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7632" w14:textId="5D3A70DE" w:rsidR="00AE5FBB" w:rsidRPr="00933C6F" w:rsidRDefault="00AE5FBB" w:rsidP="00AE5FBB">
      <w:pPr>
        <w:pBdr>
          <w:top w:val="nil"/>
          <w:left w:val="nil"/>
          <w:bottom w:val="nil"/>
          <w:right w:val="nil"/>
          <w:between w:val="nil"/>
        </w:pBdr>
        <w:spacing w:after="480" w:line="240" w:lineRule="auto"/>
        <w:jc w:val="right"/>
        <w:rPr>
          <w:rFonts w:ascii="Arial" w:hAnsi="Arial" w:cs="Arial"/>
          <w:sz w:val="18"/>
          <w:szCs w:val="18"/>
          <w:u w:val="single"/>
          <w:lang w:val="en-GB"/>
        </w:rPr>
      </w:pPr>
      <w:r w:rsidRPr="00933C6F">
        <w:rPr>
          <w:rFonts w:ascii="Arial" w:hAnsi="Arial" w:cs="Arial"/>
          <w:sz w:val="18"/>
          <w:szCs w:val="18"/>
          <w:u w:val="single"/>
          <w:lang w:val="en-GB"/>
        </w:rPr>
        <w:t xml:space="preserve">Annex </w:t>
      </w:r>
      <w:r w:rsidR="00E33EF9">
        <w:rPr>
          <w:rFonts w:ascii="Arial" w:hAnsi="Arial" w:cs="Arial"/>
          <w:sz w:val="18"/>
          <w:szCs w:val="18"/>
          <w:u w:val="single"/>
          <w:lang w:val="en-GB"/>
        </w:rPr>
        <w:t>25</w:t>
      </w:r>
    </w:p>
    <w:p w14:paraId="47B55A03" w14:textId="15DC0313" w:rsidR="00376651" w:rsidRPr="004A3E14" w:rsidRDefault="00B54E77" w:rsidP="00376651">
      <w:pPr>
        <w:spacing w:after="480" w:line="240" w:lineRule="auto"/>
        <w:jc w:val="center"/>
        <w:rPr>
          <w:rFonts w:ascii="Söhne Halbfett" w:hAnsi="Söhne Halbfett" w:cs="Arial"/>
          <w:bCs/>
          <w:caps/>
          <w:spacing w:val="57"/>
          <w:sz w:val="28"/>
          <w:szCs w:val="28"/>
          <w:lang w:val="en-GB"/>
        </w:rPr>
      </w:pPr>
      <w:r w:rsidRPr="00B54E77">
        <w:rPr>
          <w:rFonts w:ascii="Söhne Kräftig" w:hAnsi="Söhne Kräftig" w:cs="Arial"/>
          <w:caps/>
          <w:spacing w:val="57"/>
          <w:sz w:val="24"/>
          <w:szCs w:val="24"/>
          <w:lang w:val="en-GB"/>
        </w:rPr>
        <w:t>DRAFT CHAPTER 7.5.</w:t>
      </w:r>
      <w:r w:rsidR="00376651" w:rsidRPr="004A3E14">
        <w:rPr>
          <w:rFonts w:ascii="Söhne Kräftig" w:hAnsi="Söhne Kräftig" w:cs="Arial"/>
          <w:caps/>
          <w:spacing w:val="57"/>
          <w:sz w:val="24"/>
          <w:szCs w:val="24"/>
          <w:lang w:val="en-GB"/>
        </w:rPr>
        <w:br/>
      </w:r>
      <w:r w:rsidR="00376651" w:rsidRPr="00C336DD">
        <w:rPr>
          <w:rFonts w:ascii="Ottawa" w:hAnsi="Ottawa" w:cs="Arial"/>
          <w:caps/>
          <w:spacing w:val="57"/>
          <w:sz w:val="28"/>
          <w:szCs w:val="28"/>
          <w:lang w:val="en-GB"/>
        </w:rPr>
        <w:br/>
      </w:r>
      <w:r w:rsidR="00A46870" w:rsidRPr="00A50A55">
        <w:rPr>
          <w:rFonts w:ascii="Söhne Halbfett" w:hAnsi="Söhne Halbfett" w:cs="Arial"/>
          <w:bCs/>
          <w:caps/>
          <w:spacing w:val="57"/>
          <w:sz w:val="28"/>
          <w:szCs w:val="28"/>
          <w:lang w:val="en-GB"/>
        </w:rPr>
        <w:t>ANIMAL WELFARE DURING SLAUGHTER</w:t>
      </w:r>
    </w:p>
    <w:p w14:paraId="68888684" w14:textId="77777777" w:rsidR="00C56B2D" w:rsidRPr="002A69B3" w:rsidRDefault="00C56B2D" w:rsidP="00C56B2D">
      <w:pPr>
        <w:autoSpaceDE w:val="0"/>
        <w:autoSpaceDN w:val="0"/>
        <w:adjustRightInd w:val="0"/>
        <w:spacing w:after="240" w:line="240" w:lineRule="auto"/>
        <w:jc w:val="center"/>
        <w:rPr>
          <w:rFonts w:ascii="Söhne Halbfett" w:eastAsia="MS Mincho" w:hAnsi="Söhne Halbfett" w:cs="Arial"/>
          <w:sz w:val="18"/>
          <w:szCs w:val="18"/>
          <w:lang w:val="en-GB" w:eastAsia="ja-JP"/>
        </w:rPr>
      </w:pPr>
      <w:bookmarkStart w:id="0" w:name="_Hlk531100017"/>
      <w:r w:rsidRPr="002A69B3">
        <w:rPr>
          <w:rFonts w:ascii="Söhne Halbfett" w:eastAsia="MS Mincho" w:hAnsi="Söhne Halbfett" w:cs="Arial"/>
          <w:sz w:val="18"/>
          <w:szCs w:val="18"/>
          <w:lang w:val="en-GB" w:eastAsia="ja-JP"/>
        </w:rPr>
        <w:t>Article 7.5.1.</w:t>
      </w:r>
    </w:p>
    <w:p w14:paraId="589D6C6A" w14:textId="77777777" w:rsidR="00C56B2D" w:rsidRPr="002A69B3" w:rsidRDefault="00C56B2D" w:rsidP="00C56B2D">
      <w:pPr>
        <w:pStyle w:val="NoSpacing"/>
        <w:adjustRightInd w:val="0"/>
        <w:snapToGrid w:val="0"/>
        <w:spacing w:after="240"/>
        <w:jc w:val="both"/>
        <w:rPr>
          <w:rFonts w:ascii="Söhne Halbfett" w:hAnsi="Söhne Halbfett" w:cs="Arial"/>
          <w:sz w:val="18"/>
          <w:szCs w:val="18"/>
          <w:lang w:val="en-GB" w:eastAsia="fr-FR"/>
        </w:rPr>
      </w:pPr>
      <w:bookmarkStart w:id="1" w:name="_Hlk531099922"/>
      <w:bookmarkEnd w:id="0"/>
      <w:r w:rsidRPr="002A69B3">
        <w:rPr>
          <w:rFonts w:ascii="Söhne Halbfett" w:hAnsi="Söhne Halbfett" w:cs="Arial"/>
          <w:sz w:val="18"/>
          <w:szCs w:val="18"/>
          <w:lang w:val="en-GB" w:eastAsia="fr-FR"/>
        </w:rPr>
        <w:t>Introduction</w:t>
      </w:r>
    </w:p>
    <w:bookmarkEnd w:id="1"/>
    <w:p w14:paraId="2A54FF04" w14:textId="77777777" w:rsidR="00C56B2D" w:rsidRPr="002A69B3" w:rsidRDefault="00C56B2D" w:rsidP="00C56B2D">
      <w:pPr>
        <w:pStyle w:val="NoSpacing"/>
        <w:adjustRightInd w:val="0"/>
        <w:snapToGrid w:val="0"/>
        <w:spacing w:after="240"/>
        <w:jc w:val="both"/>
        <w:rPr>
          <w:rFonts w:ascii="Söhne" w:hAnsi="Söhne" w:cs="Arial"/>
          <w:sz w:val="18"/>
          <w:szCs w:val="18"/>
          <w:lang w:val="en-GB" w:eastAsia="fr-FR"/>
        </w:rPr>
      </w:pPr>
      <w:r w:rsidRPr="002A69B3">
        <w:rPr>
          <w:rFonts w:ascii="Söhne" w:hAnsi="Söhne" w:cs="Arial"/>
          <w:sz w:val="18"/>
          <w:szCs w:val="18"/>
          <w:lang w:val="en-GB" w:eastAsia="fr-FR"/>
        </w:rPr>
        <w:t xml:space="preserve">Providing good welfare to </w:t>
      </w:r>
      <w:r w:rsidRPr="002A69B3">
        <w:rPr>
          <w:rFonts w:ascii="Söhne" w:hAnsi="Söhne" w:cs="Arial"/>
          <w:strike/>
          <w:sz w:val="18"/>
          <w:szCs w:val="18"/>
          <w:highlight w:val="yellow"/>
          <w:lang w:val="en-GB" w:eastAsia="fr-FR"/>
        </w:rPr>
        <w:t>the</w:t>
      </w:r>
      <w:r w:rsidRPr="002A69B3">
        <w:rPr>
          <w:rFonts w:ascii="Söhne" w:hAnsi="Söhne" w:cs="Arial"/>
          <w:sz w:val="18"/>
          <w:szCs w:val="18"/>
          <w:lang w:val="en-GB" w:eastAsia="fr-FR"/>
        </w:rPr>
        <w:t xml:space="preserve"> animals at </w:t>
      </w:r>
      <w:r w:rsidRPr="002A69B3">
        <w:rPr>
          <w:rFonts w:ascii="Söhne" w:hAnsi="Söhne"/>
          <w:i/>
          <w:iCs/>
          <w:sz w:val="18"/>
          <w:szCs w:val="18"/>
          <w:lang w:val="en-GB"/>
        </w:rPr>
        <w:t>slaughter</w:t>
      </w:r>
      <w:r w:rsidRPr="002A69B3">
        <w:rPr>
          <w:rFonts w:ascii="Söhne" w:hAnsi="Söhne" w:cs="Arial"/>
          <w:sz w:val="18"/>
          <w:szCs w:val="18"/>
          <w:lang w:val="en-GB" w:eastAsia="fr-FR"/>
        </w:rPr>
        <w:t xml:space="preserve"> is ethically and economically beneficial. The implementation of animal welfare measures</w:t>
      </w:r>
      <w:r w:rsidRPr="002A69B3">
        <w:rPr>
          <w:rFonts w:ascii="Söhne" w:hAnsi="Söhne" w:cs="Arial"/>
          <w:sz w:val="18"/>
          <w:szCs w:val="18"/>
          <w:highlight w:val="yellow"/>
          <w:u w:val="double"/>
          <w:lang w:val="en-GB" w:eastAsia="fr-FR"/>
        </w:rPr>
        <w:t>,</w:t>
      </w:r>
      <w:r w:rsidRPr="002A69B3">
        <w:rPr>
          <w:rFonts w:ascii="Söhne" w:hAnsi="Söhne" w:cs="Arial"/>
          <w:sz w:val="18"/>
          <w:szCs w:val="18"/>
          <w:lang w:val="en-GB" w:eastAsia="fr-FR"/>
        </w:rPr>
        <w:t xml:space="preserve"> </w:t>
      </w:r>
      <w:r w:rsidRPr="002A69B3">
        <w:rPr>
          <w:rFonts w:ascii="Söhne" w:hAnsi="Söhne" w:cs="Arial"/>
          <w:sz w:val="18"/>
          <w:szCs w:val="18"/>
          <w:u w:val="double"/>
          <w:lang w:val="en-GB" w:eastAsia="fr-FR"/>
        </w:rPr>
        <w:t>in addition to giving value to the product directly for ethical reasons,</w:t>
      </w:r>
      <w:r w:rsidRPr="002A69B3">
        <w:rPr>
          <w:rFonts w:ascii="Söhne" w:hAnsi="Söhne" w:cs="Arial"/>
          <w:sz w:val="18"/>
          <w:szCs w:val="18"/>
          <w:lang w:val="en-GB" w:eastAsia="fr-FR"/>
        </w:rPr>
        <w:t xml:space="preserve"> contributes to the improvement of workers' </w:t>
      </w:r>
      <w:r w:rsidRPr="002A69B3">
        <w:rPr>
          <w:rFonts w:ascii="Söhne" w:hAnsi="Söhne" w:cs="Arial"/>
          <w:sz w:val="18"/>
          <w:szCs w:val="18"/>
          <w:highlight w:val="yellow"/>
          <w:u w:val="double"/>
          <w:lang w:val="en-GB" w:eastAsia="fr-FR"/>
        </w:rPr>
        <w:t>wellbeing,</w:t>
      </w:r>
      <w:r w:rsidRPr="002A69B3">
        <w:rPr>
          <w:rFonts w:ascii="Söhne" w:hAnsi="Söhne" w:cs="Arial"/>
          <w:sz w:val="18"/>
          <w:szCs w:val="18"/>
          <w:lang w:val="en-GB" w:eastAsia="fr-FR"/>
        </w:rPr>
        <w:t xml:space="preserve"> </w:t>
      </w:r>
      <w:r w:rsidRPr="002A69B3">
        <w:rPr>
          <w:rFonts w:ascii="Söhne" w:hAnsi="Söhne" w:cs="Arial"/>
          <w:sz w:val="18"/>
          <w:szCs w:val="18"/>
          <w:u w:val="double"/>
          <w:lang w:val="en-GB" w:eastAsia="fr-FR"/>
        </w:rPr>
        <w:t>health and</w:t>
      </w:r>
      <w:r w:rsidRPr="002A69B3">
        <w:rPr>
          <w:rFonts w:ascii="Söhne" w:hAnsi="Söhne" w:cs="Arial"/>
          <w:sz w:val="18"/>
          <w:szCs w:val="18"/>
          <w:lang w:val="en-GB" w:eastAsia="fr-FR"/>
        </w:rPr>
        <w:t xml:space="preserve"> safety</w:t>
      </w:r>
      <w:r w:rsidRPr="002A69B3">
        <w:rPr>
          <w:rFonts w:ascii="Söhne" w:hAnsi="Söhne" w:cs="Arial"/>
          <w:sz w:val="18"/>
          <w:szCs w:val="18"/>
          <w:highlight w:val="yellow"/>
          <w:u w:val="double"/>
          <w:lang w:val="en-GB" w:eastAsia="fr-FR"/>
        </w:rPr>
        <w:t>. This will also contribute to food safety and product quality,</w:t>
      </w:r>
      <w:r w:rsidRPr="002A69B3">
        <w:rPr>
          <w:rFonts w:ascii="Söhne" w:hAnsi="Söhne" w:cs="Arial"/>
          <w:sz w:val="18"/>
          <w:szCs w:val="18"/>
          <w:lang w:val="en-GB" w:eastAsia="fr-FR"/>
        </w:rPr>
        <w:t xml:space="preserve"> </w:t>
      </w:r>
      <w:r w:rsidRPr="002A69B3">
        <w:rPr>
          <w:rFonts w:ascii="Söhne" w:hAnsi="Söhne" w:cs="Arial"/>
          <w:strike/>
          <w:sz w:val="18"/>
          <w:szCs w:val="18"/>
          <w:highlight w:val="yellow"/>
          <w:lang w:val="en-GB" w:eastAsia="fr-FR"/>
        </w:rPr>
        <w:t>and product quality</w:t>
      </w:r>
      <w:r w:rsidRPr="002A69B3">
        <w:rPr>
          <w:rFonts w:ascii="Söhne" w:hAnsi="Söhne" w:cs="Arial"/>
          <w:strike/>
          <w:sz w:val="18"/>
          <w:szCs w:val="18"/>
          <w:lang w:val="en-GB" w:eastAsia="fr-FR"/>
        </w:rPr>
        <w:t>, and is essential for</w:t>
      </w:r>
      <w:r w:rsidRPr="002A69B3">
        <w:rPr>
          <w:rFonts w:ascii="Söhne" w:hAnsi="Söhne" w:cs="Arial"/>
          <w:sz w:val="18"/>
          <w:szCs w:val="18"/>
          <w:lang w:val="en-GB" w:eastAsia="fr-FR"/>
        </w:rPr>
        <w:t xml:space="preserve"> </w:t>
      </w:r>
      <w:r w:rsidRPr="002A69B3">
        <w:rPr>
          <w:rFonts w:ascii="Söhne" w:hAnsi="Söhne" w:cs="Arial"/>
          <w:strike/>
          <w:sz w:val="18"/>
          <w:szCs w:val="18"/>
          <w:highlight w:val="yellow"/>
          <w:u w:val="double"/>
          <w:lang w:val="en-GB" w:eastAsia="fr-FR"/>
        </w:rPr>
        <w:t>(including</w:t>
      </w:r>
      <w:r w:rsidRPr="002A69B3">
        <w:rPr>
          <w:rFonts w:ascii="Söhne" w:hAnsi="Söhne" w:cs="Arial"/>
          <w:strike/>
          <w:sz w:val="18"/>
          <w:szCs w:val="18"/>
          <w:highlight w:val="yellow"/>
          <w:lang w:val="en-GB" w:eastAsia="fr-FR"/>
        </w:rPr>
        <w:t xml:space="preserve"> food safety</w:t>
      </w:r>
      <w:r w:rsidRPr="002A69B3">
        <w:rPr>
          <w:rFonts w:ascii="Söhne" w:hAnsi="Söhne" w:cs="Arial"/>
          <w:strike/>
          <w:sz w:val="18"/>
          <w:szCs w:val="18"/>
          <w:highlight w:val="yellow"/>
          <w:u w:val="double"/>
          <w:lang w:val="en-GB" w:eastAsia="fr-FR"/>
        </w:rPr>
        <w:t>)</w:t>
      </w:r>
      <w:r w:rsidRPr="002A69B3">
        <w:rPr>
          <w:rFonts w:ascii="Söhne" w:hAnsi="Söhne" w:cs="Arial"/>
          <w:sz w:val="18"/>
          <w:szCs w:val="18"/>
          <w:lang w:val="en-GB" w:eastAsia="fr-FR"/>
        </w:rPr>
        <w:t xml:space="preserve"> </w:t>
      </w:r>
      <w:r w:rsidRPr="002A69B3">
        <w:rPr>
          <w:rFonts w:ascii="Söhne" w:hAnsi="Söhne" w:cs="Arial"/>
          <w:sz w:val="18"/>
          <w:szCs w:val="18"/>
          <w:u w:val="double"/>
          <w:lang w:val="en-GB" w:eastAsia="fr-FR"/>
        </w:rPr>
        <w:t>and consequently to the improvement of economic</w:t>
      </w:r>
      <w:r w:rsidRPr="002A69B3">
        <w:rPr>
          <w:rFonts w:ascii="Söhne" w:hAnsi="Söhne" w:cs="Arial"/>
          <w:strike/>
          <w:sz w:val="18"/>
          <w:szCs w:val="18"/>
          <w:u w:val="double"/>
          <w:lang w:val="en-GB" w:eastAsia="fr-FR"/>
        </w:rPr>
        <w:t>al</w:t>
      </w:r>
      <w:r w:rsidRPr="002A69B3">
        <w:rPr>
          <w:rFonts w:ascii="Söhne" w:hAnsi="Söhne" w:cs="Arial"/>
          <w:sz w:val="18"/>
          <w:szCs w:val="18"/>
          <w:u w:val="double"/>
          <w:lang w:val="en-GB" w:eastAsia="fr-FR"/>
        </w:rPr>
        <w:t xml:space="preserve"> returns</w:t>
      </w:r>
      <w:r w:rsidRPr="002A69B3">
        <w:rPr>
          <w:rFonts w:ascii="Söhne" w:hAnsi="Söhne" w:cs="Arial"/>
          <w:sz w:val="18"/>
          <w:szCs w:val="18"/>
          <w:lang w:val="en-GB" w:eastAsia="fr-FR"/>
        </w:rPr>
        <w:t xml:space="preserve"> [</w:t>
      </w:r>
      <w:proofErr w:type="spellStart"/>
      <w:r w:rsidRPr="002A69B3">
        <w:rPr>
          <w:rFonts w:ascii="Söhne" w:hAnsi="Söhne" w:cs="Arial"/>
          <w:sz w:val="18"/>
          <w:szCs w:val="18"/>
          <w:lang w:val="en-GB" w:eastAsia="fr-FR"/>
        </w:rPr>
        <w:t>Blokhuis</w:t>
      </w:r>
      <w:proofErr w:type="spellEnd"/>
      <w:r w:rsidRPr="002A69B3">
        <w:rPr>
          <w:rFonts w:ascii="Söhne" w:hAnsi="Söhne" w:cs="Arial"/>
          <w:i/>
          <w:iCs/>
          <w:sz w:val="18"/>
          <w:szCs w:val="18"/>
          <w:lang w:val="en-GB" w:eastAsia="fr-FR"/>
        </w:rPr>
        <w:t xml:space="preserve"> et al.</w:t>
      </w:r>
      <w:r w:rsidRPr="002A69B3">
        <w:rPr>
          <w:rFonts w:ascii="Söhne" w:hAnsi="Söhne" w:cs="Arial"/>
          <w:sz w:val="18"/>
          <w:szCs w:val="18"/>
          <w:lang w:val="en-GB" w:eastAsia="fr-FR"/>
        </w:rPr>
        <w:t xml:space="preserve">, 2008; Lara and </w:t>
      </w:r>
      <w:proofErr w:type="spellStart"/>
      <w:r w:rsidRPr="002A69B3">
        <w:rPr>
          <w:rFonts w:ascii="Söhne" w:hAnsi="Söhne" w:cs="Arial"/>
          <w:sz w:val="18"/>
          <w:szCs w:val="18"/>
          <w:lang w:val="en-GB" w:eastAsia="fr-FR"/>
        </w:rPr>
        <w:t>Rostagno</w:t>
      </w:r>
      <w:proofErr w:type="spellEnd"/>
      <w:r w:rsidRPr="002A69B3">
        <w:rPr>
          <w:rFonts w:ascii="Söhne" w:hAnsi="Söhne" w:cs="Arial"/>
          <w:sz w:val="18"/>
          <w:szCs w:val="18"/>
          <w:lang w:val="en-GB" w:eastAsia="fr-FR"/>
        </w:rPr>
        <w:t>, 2018].</w:t>
      </w:r>
    </w:p>
    <w:p w14:paraId="19C8147F" w14:textId="77777777" w:rsidR="00C56B2D" w:rsidRPr="002A69B3"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2A69B3">
        <w:rPr>
          <w:rFonts w:ascii="Söhne Halbfett" w:hAnsi="Söhne Halbfett" w:cs="Arial"/>
          <w:sz w:val="18"/>
          <w:szCs w:val="18"/>
          <w:lang w:val="en-GB" w:eastAsia="fr-FR"/>
        </w:rPr>
        <w:t>Article 7.5.2.</w:t>
      </w:r>
    </w:p>
    <w:p w14:paraId="2BC71006" w14:textId="77777777" w:rsidR="00C56B2D" w:rsidRPr="002A69B3" w:rsidRDefault="00C56B2D" w:rsidP="00C56B2D">
      <w:pPr>
        <w:pStyle w:val="NoSpacing"/>
        <w:adjustRightInd w:val="0"/>
        <w:snapToGrid w:val="0"/>
        <w:spacing w:after="240"/>
        <w:jc w:val="both"/>
        <w:rPr>
          <w:rFonts w:ascii="Söhne Halbfett" w:hAnsi="Söhne Halbfett" w:cs="Arial"/>
          <w:sz w:val="18"/>
          <w:szCs w:val="18"/>
          <w:lang w:val="en-GB" w:eastAsia="fr-FR"/>
        </w:rPr>
      </w:pPr>
      <w:r w:rsidRPr="002A69B3">
        <w:rPr>
          <w:rFonts w:ascii="Söhne Halbfett" w:hAnsi="Söhne Halbfett" w:cs="Arial"/>
          <w:sz w:val="18"/>
          <w:szCs w:val="18"/>
          <w:lang w:val="en-GB" w:eastAsia="fr-FR"/>
        </w:rPr>
        <w:t>Scope</w:t>
      </w:r>
    </w:p>
    <w:p w14:paraId="0EBE7F63" w14:textId="3B34AB52" w:rsidR="00C56B2D" w:rsidRPr="002A69B3" w:rsidRDefault="00C56B2D" w:rsidP="00C56B2D">
      <w:pPr>
        <w:pStyle w:val="NoSpacing"/>
        <w:adjustRightInd w:val="0"/>
        <w:snapToGrid w:val="0"/>
        <w:spacing w:after="240"/>
        <w:jc w:val="both"/>
        <w:rPr>
          <w:rFonts w:ascii="Söhne" w:hAnsi="Söhne" w:cs="Arial"/>
          <w:sz w:val="18"/>
          <w:szCs w:val="18"/>
          <w:lang w:val="en-GB" w:eastAsia="fr-FR"/>
        </w:rPr>
      </w:pPr>
      <w:bookmarkStart w:id="2" w:name="_Hlk531095222"/>
      <w:r w:rsidRPr="002A69B3">
        <w:rPr>
          <w:rFonts w:ascii="Söhne" w:hAnsi="Söhne" w:cs="Arial"/>
          <w:sz w:val="18"/>
          <w:szCs w:val="18"/>
          <w:lang w:val="en-GB" w:eastAsia="fr-FR"/>
        </w:rPr>
        <w:t xml:space="preserve">This chapter identifies </w:t>
      </w:r>
      <w:r w:rsidRPr="002A69B3">
        <w:rPr>
          <w:rFonts w:ascii="Söhne" w:hAnsi="Söhne" w:cs="Arial"/>
          <w:strike/>
          <w:sz w:val="18"/>
          <w:szCs w:val="18"/>
          <w:highlight w:val="yellow"/>
          <w:lang w:val="en-GB" w:eastAsia="fr-FR"/>
        </w:rPr>
        <w:t>potential</w:t>
      </w:r>
      <w:r w:rsidRPr="002A69B3">
        <w:rPr>
          <w:rFonts w:ascii="Söhne" w:hAnsi="Söhne" w:cs="Arial"/>
          <w:i/>
          <w:iCs/>
          <w:sz w:val="18"/>
          <w:szCs w:val="18"/>
          <w:lang w:val="en-GB" w:eastAsia="fr-FR"/>
        </w:rPr>
        <w:t xml:space="preserve"> </w:t>
      </w:r>
      <w:r w:rsidRPr="002A69B3">
        <w:rPr>
          <w:rFonts w:ascii="Söhne" w:hAnsi="Söhne" w:cs="Arial"/>
          <w:i/>
          <w:iCs/>
          <w:sz w:val="18"/>
          <w:szCs w:val="18"/>
          <w:highlight w:val="yellow"/>
          <w:u w:val="double"/>
          <w:lang w:val="en-GB" w:eastAsia="fr-FR"/>
        </w:rPr>
        <w:t>hazards</w:t>
      </w:r>
      <w:r w:rsidRPr="002A69B3">
        <w:rPr>
          <w:rFonts w:ascii="Söhne" w:hAnsi="Söhne" w:cs="Arial"/>
          <w:sz w:val="18"/>
          <w:szCs w:val="18"/>
          <w:highlight w:val="yellow"/>
          <w:u w:val="double"/>
          <w:lang w:val="en-GB" w:eastAsia="fr-FR"/>
        </w:rPr>
        <w:t xml:space="preserve"> to</w:t>
      </w:r>
      <w:r w:rsidRPr="002A69B3">
        <w:rPr>
          <w:rFonts w:ascii="Söhne" w:hAnsi="Söhne" w:cs="Arial"/>
          <w:sz w:val="18"/>
          <w:szCs w:val="18"/>
          <w:lang w:val="en-GB" w:eastAsia="fr-FR"/>
        </w:rPr>
        <w:t xml:space="preserve"> </w:t>
      </w:r>
      <w:r w:rsidRPr="002A69B3">
        <w:rPr>
          <w:rFonts w:ascii="Söhne" w:hAnsi="Söhne" w:cs="Arial"/>
          <w:i/>
          <w:sz w:val="18"/>
          <w:szCs w:val="18"/>
          <w:lang w:val="en-GB" w:eastAsia="fr-FR"/>
        </w:rPr>
        <w:t>animal welfare</w:t>
      </w:r>
      <w:r w:rsidRPr="002A69B3">
        <w:rPr>
          <w:rFonts w:ascii="Söhne" w:hAnsi="Söhne" w:cs="Arial"/>
          <w:sz w:val="18"/>
          <w:szCs w:val="18"/>
          <w:lang w:val="en-GB" w:eastAsia="fr-FR"/>
        </w:rPr>
        <w:t xml:space="preserve"> </w:t>
      </w:r>
      <w:r w:rsidRPr="002A69B3">
        <w:rPr>
          <w:rFonts w:ascii="Söhne" w:hAnsi="Söhne"/>
          <w:i/>
          <w:strike/>
          <w:sz w:val="18"/>
          <w:highlight w:val="yellow"/>
          <w:lang w:val="en-GB"/>
        </w:rPr>
        <w:t>hazards</w:t>
      </w:r>
      <w:r w:rsidRPr="002A69B3">
        <w:rPr>
          <w:rFonts w:ascii="Söhne" w:hAnsi="Söhne" w:cs="Arial"/>
          <w:sz w:val="18"/>
          <w:szCs w:val="18"/>
          <w:lang w:val="en-GB" w:eastAsia="fr-FR"/>
        </w:rPr>
        <w:t xml:space="preserve"> during </w:t>
      </w:r>
      <w:r w:rsidRPr="002A69B3">
        <w:rPr>
          <w:rFonts w:ascii="Söhne" w:hAnsi="Söhne" w:cs="Arial"/>
          <w:i/>
          <w:sz w:val="18"/>
          <w:szCs w:val="18"/>
          <w:lang w:val="en-GB" w:eastAsia="fr-FR"/>
        </w:rPr>
        <w:t>slaughter</w:t>
      </w:r>
      <w:r w:rsidRPr="002A69B3">
        <w:rPr>
          <w:rFonts w:ascii="Söhne" w:hAnsi="Söhne" w:cs="Arial"/>
          <w:sz w:val="18"/>
          <w:szCs w:val="18"/>
          <w:lang w:val="en-GB" w:eastAsia="fr-FR"/>
        </w:rPr>
        <w:t xml:space="preserve"> and provides recommendations for arrival and </w:t>
      </w:r>
      <w:r w:rsidRPr="002A69B3">
        <w:rPr>
          <w:rFonts w:ascii="Söhne" w:hAnsi="Söhne"/>
          <w:i/>
          <w:sz w:val="18"/>
          <w:lang w:val="en-GB"/>
        </w:rPr>
        <w:t>unloading</w:t>
      </w:r>
      <w:r w:rsidRPr="002A69B3">
        <w:rPr>
          <w:rFonts w:ascii="Söhne" w:hAnsi="Söhne" w:cs="Arial"/>
          <w:sz w:val="18"/>
          <w:szCs w:val="18"/>
          <w:lang w:val="en-GB" w:eastAsia="fr-FR"/>
        </w:rPr>
        <w:t xml:space="preserve">, </w:t>
      </w:r>
      <w:r w:rsidRPr="002A69B3">
        <w:rPr>
          <w:rFonts w:ascii="Söhne" w:hAnsi="Söhne"/>
          <w:i/>
          <w:sz w:val="18"/>
          <w:lang w:val="en-GB"/>
        </w:rPr>
        <w:t>lairage</w:t>
      </w:r>
      <w:r w:rsidRPr="002A69B3">
        <w:rPr>
          <w:rFonts w:ascii="Söhne" w:hAnsi="Söhne" w:cs="Arial"/>
          <w:sz w:val="18"/>
          <w:szCs w:val="18"/>
          <w:lang w:val="en-GB" w:eastAsia="fr-FR"/>
        </w:rPr>
        <w:t xml:space="preserve">, handling, </w:t>
      </w:r>
      <w:r w:rsidRPr="002A69B3">
        <w:rPr>
          <w:rFonts w:ascii="Söhne" w:hAnsi="Söhne" w:cs="Arial"/>
          <w:i/>
          <w:sz w:val="18"/>
          <w:szCs w:val="18"/>
          <w:lang w:val="en-GB" w:eastAsia="fr-FR"/>
        </w:rPr>
        <w:t>restraint</w:t>
      </w:r>
      <w:r w:rsidRPr="002A69B3">
        <w:rPr>
          <w:rFonts w:ascii="Söhne" w:hAnsi="Söhne" w:cs="Arial"/>
          <w:sz w:val="18"/>
          <w:szCs w:val="18"/>
          <w:lang w:val="en-GB" w:eastAsia="fr-FR"/>
        </w:rPr>
        <w:t xml:space="preserve">, </w:t>
      </w:r>
      <w:r w:rsidRPr="002A69B3">
        <w:rPr>
          <w:rFonts w:ascii="Söhne" w:hAnsi="Söhne"/>
          <w:i/>
          <w:sz w:val="18"/>
          <w:lang w:val="en-GB"/>
        </w:rPr>
        <w:t>stunning</w:t>
      </w:r>
      <w:r w:rsidRPr="002A69B3">
        <w:rPr>
          <w:rFonts w:ascii="Söhne" w:hAnsi="Söhne" w:cs="Arial"/>
          <w:sz w:val="18"/>
          <w:szCs w:val="18"/>
          <w:lang w:val="en-GB" w:eastAsia="fr-FR"/>
        </w:rPr>
        <w:t xml:space="preserve"> and bleeding of animals in </w:t>
      </w:r>
      <w:r w:rsidRPr="002A69B3">
        <w:rPr>
          <w:rFonts w:ascii="Söhne" w:hAnsi="Söhne" w:cs="Arial"/>
          <w:i/>
          <w:sz w:val="18"/>
          <w:szCs w:val="18"/>
          <w:u w:val="double"/>
          <w:lang w:val="en-GB" w:eastAsia="fr-FR"/>
        </w:rPr>
        <w:t>slaughterhouses/</w:t>
      </w:r>
      <w:r w:rsidRPr="002A69B3">
        <w:rPr>
          <w:rFonts w:ascii="Söhne" w:hAnsi="Söhne" w:cs="Arial"/>
          <w:i/>
          <w:sz w:val="18"/>
          <w:szCs w:val="18"/>
          <w:lang w:val="en-GB" w:eastAsia="fr-FR"/>
        </w:rPr>
        <w:t>abattoirs</w:t>
      </w:r>
      <w:r w:rsidRPr="002A69B3">
        <w:rPr>
          <w:rFonts w:ascii="Söhne" w:hAnsi="Söhne" w:cs="Arial"/>
          <w:sz w:val="18"/>
          <w:szCs w:val="18"/>
          <w:lang w:val="en-GB" w:eastAsia="fr-FR"/>
        </w:rPr>
        <w:t>. It provides animal-based measures to assess the level of welfare and recommends remedial actions to be applied, when necessary.</w:t>
      </w:r>
    </w:p>
    <w:p w14:paraId="3D29BE33" w14:textId="77777777" w:rsidR="00C56B2D" w:rsidRPr="002A69B3" w:rsidRDefault="00C56B2D" w:rsidP="00C56B2D">
      <w:pPr>
        <w:pStyle w:val="NoSpacing"/>
        <w:adjustRightInd w:val="0"/>
        <w:snapToGrid w:val="0"/>
        <w:spacing w:after="240"/>
        <w:jc w:val="both"/>
        <w:rPr>
          <w:rFonts w:ascii="Söhne" w:hAnsi="Söhne" w:cs="Arial"/>
          <w:strike/>
          <w:sz w:val="18"/>
          <w:szCs w:val="18"/>
          <w:lang w:val="en-GB" w:eastAsia="fr-FR"/>
        </w:rPr>
      </w:pPr>
      <w:r w:rsidRPr="002A69B3">
        <w:rPr>
          <w:rFonts w:ascii="Söhne" w:hAnsi="Söhne" w:cs="Arial"/>
          <w:sz w:val="18"/>
          <w:szCs w:val="18"/>
          <w:lang w:val="en-GB" w:eastAsia="fr-FR"/>
        </w:rPr>
        <w:t>This chapter applies to the</w:t>
      </w:r>
      <w:r w:rsidRPr="002A69B3">
        <w:rPr>
          <w:rFonts w:ascii="Söhne" w:hAnsi="Söhne"/>
          <w:i/>
          <w:sz w:val="18"/>
          <w:lang w:val="en-GB"/>
        </w:rPr>
        <w:t xml:space="preserve"> slaughter</w:t>
      </w:r>
      <w:r w:rsidRPr="002A69B3">
        <w:rPr>
          <w:rFonts w:ascii="Söhne" w:hAnsi="Söhne" w:cs="Arial"/>
          <w:sz w:val="18"/>
          <w:szCs w:val="18"/>
          <w:lang w:val="en-GB" w:eastAsia="fr-FR"/>
        </w:rPr>
        <w:t xml:space="preserve"> in </w:t>
      </w:r>
      <w:r w:rsidRPr="002A69B3">
        <w:rPr>
          <w:rFonts w:ascii="Söhne" w:hAnsi="Söhne" w:cs="Arial"/>
          <w:i/>
          <w:sz w:val="18"/>
          <w:szCs w:val="18"/>
          <w:lang w:val="en-GB" w:eastAsia="fr-FR"/>
        </w:rPr>
        <w:t>slaughterhouses/abattoirs</w:t>
      </w:r>
      <w:r w:rsidRPr="002A69B3">
        <w:rPr>
          <w:rFonts w:ascii="Söhne" w:hAnsi="Söhne" w:cs="Arial"/>
          <w:sz w:val="18"/>
          <w:szCs w:val="18"/>
          <w:lang w:val="en-GB" w:eastAsia="fr-FR"/>
        </w:rPr>
        <w:t xml:space="preserve"> of </w:t>
      </w:r>
      <w:r w:rsidRPr="002A69B3">
        <w:rPr>
          <w:rFonts w:ascii="Söhne" w:hAnsi="Söhne" w:cs="Arial"/>
          <w:sz w:val="18"/>
          <w:szCs w:val="18"/>
          <w:u w:val="double"/>
          <w:lang w:val="en-GB" w:eastAsia="fr-FR"/>
        </w:rPr>
        <w:t>free-moving animals</w:t>
      </w:r>
      <w:r w:rsidRPr="002A69B3">
        <w:rPr>
          <w:rFonts w:ascii="Söhne" w:hAnsi="Söhne" w:cs="Arial"/>
          <w:sz w:val="18"/>
          <w:szCs w:val="18"/>
          <w:lang w:val="en-GB" w:eastAsia="fr-FR"/>
        </w:rPr>
        <w:t xml:space="preserve"> </w:t>
      </w:r>
      <w:r w:rsidRPr="002A69B3">
        <w:rPr>
          <w:rFonts w:ascii="Söhne" w:hAnsi="Söhne" w:cs="Arial"/>
          <w:strike/>
          <w:sz w:val="18"/>
          <w:szCs w:val="18"/>
          <w:lang w:val="en-GB" w:eastAsia="fr-FR"/>
        </w:rPr>
        <w:t>the following domestic animals</w:t>
      </w:r>
      <w:r w:rsidRPr="002A69B3">
        <w:rPr>
          <w:rFonts w:ascii="Söhne" w:hAnsi="Söhne" w:cs="Arial"/>
          <w:sz w:val="18"/>
          <w:szCs w:val="18"/>
          <w:lang w:val="en-GB" w:eastAsia="fr-FR"/>
        </w:rPr>
        <w:t xml:space="preserve">, </w:t>
      </w:r>
      <w:r w:rsidRPr="002A69B3">
        <w:rPr>
          <w:rFonts w:ascii="Söhne" w:hAnsi="Söhne" w:cs="Arial"/>
          <w:sz w:val="18"/>
          <w:szCs w:val="18"/>
          <w:u w:val="double"/>
          <w:lang w:val="en-GB" w:eastAsia="fr-FR"/>
        </w:rPr>
        <w:t>e.g.</w:t>
      </w:r>
      <w:r w:rsidRPr="002A69B3">
        <w:rPr>
          <w:rFonts w:ascii="Söhne" w:hAnsi="Söhne" w:cs="Arial"/>
          <w:sz w:val="18"/>
          <w:szCs w:val="18"/>
          <w:lang w:val="en-GB" w:eastAsia="fr-FR"/>
        </w:rPr>
        <w:t xml:space="preserve"> </w:t>
      </w:r>
      <w:r w:rsidRPr="002A69B3">
        <w:rPr>
          <w:rFonts w:ascii="Söhne" w:hAnsi="Söhne" w:cs="Arial"/>
          <w:strike/>
          <w:sz w:val="18"/>
          <w:szCs w:val="18"/>
          <w:lang w:val="en-GB" w:eastAsia="fr-FR"/>
        </w:rPr>
        <w:t>cattle, buffalo, bison, sheep, goats, horses,</w:t>
      </w:r>
      <w:r w:rsidRPr="002A69B3">
        <w:rPr>
          <w:rFonts w:ascii="Söhne" w:hAnsi="Söhne" w:cs="Arial"/>
          <w:strike/>
          <w:sz w:val="18"/>
          <w:szCs w:val="18"/>
          <w:u w:val="double"/>
          <w:lang w:val="en-GB" w:eastAsia="fr-FR"/>
        </w:rPr>
        <w:t xml:space="preserve"> donkeys, </w:t>
      </w:r>
      <w:proofErr w:type="spellStart"/>
      <w:r w:rsidRPr="002A69B3">
        <w:rPr>
          <w:rFonts w:ascii="Söhne" w:hAnsi="Söhne" w:cs="Arial"/>
          <w:strike/>
          <w:sz w:val="18"/>
          <w:szCs w:val="18"/>
          <w:u w:val="double"/>
          <w:lang w:val="en-GB" w:eastAsia="fr-FR"/>
        </w:rPr>
        <w:t>mules,</w:t>
      </w:r>
      <w:r w:rsidRPr="002A69B3">
        <w:rPr>
          <w:rFonts w:ascii="Söhne" w:hAnsi="Söhne" w:cs="Arial"/>
          <w:sz w:val="18"/>
          <w:szCs w:val="18"/>
          <w:u w:val="double"/>
          <w:lang w:val="en-GB" w:eastAsia="fr-FR"/>
        </w:rPr>
        <w:t>ruminants</w:t>
      </w:r>
      <w:proofErr w:type="spellEnd"/>
      <w:r w:rsidRPr="002A69B3">
        <w:rPr>
          <w:rFonts w:ascii="Söhne" w:hAnsi="Söhne" w:cs="Arial"/>
          <w:sz w:val="18"/>
          <w:szCs w:val="18"/>
          <w:u w:val="double"/>
          <w:lang w:val="en-GB" w:eastAsia="fr-FR"/>
        </w:rPr>
        <w:t>, equids and</w:t>
      </w:r>
      <w:r w:rsidRPr="002A69B3">
        <w:rPr>
          <w:rFonts w:ascii="Söhne" w:hAnsi="Söhne" w:cs="Arial"/>
          <w:sz w:val="18"/>
          <w:szCs w:val="18"/>
          <w:lang w:val="en-GB" w:eastAsia="fr-FR"/>
        </w:rPr>
        <w:t xml:space="preserve"> pigs, </w:t>
      </w:r>
      <w:r w:rsidRPr="002A69B3">
        <w:rPr>
          <w:rFonts w:ascii="Söhne" w:hAnsi="Söhne" w:cs="Arial"/>
          <w:sz w:val="18"/>
          <w:szCs w:val="18"/>
          <w:u w:val="double"/>
          <w:lang w:val="en-GB" w:eastAsia="fr-FR"/>
        </w:rPr>
        <w:t xml:space="preserve">and animals in </w:t>
      </w:r>
      <w:r w:rsidRPr="002A69B3">
        <w:rPr>
          <w:rFonts w:ascii="Söhne" w:hAnsi="Söhne" w:cs="Arial"/>
          <w:i/>
          <w:iCs/>
          <w:sz w:val="18"/>
          <w:szCs w:val="18"/>
          <w:u w:val="double"/>
          <w:lang w:val="en-GB" w:eastAsia="fr-FR"/>
        </w:rPr>
        <w:t>containers</w:t>
      </w:r>
      <w:r w:rsidRPr="002A69B3">
        <w:rPr>
          <w:rFonts w:ascii="Söhne" w:hAnsi="Söhne" w:cs="Arial"/>
          <w:sz w:val="18"/>
          <w:szCs w:val="18"/>
          <w:lang w:val="en-GB" w:eastAsia="fr-FR"/>
        </w:rPr>
        <w:t xml:space="preserve"> </w:t>
      </w:r>
      <w:r w:rsidRPr="002A69B3">
        <w:rPr>
          <w:rFonts w:ascii="Söhne" w:hAnsi="Söhne" w:cs="Arial"/>
          <w:strike/>
          <w:sz w:val="18"/>
          <w:szCs w:val="18"/>
          <w:lang w:val="en-GB" w:eastAsia="fr-FR"/>
        </w:rPr>
        <w:t>(</w:t>
      </w:r>
      <w:r w:rsidRPr="002A69B3">
        <w:rPr>
          <w:rFonts w:ascii="Söhne" w:hAnsi="Söhne" w:cs="Arial"/>
          <w:sz w:val="18"/>
          <w:szCs w:val="18"/>
          <w:u w:val="double"/>
          <w:lang w:val="en-GB" w:eastAsia="fr-FR"/>
        </w:rPr>
        <w:t>e.g.</w:t>
      </w:r>
      <w:r w:rsidRPr="002A69B3">
        <w:rPr>
          <w:rFonts w:ascii="Söhne" w:hAnsi="Söhne" w:cs="Arial"/>
          <w:sz w:val="18"/>
          <w:szCs w:val="18"/>
          <w:lang w:val="en-GB" w:eastAsia="fr-FR"/>
        </w:rPr>
        <w:t xml:space="preserve"> rabbits and </w:t>
      </w:r>
      <w:r w:rsidRPr="002A69B3">
        <w:rPr>
          <w:rFonts w:ascii="Söhne" w:hAnsi="Söhne" w:cs="Arial"/>
          <w:sz w:val="18"/>
          <w:szCs w:val="18"/>
          <w:u w:val="double"/>
          <w:lang w:val="en-GB" w:eastAsia="fr-FR"/>
        </w:rPr>
        <w:t>most</w:t>
      </w:r>
      <w:r w:rsidRPr="002A69B3">
        <w:rPr>
          <w:rFonts w:ascii="Söhne" w:hAnsi="Söhne" w:cs="Arial"/>
          <w:sz w:val="18"/>
          <w:szCs w:val="18"/>
          <w:lang w:val="en-GB" w:eastAsia="fr-FR"/>
        </w:rPr>
        <w:t xml:space="preserve"> </w:t>
      </w:r>
      <w:r w:rsidRPr="002A69B3">
        <w:rPr>
          <w:rFonts w:ascii="Söhne" w:hAnsi="Söhne"/>
          <w:i/>
          <w:sz w:val="18"/>
          <w:lang w:val="en-GB"/>
        </w:rPr>
        <w:t>poultry</w:t>
      </w:r>
      <w:r w:rsidRPr="002A69B3">
        <w:rPr>
          <w:rFonts w:ascii="Söhne" w:hAnsi="Söhne"/>
          <w:iCs/>
          <w:sz w:val="18"/>
          <w:lang w:val="en-GB"/>
        </w:rPr>
        <w:t xml:space="preserve"> </w:t>
      </w:r>
      <w:r w:rsidRPr="002A69B3">
        <w:rPr>
          <w:rFonts w:ascii="Söhne" w:hAnsi="Söhne"/>
          <w:iCs/>
          <w:sz w:val="18"/>
          <w:u w:val="double"/>
          <w:lang w:val="en-GB"/>
        </w:rPr>
        <w:t>species</w:t>
      </w:r>
      <w:r w:rsidRPr="002A69B3">
        <w:rPr>
          <w:rFonts w:ascii="Söhne" w:hAnsi="Söhne"/>
          <w:iCs/>
          <w:strike/>
          <w:sz w:val="18"/>
          <w:lang w:val="en-GB"/>
        </w:rPr>
        <w:t>)</w:t>
      </w:r>
      <w:r w:rsidRPr="002A69B3">
        <w:rPr>
          <w:rFonts w:ascii="Söhne" w:hAnsi="Söhne"/>
          <w:iCs/>
          <w:sz w:val="18"/>
          <w:lang w:val="en-GB"/>
        </w:rPr>
        <w:t>.</w:t>
      </w:r>
      <w:r w:rsidRPr="002A69B3">
        <w:rPr>
          <w:rFonts w:ascii="Söhne" w:hAnsi="Söhne"/>
          <w:i/>
          <w:strike/>
          <w:sz w:val="18"/>
          <w:lang w:val="en-GB"/>
        </w:rPr>
        <w:t xml:space="preserve"> </w:t>
      </w:r>
      <w:r w:rsidRPr="002A69B3">
        <w:rPr>
          <w:rFonts w:ascii="Söhne" w:hAnsi="Söhne"/>
          <w:strike/>
          <w:sz w:val="18"/>
          <w:lang w:val="en-GB"/>
        </w:rPr>
        <w:t>hereafter referred as “animals.”</w:t>
      </w:r>
      <w:r w:rsidRPr="002A69B3">
        <w:rPr>
          <w:rFonts w:ascii="Söhne" w:hAnsi="Söhne" w:cs="Arial"/>
          <w:strike/>
          <w:sz w:val="18"/>
          <w:szCs w:val="18"/>
          <w:lang w:val="en-GB" w:eastAsia="fr-FR"/>
        </w:rPr>
        <w:t xml:space="preserve"> Recommendations consider whether animals arrive at the </w:t>
      </w:r>
      <w:r w:rsidRPr="002A69B3">
        <w:rPr>
          <w:rFonts w:ascii="Söhne" w:hAnsi="Söhne" w:cs="Arial"/>
          <w:i/>
          <w:strike/>
          <w:sz w:val="18"/>
          <w:szCs w:val="18"/>
          <w:lang w:val="en-GB" w:eastAsia="fr-FR"/>
        </w:rPr>
        <w:t>slaughterhouse/abattoir</w:t>
      </w:r>
      <w:r w:rsidRPr="002A69B3">
        <w:rPr>
          <w:rFonts w:ascii="Söhne" w:hAnsi="Söhne" w:cs="Arial"/>
          <w:strike/>
          <w:sz w:val="18"/>
          <w:szCs w:val="18"/>
          <w:lang w:val="en-GB" w:eastAsia="fr-FR"/>
        </w:rPr>
        <w:t xml:space="preserve"> in </w:t>
      </w:r>
      <w:r w:rsidRPr="002A69B3">
        <w:rPr>
          <w:rFonts w:ascii="Söhne" w:hAnsi="Söhne" w:cs="Arial"/>
          <w:i/>
          <w:strike/>
          <w:sz w:val="18"/>
          <w:szCs w:val="18"/>
          <w:lang w:val="en-GB" w:eastAsia="fr-FR"/>
        </w:rPr>
        <w:t>containers</w:t>
      </w:r>
      <w:r w:rsidRPr="002A69B3">
        <w:rPr>
          <w:rFonts w:ascii="Söhne" w:hAnsi="Söhne" w:cs="Arial"/>
          <w:strike/>
          <w:sz w:val="18"/>
          <w:szCs w:val="18"/>
          <w:lang w:val="en-GB" w:eastAsia="fr-FR"/>
        </w:rPr>
        <w:t xml:space="preserve"> or are free-moving.</w:t>
      </w:r>
    </w:p>
    <w:p w14:paraId="05727E14" w14:textId="77777777" w:rsidR="00C56B2D" w:rsidRPr="002A69B3" w:rsidRDefault="00C56B2D" w:rsidP="00C56B2D">
      <w:pPr>
        <w:pStyle w:val="NoSpacing"/>
        <w:adjustRightInd w:val="0"/>
        <w:snapToGrid w:val="0"/>
        <w:spacing w:after="240"/>
        <w:jc w:val="both"/>
        <w:rPr>
          <w:rFonts w:ascii="Söhne" w:hAnsi="Söhne" w:cs="Arial"/>
          <w:sz w:val="18"/>
          <w:szCs w:val="18"/>
          <w:u w:val="double"/>
          <w:lang w:val="en-GB" w:eastAsia="fr-FR"/>
        </w:rPr>
      </w:pPr>
      <w:bookmarkStart w:id="3" w:name="_Hlk127344416"/>
      <w:r w:rsidRPr="002A69B3">
        <w:rPr>
          <w:rFonts w:ascii="Söhne" w:hAnsi="Söhne" w:cs="Arial"/>
          <w:sz w:val="18"/>
          <w:szCs w:val="18"/>
          <w:highlight w:val="yellow"/>
          <w:u w:val="double"/>
          <w:lang w:val="en-GB" w:eastAsia="fr-FR"/>
        </w:rPr>
        <w:t xml:space="preserve">The principles underpinning these recommendations should also be applied to the </w:t>
      </w:r>
      <w:r w:rsidRPr="002A69B3">
        <w:rPr>
          <w:rFonts w:ascii="Söhne" w:hAnsi="Söhne"/>
          <w:i/>
          <w:sz w:val="18"/>
          <w:highlight w:val="yellow"/>
          <w:u w:val="double"/>
          <w:lang w:val="en-GB"/>
        </w:rPr>
        <w:t>slaughter</w:t>
      </w:r>
      <w:r w:rsidRPr="002A69B3">
        <w:rPr>
          <w:rFonts w:ascii="Söhne" w:hAnsi="Söhne" w:cs="Arial"/>
          <w:sz w:val="18"/>
          <w:szCs w:val="18"/>
          <w:highlight w:val="yellow"/>
          <w:u w:val="double"/>
          <w:lang w:val="en-GB" w:eastAsia="fr-FR"/>
        </w:rPr>
        <w:t xml:space="preserve"> of other species and those slaughtered in other places.</w:t>
      </w:r>
    </w:p>
    <w:bookmarkEnd w:id="3"/>
    <w:p w14:paraId="145B66B0" w14:textId="699D2ECE" w:rsidR="00C56B2D" w:rsidRPr="002A69B3" w:rsidRDefault="00C56B2D" w:rsidP="00C56B2D">
      <w:pPr>
        <w:pStyle w:val="NoSpacing"/>
        <w:adjustRightInd w:val="0"/>
        <w:snapToGrid w:val="0"/>
        <w:spacing w:after="240"/>
        <w:jc w:val="both"/>
        <w:rPr>
          <w:rFonts w:ascii="Söhne" w:hAnsi="Söhne" w:cs="Arial"/>
          <w:sz w:val="18"/>
          <w:szCs w:val="18"/>
          <w:lang w:val="en-GB" w:eastAsia="fr-FR"/>
        </w:rPr>
      </w:pPr>
      <w:r w:rsidRPr="002A69B3">
        <w:rPr>
          <w:rFonts w:ascii="Söhne" w:hAnsi="Söhne" w:cs="Arial"/>
          <w:sz w:val="18"/>
          <w:szCs w:val="18"/>
          <w:lang w:val="en-GB" w:eastAsia="fr-FR"/>
        </w:rPr>
        <w:t xml:space="preserve">This chapter should be read </w:t>
      </w:r>
      <w:r w:rsidRPr="002A69B3">
        <w:rPr>
          <w:rFonts w:ascii="Söhne" w:hAnsi="Söhne" w:cs="Arial"/>
          <w:sz w:val="18"/>
          <w:szCs w:val="18"/>
          <w:highlight w:val="yellow"/>
          <w:u w:val="double"/>
          <w:lang w:val="en-GB" w:eastAsia="fr-FR"/>
        </w:rPr>
        <w:t>in conjunction</w:t>
      </w:r>
      <w:r w:rsidRPr="002A69B3">
        <w:rPr>
          <w:rFonts w:ascii="Söhne" w:hAnsi="Söhne" w:cs="Arial"/>
          <w:sz w:val="18"/>
          <w:szCs w:val="18"/>
          <w:lang w:val="en-GB" w:eastAsia="fr-FR"/>
        </w:rPr>
        <w:t xml:space="preserve"> with the guiding principles for </w:t>
      </w:r>
      <w:r w:rsidRPr="002A69B3">
        <w:rPr>
          <w:rFonts w:ascii="Söhne" w:hAnsi="Söhne" w:cs="Arial"/>
          <w:i/>
          <w:sz w:val="18"/>
          <w:szCs w:val="18"/>
          <w:lang w:val="en-GB" w:eastAsia="fr-FR"/>
        </w:rPr>
        <w:t>animal welfare</w:t>
      </w:r>
      <w:r w:rsidRPr="002A69B3">
        <w:rPr>
          <w:rFonts w:ascii="Söhne" w:hAnsi="Söhne" w:cs="Arial"/>
          <w:sz w:val="18"/>
          <w:szCs w:val="18"/>
          <w:lang w:val="en-GB" w:eastAsia="fr-FR"/>
        </w:rPr>
        <w:t xml:space="preserve"> provided in Chapter 7.1., </w:t>
      </w:r>
      <w:r w:rsidRPr="002A69B3">
        <w:rPr>
          <w:rFonts w:ascii="Söhne" w:hAnsi="Söhne" w:cs="Arial"/>
          <w:sz w:val="18"/>
          <w:szCs w:val="18"/>
          <w:u w:val="double"/>
          <w:lang w:val="en-GB" w:eastAsia="fr-FR"/>
        </w:rPr>
        <w:t>Chapter</w:t>
      </w:r>
      <w:r w:rsidR="00E33EF9" w:rsidRPr="002A69B3">
        <w:rPr>
          <w:rFonts w:ascii="Söhne" w:hAnsi="Söhne" w:cs="Arial"/>
          <w:sz w:val="18"/>
          <w:szCs w:val="18"/>
          <w:u w:val="double"/>
          <w:lang w:val="en-GB" w:eastAsia="fr-FR"/>
        </w:rPr>
        <w:t> </w:t>
      </w:r>
      <w:r w:rsidRPr="002A69B3">
        <w:rPr>
          <w:rFonts w:ascii="Söhne" w:hAnsi="Söhne" w:cs="Arial"/>
          <w:sz w:val="18"/>
          <w:szCs w:val="18"/>
          <w:u w:val="double"/>
          <w:lang w:val="en-GB" w:eastAsia="fr-FR"/>
        </w:rPr>
        <w:t>7.14</w:t>
      </w:r>
      <w:r w:rsidRPr="002A69B3">
        <w:rPr>
          <w:rFonts w:ascii="Söhne" w:hAnsi="Söhne" w:cs="Arial"/>
          <w:sz w:val="18"/>
          <w:szCs w:val="18"/>
          <w:lang w:val="en-GB" w:eastAsia="fr-FR"/>
        </w:rPr>
        <w:t xml:space="preserve">. </w:t>
      </w:r>
      <w:r w:rsidRPr="002A69B3">
        <w:rPr>
          <w:rFonts w:ascii="Söhne" w:eastAsia="Arial" w:hAnsi="Söhne" w:cs="Arial"/>
          <w:strike/>
          <w:sz w:val="18"/>
          <w:szCs w:val="18"/>
          <w:highlight w:val="yellow"/>
          <w:u w:val="double"/>
          <w:lang w:val="en-GB"/>
        </w:rPr>
        <w:t>killing of reptiles for their skins, meat and other products</w:t>
      </w:r>
      <w:r w:rsidRPr="002A69B3">
        <w:rPr>
          <w:rFonts w:ascii="Söhne" w:eastAsia="Arial" w:hAnsi="Söhne" w:cs="Arial"/>
          <w:sz w:val="18"/>
          <w:szCs w:val="18"/>
          <w:lang w:val="en-GB"/>
        </w:rPr>
        <w:t xml:space="preserve"> </w:t>
      </w:r>
      <w:r w:rsidRPr="002A69B3">
        <w:rPr>
          <w:rFonts w:ascii="Söhne" w:hAnsi="Söhne" w:cs="Arial"/>
          <w:sz w:val="18"/>
          <w:szCs w:val="18"/>
          <w:lang w:val="en-GB" w:eastAsia="fr-FR"/>
        </w:rPr>
        <w:t xml:space="preserve">and </w:t>
      </w:r>
      <w:r w:rsidRPr="002A69B3">
        <w:rPr>
          <w:rFonts w:ascii="Söhne" w:hAnsi="Söhne" w:cs="Arial"/>
          <w:sz w:val="18"/>
          <w:szCs w:val="18"/>
          <w:highlight w:val="yellow"/>
          <w:u w:val="double"/>
          <w:lang w:val="en-GB" w:eastAsia="fr-FR"/>
        </w:rPr>
        <w:t>with</w:t>
      </w:r>
      <w:r w:rsidRPr="002A69B3">
        <w:rPr>
          <w:rFonts w:ascii="Söhne" w:hAnsi="Söhne" w:cs="Arial"/>
          <w:sz w:val="18"/>
          <w:szCs w:val="18"/>
          <w:lang w:val="en-GB" w:eastAsia="fr-FR"/>
        </w:rPr>
        <w:t xml:space="preserve"> relevant provisions of Chapters 6.2. and 6.3.</w:t>
      </w:r>
    </w:p>
    <w:p w14:paraId="117F21DE" w14:textId="77777777" w:rsidR="00C56B2D" w:rsidRPr="002A69B3" w:rsidRDefault="00C56B2D" w:rsidP="00C56B2D">
      <w:pPr>
        <w:pStyle w:val="NoSpacing"/>
        <w:adjustRightInd w:val="0"/>
        <w:snapToGrid w:val="0"/>
        <w:spacing w:after="240"/>
        <w:jc w:val="both"/>
        <w:rPr>
          <w:rFonts w:ascii="Söhne" w:hAnsi="Söhne" w:cs="Arial"/>
          <w:strike/>
          <w:sz w:val="18"/>
          <w:szCs w:val="18"/>
          <w:u w:val="double"/>
          <w:lang w:val="en-GB" w:eastAsia="fr-FR"/>
        </w:rPr>
      </w:pPr>
      <w:r w:rsidRPr="002A69B3">
        <w:rPr>
          <w:rFonts w:ascii="Söhne" w:hAnsi="Söhne" w:cs="Arial"/>
          <w:strike/>
          <w:sz w:val="18"/>
          <w:szCs w:val="18"/>
          <w:highlight w:val="yellow"/>
          <w:u w:val="double"/>
          <w:lang w:val="en-GB" w:eastAsia="fr-FR"/>
        </w:rPr>
        <w:t xml:space="preserve">The principles underpinning these recommendations may should also be applied apply to the </w:t>
      </w:r>
      <w:r w:rsidRPr="002A69B3">
        <w:rPr>
          <w:rFonts w:ascii="Söhne" w:hAnsi="Söhne"/>
          <w:i/>
          <w:strike/>
          <w:sz w:val="18"/>
          <w:highlight w:val="yellow"/>
          <w:u w:val="double"/>
          <w:lang w:val="en-GB"/>
        </w:rPr>
        <w:t>slaughter</w:t>
      </w:r>
      <w:r w:rsidRPr="002A69B3">
        <w:rPr>
          <w:rFonts w:ascii="Söhne" w:hAnsi="Söhne" w:cs="Arial"/>
          <w:strike/>
          <w:sz w:val="18"/>
          <w:szCs w:val="18"/>
          <w:highlight w:val="yellow"/>
          <w:u w:val="double"/>
          <w:lang w:val="en-GB" w:eastAsia="fr-FR"/>
        </w:rPr>
        <w:t xml:space="preserve"> of other species and those slaughtered in other places.</w:t>
      </w:r>
    </w:p>
    <w:bookmarkEnd w:id="2"/>
    <w:p w14:paraId="040D8673" w14:textId="77777777" w:rsidR="00C56B2D" w:rsidRPr="002A69B3"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2A69B3">
        <w:rPr>
          <w:rFonts w:ascii="Söhne Halbfett" w:hAnsi="Söhne Halbfett" w:cs="Arial"/>
          <w:sz w:val="18"/>
          <w:szCs w:val="18"/>
          <w:lang w:val="en-GB" w:eastAsia="fr-FR"/>
        </w:rPr>
        <w:t>Article 7.5.3.</w:t>
      </w:r>
    </w:p>
    <w:p w14:paraId="15EB93E4" w14:textId="77777777" w:rsidR="00C56B2D" w:rsidRPr="002A69B3" w:rsidRDefault="00C56B2D" w:rsidP="00C56B2D">
      <w:pPr>
        <w:pStyle w:val="NoSpacing"/>
        <w:adjustRightInd w:val="0"/>
        <w:snapToGrid w:val="0"/>
        <w:spacing w:after="240"/>
        <w:jc w:val="both"/>
        <w:rPr>
          <w:rFonts w:ascii="Söhne Halbfett" w:hAnsi="Söhne Halbfett" w:cs="Arial"/>
          <w:sz w:val="18"/>
          <w:szCs w:val="18"/>
          <w:lang w:val="en-GB" w:eastAsia="fr-FR"/>
        </w:rPr>
      </w:pPr>
      <w:r w:rsidRPr="002A69B3">
        <w:rPr>
          <w:rFonts w:ascii="Söhne Halbfett" w:hAnsi="Söhne Halbfett" w:cs="Arial"/>
          <w:sz w:val="18"/>
          <w:szCs w:val="18"/>
          <w:lang w:val="en-GB" w:eastAsia="fr-FR"/>
        </w:rPr>
        <w:t>Definition</w:t>
      </w:r>
      <w:r w:rsidRPr="002A69B3">
        <w:rPr>
          <w:rFonts w:ascii="Söhne Halbfett" w:hAnsi="Söhne Halbfett" w:cs="Arial"/>
          <w:sz w:val="18"/>
          <w:szCs w:val="18"/>
          <w:highlight w:val="yellow"/>
          <w:u w:val="double"/>
          <w:lang w:val="en-GB" w:eastAsia="fr-FR"/>
        </w:rPr>
        <w:t>s</w:t>
      </w:r>
      <w:r w:rsidRPr="002A69B3">
        <w:rPr>
          <w:rFonts w:ascii="Söhne Halbfett" w:hAnsi="Söhne Halbfett" w:cs="Arial"/>
          <w:sz w:val="18"/>
          <w:szCs w:val="18"/>
          <w:lang w:val="en-GB" w:eastAsia="fr-FR"/>
        </w:rPr>
        <w:t xml:space="preserve"> </w:t>
      </w:r>
      <w:r w:rsidRPr="002A69B3">
        <w:rPr>
          <w:rFonts w:ascii="Söhne Halbfett" w:hAnsi="Söhne Halbfett" w:cs="Arial"/>
          <w:strike/>
          <w:sz w:val="18"/>
          <w:szCs w:val="18"/>
          <w:highlight w:val="yellow"/>
          <w:lang w:val="en-GB" w:eastAsia="fr-FR"/>
        </w:rPr>
        <w:t>for the purpose of this chapter</w:t>
      </w:r>
    </w:p>
    <w:p w14:paraId="09954874" w14:textId="2D302FAF" w:rsidR="00C56B2D" w:rsidRPr="002A69B3" w:rsidRDefault="00C56B2D" w:rsidP="00C56B2D">
      <w:pPr>
        <w:pStyle w:val="dictionnaire-intitule-terme"/>
        <w:adjustRightInd w:val="0"/>
        <w:snapToGrid w:val="0"/>
        <w:spacing w:before="0" w:after="240" w:afterAutospacing="0"/>
        <w:ind w:left="0"/>
        <w:jc w:val="both"/>
        <w:rPr>
          <w:rFonts w:ascii="Söhne" w:hAnsi="Söhne"/>
          <w:b w:val="0"/>
          <w:bCs w:val="0"/>
          <w:i w:val="0"/>
          <w:color w:val="auto"/>
          <w:sz w:val="18"/>
          <w:u w:val="double"/>
          <w:lang w:val="en-GB"/>
        </w:rPr>
      </w:pPr>
      <w:r w:rsidRPr="002A69B3">
        <w:rPr>
          <w:rFonts w:ascii="Söhne" w:hAnsi="Söhne"/>
          <w:b w:val="0"/>
          <w:bCs w:val="0"/>
          <w:i w:val="0"/>
          <w:color w:val="auto"/>
          <w:sz w:val="18"/>
          <w:highlight w:val="yellow"/>
          <w:u w:val="double"/>
          <w:lang w:val="en-GB"/>
        </w:rPr>
        <w:t>For the purpose</w:t>
      </w:r>
      <w:r w:rsidR="002A69B3" w:rsidRPr="002A69B3">
        <w:rPr>
          <w:rFonts w:ascii="Söhne" w:hAnsi="Söhne"/>
          <w:b w:val="0"/>
          <w:bCs w:val="0"/>
          <w:i w:val="0"/>
          <w:color w:val="auto"/>
          <w:sz w:val="18"/>
          <w:highlight w:val="yellow"/>
          <w:u w:val="double"/>
          <w:lang w:val="en-GB"/>
        </w:rPr>
        <w:t>s</w:t>
      </w:r>
      <w:r w:rsidRPr="002A69B3">
        <w:rPr>
          <w:rFonts w:ascii="Söhne" w:hAnsi="Söhne"/>
          <w:b w:val="0"/>
          <w:bCs w:val="0"/>
          <w:i w:val="0"/>
          <w:color w:val="auto"/>
          <w:sz w:val="18"/>
          <w:highlight w:val="yellow"/>
          <w:u w:val="double"/>
          <w:lang w:val="en-GB"/>
        </w:rPr>
        <w:t xml:space="preserve"> of this chapter:</w:t>
      </w:r>
      <w:r w:rsidRPr="002A69B3">
        <w:rPr>
          <w:rFonts w:ascii="Söhne" w:hAnsi="Söhne"/>
          <w:b w:val="0"/>
          <w:bCs w:val="0"/>
          <w:i w:val="0"/>
          <w:color w:val="auto"/>
          <w:sz w:val="18"/>
          <w:u w:val="double"/>
          <w:lang w:val="en-GB"/>
        </w:rPr>
        <w:t xml:space="preserve"> </w:t>
      </w:r>
    </w:p>
    <w:p w14:paraId="3F094D94" w14:textId="77777777" w:rsidR="00C56B2D" w:rsidRPr="002A69B3" w:rsidRDefault="00C56B2D" w:rsidP="00C56B2D">
      <w:pPr>
        <w:pStyle w:val="dictionnaire-intitule-terme"/>
        <w:adjustRightInd w:val="0"/>
        <w:snapToGrid w:val="0"/>
        <w:spacing w:before="0" w:after="240" w:afterAutospacing="0"/>
        <w:ind w:left="0"/>
        <w:jc w:val="both"/>
        <w:rPr>
          <w:rFonts w:ascii="Söhne" w:hAnsi="Söhne" w:cs="Arial"/>
          <w:b w:val="0"/>
          <w:i w:val="0"/>
          <w:color w:val="auto"/>
          <w:sz w:val="18"/>
          <w:szCs w:val="18"/>
          <w:lang w:val="en-GB"/>
        </w:rPr>
      </w:pPr>
      <w:r w:rsidRPr="002A69B3">
        <w:rPr>
          <w:rFonts w:ascii="Söhne" w:hAnsi="Söhne"/>
          <w:i w:val="0"/>
          <w:color w:val="auto"/>
          <w:sz w:val="18"/>
          <w:lang w:val="en-GB"/>
        </w:rPr>
        <w:t xml:space="preserve">Bleeding </w:t>
      </w:r>
      <w:r w:rsidRPr="002A69B3">
        <w:rPr>
          <w:rFonts w:ascii="Söhne" w:hAnsi="Söhne" w:cs="Arial"/>
          <w:b w:val="0"/>
          <w:i w:val="0"/>
          <w:color w:val="auto"/>
          <w:sz w:val="18"/>
          <w:szCs w:val="18"/>
          <w:lang w:val="en-GB"/>
        </w:rPr>
        <w:t xml:space="preserve">means the act of severing major blood vessels that supply the brain, to ensure </w:t>
      </w:r>
      <w:r w:rsidRPr="002A69B3">
        <w:rPr>
          <w:rFonts w:ascii="Söhne" w:hAnsi="Söhne" w:cs="Arial"/>
          <w:b w:val="0"/>
          <w:color w:val="auto"/>
          <w:sz w:val="18"/>
          <w:szCs w:val="18"/>
          <w:lang w:val="en-GB"/>
        </w:rPr>
        <w:t>death</w:t>
      </w:r>
      <w:r w:rsidRPr="002A69B3">
        <w:rPr>
          <w:rFonts w:ascii="Söhne" w:hAnsi="Söhne" w:cs="Arial"/>
          <w:b w:val="0"/>
          <w:i w:val="0"/>
          <w:color w:val="auto"/>
          <w:sz w:val="18"/>
          <w:szCs w:val="18"/>
          <w:lang w:val="en-GB"/>
        </w:rPr>
        <w:t xml:space="preserve">. </w:t>
      </w:r>
    </w:p>
    <w:p w14:paraId="62F1EC86" w14:textId="77777777" w:rsidR="00C56B2D" w:rsidRPr="002A69B3" w:rsidRDefault="00C56B2D" w:rsidP="00C56B2D">
      <w:pPr>
        <w:pStyle w:val="NoSpacing"/>
        <w:adjustRightInd w:val="0"/>
        <w:snapToGrid w:val="0"/>
        <w:spacing w:after="240"/>
        <w:jc w:val="center"/>
        <w:rPr>
          <w:rFonts w:ascii="Söhne Halbfett" w:hAnsi="Söhne Halbfett" w:cs="Arial"/>
          <w:sz w:val="18"/>
          <w:szCs w:val="18"/>
          <w:lang w:val="en-GB" w:eastAsia="fr-FR"/>
        </w:rPr>
      </w:pPr>
      <w:bookmarkStart w:id="4" w:name="_Hlk531164635"/>
      <w:r w:rsidRPr="002A69B3">
        <w:rPr>
          <w:rFonts w:ascii="Söhne Halbfett" w:hAnsi="Söhne Halbfett" w:cs="Arial"/>
          <w:sz w:val="18"/>
          <w:szCs w:val="18"/>
          <w:lang w:val="en-GB" w:eastAsia="fr-FR"/>
        </w:rPr>
        <w:t>Article 7.5.4.</w:t>
      </w:r>
    </w:p>
    <w:bookmarkEnd w:id="4"/>
    <w:p w14:paraId="760BAEA3" w14:textId="77777777" w:rsidR="00C56B2D" w:rsidRPr="002A69B3" w:rsidRDefault="00C56B2D" w:rsidP="00C56B2D">
      <w:pPr>
        <w:pStyle w:val="NoSpacing"/>
        <w:adjustRightInd w:val="0"/>
        <w:snapToGrid w:val="0"/>
        <w:spacing w:after="240"/>
        <w:jc w:val="both"/>
        <w:rPr>
          <w:rFonts w:ascii="Söhne Halbfett" w:hAnsi="Söhne Halbfett" w:cs="Arial"/>
          <w:sz w:val="18"/>
          <w:szCs w:val="18"/>
          <w:lang w:val="en-GB" w:eastAsia="fr-FR"/>
        </w:rPr>
      </w:pPr>
      <w:r w:rsidRPr="002A69B3">
        <w:rPr>
          <w:rFonts w:ascii="Söhne Halbfett" w:hAnsi="Söhne Halbfett" w:cs="Arial"/>
          <w:sz w:val="18"/>
          <w:szCs w:val="18"/>
          <w:highlight w:val="yellow"/>
          <w:u w:val="double"/>
          <w:lang w:val="en-GB" w:eastAsia="fr-FR"/>
        </w:rPr>
        <w:t xml:space="preserve">Hazards to </w:t>
      </w:r>
      <w:proofErr w:type="spellStart"/>
      <w:r w:rsidRPr="002A69B3">
        <w:rPr>
          <w:rFonts w:ascii="Söhne Halbfett" w:hAnsi="Söhne Halbfett" w:cs="Arial"/>
          <w:sz w:val="18"/>
          <w:szCs w:val="18"/>
          <w:highlight w:val="yellow"/>
          <w:u w:val="double"/>
          <w:lang w:val="en-GB" w:eastAsia="fr-FR"/>
        </w:rPr>
        <w:t>a</w:t>
      </w:r>
      <w:r w:rsidRPr="002A69B3">
        <w:rPr>
          <w:rFonts w:ascii="Söhne Halbfett" w:hAnsi="Söhne Halbfett" w:cs="Arial"/>
          <w:strike/>
          <w:sz w:val="18"/>
          <w:szCs w:val="18"/>
          <w:highlight w:val="yellow"/>
          <w:lang w:val="en-GB" w:eastAsia="fr-FR"/>
        </w:rPr>
        <w:t>A</w:t>
      </w:r>
      <w:r w:rsidRPr="002A69B3">
        <w:rPr>
          <w:rFonts w:ascii="Söhne Halbfett" w:hAnsi="Söhne Halbfett" w:cs="Arial"/>
          <w:sz w:val="18"/>
          <w:szCs w:val="18"/>
          <w:lang w:val="en-GB" w:eastAsia="fr-FR"/>
        </w:rPr>
        <w:t>nimal</w:t>
      </w:r>
      <w:proofErr w:type="spellEnd"/>
      <w:r w:rsidRPr="002A69B3">
        <w:rPr>
          <w:rFonts w:ascii="Söhne Halbfett" w:hAnsi="Söhne Halbfett" w:cs="Arial"/>
          <w:sz w:val="18"/>
          <w:szCs w:val="18"/>
          <w:lang w:val="en-GB" w:eastAsia="fr-FR"/>
        </w:rPr>
        <w:t xml:space="preserve"> welfare </w:t>
      </w:r>
      <w:r w:rsidRPr="002A69B3">
        <w:rPr>
          <w:rFonts w:ascii="Söhne Halbfett" w:hAnsi="Söhne Halbfett" w:cs="Arial"/>
          <w:strike/>
          <w:sz w:val="18"/>
          <w:szCs w:val="18"/>
          <w:highlight w:val="yellow"/>
          <w:lang w:val="en-GB" w:eastAsia="fr-FR"/>
        </w:rPr>
        <w:t>hazards</w:t>
      </w:r>
    </w:p>
    <w:p w14:paraId="39379AE0" w14:textId="77777777" w:rsidR="00C56B2D" w:rsidRPr="002A69B3" w:rsidRDefault="00C56B2D" w:rsidP="00C56B2D">
      <w:pPr>
        <w:pStyle w:val="NoSpacing"/>
        <w:adjustRightInd w:val="0"/>
        <w:snapToGrid w:val="0"/>
        <w:spacing w:after="240"/>
        <w:jc w:val="both"/>
        <w:rPr>
          <w:rFonts w:ascii="Söhne" w:eastAsia="Times New Roman" w:hAnsi="Söhne" w:cs="Arial"/>
          <w:sz w:val="18"/>
          <w:szCs w:val="18"/>
          <w:lang w:val="en-GB" w:eastAsia="fr-FR"/>
        </w:rPr>
      </w:pPr>
      <w:bookmarkStart w:id="5" w:name="_Hlk12354643"/>
      <w:r w:rsidRPr="002A69B3">
        <w:rPr>
          <w:rFonts w:ascii="Söhne" w:eastAsia="Times New Roman" w:hAnsi="Söhne" w:cs="Arial"/>
          <w:i/>
          <w:sz w:val="18"/>
          <w:szCs w:val="18"/>
          <w:lang w:val="en-GB" w:eastAsia="fr-FR"/>
        </w:rPr>
        <w:t>Hazards</w:t>
      </w:r>
      <w:r w:rsidRPr="002A69B3">
        <w:rPr>
          <w:rFonts w:ascii="Söhne" w:eastAsia="Times New Roman" w:hAnsi="Söhne" w:cs="Arial"/>
          <w:sz w:val="18"/>
          <w:szCs w:val="18"/>
          <w:lang w:val="en-GB" w:eastAsia="fr-FR"/>
        </w:rPr>
        <w:t xml:space="preserve"> to </w:t>
      </w:r>
      <w:r w:rsidRPr="002A69B3">
        <w:rPr>
          <w:rFonts w:ascii="Söhne" w:eastAsia="Times New Roman" w:hAnsi="Söhne" w:cs="Arial"/>
          <w:i/>
          <w:sz w:val="18"/>
          <w:szCs w:val="18"/>
          <w:lang w:val="en-GB" w:eastAsia="fr-FR"/>
        </w:rPr>
        <w:t xml:space="preserve">animal welfare </w:t>
      </w:r>
      <w:r w:rsidRPr="002A69B3">
        <w:rPr>
          <w:rFonts w:ascii="Söhne" w:eastAsia="Times New Roman" w:hAnsi="Söhne" w:cs="Arial"/>
          <w:sz w:val="18"/>
          <w:szCs w:val="18"/>
          <w:lang w:val="en-GB" w:eastAsia="fr-FR"/>
        </w:rPr>
        <w:t xml:space="preserve">during each of the pre-slaughter stages have </w:t>
      </w:r>
      <w:r w:rsidRPr="002A69B3">
        <w:rPr>
          <w:rFonts w:ascii="Söhne" w:eastAsia="Times New Roman" w:hAnsi="Söhne" w:cs="Arial"/>
          <w:sz w:val="18"/>
          <w:szCs w:val="18"/>
          <w:lang w:val="en-AU"/>
        </w:rPr>
        <w:t>a</w:t>
      </w:r>
      <w:r w:rsidRPr="002A69B3">
        <w:rPr>
          <w:rFonts w:ascii="Söhne" w:eastAsia="Times New Roman" w:hAnsi="Söhne" w:cs="Arial"/>
          <w:strike/>
          <w:sz w:val="18"/>
          <w:szCs w:val="18"/>
          <w:lang w:val="en-AU"/>
        </w:rPr>
        <w:t>n</w:t>
      </w:r>
      <w:r w:rsidRPr="002A69B3">
        <w:rPr>
          <w:rFonts w:ascii="Söhne" w:eastAsia="Times New Roman" w:hAnsi="Söhne" w:cs="Arial"/>
          <w:sz w:val="18"/>
          <w:szCs w:val="18"/>
          <w:lang w:val="en-AU"/>
        </w:rPr>
        <w:t xml:space="preserve"> </w:t>
      </w:r>
      <w:r w:rsidRPr="002A69B3">
        <w:rPr>
          <w:rFonts w:ascii="Söhne" w:eastAsia="Times New Roman" w:hAnsi="Söhne" w:cs="Arial"/>
          <w:strike/>
          <w:sz w:val="18"/>
          <w:szCs w:val="18"/>
          <w:lang w:val="en-AU"/>
        </w:rPr>
        <w:t>additive</w:t>
      </w:r>
      <w:r w:rsidRPr="002A69B3">
        <w:rPr>
          <w:rFonts w:ascii="Söhne" w:eastAsia="Times New Roman" w:hAnsi="Söhne" w:cs="Arial"/>
          <w:sz w:val="18"/>
          <w:szCs w:val="18"/>
          <w:lang w:val="en-AU"/>
        </w:rPr>
        <w:t xml:space="preserve"> </w:t>
      </w:r>
      <w:r w:rsidRPr="002A69B3">
        <w:rPr>
          <w:rFonts w:ascii="Söhne" w:eastAsia="Times New Roman" w:hAnsi="Söhne" w:cs="Arial"/>
          <w:sz w:val="18"/>
          <w:szCs w:val="18"/>
          <w:u w:val="double"/>
          <w:lang w:val="en-AU"/>
        </w:rPr>
        <w:t>cumulative</w:t>
      </w:r>
      <w:r w:rsidRPr="002A69B3">
        <w:rPr>
          <w:rFonts w:ascii="Söhne" w:eastAsia="Times New Roman" w:hAnsi="Söhne" w:cs="Arial"/>
          <w:color w:val="0000FF"/>
          <w:sz w:val="18"/>
          <w:szCs w:val="18"/>
          <w:lang w:val="en-AU"/>
        </w:rPr>
        <w:t xml:space="preserve"> </w:t>
      </w:r>
      <w:r w:rsidRPr="002A69B3">
        <w:rPr>
          <w:rFonts w:ascii="Söhne" w:eastAsia="Times New Roman" w:hAnsi="Söhne" w:cs="Arial"/>
          <w:sz w:val="18"/>
          <w:szCs w:val="18"/>
          <w:lang w:val="en-GB" w:eastAsia="fr-FR"/>
        </w:rPr>
        <w:t xml:space="preserve">effect on the stress of the animals [Moberg and Mench, 2000]. </w:t>
      </w:r>
      <w:bookmarkEnd w:id="5"/>
    </w:p>
    <w:p w14:paraId="253D605D" w14:textId="77777777" w:rsidR="00C56B2D" w:rsidRPr="002A69B3"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2A69B3">
        <w:rPr>
          <w:rFonts w:ascii="Söhne" w:eastAsia="Times New Roman" w:hAnsi="Söhne" w:cs="Arial"/>
          <w:sz w:val="18"/>
          <w:szCs w:val="18"/>
          <w:lang w:val="en-GB" w:eastAsia="fr-FR"/>
        </w:rPr>
        <w:t xml:space="preserve">At </w:t>
      </w:r>
      <w:r w:rsidRPr="002A69B3">
        <w:rPr>
          <w:rFonts w:ascii="Söhne" w:eastAsia="Times New Roman" w:hAnsi="Söhne" w:cs="Arial"/>
          <w:strike/>
          <w:sz w:val="18"/>
          <w:szCs w:val="18"/>
          <w:highlight w:val="yellow"/>
          <w:lang w:val="en-GB" w:eastAsia="fr-FR"/>
        </w:rPr>
        <w:t>the</w:t>
      </w:r>
      <w:r w:rsidRPr="002A69B3">
        <w:rPr>
          <w:rFonts w:ascii="Söhne" w:eastAsia="Times New Roman" w:hAnsi="Söhne" w:cs="Arial"/>
          <w:sz w:val="18"/>
          <w:szCs w:val="18"/>
          <w:lang w:val="en-GB" w:eastAsia="fr-FR"/>
        </w:rPr>
        <w:t xml:space="preserve"> </w:t>
      </w:r>
      <w:r w:rsidRPr="002A69B3">
        <w:rPr>
          <w:rFonts w:ascii="Söhne" w:hAnsi="Söhne"/>
          <w:i/>
          <w:sz w:val="18"/>
          <w:lang w:val="en-GB"/>
        </w:rPr>
        <w:t>slaughterhouses/abattoirs</w:t>
      </w:r>
      <w:r w:rsidRPr="002A69B3">
        <w:rPr>
          <w:rFonts w:ascii="Söhne" w:eastAsia="Times New Roman" w:hAnsi="Söhne" w:cs="Arial"/>
          <w:sz w:val="18"/>
          <w:szCs w:val="18"/>
          <w:lang w:val="en-GB" w:eastAsia="fr-FR"/>
        </w:rPr>
        <w:t xml:space="preserve">, </w:t>
      </w:r>
      <w:r w:rsidRPr="002A69B3">
        <w:rPr>
          <w:rFonts w:ascii="Söhne" w:hAnsi="Söhne"/>
          <w:sz w:val="18"/>
          <w:lang w:val="en-GB"/>
        </w:rPr>
        <w:t>animals</w:t>
      </w:r>
      <w:r w:rsidRPr="002A69B3">
        <w:rPr>
          <w:rFonts w:ascii="Söhne" w:eastAsia="Times New Roman" w:hAnsi="Söhne" w:cs="Arial"/>
          <w:sz w:val="18"/>
          <w:szCs w:val="18"/>
          <w:lang w:val="en-GB" w:eastAsia="fr-FR"/>
        </w:rPr>
        <w:t xml:space="preserve"> are exposed to </w:t>
      </w:r>
      <w:r w:rsidRPr="00C54246">
        <w:rPr>
          <w:rFonts w:ascii="Söhne" w:eastAsia="Times New Roman" w:hAnsi="Söhne" w:cs="Arial"/>
          <w:i/>
          <w:iCs/>
          <w:sz w:val="18"/>
          <w:szCs w:val="18"/>
          <w:highlight w:val="yellow"/>
          <w:u w:val="double"/>
          <w:lang w:val="en-GB" w:eastAsia="fr-FR"/>
        </w:rPr>
        <w:t>hazards</w:t>
      </w:r>
      <w:r w:rsidRPr="002A69B3">
        <w:rPr>
          <w:rFonts w:ascii="Söhne" w:eastAsia="Times New Roman" w:hAnsi="Söhne" w:cs="Arial"/>
          <w:sz w:val="18"/>
          <w:szCs w:val="18"/>
          <w:highlight w:val="yellow"/>
          <w:u w:val="double"/>
          <w:lang w:val="en-GB" w:eastAsia="fr-FR"/>
        </w:rPr>
        <w:t xml:space="preserve"> to</w:t>
      </w:r>
      <w:r w:rsidRPr="002A69B3">
        <w:rPr>
          <w:rFonts w:ascii="Söhne" w:eastAsia="Times New Roman" w:hAnsi="Söhne" w:cs="Arial"/>
          <w:sz w:val="18"/>
          <w:szCs w:val="18"/>
          <w:lang w:val="en-GB" w:eastAsia="fr-FR"/>
        </w:rPr>
        <w:t xml:space="preserve"> </w:t>
      </w:r>
      <w:r w:rsidRPr="002A69B3">
        <w:rPr>
          <w:rFonts w:ascii="Söhne" w:eastAsia="Times New Roman" w:hAnsi="Söhne" w:cs="Arial"/>
          <w:i/>
          <w:sz w:val="18"/>
          <w:szCs w:val="18"/>
          <w:lang w:val="en-GB" w:eastAsia="fr-FR"/>
        </w:rPr>
        <w:t>animal welfare</w:t>
      </w:r>
      <w:r w:rsidRPr="002A69B3">
        <w:rPr>
          <w:rFonts w:ascii="Söhne" w:eastAsia="Times New Roman" w:hAnsi="Söhne" w:cs="Arial"/>
          <w:sz w:val="18"/>
          <w:szCs w:val="18"/>
          <w:lang w:val="en-GB" w:eastAsia="fr-FR"/>
        </w:rPr>
        <w:t xml:space="preserve"> </w:t>
      </w:r>
      <w:r w:rsidRPr="002A69B3">
        <w:rPr>
          <w:rFonts w:ascii="Söhne" w:eastAsia="Times New Roman" w:hAnsi="Söhne" w:cs="Arial"/>
          <w:i/>
          <w:strike/>
          <w:sz w:val="18"/>
          <w:szCs w:val="18"/>
          <w:highlight w:val="yellow"/>
          <w:lang w:val="en-GB" w:eastAsia="fr-FR"/>
        </w:rPr>
        <w:t>hazards</w:t>
      </w:r>
      <w:r w:rsidRPr="002A69B3">
        <w:rPr>
          <w:rFonts w:ascii="Söhne" w:eastAsia="Times New Roman" w:hAnsi="Söhne" w:cs="Arial"/>
          <w:sz w:val="18"/>
          <w:szCs w:val="18"/>
          <w:lang w:val="en-GB" w:eastAsia="fr-FR"/>
        </w:rPr>
        <w:t xml:space="preserve"> including </w:t>
      </w:r>
      <w:r w:rsidRPr="002A69B3">
        <w:rPr>
          <w:rFonts w:ascii="Söhne" w:eastAsia="Times New Roman" w:hAnsi="Söhne" w:cs="Arial"/>
          <w:strike/>
          <w:sz w:val="18"/>
          <w:szCs w:val="18"/>
          <w:lang w:val="en-GB" w:eastAsia="fr-FR"/>
        </w:rPr>
        <w:t>fasting</w:t>
      </w:r>
      <w:r w:rsidRPr="002A69B3">
        <w:rPr>
          <w:rFonts w:ascii="Söhne" w:eastAsia="Times New Roman" w:hAnsi="Söhne" w:cs="Arial"/>
          <w:sz w:val="18"/>
          <w:szCs w:val="18"/>
          <w:lang w:val="en-GB" w:eastAsia="fr-FR"/>
        </w:rPr>
        <w:t xml:space="preserve"> </w:t>
      </w:r>
      <w:r w:rsidRPr="002A69B3">
        <w:rPr>
          <w:rFonts w:ascii="Söhne" w:eastAsia="Times New Roman" w:hAnsi="Söhne" w:cs="Arial"/>
          <w:sz w:val="18"/>
          <w:szCs w:val="18"/>
          <w:u w:val="double"/>
          <w:lang w:val="en-GB" w:eastAsia="fr-FR"/>
        </w:rPr>
        <w:t>feed</w:t>
      </w:r>
      <w:r w:rsidRPr="002A69B3">
        <w:rPr>
          <w:rFonts w:ascii="Söhne" w:eastAsia="Times New Roman" w:hAnsi="Söhne" w:cs="Arial"/>
          <w:sz w:val="18"/>
          <w:szCs w:val="18"/>
          <w:lang w:val="en-GB" w:eastAsia="fr-FR"/>
        </w:rPr>
        <w:t xml:space="preserve"> and water deprivation, mixing of unfamiliar </w:t>
      </w:r>
      <w:r w:rsidRPr="002A69B3">
        <w:rPr>
          <w:rFonts w:ascii="Söhne" w:eastAsia="Times New Roman" w:hAnsi="Söhne" w:cs="Arial"/>
          <w:i/>
          <w:sz w:val="18"/>
          <w:szCs w:val="18"/>
          <w:lang w:val="en-GB" w:eastAsia="fr-FR"/>
        </w:rPr>
        <w:t>animals</w:t>
      </w:r>
      <w:r w:rsidRPr="002A69B3">
        <w:rPr>
          <w:rFonts w:ascii="Söhne" w:eastAsia="Times New Roman" w:hAnsi="Söhne" w:cs="Arial"/>
          <w:sz w:val="18"/>
          <w:szCs w:val="18"/>
          <w:lang w:val="en-GB" w:eastAsia="fr-FR"/>
        </w:rPr>
        <w:t xml:space="preserve">, handling by humans, exposure to a novel environment (e.g. noise, lighting, flooring), forced </w:t>
      </w:r>
      <w:r w:rsidRPr="002A69B3">
        <w:rPr>
          <w:rFonts w:ascii="Söhne" w:eastAsia="Times New Roman" w:hAnsi="Söhne" w:cs="Arial"/>
          <w:sz w:val="18"/>
          <w:szCs w:val="18"/>
          <w:u w:val="double"/>
          <w:lang w:val="en-AU"/>
        </w:rPr>
        <w:t xml:space="preserve">movement </w:t>
      </w:r>
      <w:r w:rsidRPr="002A69B3">
        <w:rPr>
          <w:rFonts w:ascii="Söhne" w:eastAsia="Times New Roman" w:hAnsi="Söhne" w:cs="Arial"/>
          <w:strike/>
          <w:sz w:val="18"/>
          <w:szCs w:val="18"/>
          <w:lang w:val="en-AU"/>
        </w:rPr>
        <w:t>physical exercise</w:t>
      </w:r>
      <w:r w:rsidRPr="002A69B3">
        <w:rPr>
          <w:rFonts w:ascii="Söhne" w:eastAsia="Times New Roman" w:hAnsi="Söhne" w:cs="Arial"/>
          <w:sz w:val="18"/>
          <w:szCs w:val="18"/>
          <w:lang w:val="en-GB" w:eastAsia="fr-FR"/>
        </w:rPr>
        <w:t xml:space="preserve">, limited space allowance, </w:t>
      </w:r>
      <w:r w:rsidRPr="002A69B3">
        <w:rPr>
          <w:rFonts w:ascii="Söhne" w:eastAsia="Times New Roman" w:hAnsi="Söhne" w:cs="Arial"/>
          <w:strike/>
          <w:sz w:val="18"/>
          <w:szCs w:val="18"/>
          <w:lang w:val="en-GB" w:eastAsia="fr-FR"/>
        </w:rPr>
        <w:t>extreme</w:t>
      </w:r>
      <w:r w:rsidRPr="002A69B3">
        <w:rPr>
          <w:rFonts w:ascii="Söhne" w:eastAsia="Times New Roman" w:hAnsi="Söhne" w:cs="Arial"/>
          <w:sz w:val="18"/>
          <w:szCs w:val="18"/>
          <w:lang w:val="en-GB" w:eastAsia="fr-FR"/>
        </w:rPr>
        <w:t xml:space="preserve"> </w:t>
      </w:r>
      <w:r w:rsidRPr="002A69B3">
        <w:rPr>
          <w:rFonts w:ascii="Söhne" w:eastAsia="Times New Roman" w:hAnsi="Söhne" w:cs="Arial"/>
          <w:sz w:val="18"/>
          <w:szCs w:val="18"/>
          <w:u w:val="double"/>
          <w:lang w:val="en-GB" w:eastAsia="fr-FR"/>
        </w:rPr>
        <w:t>adverse</w:t>
      </w:r>
      <w:r w:rsidRPr="002A69B3">
        <w:rPr>
          <w:rFonts w:ascii="Söhne" w:eastAsia="Times New Roman" w:hAnsi="Söhne" w:cs="Arial"/>
          <w:sz w:val="18"/>
          <w:szCs w:val="18"/>
          <w:lang w:val="en-GB" w:eastAsia="fr-FR"/>
        </w:rPr>
        <w:t xml:space="preserve"> weather conditions and </w:t>
      </w:r>
      <w:r w:rsidRPr="002A69B3">
        <w:rPr>
          <w:rFonts w:ascii="Söhne" w:eastAsia="Times New Roman" w:hAnsi="Söhne" w:cs="Arial"/>
          <w:sz w:val="18"/>
          <w:szCs w:val="18"/>
          <w:u w:val="double"/>
          <w:lang w:val="en-AU"/>
        </w:rPr>
        <w:t xml:space="preserve">ineffective </w:t>
      </w:r>
      <w:r w:rsidRPr="002A69B3">
        <w:rPr>
          <w:rFonts w:ascii="Söhne" w:eastAsia="Times New Roman" w:hAnsi="Söhne" w:cs="Arial"/>
          <w:strike/>
          <w:sz w:val="18"/>
          <w:szCs w:val="18"/>
          <w:lang w:val="en-AU"/>
        </w:rPr>
        <w:t>inadequate</w:t>
      </w:r>
      <w:r w:rsidRPr="002A69B3">
        <w:rPr>
          <w:rFonts w:ascii="Söhne" w:eastAsia="Times New Roman" w:hAnsi="Söhne" w:cs="Arial"/>
          <w:sz w:val="18"/>
          <w:szCs w:val="18"/>
          <w:lang w:val="en-GB" w:eastAsia="fr-FR"/>
        </w:rPr>
        <w:t xml:space="preserve"> </w:t>
      </w:r>
      <w:r w:rsidRPr="002A69B3">
        <w:rPr>
          <w:rFonts w:ascii="Söhne" w:eastAsia="Times New Roman" w:hAnsi="Söhne" w:cs="Arial"/>
          <w:i/>
          <w:sz w:val="18"/>
          <w:szCs w:val="18"/>
          <w:lang w:val="en-GB" w:eastAsia="fr-FR"/>
        </w:rPr>
        <w:t>stunning</w:t>
      </w:r>
      <w:r w:rsidRPr="002A69B3">
        <w:rPr>
          <w:rFonts w:ascii="Söhne" w:eastAsia="Times New Roman" w:hAnsi="Söhne" w:cs="Arial"/>
          <w:sz w:val="18"/>
          <w:szCs w:val="18"/>
          <w:lang w:val="en-GB" w:eastAsia="fr-FR"/>
        </w:rPr>
        <w:t xml:space="preserve"> and </w:t>
      </w:r>
      <w:r w:rsidRPr="002A69B3">
        <w:rPr>
          <w:rFonts w:ascii="Söhne" w:eastAsia="Times New Roman" w:hAnsi="Söhne" w:cs="Arial"/>
          <w:sz w:val="18"/>
          <w:szCs w:val="18"/>
          <w:lang w:val="en-GB" w:eastAsia="fr-FR"/>
        </w:rPr>
        <w:lastRenderedPageBreak/>
        <w:t xml:space="preserve">bleeding. These </w:t>
      </w:r>
      <w:r w:rsidRPr="002A69B3">
        <w:rPr>
          <w:rFonts w:ascii="Söhne" w:hAnsi="Söhne"/>
          <w:i/>
          <w:sz w:val="18"/>
          <w:lang w:val="en-GB"/>
        </w:rPr>
        <w:t>hazards</w:t>
      </w:r>
      <w:r w:rsidRPr="002A69B3">
        <w:rPr>
          <w:rFonts w:ascii="Söhne" w:eastAsia="Times New Roman" w:hAnsi="Söhne" w:cs="Arial"/>
          <w:sz w:val="18"/>
          <w:szCs w:val="18"/>
          <w:lang w:val="en-GB" w:eastAsia="fr-FR"/>
        </w:rPr>
        <w:t xml:space="preserve"> can have negative impacts on the welfare of the animals that can be assessed through animal-based measures. </w:t>
      </w:r>
      <w:r w:rsidRPr="002A69B3">
        <w:rPr>
          <w:rFonts w:ascii="Söhne" w:eastAsia="Times New Roman" w:hAnsi="Söhne" w:cs="Arial"/>
          <w:sz w:val="18"/>
          <w:szCs w:val="18"/>
          <w:u w:val="double"/>
          <w:lang w:val="en-GB" w:eastAsia="fr-FR"/>
        </w:rPr>
        <w:t>In the absence of feasible animal-based measures,</w:t>
      </w:r>
      <w:r w:rsidRPr="002A69B3">
        <w:rPr>
          <w:rFonts w:ascii="Söhne" w:eastAsia="Times New Roman" w:hAnsi="Söhne" w:cs="Arial"/>
          <w:sz w:val="18"/>
          <w:szCs w:val="18"/>
          <w:lang w:val="en-GB" w:eastAsia="fr-FR"/>
        </w:rPr>
        <w:t xml:space="preserve"> </w:t>
      </w:r>
      <w:r w:rsidRPr="002A69B3">
        <w:rPr>
          <w:rFonts w:ascii="Söhne" w:eastAsia="Times New Roman" w:hAnsi="Söhne" w:cs="Arial"/>
          <w:strike/>
          <w:sz w:val="18"/>
          <w:szCs w:val="18"/>
          <w:u w:val="double"/>
          <w:lang w:val="en-GB" w:eastAsia="fr-FR"/>
        </w:rPr>
        <w:t xml:space="preserve">In addition </w:t>
      </w:r>
      <w:r w:rsidRPr="002A69B3">
        <w:rPr>
          <w:rFonts w:ascii="Söhne" w:eastAsia="Times New Roman" w:hAnsi="Söhne" w:cs="Arial"/>
          <w:sz w:val="18"/>
          <w:szCs w:val="18"/>
          <w:u w:val="double"/>
          <w:lang w:val="en-GB" w:eastAsia="fr-FR"/>
        </w:rPr>
        <w:t xml:space="preserve">resource-based measures and management-based measures may be used as a </w:t>
      </w:r>
      <w:r w:rsidRPr="002A69B3">
        <w:rPr>
          <w:rFonts w:ascii="Söhne" w:eastAsia="Times New Roman" w:hAnsi="Söhne" w:cs="Arial"/>
          <w:strike/>
          <w:sz w:val="18"/>
          <w:szCs w:val="18"/>
          <w:u w:val="double"/>
          <w:lang w:val="en-GB" w:eastAsia="fr-FR"/>
        </w:rPr>
        <w:t>substitute</w:t>
      </w:r>
      <w:r w:rsidRPr="002A69B3">
        <w:rPr>
          <w:rFonts w:ascii="Söhne" w:eastAsia="Times New Roman" w:hAnsi="Söhne" w:cs="Arial"/>
          <w:sz w:val="18"/>
          <w:szCs w:val="18"/>
          <w:u w:val="double"/>
          <w:lang w:val="en-GB" w:eastAsia="fr-FR"/>
        </w:rPr>
        <w:t xml:space="preserve"> proxy</w:t>
      </w:r>
      <w:r w:rsidRPr="002A69B3">
        <w:rPr>
          <w:rFonts w:ascii="Söhne" w:eastAsia="Times New Roman" w:hAnsi="Söhne" w:cs="Arial"/>
          <w:sz w:val="18"/>
          <w:szCs w:val="18"/>
          <w:lang w:val="en-GB" w:eastAsia="fr-FR"/>
        </w:rPr>
        <w:t xml:space="preserve">. </w:t>
      </w:r>
      <w:r w:rsidRPr="00C54246">
        <w:rPr>
          <w:rFonts w:ascii="Söhne" w:eastAsia="Times New Roman" w:hAnsi="Söhne" w:cs="Arial"/>
          <w:i/>
          <w:iCs/>
          <w:sz w:val="18"/>
          <w:szCs w:val="18"/>
          <w:highlight w:val="yellow"/>
          <w:u w:val="double"/>
          <w:lang w:val="en-GB" w:eastAsia="fr-FR"/>
        </w:rPr>
        <w:t>Hazards</w:t>
      </w:r>
      <w:r w:rsidRPr="002A69B3">
        <w:rPr>
          <w:rFonts w:ascii="Söhne" w:eastAsia="Times New Roman" w:hAnsi="Söhne" w:cs="Arial"/>
          <w:sz w:val="18"/>
          <w:szCs w:val="18"/>
          <w:highlight w:val="yellow"/>
          <w:u w:val="double"/>
          <w:lang w:val="en-GB" w:eastAsia="fr-FR"/>
        </w:rPr>
        <w:t xml:space="preserve"> to </w:t>
      </w:r>
      <w:proofErr w:type="spellStart"/>
      <w:r w:rsidRPr="002A69B3">
        <w:rPr>
          <w:rFonts w:ascii="Söhne" w:eastAsia="Times New Roman" w:hAnsi="Söhne" w:cs="Arial"/>
          <w:sz w:val="18"/>
          <w:szCs w:val="18"/>
          <w:highlight w:val="yellow"/>
          <w:u w:val="double"/>
          <w:lang w:val="en-GB" w:eastAsia="fr-FR"/>
        </w:rPr>
        <w:t>a</w:t>
      </w:r>
      <w:r w:rsidRPr="002A69B3">
        <w:rPr>
          <w:rFonts w:ascii="Söhne" w:eastAsia="Times New Roman" w:hAnsi="Söhne" w:cs="Arial"/>
          <w:i/>
          <w:iCs/>
          <w:strike/>
          <w:sz w:val="18"/>
          <w:szCs w:val="18"/>
          <w:highlight w:val="yellow"/>
          <w:lang w:val="en-GB" w:eastAsia="fr-FR"/>
        </w:rPr>
        <w:t>A</w:t>
      </w:r>
      <w:r w:rsidRPr="002A69B3">
        <w:rPr>
          <w:rFonts w:ascii="Söhne" w:eastAsia="Times New Roman" w:hAnsi="Söhne" w:cs="Arial"/>
          <w:i/>
          <w:iCs/>
          <w:sz w:val="18"/>
          <w:szCs w:val="18"/>
          <w:lang w:val="en-GB" w:eastAsia="fr-FR"/>
        </w:rPr>
        <w:t>nimal</w:t>
      </w:r>
      <w:proofErr w:type="spellEnd"/>
      <w:r w:rsidRPr="002A69B3">
        <w:rPr>
          <w:rFonts w:ascii="Söhne" w:eastAsia="Times New Roman" w:hAnsi="Söhne" w:cs="Arial"/>
          <w:i/>
          <w:sz w:val="18"/>
          <w:szCs w:val="18"/>
          <w:lang w:val="en-GB" w:eastAsia="fr-FR"/>
        </w:rPr>
        <w:t xml:space="preserve"> welfare hazards</w:t>
      </w:r>
      <w:r w:rsidRPr="002A69B3">
        <w:rPr>
          <w:rFonts w:ascii="Söhne" w:eastAsia="Times New Roman" w:hAnsi="Söhne" w:cs="Arial"/>
          <w:sz w:val="18"/>
          <w:szCs w:val="18"/>
          <w:lang w:val="en-GB" w:eastAsia="fr-FR"/>
        </w:rPr>
        <w:t xml:space="preserve"> can be minimised by appropriate design of premises and choice of equipment, and through good management, </w:t>
      </w:r>
      <w:bookmarkStart w:id="6" w:name="_Hlk531102876"/>
      <w:r w:rsidRPr="002A69B3">
        <w:rPr>
          <w:rFonts w:ascii="Söhne" w:eastAsia="Times New Roman" w:hAnsi="Söhne" w:cs="Arial"/>
          <w:sz w:val="18"/>
          <w:szCs w:val="18"/>
          <w:lang w:val="en-GB" w:eastAsia="fr-FR"/>
        </w:rPr>
        <w:t>training and competency of personnel</w:t>
      </w:r>
      <w:bookmarkStart w:id="7" w:name="_Hlk531102903"/>
      <w:bookmarkEnd w:id="6"/>
      <w:r w:rsidRPr="002A69B3">
        <w:rPr>
          <w:rFonts w:ascii="Söhne" w:eastAsia="Times New Roman" w:hAnsi="Söhne" w:cs="Arial"/>
          <w:sz w:val="18"/>
          <w:szCs w:val="18"/>
          <w:lang w:val="en-GB" w:eastAsia="fr-FR"/>
        </w:rPr>
        <w:t>.</w:t>
      </w:r>
      <w:bookmarkStart w:id="8" w:name="_Hlk69385667"/>
    </w:p>
    <w:bookmarkEnd w:id="8"/>
    <w:p w14:paraId="3EA69339" w14:textId="77777777" w:rsidR="00C56B2D" w:rsidRPr="00C54246" w:rsidRDefault="00C56B2D" w:rsidP="00C56B2D">
      <w:pPr>
        <w:spacing w:after="200" w:line="276" w:lineRule="auto"/>
        <w:jc w:val="center"/>
        <w:rPr>
          <w:rFonts w:ascii="Söhne Halbfett" w:eastAsia="Calibri" w:hAnsi="Söhne Halbfett" w:cs="Arial"/>
          <w:sz w:val="18"/>
          <w:szCs w:val="18"/>
          <w:lang w:val="en-GB" w:eastAsia="fr-FR"/>
        </w:rPr>
      </w:pPr>
      <w:r w:rsidRPr="00C54246">
        <w:rPr>
          <w:rFonts w:ascii="Söhne Halbfett" w:hAnsi="Söhne Halbfett" w:cs="Arial"/>
          <w:sz w:val="18"/>
          <w:szCs w:val="18"/>
          <w:lang w:val="en-GB" w:eastAsia="fr-FR"/>
        </w:rPr>
        <w:t>Article 7.5.5.</w:t>
      </w:r>
    </w:p>
    <w:p w14:paraId="176AB778" w14:textId="77777777" w:rsidR="00C56B2D" w:rsidRPr="00C54246" w:rsidRDefault="00C56B2D" w:rsidP="00C56B2D">
      <w:pPr>
        <w:pStyle w:val="NoSpacing"/>
        <w:adjustRightInd w:val="0"/>
        <w:snapToGrid w:val="0"/>
        <w:spacing w:after="240"/>
        <w:jc w:val="both"/>
        <w:rPr>
          <w:rFonts w:ascii="Söhne Halbfett" w:hAnsi="Söhne Halbfett" w:cs="Arial"/>
          <w:sz w:val="18"/>
          <w:szCs w:val="18"/>
          <w:lang w:val="en-GB" w:eastAsia="fr-FR"/>
        </w:rPr>
      </w:pPr>
      <w:r w:rsidRPr="00C54246">
        <w:rPr>
          <w:rFonts w:ascii="Söhne Halbfett" w:hAnsi="Söhne Halbfett" w:cs="Arial"/>
          <w:strike/>
          <w:sz w:val="18"/>
          <w:szCs w:val="18"/>
          <w:highlight w:val="yellow"/>
          <w:lang w:val="en-GB" w:eastAsia="fr-FR"/>
        </w:rPr>
        <w:t>Criteria (or</w:t>
      </w:r>
      <w:r w:rsidRPr="00C54246">
        <w:rPr>
          <w:rFonts w:ascii="Söhne Halbfett" w:hAnsi="Söhne Halbfett" w:cs="Arial"/>
          <w:strike/>
          <w:sz w:val="18"/>
          <w:szCs w:val="18"/>
          <w:lang w:val="en-GB" w:eastAsia="fr-FR"/>
        </w:rPr>
        <w:t xml:space="preserve"> </w:t>
      </w:r>
      <w:r w:rsidRPr="00C54246">
        <w:rPr>
          <w:rFonts w:ascii="Söhne Halbfett" w:hAnsi="Söhne Halbfett" w:cs="Arial"/>
          <w:strike/>
          <w:sz w:val="18"/>
          <w:szCs w:val="18"/>
          <w:highlight w:val="yellow"/>
          <w:lang w:val="en-GB" w:eastAsia="fr-FR"/>
        </w:rPr>
        <w:t>m</w:t>
      </w:r>
      <w:r w:rsidRPr="00C54246">
        <w:rPr>
          <w:rFonts w:ascii="Söhne Halbfett" w:hAnsi="Söhne Halbfett"/>
          <w:lang w:val="en-GB"/>
        </w:rPr>
        <w:t xml:space="preserve"> </w:t>
      </w:r>
      <w:r w:rsidRPr="00C54246">
        <w:rPr>
          <w:rFonts w:ascii="Söhne Halbfett" w:hAnsi="Söhne Halbfett" w:cs="Arial"/>
          <w:sz w:val="18"/>
          <w:szCs w:val="18"/>
          <w:highlight w:val="yellow"/>
          <w:u w:val="double"/>
          <w:lang w:val="en-GB" w:eastAsia="fr-FR"/>
        </w:rPr>
        <w:t>M</w:t>
      </w:r>
      <w:r w:rsidRPr="00C54246">
        <w:rPr>
          <w:rFonts w:ascii="Söhne Halbfett" w:hAnsi="Söhne Halbfett" w:cs="Arial"/>
          <w:sz w:val="18"/>
          <w:szCs w:val="18"/>
          <w:lang w:val="en-GB" w:eastAsia="fr-FR"/>
        </w:rPr>
        <w:t>easures</w:t>
      </w:r>
      <w:r w:rsidRPr="00C54246">
        <w:rPr>
          <w:rFonts w:ascii="Söhne Halbfett" w:hAnsi="Söhne Halbfett" w:cs="Arial"/>
          <w:strike/>
          <w:sz w:val="18"/>
          <w:szCs w:val="18"/>
          <w:highlight w:val="yellow"/>
          <w:lang w:val="en-GB" w:eastAsia="fr-FR"/>
        </w:rPr>
        <w:t>)</w:t>
      </w:r>
    </w:p>
    <w:p w14:paraId="740D2E30" w14:textId="77777777" w:rsidR="00C56B2D" w:rsidRPr="00C54246" w:rsidRDefault="00C56B2D" w:rsidP="00C56B2D">
      <w:pPr>
        <w:pStyle w:val="NoSpacing"/>
        <w:adjustRightInd w:val="0"/>
        <w:snapToGrid w:val="0"/>
        <w:spacing w:after="240"/>
        <w:jc w:val="both"/>
        <w:rPr>
          <w:rFonts w:ascii="Söhne" w:eastAsia="SimSun" w:hAnsi="Söhne" w:cs="Arial"/>
          <w:sz w:val="18"/>
          <w:szCs w:val="18"/>
          <w:u w:val="double"/>
          <w:lang w:val="en-GB"/>
        </w:rPr>
      </w:pPr>
      <w:r w:rsidRPr="00C54246">
        <w:rPr>
          <w:rFonts w:ascii="Söhne" w:eastAsia="Times New Roman" w:hAnsi="Söhne" w:cs="Arial"/>
          <w:sz w:val="18"/>
          <w:szCs w:val="18"/>
          <w:lang w:val="en-GB" w:eastAsia="fr-FR"/>
        </w:rPr>
        <w:t xml:space="preserve">The welfare of animals at </w:t>
      </w:r>
      <w:r w:rsidRPr="00C54246">
        <w:rPr>
          <w:rFonts w:ascii="Söhne" w:eastAsia="Times New Roman" w:hAnsi="Söhne" w:cs="Arial"/>
          <w:i/>
          <w:sz w:val="18"/>
          <w:szCs w:val="18"/>
          <w:lang w:val="en-GB" w:eastAsia="fr-FR"/>
        </w:rPr>
        <w:t>slaughter</w:t>
      </w:r>
      <w:r w:rsidRPr="00C54246">
        <w:rPr>
          <w:rFonts w:ascii="Söhne" w:eastAsia="Times New Roman" w:hAnsi="Söhne" w:cs="Arial"/>
          <w:sz w:val="18"/>
          <w:szCs w:val="18"/>
          <w:lang w:val="en-GB" w:eastAsia="fr-FR"/>
        </w:rPr>
        <w:t xml:space="preserve"> should be assessed using </w:t>
      </w:r>
      <w:r w:rsidRPr="00C54246">
        <w:rPr>
          <w:rFonts w:ascii="Söhne" w:eastAsia="Times New Roman" w:hAnsi="Söhne" w:cs="Arial"/>
          <w:strike/>
          <w:sz w:val="18"/>
          <w:szCs w:val="18"/>
          <w:lang w:val="en-GB" w:eastAsia="fr-FR"/>
        </w:rPr>
        <w:t>outcome</w:t>
      </w:r>
      <w:r w:rsidRPr="00C54246">
        <w:rPr>
          <w:rFonts w:ascii="Söhne" w:eastAsia="Times New Roman" w:hAnsi="Söhne" w:cs="Arial"/>
          <w:sz w:val="18"/>
          <w:szCs w:val="18"/>
          <w:lang w:val="en-GB" w:eastAsia="fr-FR"/>
        </w:rPr>
        <w:t xml:space="preserve"> </w:t>
      </w:r>
      <w:r w:rsidRPr="00C54246">
        <w:rPr>
          <w:rFonts w:ascii="Söhne" w:eastAsia="Times New Roman" w:hAnsi="Söhne" w:cs="Arial"/>
          <w:sz w:val="18"/>
          <w:szCs w:val="18"/>
          <w:u w:val="double"/>
          <w:lang w:val="en-GB" w:eastAsia="fr-FR"/>
        </w:rPr>
        <w:t>animal</w:t>
      </w:r>
      <w:r w:rsidRPr="00C54246">
        <w:rPr>
          <w:rFonts w:ascii="Söhne" w:eastAsia="Times New Roman" w:hAnsi="Söhne" w:cs="Arial"/>
          <w:sz w:val="18"/>
          <w:szCs w:val="18"/>
          <w:lang w:val="en-GB" w:eastAsia="fr-FR"/>
        </w:rPr>
        <w:t xml:space="preserve">-based measures. Although consideration should be given to the resources provided as well as the design and management of the system, animal-based </w:t>
      </w:r>
      <w:r w:rsidRPr="00C54246">
        <w:rPr>
          <w:rFonts w:ascii="Söhne" w:eastAsia="Times New Roman" w:hAnsi="Söhne" w:cs="Arial"/>
          <w:strike/>
          <w:sz w:val="18"/>
          <w:szCs w:val="18"/>
          <w:highlight w:val="yellow"/>
          <w:lang w:val="en-GB" w:eastAsia="fr-FR"/>
        </w:rPr>
        <w:t>criteria</w:t>
      </w:r>
      <w:r w:rsidRPr="00C54246">
        <w:rPr>
          <w:rFonts w:ascii="Söhne" w:eastAsia="Times New Roman" w:hAnsi="Söhne" w:cs="Arial"/>
          <w:sz w:val="18"/>
          <w:szCs w:val="18"/>
          <w:lang w:val="en-GB" w:eastAsia="fr-FR"/>
        </w:rPr>
        <w:t xml:space="preserve"> </w:t>
      </w:r>
      <w:r w:rsidRPr="00C54246">
        <w:rPr>
          <w:rFonts w:ascii="Söhne" w:eastAsia="Times New Roman" w:hAnsi="Söhne" w:cs="Arial"/>
          <w:sz w:val="18"/>
          <w:szCs w:val="18"/>
          <w:highlight w:val="yellow"/>
          <w:u w:val="double"/>
          <w:lang w:val="en-GB" w:eastAsia="fr-FR"/>
        </w:rPr>
        <w:t>measures</w:t>
      </w:r>
      <w:r w:rsidRPr="00C54246">
        <w:rPr>
          <w:rFonts w:ascii="Söhne" w:eastAsia="Times New Roman" w:hAnsi="Söhne" w:cs="Arial"/>
          <w:sz w:val="18"/>
          <w:szCs w:val="18"/>
          <w:lang w:val="en-GB" w:eastAsia="fr-FR"/>
        </w:rPr>
        <w:t xml:space="preserve"> are preferential. </w:t>
      </w:r>
      <w:r w:rsidRPr="00C54246">
        <w:rPr>
          <w:rFonts w:ascii="Söhne" w:eastAsia="SimSun" w:hAnsi="Söhne" w:cs="Arial"/>
          <w:sz w:val="18"/>
          <w:szCs w:val="18"/>
          <w:u w:val="double"/>
          <w:lang w:val="en-GB"/>
        </w:rPr>
        <w:t>However, key stunning parameters need to be considered alongside animal-based measures.</w:t>
      </w:r>
    </w:p>
    <w:p w14:paraId="38B1DF19" w14:textId="2E1136BA" w:rsidR="00C56B2D" w:rsidRPr="00C54246" w:rsidRDefault="00C56B2D" w:rsidP="00C56B2D">
      <w:pPr>
        <w:pStyle w:val="NoSpacing"/>
        <w:adjustRightInd w:val="0"/>
        <w:snapToGrid w:val="0"/>
        <w:spacing w:after="240"/>
        <w:jc w:val="both"/>
        <w:rPr>
          <w:rFonts w:ascii="Söhne" w:eastAsia="SimSun" w:hAnsi="Söhne" w:cs="Arial"/>
          <w:sz w:val="18"/>
          <w:szCs w:val="18"/>
          <w:u w:val="double"/>
          <w:lang w:val="en-GB"/>
        </w:rPr>
      </w:pPr>
      <w:r w:rsidRPr="00C54246">
        <w:rPr>
          <w:rFonts w:ascii="Söhne" w:eastAsia="Times New Roman" w:hAnsi="Söhne" w:cs="Arial"/>
          <w:sz w:val="18"/>
          <w:szCs w:val="18"/>
          <w:lang w:val="en-GB" w:eastAsia="fr-FR"/>
        </w:rPr>
        <w:t xml:space="preserve">The routine use of these </w:t>
      </w:r>
      <w:r w:rsidRPr="00C54246">
        <w:rPr>
          <w:rFonts w:ascii="Söhne" w:eastAsia="Times New Roman" w:hAnsi="Söhne" w:cs="Arial"/>
          <w:strike/>
          <w:sz w:val="18"/>
          <w:szCs w:val="18"/>
          <w:highlight w:val="yellow"/>
          <w:lang w:val="en-GB" w:eastAsia="fr-FR"/>
        </w:rPr>
        <w:t xml:space="preserve">outcome </w:t>
      </w:r>
      <w:r w:rsidRPr="00C54246">
        <w:rPr>
          <w:rFonts w:ascii="Söhne" w:eastAsia="Times New Roman" w:hAnsi="Söhne" w:cs="Arial"/>
          <w:sz w:val="18"/>
          <w:szCs w:val="18"/>
          <w:highlight w:val="yellow"/>
          <w:u w:val="double"/>
          <w:lang w:val="en-GB" w:eastAsia="fr-FR"/>
        </w:rPr>
        <w:t>animal</w:t>
      </w:r>
      <w:r w:rsidRPr="00C54246">
        <w:rPr>
          <w:rFonts w:ascii="Söhne" w:eastAsia="Times New Roman" w:hAnsi="Söhne" w:cs="Arial"/>
          <w:sz w:val="18"/>
          <w:szCs w:val="18"/>
          <w:lang w:val="en-GB" w:eastAsia="fr-FR"/>
        </w:rPr>
        <w:t>-based measures and the appropriate thresholds should be adapted to the different situations</w:t>
      </w:r>
      <w:r w:rsidRPr="00C54246">
        <w:rPr>
          <w:rFonts w:ascii="Söhne" w:hAnsi="Söhne" w:cs="Arial"/>
          <w:sz w:val="18"/>
          <w:szCs w:val="18"/>
          <w:lang w:val="en-GB"/>
        </w:rPr>
        <w:t xml:space="preserve"> </w:t>
      </w:r>
      <w:r w:rsidRPr="00C54246">
        <w:rPr>
          <w:rFonts w:ascii="Söhne" w:eastAsia="Times New Roman" w:hAnsi="Söhne" w:cs="Arial"/>
          <w:sz w:val="18"/>
          <w:szCs w:val="18"/>
          <w:lang w:val="en-GB" w:eastAsia="fr-FR"/>
        </w:rPr>
        <w:t>in which animals are managed at</w:t>
      </w:r>
      <w:r w:rsidRPr="00C54246">
        <w:rPr>
          <w:rFonts w:ascii="Söhne" w:hAnsi="Söhne"/>
          <w:sz w:val="18"/>
          <w:szCs w:val="18"/>
          <w:lang w:val="en-GB"/>
        </w:rPr>
        <w:t xml:space="preserve"> </w:t>
      </w:r>
      <w:r w:rsidRPr="00C54246">
        <w:rPr>
          <w:rFonts w:ascii="Söhne" w:eastAsia="Times New Roman" w:hAnsi="Söhne" w:cs="Arial"/>
          <w:sz w:val="18"/>
          <w:szCs w:val="18"/>
          <w:lang w:val="en-GB" w:eastAsia="fr-FR"/>
        </w:rPr>
        <w:t>a</w:t>
      </w:r>
      <w:r w:rsidRPr="00C54246">
        <w:rPr>
          <w:rFonts w:ascii="Söhne" w:eastAsia="Times New Roman" w:hAnsi="Söhne" w:cs="Arial"/>
          <w:color w:val="FF0000"/>
          <w:sz w:val="18"/>
          <w:szCs w:val="18"/>
          <w:lang w:val="en-GB" w:eastAsia="fr-FR"/>
        </w:rPr>
        <w:t xml:space="preserve"> </w:t>
      </w:r>
      <w:r w:rsidRPr="00C54246">
        <w:rPr>
          <w:rFonts w:ascii="Söhne" w:eastAsia="Times New Roman" w:hAnsi="Söhne" w:cs="Arial"/>
          <w:i/>
          <w:iCs/>
          <w:sz w:val="18"/>
          <w:szCs w:val="18"/>
          <w:lang w:val="en-GB" w:eastAsia="fr-FR"/>
        </w:rPr>
        <w:t>slaughterhouse/abattoir</w:t>
      </w:r>
      <w:r w:rsidRPr="00C54246">
        <w:rPr>
          <w:rFonts w:ascii="Söhne" w:eastAsia="Times New Roman" w:hAnsi="Söhne" w:cs="Arial"/>
          <w:sz w:val="18"/>
          <w:szCs w:val="18"/>
          <w:lang w:val="en-GB" w:eastAsia="fr-FR"/>
        </w:rPr>
        <w:t>. It is recommended that target values or thresholds for animal</w:t>
      </w:r>
      <w:r w:rsidRPr="00C54246">
        <w:rPr>
          <w:rFonts w:ascii="Söhne" w:eastAsia="Times New Roman" w:hAnsi="Söhne" w:cs="Arial"/>
          <w:sz w:val="18"/>
          <w:szCs w:val="18"/>
          <w:highlight w:val="yellow"/>
          <w:lang w:val="en-GB" w:eastAsia="fr-FR"/>
        </w:rPr>
        <w:t>-based measures</w:t>
      </w:r>
      <w:r w:rsidRPr="00C54246">
        <w:rPr>
          <w:rFonts w:ascii="Söhne" w:eastAsia="Times New Roman" w:hAnsi="Söhne" w:cs="Arial"/>
          <w:i/>
          <w:iCs/>
          <w:sz w:val="18"/>
          <w:szCs w:val="18"/>
          <w:lang w:val="en-GB" w:eastAsia="fr-FR"/>
        </w:rPr>
        <w:t xml:space="preserve"> </w:t>
      </w:r>
      <w:r w:rsidRPr="00C54246">
        <w:rPr>
          <w:rFonts w:ascii="Söhne" w:eastAsia="Times New Roman" w:hAnsi="Söhne" w:cs="Arial"/>
          <w:i/>
          <w:iCs/>
          <w:strike/>
          <w:sz w:val="18"/>
          <w:szCs w:val="18"/>
          <w:highlight w:val="yellow"/>
          <w:lang w:val="en-GB" w:eastAsia="fr-FR"/>
        </w:rPr>
        <w:t>welfare</w:t>
      </w:r>
      <w:r w:rsidRPr="00C54246">
        <w:rPr>
          <w:rFonts w:ascii="Söhne" w:eastAsia="Times New Roman" w:hAnsi="Söhne" w:cs="Arial"/>
          <w:strike/>
          <w:sz w:val="18"/>
          <w:szCs w:val="18"/>
          <w:highlight w:val="yellow"/>
          <w:lang w:val="en-GB" w:eastAsia="fr-FR"/>
        </w:rPr>
        <w:t xml:space="preserve"> measurables</w:t>
      </w:r>
      <w:r w:rsidRPr="00C54246">
        <w:rPr>
          <w:rFonts w:ascii="Söhne" w:eastAsia="Times New Roman" w:hAnsi="Söhne" w:cs="Arial"/>
          <w:sz w:val="18"/>
          <w:szCs w:val="18"/>
          <w:lang w:val="en-GB" w:eastAsia="fr-FR"/>
        </w:rPr>
        <w:t xml:space="preserve"> be based on current scientific </w:t>
      </w:r>
      <w:r w:rsidRPr="00C54246">
        <w:rPr>
          <w:rFonts w:ascii="Söhne" w:eastAsia="Times New Roman" w:hAnsi="Söhne" w:cs="Arial"/>
          <w:strike/>
          <w:sz w:val="18"/>
          <w:szCs w:val="18"/>
          <w:highlight w:val="yellow"/>
          <w:lang w:val="en-GB" w:eastAsia="fr-FR"/>
        </w:rPr>
        <w:t>knowledge</w:t>
      </w:r>
      <w:r w:rsidRPr="00C54246">
        <w:rPr>
          <w:rFonts w:ascii="Söhne" w:eastAsia="Times New Roman" w:hAnsi="Söhne" w:cs="Arial"/>
          <w:sz w:val="18"/>
          <w:szCs w:val="18"/>
          <w:lang w:val="en-GB" w:eastAsia="fr-FR"/>
        </w:rPr>
        <w:t xml:space="preserve"> </w:t>
      </w:r>
      <w:r w:rsidRPr="00C54246">
        <w:rPr>
          <w:rFonts w:ascii="Söhne" w:eastAsia="Times New Roman" w:hAnsi="Söhne" w:cs="Arial"/>
          <w:sz w:val="18"/>
          <w:szCs w:val="18"/>
          <w:highlight w:val="yellow"/>
          <w:u w:val="double"/>
          <w:lang w:val="en-GB" w:eastAsia="fr-FR"/>
        </w:rPr>
        <w:t>evidence</w:t>
      </w:r>
      <w:r w:rsidRPr="00C54246">
        <w:rPr>
          <w:rFonts w:ascii="Söhne" w:eastAsia="Times New Roman" w:hAnsi="Söhne" w:cs="Arial"/>
          <w:sz w:val="18"/>
          <w:szCs w:val="18"/>
          <w:lang w:val="en-GB" w:eastAsia="fr-FR"/>
        </w:rPr>
        <w:t xml:space="preserve"> and appropriate national, sectorial or regional standards.</w:t>
      </w:r>
    </w:p>
    <w:p w14:paraId="1AC89F12" w14:textId="77777777" w:rsidR="00C56B2D" w:rsidRPr="00014639" w:rsidRDefault="00C56B2D" w:rsidP="00C56B2D">
      <w:pPr>
        <w:pStyle w:val="NoSpacing"/>
        <w:adjustRightInd w:val="0"/>
        <w:snapToGrid w:val="0"/>
        <w:spacing w:after="240"/>
        <w:jc w:val="center"/>
        <w:rPr>
          <w:rFonts w:ascii="Söhne Halbfett" w:hAnsi="Söhne Halbfett" w:cs="Arial"/>
          <w:sz w:val="18"/>
          <w:szCs w:val="18"/>
          <w:lang w:val="en-GB" w:eastAsia="fr-FR"/>
        </w:rPr>
      </w:pPr>
      <w:bookmarkStart w:id="9" w:name="_Hlk531100304"/>
      <w:bookmarkEnd w:id="7"/>
      <w:r w:rsidRPr="00014639">
        <w:rPr>
          <w:rFonts w:ascii="Söhne Halbfett" w:hAnsi="Söhne Halbfett" w:cs="Arial"/>
          <w:sz w:val="18"/>
          <w:szCs w:val="18"/>
          <w:lang w:val="en-GB" w:eastAsia="fr-FR"/>
        </w:rPr>
        <w:t>Article 7.5.6.</w:t>
      </w:r>
    </w:p>
    <w:bookmarkEnd w:id="9"/>
    <w:p w14:paraId="1D8B38FA" w14:textId="77777777" w:rsidR="00C56B2D" w:rsidRPr="00014639" w:rsidRDefault="00C56B2D" w:rsidP="00C56B2D">
      <w:pPr>
        <w:pStyle w:val="NoSpacing"/>
        <w:adjustRightInd w:val="0"/>
        <w:snapToGrid w:val="0"/>
        <w:spacing w:after="240"/>
        <w:jc w:val="both"/>
        <w:rPr>
          <w:rFonts w:ascii="Söhne Halbfett" w:hAnsi="Söhne Halbfett" w:cs="Arial"/>
          <w:sz w:val="18"/>
          <w:szCs w:val="18"/>
          <w:lang w:val="en-GB" w:eastAsia="fr-FR"/>
        </w:rPr>
      </w:pPr>
      <w:r w:rsidRPr="00014639">
        <w:rPr>
          <w:rFonts w:ascii="Söhne Halbfett" w:hAnsi="Söhne Halbfett" w:cs="Arial"/>
          <w:sz w:val="18"/>
          <w:szCs w:val="18"/>
          <w:lang w:val="en-GB" w:eastAsia="fr-FR"/>
        </w:rPr>
        <w:t>Management</w:t>
      </w:r>
    </w:p>
    <w:p w14:paraId="01159495" w14:textId="77777777" w:rsidR="00C56B2D" w:rsidRPr="00014639" w:rsidRDefault="00C56B2D" w:rsidP="00C56B2D">
      <w:pPr>
        <w:pStyle w:val="NoSpacing"/>
        <w:adjustRightInd w:val="0"/>
        <w:snapToGrid w:val="0"/>
        <w:spacing w:after="240"/>
        <w:jc w:val="both"/>
        <w:rPr>
          <w:rFonts w:ascii="Söhne" w:hAnsi="Söhne" w:cs="Arial"/>
          <w:sz w:val="18"/>
          <w:szCs w:val="18"/>
          <w:lang w:val="en-GB" w:eastAsia="fr-FR"/>
        </w:rPr>
      </w:pPr>
      <w:r w:rsidRPr="00014639">
        <w:rPr>
          <w:rFonts w:ascii="Söhne" w:hAnsi="Söhne" w:cs="Arial"/>
          <w:sz w:val="18"/>
          <w:szCs w:val="18"/>
          <w:lang w:val="en-GB" w:eastAsia="fr-FR"/>
        </w:rPr>
        <w:t xml:space="preserve">The </w:t>
      </w:r>
      <w:r w:rsidRPr="00014639">
        <w:rPr>
          <w:rFonts w:ascii="Söhne" w:hAnsi="Söhne" w:cs="Arial"/>
          <w:i/>
          <w:sz w:val="18"/>
          <w:szCs w:val="18"/>
          <w:lang w:val="en-GB" w:eastAsia="fr-FR"/>
        </w:rPr>
        <w:t>slaughterhouse/abattoir</w:t>
      </w:r>
      <w:r w:rsidRPr="00014639">
        <w:rPr>
          <w:rFonts w:ascii="Söhne" w:hAnsi="Söhne" w:cs="Arial"/>
          <w:sz w:val="18"/>
          <w:szCs w:val="18"/>
          <w:lang w:val="en-GB" w:eastAsia="fr-FR"/>
        </w:rPr>
        <w:t xml:space="preserve"> operator is responsible for the development and </w:t>
      </w:r>
      <w:r w:rsidRPr="00014639">
        <w:rPr>
          <w:rFonts w:ascii="Söhne" w:hAnsi="Söhne" w:cs="Arial"/>
          <w:strike/>
          <w:sz w:val="18"/>
          <w:szCs w:val="18"/>
          <w:lang w:val="en-GB" w:eastAsia="fr-FR"/>
        </w:rPr>
        <w:t xml:space="preserve">enforcement </w:t>
      </w:r>
      <w:r w:rsidRPr="00014639">
        <w:rPr>
          <w:rFonts w:ascii="Söhne" w:hAnsi="Söhne" w:cs="Arial"/>
          <w:sz w:val="18"/>
          <w:szCs w:val="18"/>
          <w:u w:val="double"/>
          <w:lang w:val="en-GB" w:eastAsia="fr-FR"/>
        </w:rPr>
        <w:t>implementation</w:t>
      </w:r>
      <w:r w:rsidRPr="00014639">
        <w:rPr>
          <w:rFonts w:ascii="Söhne" w:hAnsi="Söhne" w:cs="Arial"/>
          <w:sz w:val="18"/>
          <w:szCs w:val="18"/>
          <w:lang w:val="en-GB" w:eastAsia="fr-FR"/>
        </w:rPr>
        <w:t xml:space="preserve"> of a dedicated operating plan that should consider the following: </w:t>
      </w:r>
    </w:p>
    <w:p w14:paraId="33F1CFBA"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014639">
        <w:rPr>
          <w:rFonts w:ascii="Arial" w:hAnsi="Arial" w:cs="Arial"/>
          <w:sz w:val="18"/>
          <w:szCs w:val="18"/>
          <w:u w:val="double"/>
          <w:lang w:val="en-GB" w:eastAsia="fr-FR"/>
        </w:rPr>
        <w:t>‒</w:t>
      </w:r>
      <w:r w:rsidRPr="00014639">
        <w:rPr>
          <w:rFonts w:ascii="Söhne" w:hAnsi="Söhne" w:cs="Arial"/>
          <w:sz w:val="18"/>
          <w:szCs w:val="18"/>
          <w:lang w:val="en-GB" w:eastAsia="fr-FR"/>
        </w:rPr>
        <w:tab/>
      </w:r>
      <w:r w:rsidRPr="00014639">
        <w:rPr>
          <w:rFonts w:ascii="Söhne" w:hAnsi="Söhne" w:cs="Arial"/>
          <w:sz w:val="18"/>
          <w:szCs w:val="18"/>
          <w:u w:val="double"/>
          <w:lang w:val="en-GB" w:eastAsia="fr-FR"/>
        </w:rPr>
        <w:t>training and competency of personnel;</w:t>
      </w:r>
    </w:p>
    <w:p w14:paraId="5EBAE3DE"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014639">
        <w:rPr>
          <w:rFonts w:ascii="Arial" w:hAnsi="Arial" w:cs="Arial"/>
          <w:sz w:val="18"/>
          <w:szCs w:val="18"/>
          <w:lang w:val="en-GB" w:eastAsia="fr-FR"/>
        </w:rPr>
        <w:t>‒</w:t>
      </w:r>
      <w:r w:rsidRPr="00014639">
        <w:rPr>
          <w:rFonts w:ascii="Söhne" w:hAnsi="Söhne" w:cs="Arial"/>
          <w:sz w:val="18"/>
          <w:szCs w:val="18"/>
          <w:lang w:val="en-GB" w:eastAsia="fr-FR"/>
        </w:rPr>
        <w:tab/>
        <w:t>design of premises and choice of equipment;</w:t>
      </w:r>
    </w:p>
    <w:p w14:paraId="42C4A410"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014639">
        <w:rPr>
          <w:rFonts w:ascii="Arial" w:hAnsi="Arial" w:cs="Arial"/>
          <w:sz w:val="18"/>
          <w:szCs w:val="18"/>
          <w:lang w:val="en-GB" w:eastAsia="fr-FR"/>
        </w:rPr>
        <w:t>‒</w:t>
      </w:r>
      <w:r w:rsidRPr="00014639">
        <w:rPr>
          <w:rFonts w:ascii="Söhne" w:hAnsi="Söhne" w:cs="Arial"/>
          <w:sz w:val="18"/>
          <w:szCs w:val="18"/>
          <w:lang w:val="en-GB" w:eastAsia="fr-FR"/>
        </w:rPr>
        <w:tab/>
      </w:r>
      <w:r w:rsidRPr="00014639">
        <w:rPr>
          <w:rFonts w:ascii="Söhne" w:hAnsi="Söhne" w:cs="Arial"/>
          <w:sz w:val="18"/>
          <w:szCs w:val="18"/>
          <w:highlight w:val="yellow"/>
          <w:u w:val="double"/>
          <w:lang w:val="en-GB" w:eastAsia="fr-FR"/>
        </w:rPr>
        <w:t>standard</w:t>
      </w:r>
      <w:r w:rsidRPr="00014639">
        <w:rPr>
          <w:rFonts w:ascii="Söhne" w:hAnsi="Söhne" w:cs="Arial"/>
          <w:sz w:val="18"/>
          <w:szCs w:val="18"/>
          <w:lang w:val="en-GB" w:eastAsia="fr-FR"/>
        </w:rPr>
        <w:t xml:space="preserve"> </w:t>
      </w:r>
      <w:r w:rsidRPr="00014639">
        <w:rPr>
          <w:rFonts w:ascii="Söhne" w:hAnsi="Söhne" w:cs="Arial"/>
          <w:sz w:val="18"/>
          <w:szCs w:val="18"/>
          <w:u w:val="double"/>
          <w:lang w:val="en-GB" w:eastAsia="fr-FR"/>
        </w:rPr>
        <w:t xml:space="preserve">operating procedure </w:t>
      </w:r>
      <w:r w:rsidRPr="00014639">
        <w:rPr>
          <w:rFonts w:ascii="Söhne" w:hAnsi="Söhne" w:cs="Arial"/>
          <w:strike/>
          <w:sz w:val="18"/>
          <w:szCs w:val="18"/>
          <w:highlight w:val="yellow"/>
          <w:u w:val="double"/>
          <w:lang w:val="en-GB" w:eastAsia="fr-FR"/>
        </w:rPr>
        <w:t>and corrective actions</w:t>
      </w:r>
      <w:r w:rsidRPr="00014639">
        <w:rPr>
          <w:rFonts w:ascii="Söhne" w:hAnsi="Söhne" w:cs="Arial"/>
          <w:sz w:val="18"/>
          <w:szCs w:val="18"/>
          <w:highlight w:val="yellow"/>
          <w:u w:val="double"/>
          <w:lang w:val="en-GB" w:eastAsia="fr-FR"/>
        </w:rPr>
        <w:t>;</w:t>
      </w:r>
    </w:p>
    <w:p w14:paraId="0CD6C4E5"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014639">
        <w:rPr>
          <w:rFonts w:ascii="Arial" w:hAnsi="Arial" w:cs="Arial"/>
          <w:sz w:val="18"/>
          <w:szCs w:val="18"/>
          <w:highlight w:val="yellow"/>
          <w:u w:val="double"/>
          <w:lang w:val="en-GB" w:eastAsia="fr-FR"/>
        </w:rPr>
        <w:t>‒</w:t>
      </w:r>
      <w:r w:rsidRPr="00014639">
        <w:rPr>
          <w:rFonts w:ascii="Söhne" w:hAnsi="Söhne" w:cs="Arial"/>
          <w:sz w:val="18"/>
          <w:szCs w:val="18"/>
          <w:lang w:val="en-GB" w:eastAsia="fr-FR"/>
        </w:rPr>
        <w:tab/>
      </w:r>
      <w:r w:rsidRPr="00014639">
        <w:rPr>
          <w:rFonts w:ascii="Söhne" w:hAnsi="Söhne" w:cs="Arial"/>
          <w:sz w:val="18"/>
          <w:szCs w:val="18"/>
          <w:highlight w:val="yellow"/>
          <w:u w:val="double"/>
          <w:lang w:val="en-GB" w:eastAsia="fr-FR"/>
        </w:rPr>
        <w:t>recording, reporting adverse incidents and taking corrective actions;</w:t>
      </w:r>
    </w:p>
    <w:p w14:paraId="264C38D2" w14:textId="77777777" w:rsidR="00C56B2D" w:rsidRPr="00014639" w:rsidRDefault="00C56B2D" w:rsidP="00C56B2D">
      <w:pPr>
        <w:pStyle w:val="NoSpacing"/>
        <w:adjustRightInd w:val="0"/>
        <w:snapToGrid w:val="0"/>
        <w:spacing w:after="240"/>
        <w:ind w:left="426" w:hanging="426"/>
        <w:jc w:val="both"/>
        <w:rPr>
          <w:rFonts w:ascii="Söhne" w:hAnsi="Söhne" w:cs="Arial"/>
          <w:strike/>
          <w:sz w:val="18"/>
          <w:szCs w:val="18"/>
          <w:lang w:val="en-GB" w:eastAsia="fr-FR"/>
        </w:rPr>
      </w:pPr>
      <w:r w:rsidRPr="00014639">
        <w:rPr>
          <w:rFonts w:ascii="Arial" w:hAnsi="Arial" w:cs="Arial"/>
          <w:strike/>
          <w:sz w:val="18"/>
          <w:szCs w:val="18"/>
          <w:lang w:val="en-GB" w:eastAsia="fr-FR"/>
        </w:rPr>
        <w:t>‒</w:t>
      </w:r>
      <w:r w:rsidRPr="00014639">
        <w:rPr>
          <w:rFonts w:ascii="Söhne" w:hAnsi="Söhne" w:cs="Arial"/>
          <w:sz w:val="18"/>
          <w:szCs w:val="18"/>
          <w:lang w:val="en-GB" w:eastAsia="fr-FR"/>
        </w:rPr>
        <w:tab/>
      </w:r>
      <w:r w:rsidRPr="00014639">
        <w:rPr>
          <w:rFonts w:ascii="Söhne" w:hAnsi="Söhne" w:cs="Arial"/>
          <w:strike/>
          <w:sz w:val="18"/>
          <w:szCs w:val="18"/>
          <w:lang w:val="en-GB" w:eastAsia="fr-FR"/>
        </w:rPr>
        <w:t>training and competency of personnel;</w:t>
      </w:r>
    </w:p>
    <w:p w14:paraId="552C8989"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lang w:val="en-GB" w:eastAsia="fr-FR"/>
        </w:rPr>
      </w:pPr>
      <w:bookmarkStart w:id="10" w:name="_Hlk531178303"/>
      <w:r w:rsidRPr="00014639">
        <w:rPr>
          <w:rFonts w:ascii="Arial" w:hAnsi="Arial" w:cs="Arial"/>
          <w:sz w:val="18"/>
          <w:szCs w:val="18"/>
          <w:lang w:val="en-GB" w:eastAsia="fr-FR"/>
        </w:rPr>
        <w:t>‒</w:t>
      </w:r>
      <w:r w:rsidRPr="00014639">
        <w:rPr>
          <w:rFonts w:ascii="Söhne" w:hAnsi="Söhne" w:cs="Arial"/>
          <w:sz w:val="18"/>
          <w:szCs w:val="18"/>
          <w:lang w:val="en-GB" w:eastAsia="fr-FR"/>
        </w:rPr>
        <w:tab/>
        <w:t>throughput (number of animals slaughtered per hour);</w:t>
      </w:r>
    </w:p>
    <w:p w14:paraId="28A51DEB"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014639">
        <w:rPr>
          <w:rFonts w:ascii="Arial" w:hAnsi="Arial" w:cs="Arial"/>
          <w:sz w:val="18"/>
          <w:szCs w:val="18"/>
          <w:lang w:val="en-GB" w:eastAsia="fr-FR"/>
        </w:rPr>
        <w:t>‒</w:t>
      </w:r>
      <w:r w:rsidRPr="00014639">
        <w:rPr>
          <w:rFonts w:ascii="Söhne" w:hAnsi="Söhne" w:cs="Arial"/>
          <w:sz w:val="18"/>
          <w:szCs w:val="18"/>
          <w:lang w:val="en-GB" w:eastAsia="fr-FR"/>
        </w:rPr>
        <w:tab/>
        <w:t xml:space="preserve">maintenance and cleaning procedures </w:t>
      </w:r>
      <w:r w:rsidRPr="00014639">
        <w:rPr>
          <w:rFonts w:ascii="Söhne" w:hAnsi="Söhne" w:cs="Arial"/>
          <w:sz w:val="18"/>
          <w:szCs w:val="18"/>
          <w:highlight w:val="yellow"/>
          <w:u w:val="double"/>
          <w:lang w:val="en-GB" w:eastAsia="fr-FR"/>
        </w:rPr>
        <w:t>of equipment and premises</w:t>
      </w:r>
      <w:r w:rsidRPr="00014639">
        <w:rPr>
          <w:rFonts w:ascii="Söhne" w:hAnsi="Söhne" w:cs="Arial"/>
          <w:sz w:val="18"/>
          <w:szCs w:val="18"/>
          <w:lang w:val="en-GB" w:eastAsia="fr-FR"/>
        </w:rPr>
        <w:t>;</w:t>
      </w:r>
    </w:p>
    <w:p w14:paraId="61798F58"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014639">
        <w:rPr>
          <w:rFonts w:ascii="Arial" w:hAnsi="Arial" w:cs="Arial"/>
          <w:sz w:val="18"/>
          <w:szCs w:val="18"/>
          <w:lang w:val="en-GB" w:eastAsia="fr-FR"/>
        </w:rPr>
        <w:t>‒</w:t>
      </w:r>
      <w:r w:rsidRPr="00014639">
        <w:rPr>
          <w:rFonts w:ascii="Söhne" w:hAnsi="Söhne" w:cs="Arial"/>
          <w:sz w:val="18"/>
          <w:szCs w:val="18"/>
          <w:lang w:val="en-GB" w:eastAsia="fr-FR"/>
        </w:rPr>
        <w:tab/>
      </w:r>
      <w:r w:rsidRPr="00014639">
        <w:rPr>
          <w:rFonts w:ascii="Söhne" w:hAnsi="Söhne" w:cs="Arial"/>
          <w:strike/>
          <w:sz w:val="18"/>
          <w:szCs w:val="18"/>
          <w:highlight w:val="yellow"/>
          <w:lang w:val="en-GB" w:eastAsia="fr-FR"/>
        </w:rPr>
        <w:t>contingency</w:t>
      </w:r>
      <w:r w:rsidRPr="00014639">
        <w:rPr>
          <w:rFonts w:ascii="Söhne" w:hAnsi="Söhne" w:cs="Arial"/>
          <w:sz w:val="18"/>
          <w:szCs w:val="18"/>
          <w:lang w:val="en-GB" w:eastAsia="fr-FR"/>
        </w:rPr>
        <w:t xml:space="preserve"> </w:t>
      </w:r>
      <w:r w:rsidRPr="00014639">
        <w:rPr>
          <w:rFonts w:ascii="Söhne" w:hAnsi="Söhne" w:cs="Arial"/>
          <w:sz w:val="18"/>
          <w:szCs w:val="18"/>
          <w:highlight w:val="yellow"/>
          <w:u w:val="double"/>
          <w:lang w:val="en-GB" w:eastAsia="fr-FR"/>
        </w:rPr>
        <w:t>emergency</w:t>
      </w:r>
      <w:r w:rsidRPr="00014639">
        <w:rPr>
          <w:rFonts w:ascii="Söhne" w:hAnsi="Söhne" w:cs="Arial"/>
          <w:sz w:val="18"/>
          <w:szCs w:val="18"/>
          <w:lang w:val="en-GB" w:eastAsia="fr-FR"/>
        </w:rPr>
        <w:t xml:space="preserve"> plans.</w:t>
      </w:r>
    </w:p>
    <w:p w14:paraId="0F7D0E0B" w14:textId="77777777" w:rsidR="00C56B2D" w:rsidRPr="00014639" w:rsidRDefault="00C56B2D" w:rsidP="00C56B2D">
      <w:pPr>
        <w:pStyle w:val="NoSpacing"/>
        <w:adjustRightInd w:val="0"/>
        <w:snapToGrid w:val="0"/>
        <w:spacing w:after="240"/>
        <w:ind w:left="426" w:hanging="426"/>
        <w:jc w:val="both"/>
        <w:rPr>
          <w:rFonts w:ascii="Söhne" w:hAnsi="Söhne" w:cs="Arial"/>
          <w:strike/>
          <w:sz w:val="18"/>
          <w:szCs w:val="18"/>
          <w:u w:val="double"/>
          <w:lang w:val="en-GB" w:eastAsia="fr-FR"/>
        </w:rPr>
      </w:pPr>
      <w:r w:rsidRPr="00014639">
        <w:rPr>
          <w:rFonts w:ascii="Arial" w:hAnsi="Arial" w:cs="Arial"/>
          <w:strike/>
          <w:sz w:val="18"/>
          <w:szCs w:val="18"/>
          <w:lang w:val="en-GB" w:eastAsia="fr-FR"/>
        </w:rPr>
        <w:t>‒</w:t>
      </w:r>
      <w:r w:rsidRPr="00014639">
        <w:rPr>
          <w:rFonts w:ascii="Söhne" w:hAnsi="Söhne" w:cs="Arial"/>
          <w:sz w:val="18"/>
          <w:szCs w:val="18"/>
          <w:lang w:val="en-GB" w:eastAsia="fr-FR"/>
        </w:rPr>
        <w:tab/>
      </w:r>
      <w:r w:rsidRPr="00014639">
        <w:rPr>
          <w:rFonts w:ascii="Söhne" w:hAnsi="Söhne" w:cs="Arial"/>
          <w:strike/>
          <w:sz w:val="18"/>
          <w:szCs w:val="18"/>
          <w:u w:val="double"/>
          <w:lang w:val="en-GB" w:eastAsia="fr-FR"/>
        </w:rPr>
        <w:t>operating procedure and corrective actions.</w:t>
      </w:r>
    </w:p>
    <w:p w14:paraId="4B908520" w14:textId="77777777" w:rsidR="00C56B2D" w:rsidRPr="00014639" w:rsidRDefault="00C56B2D" w:rsidP="00C56B2D">
      <w:pPr>
        <w:pStyle w:val="NoSpacing"/>
        <w:adjustRightInd w:val="0"/>
        <w:snapToGrid w:val="0"/>
        <w:spacing w:after="240"/>
        <w:jc w:val="center"/>
        <w:rPr>
          <w:rFonts w:ascii="Söhne Halbfett" w:hAnsi="Söhne Halbfett" w:cs="Arial"/>
          <w:sz w:val="18"/>
          <w:szCs w:val="18"/>
          <w:lang w:val="en-GB" w:eastAsia="fr-FR"/>
        </w:rPr>
      </w:pPr>
      <w:bookmarkStart w:id="11" w:name="_Hlk531170511"/>
      <w:bookmarkEnd w:id="10"/>
      <w:r w:rsidRPr="00014639">
        <w:rPr>
          <w:rFonts w:ascii="Söhne Halbfett" w:hAnsi="Söhne Halbfett" w:cs="Arial"/>
          <w:sz w:val="18"/>
          <w:szCs w:val="18"/>
          <w:lang w:val="en-GB" w:eastAsia="fr-FR"/>
        </w:rPr>
        <w:t>Article 7.5.7.</w:t>
      </w:r>
    </w:p>
    <w:p w14:paraId="02500142" w14:textId="77777777" w:rsidR="00C56B2D" w:rsidRPr="00014639" w:rsidRDefault="00C56B2D" w:rsidP="00C56B2D">
      <w:pPr>
        <w:pStyle w:val="NoSpacing"/>
        <w:adjustRightInd w:val="0"/>
        <w:snapToGrid w:val="0"/>
        <w:spacing w:after="240"/>
        <w:jc w:val="both"/>
        <w:rPr>
          <w:rFonts w:ascii="Söhne Halbfett" w:hAnsi="Söhne Halbfett" w:cs="Arial"/>
          <w:sz w:val="18"/>
          <w:szCs w:val="18"/>
          <w:lang w:val="en-GB" w:eastAsia="fr-FR"/>
        </w:rPr>
      </w:pPr>
      <w:r w:rsidRPr="00014639">
        <w:rPr>
          <w:rFonts w:ascii="Söhne Halbfett" w:hAnsi="Söhne Halbfett" w:cs="Arial"/>
          <w:sz w:val="18"/>
          <w:szCs w:val="18"/>
          <w:lang w:val="en-GB" w:eastAsia="fr-FR"/>
        </w:rPr>
        <w:t>Training and competency of personnel</w:t>
      </w:r>
    </w:p>
    <w:bookmarkEnd w:id="11"/>
    <w:p w14:paraId="524CF247" w14:textId="77777777" w:rsidR="00C56B2D" w:rsidRPr="00014639" w:rsidRDefault="00C56B2D" w:rsidP="00C56B2D">
      <w:pPr>
        <w:pStyle w:val="NoSpacing"/>
        <w:adjustRightInd w:val="0"/>
        <w:snapToGrid w:val="0"/>
        <w:spacing w:after="240"/>
        <w:jc w:val="both"/>
        <w:rPr>
          <w:rFonts w:ascii="Söhne" w:hAnsi="Söhne" w:cs="Arial"/>
          <w:sz w:val="18"/>
          <w:szCs w:val="18"/>
          <w:lang w:val="en-GB" w:eastAsia="fr-FR"/>
        </w:rPr>
      </w:pPr>
      <w:r w:rsidRPr="00014639">
        <w:rPr>
          <w:rFonts w:ascii="Söhne" w:hAnsi="Söhne"/>
          <w:i/>
          <w:sz w:val="18"/>
          <w:lang w:val="en-GB"/>
        </w:rPr>
        <w:t>Animal handlers</w:t>
      </w:r>
      <w:r w:rsidRPr="00014639">
        <w:rPr>
          <w:rFonts w:ascii="Söhne" w:hAnsi="Söhne" w:cs="Arial"/>
          <w:sz w:val="18"/>
          <w:szCs w:val="18"/>
          <w:lang w:val="en-GB" w:eastAsia="fr-FR"/>
        </w:rPr>
        <w:t xml:space="preserve"> and other personnel have a crucial role to play in ensuring good </w:t>
      </w:r>
      <w:r w:rsidRPr="00014639">
        <w:rPr>
          <w:rFonts w:ascii="Söhne" w:hAnsi="Söhne" w:cs="Arial"/>
          <w:i/>
          <w:sz w:val="18"/>
          <w:szCs w:val="18"/>
          <w:lang w:val="en-GB" w:eastAsia="fr-FR"/>
        </w:rPr>
        <w:t>animal welfare</w:t>
      </w:r>
      <w:r w:rsidRPr="00014639">
        <w:rPr>
          <w:rFonts w:ascii="Söhne" w:hAnsi="Söhne" w:cs="Arial"/>
          <w:sz w:val="18"/>
          <w:szCs w:val="18"/>
          <w:lang w:val="en-GB" w:eastAsia="fr-FR"/>
        </w:rPr>
        <w:t xml:space="preserve"> conditions from the time of arrival of the animals at the </w:t>
      </w:r>
      <w:r w:rsidRPr="00014639">
        <w:rPr>
          <w:rFonts w:ascii="Söhne" w:hAnsi="Söhne" w:cs="Arial"/>
          <w:i/>
          <w:sz w:val="18"/>
          <w:szCs w:val="18"/>
          <w:lang w:val="en-GB" w:eastAsia="fr-FR"/>
        </w:rPr>
        <w:t>slaughterhouse/abattoir</w:t>
      </w:r>
      <w:r w:rsidRPr="00014639">
        <w:rPr>
          <w:rFonts w:ascii="Söhne" w:hAnsi="Söhne" w:cs="Arial"/>
          <w:sz w:val="18"/>
          <w:szCs w:val="18"/>
          <w:lang w:val="en-GB" w:eastAsia="fr-FR"/>
        </w:rPr>
        <w:t xml:space="preserve"> through to their </w:t>
      </w:r>
      <w:r w:rsidRPr="00014639">
        <w:rPr>
          <w:rFonts w:ascii="Söhne" w:hAnsi="Söhne"/>
          <w:i/>
          <w:sz w:val="18"/>
          <w:lang w:val="en-GB"/>
        </w:rPr>
        <w:t>death</w:t>
      </w:r>
      <w:r w:rsidRPr="00014639">
        <w:rPr>
          <w:rFonts w:ascii="Söhne" w:hAnsi="Söhne" w:cs="Arial"/>
          <w:sz w:val="18"/>
          <w:szCs w:val="18"/>
          <w:lang w:val="en-GB" w:eastAsia="fr-FR"/>
        </w:rPr>
        <w:t xml:space="preserve">. Training for all personnel should emphasise the importance of </w:t>
      </w:r>
      <w:r w:rsidRPr="00014639">
        <w:rPr>
          <w:rFonts w:ascii="Söhne" w:hAnsi="Söhne"/>
          <w:i/>
          <w:sz w:val="18"/>
          <w:lang w:val="en-GB"/>
        </w:rPr>
        <w:t>animal welfare</w:t>
      </w:r>
      <w:r w:rsidRPr="00014639">
        <w:rPr>
          <w:rFonts w:ascii="Söhne" w:hAnsi="Söhne" w:cs="Arial"/>
          <w:sz w:val="18"/>
          <w:szCs w:val="18"/>
          <w:lang w:val="en-GB" w:eastAsia="fr-FR"/>
        </w:rPr>
        <w:t xml:space="preserve"> and their responsibility in contributing to the welfare of the animals that come through the </w:t>
      </w:r>
      <w:r w:rsidRPr="00014639">
        <w:rPr>
          <w:rFonts w:ascii="Söhne" w:hAnsi="Söhne" w:cs="Arial"/>
          <w:i/>
          <w:iCs/>
          <w:sz w:val="18"/>
          <w:szCs w:val="18"/>
          <w:lang w:val="en-GB" w:eastAsia="fr-FR"/>
        </w:rPr>
        <w:t>slaughterhouse/abattoir</w:t>
      </w:r>
      <w:r w:rsidRPr="00014639">
        <w:rPr>
          <w:rFonts w:ascii="Söhne" w:hAnsi="Söhne" w:cs="Arial"/>
          <w:sz w:val="18"/>
          <w:szCs w:val="18"/>
          <w:lang w:val="en-GB" w:eastAsia="fr-FR"/>
        </w:rPr>
        <w:t>.</w:t>
      </w:r>
    </w:p>
    <w:p w14:paraId="6CF77B90" w14:textId="77777777" w:rsidR="00C56B2D" w:rsidRPr="00014639" w:rsidRDefault="00C56B2D" w:rsidP="00C56B2D">
      <w:pPr>
        <w:pStyle w:val="NoSpacing"/>
        <w:adjustRightInd w:val="0"/>
        <w:snapToGrid w:val="0"/>
        <w:spacing w:after="240"/>
        <w:jc w:val="both"/>
        <w:rPr>
          <w:rFonts w:ascii="Söhne" w:hAnsi="Söhne" w:cs="Arial"/>
          <w:sz w:val="18"/>
          <w:szCs w:val="18"/>
          <w:lang w:val="en-GB" w:eastAsia="fr-FR"/>
        </w:rPr>
      </w:pPr>
      <w:r w:rsidRPr="00014639">
        <w:rPr>
          <w:rFonts w:ascii="Söhne" w:hAnsi="Söhne"/>
          <w:i/>
          <w:iCs/>
          <w:sz w:val="18"/>
          <w:szCs w:val="18"/>
          <w:lang w:val="en-GB"/>
        </w:rPr>
        <w:t>Animal handlers</w:t>
      </w:r>
      <w:r w:rsidRPr="00014639">
        <w:rPr>
          <w:rFonts w:ascii="Söhne" w:hAnsi="Söhne" w:cs="Arial"/>
          <w:sz w:val="18"/>
          <w:szCs w:val="18"/>
          <w:lang w:val="en-GB" w:eastAsia="fr-FR"/>
        </w:rPr>
        <w:t xml:space="preserve"> should understand the </w:t>
      </w:r>
      <w:r w:rsidRPr="00014639">
        <w:rPr>
          <w:rFonts w:ascii="Söhne" w:hAnsi="Söhne" w:cs="Arial"/>
          <w:sz w:val="18"/>
          <w:szCs w:val="18"/>
          <w:u w:val="double"/>
          <w:lang w:val="en-GB" w:eastAsia="fr-FR"/>
        </w:rPr>
        <w:t>species-specific</w:t>
      </w:r>
      <w:r w:rsidRPr="00014639">
        <w:rPr>
          <w:rFonts w:ascii="Söhne" w:hAnsi="Söhne" w:cs="Arial"/>
          <w:sz w:val="18"/>
          <w:szCs w:val="18"/>
          <w:lang w:val="en-GB" w:eastAsia="fr-FR"/>
        </w:rPr>
        <w:t xml:space="preserve"> behavioural patterns of </w:t>
      </w:r>
      <w:r w:rsidRPr="00014639">
        <w:rPr>
          <w:rFonts w:ascii="Söhne" w:hAnsi="Söhne" w:cs="Arial"/>
          <w:sz w:val="18"/>
          <w:szCs w:val="18"/>
          <w:highlight w:val="yellow"/>
          <w:u w:val="double"/>
          <w:lang w:val="en-GB" w:eastAsia="fr-FR"/>
        </w:rPr>
        <w:t>the</w:t>
      </w:r>
      <w:r w:rsidRPr="00014639">
        <w:rPr>
          <w:rFonts w:ascii="Söhne" w:hAnsi="Söhne" w:cs="Arial"/>
          <w:sz w:val="18"/>
          <w:szCs w:val="18"/>
          <w:lang w:val="en-GB" w:eastAsia="fr-FR"/>
        </w:rPr>
        <w:t xml:space="preserve"> animals</w:t>
      </w:r>
      <w:r w:rsidRPr="00014639">
        <w:rPr>
          <w:rFonts w:ascii="Söhne" w:hAnsi="Söhne" w:cs="Arial"/>
          <w:sz w:val="18"/>
          <w:szCs w:val="18"/>
          <w:u w:val="double"/>
          <w:lang w:val="en-GB"/>
        </w:rPr>
        <w:t xml:space="preserve"> they are working with</w:t>
      </w:r>
      <w:r w:rsidRPr="00014639">
        <w:rPr>
          <w:rFonts w:ascii="Söhne" w:hAnsi="Söhne" w:cs="Arial"/>
          <w:sz w:val="18"/>
          <w:szCs w:val="18"/>
          <w:lang w:val="en-GB" w:eastAsia="fr-FR"/>
        </w:rPr>
        <w:t xml:space="preserve"> and the</w:t>
      </w:r>
      <w:r w:rsidRPr="00014639">
        <w:rPr>
          <w:rFonts w:ascii="Söhne" w:hAnsi="Söhne" w:cs="Arial"/>
          <w:strike/>
          <w:sz w:val="18"/>
          <w:szCs w:val="18"/>
          <w:lang w:val="en-GB" w:eastAsia="fr-FR"/>
        </w:rPr>
        <w:t>ir</w:t>
      </w:r>
      <w:r w:rsidRPr="00014639">
        <w:rPr>
          <w:rFonts w:ascii="Söhne" w:hAnsi="Söhne" w:cs="Arial"/>
          <w:sz w:val="18"/>
          <w:szCs w:val="18"/>
          <w:lang w:val="en-GB" w:eastAsia="fr-FR"/>
        </w:rPr>
        <w:t xml:space="preserve"> underlying principles </w:t>
      </w:r>
      <w:r w:rsidRPr="00014639">
        <w:rPr>
          <w:rFonts w:ascii="Söhne" w:hAnsi="Söhne" w:cs="Arial"/>
          <w:strike/>
          <w:sz w:val="18"/>
          <w:szCs w:val="18"/>
          <w:highlight w:val="yellow"/>
          <w:lang w:val="en-GB" w:eastAsia="fr-FR"/>
        </w:rPr>
        <w:t>to</w:t>
      </w:r>
      <w:r w:rsidRPr="00014639">
        <w:rPr>
          <w:rFonts w:ascii="Söhne" w:hAnsi="Söhne" w:cs="Arial"/>
          <w:sz w:val="18"/>
          <w:szCs w:val="18"/>
          <w:lang w:val="en-GB" w:eastAsia="fr-FR"/>
        </w:rPr>
        <w:t xml:space="preserve"> </w:t>
      </w:r>
      <w:r w:rsidRPr="00014639">
        <w:rPr>
          <w:rFonts w:ascii="Söhne" w:hAnsi="Söhne" w:cs="Arial"/>
          <w:sz w:val="18"/>
          <w:szCs w:val="18"/>
          <w:highlight w:val="yellow"/>
          <w:u w:val="double"/>
          <w:lang w:val="en-GB" w:eastAsia="fr-FR"/>
        </w:rPr>
        <w:t>for</w:t>
      </w:r>
      <w:r w:rsidRPr="00014639">
        <w:rPr>
          <w:rFonts w:ascii="Söhne" w:hAnsi="Söhne" w:cs="Arial"/>
          <w:sz w:val="18"/>
          <w:szCs w:val="18"/>
          <w:lang w:val="en-GB" w:eastAsia="fr-FR"/>
        </w:rPr>
        <w:t xml:space="preserve"> carry</w:t>
      </w:r>
      <w:r w:rsidRPr="00014639">
        <w:rPr>
          <w:rFonts w:ascii="Söhne" w:hAnsi="Söhne" w:cs="Arial"/>
          <w:sz w:val="18"/>
          <w:szCs w:val="18"/>
          <w:highlight w:val="yellow"/>
          <w:u w:val="double"/>
          <w:lang w:val="en-GB" w:eastAsia="fr-FR"/>
        </w:rPr>
        <w:t>ing</w:t>
      </w:r>
      <w:r w:rsidRPr="00014639">
        <w:rPr>
          <w:rFonts w:ascii="Söhne" w:hAnsi="Söhne" w:cs="Arial"/>
          <w:sz w:val="18"/>
          <w:szCs w:val="18"/>
          <w:lang w:val="en-GB" w:eastAsia="fr-FR"/>
        </w:rPr>
        <w:t xml:space="preserve"> out the required tasks whilst ensuring good </w:t>
      </w:r>
      <w:r w:rsidRPr="00014639">
        <w:rPr>
          <w:rFonts w:ascii="Söhne" w:hAnsi="Söhne"/>
          <w:i/>
          <w:iCs/>
          <w:sz w:val="18"/>
          <w:szCs w:val="18"/>
          <w:lang w:val="en-GB"/>
        </w:rPr>
        <w:t>animal welfare</w:t>
      </w:r>
      <w:r w:rsidRPr="00014639">
        <w:rPr>
          <w:rFonts w:ascii="Söhne" w:hAnsi="Söhne" w:cs="Arial"/>
          <w:sz w:val="18"/>
          <w:szCs w:val="18"/>
          <w:lang w:val="en-GB" w:eastAsia="fr-FR"/>
        </w:rPr>
        <w:t xml:space="preserve">. They should be experienced and competent in handling and moving the animals </w:t>
      </w:r>
      <w:r w:rsidRPr="00014639">
        <w:rPr>
          <w:rFonts w:ascii="Söhne" w:hAnsi="Söhne" w:cs="Arial"/>
          <w:sz w:val="18"/>
          <w:szCs w:val="18"/>
          <w:u w:val="double"/>
          <w:lang w:val="en-GB"/>
        </w:rPr>
        <w:t xml:space="preserve">with knowledge </w:t>
      </w:r>
      <w:r w:rsidRPr="00014639">
        <w:rPr>
          <w:rFonts w:ascii="Söhne" w:hAnsi="Söhne" w:cs="Arial"/>
          <w:strike/>
          <w:sz w:val="18"/>
          <w:szCs w:val="18"/>
          <w:u w:val="double"/>
          <w:lang w:val="en-GB"/>
        </w:rPr>
        <w:t>about animal behaviour and physiology</w:t>
      </w:r>
      <w:r w:rsidRPr="00014639">
        <w:rPr>
          <w:rFonts w:ascii="Söhne" w:hAnsi="Söhne" w:cs="Arial"/>
          <w:strike/>
          <w:sz w:val="18"/>
          <w:szCs w:val="18"/>
          <w:lang w:val="en-GB" w:eastAsia="fr-FR"/>
        </w:rPr>
        <w:t xml:space="preserve"> and able</w:t>
      </w:r>
      <w:r w:rsidRPr="00014639">
        <w:rPr>
          <w:rFonts w:ascii="Söhne" w:hAnsi="Söhne" w:cs="Arial"/>
          <w:sz w:val="18"/>
          <w:szCs w:val="18"/>
          <w:lang w:val="en-GB" w:eastAsia="fr-FR"/>
        </w:rPr>
        <w:t xml:space="preserve"> </w:t>
      </w:r>
      <w:r w:rsidRPr="00014639">
        <w:rPr>
          <w:rFonts w:ascii="Söhne" w:hAnsi="Söhne" w:cs="Arial"/>
          <w:sz w:val="18"/>
          <w:szCs w:val="18"/>
          <w:highlight w:val="yellow"/>
          <w:u w:val="double"/>
          <w:lang w:val="en-GB" w:eastAsia="fr-FR"/>
        </w:rPr>
        <w:t>that allows them</w:t>
      </w:r>
      <w:r w:rsidRPr="00014639">
        <w:rPr>
          <w:rFonts w:ascii="Söhne" w:hAnsi="Söhne" w:cs="Arial"/>
          <w:sz w:val="18"/>
          <w:szCs w:val="18"/>
          <w:lang w:val="en-GB" w:eastAsia="fr-FR"/>
        </w:rPr>
        <w:t xml:space="preserve"> to identify signs of </w:t>
      </w:r>
      <w:r w:rsidRPr="00014639">
        <w:rPr>
          <w:rFonts w:ascii="Söhne" w:hAnsi="Söhne" w:cs="Arial"/>
          <w:sz w:val="18"/>
          <w:szCs w:val="18"/>
          <w:u w:val="double"/>
          <w:lang w:val="en-GB" w:eastAsia="fr-FR"/>
        </w:rPr>
        <w:t>di</w:t>
      </w:r>
      <w:r w:rsidRPr="00014639">
        <w:rPr>
          <w:rFonts w:ascii="Söhne" w:hAnsi="Söhne" w:cs="Arial"/>
          <w:sz w:val="18"/>
          <w:szCs w:val="18"/>
          <w:u w:val="double"/>
          <w:lang w:val="en-GB"/>
        </w:rPr>
        <w:t>stress, fear,</w:t>
      </w:r>
      <w:r w:rsidRPr="00014639">
        <w:rPr>
          <w:rFonts w:ascii="Söhne" w:hAnsi="Söhne" w:cs="Arial"/>
          <w:sz w:val="18"/>
          <w:szCs w:val="18"/>
          <w:lang w:val="en-GB"/>
        </w:rPr>
        <w:t xml:space="preserve"> </w:t>
      </w:r>
      <w:r w:rsidRPr="00014639">
        <w:rPr>
          <w:rFonts w:ascii="Söhne" w:hAnsi="Söhne" w:cs="Arial"/>
          <w:sz w:val="18"/>
          <w:szCs w:val="18"/>
          <w:lang w:val="en-GB" w:eastAsia="fr-FR"/>
        </w:rPr>
        <w:t xml:space="preserve">pain and suffering </w:t>
      </w:r>
      <w:r w:rsidRPr="00014639">
        <w:rPr>
          <w:rFonts w:ascii="Söhne" w:hAnsi="Söhne" w:cs="Arial"/>
          <w:sz w:val="18"/>
          <w:szCs w:val="18"/>
          <w:highlight w:val="yellow"/>
          <w:u w:val="double"/>
          <w:lang w:val="en-GB" w:eastAsia="fr-FR"/>
        </w:rPr>
        <w:t>and take preventive and corrective actions</w:t>
      </w:r>
      <w:r w:rsidRPr="00014639">
        <w:rPr>
          <w:rFonts w:ascii="Söhne" w:hAnsi="Söhne" w:cs="Arial"/>
          <w:sz w:val="18"/>
          <w:szCs w:val="18"/>
          <w:lang w:val="en-GB" w:eastAsia="fr-FR"/>
        </w:rPr>
        <w:t xml:space="preserve">. Personnel in charge of </w:t>
      </w:r>
      <w:r w:rsidRPr="00014639">
        <w:rPr>
          <w:rFonts w:ascii="Söhne" w:hAnsi="Söhne" w:cs="Arial"/>
          <w:i/>
          <w:iCs/>
          <w:sz w:val="18"/>
          <w:szCs w:val="18"/>
          <w:lang w:val="en-GB" w:eastAsia="fr-FR"/>
        </w:rPr>
        <w:t xml:space="preserve">restraint </w:t>
      </w:r>
      <w:r w:rsidRPr="00014639">
        <w:rPr>
          <w:rFonts w:ascii="Söhne" w:hAnsi="Söhne" w:cs="Arial"/>
          <w:sz w:val="18"/>
          <w:szCs w:val="18"/>
          <w:highlight w:val="yellow"/>
          <w:u w:val="double"/>
          <w:lang w:val="en-GB" w:eastAsia="fr-FR"/>
        </w:rPr>
        <w:t>(including pre-stun shackling)</w:t>
      </w:r>
      <w:r w:rsidRPr="00014639">
        <w:rPr>
          <w:rFonts w:ascii="Söhne" w:hAnsi="Söhne" w:cs="Arial"/>
          <w:sz w:val="18"/>
          <w:szCs w:val="18"/>
          <w:lang w:val="en-GB" w:eastAsia="fr-FR"/>
        </w:rPr>
        <w:t xml:space="preserve"> and of </w:t>
      </w:r>
      <w:r w:rsidRPr="00014639">
        <w:rPr>
          <w:rFonts w:ascii="Söhne" w:hAnsi="Söhne" w:cs="Arial"/>
          <w:i/>
          <w:iCs/>
          <w:sz w:val="18"/>
          <w:szCs w:val="18"/>
          <w:lang w:val="en-GB" w:eastAsia="fr-FR"/>
        </w:rPr>
        <w:t>stunning</w:t>
      </w:r>
      <w:r w:rsidRPr="00014639">
        <w:rPr>
          <w:rFonts w:ascii="Söhne" w:hAnsi="Söhne" w:cs="Arial"/>
          <w:sz w:val="18"/>
          <w:szCs w:val="18"/>
          <w:lang w:val="en-GB" w:eastAsia="fr-FR"/>
        </w:rPr>
        <w:t xml:space="preserve"> and bleeding operations should be familiar with the relevant equipment, </w:t>
      </w:r>
      <w:r w:rsidRPr="00014639">
        <w:rPr>
          <w:rFonts w:ascii="Söhne" w:hAnsi="Söhne" w:cs="Arial"/>
          <w:strike/>
          <w:sz w:val="18"/>
          <w:szCs w:val="18"/>
          <w:highlight w:val="yellow"/>
          <w:lang w:val="en-GB" w:eastAsia="fr-FR"/>
        </w:rPr>
        <w:t>their</w:t>
      </w:r>
      <w:r w:rsidRPr="00014639">
        <w:rPr>
          <w:rFonts w:ascii="Söhne" w:hAnsi="Söhne" w:cs="Arial"/>
          <w:sz w:val="18"/>
          <w:szCs w:val="18"/>
          <w:lang w:val="en-GB" w:eastAsia="fr-FR"/>
        </w:rPr>
        <w:t xml:space="preserve"> </w:t>
      </w:r>
      <w:r w:rsidRPr="00014639">
        <w:rPr>
          <w:rFonts w:ascii="Söhne" w:hAnsi="Söhne" w:cs="Arial"/>
          <w:sz w:val="18"/>
          <w:szCs w:val="18"/>
          <w:highlight w:val="yellow"/>
          <w:u w:val="double"/>
          <w:lang w:val="en-GB" w:eastAsia="fr-FR"/>
        </w:rPr>
        <w:t>its</w:t>
      </w:r>
      <w:r w:rsidRPr="00014639">
        <w:rPr>
          <w:rFonts w:ascii="Söhne" w:hAnsi="Söhne" w:cs="Arial"/>
          <w:sz w:val="18"/>
          <w:szCs w:val="18"/>
          <w:lang w:val="en-GB" w:eastAsia="fr-FR"/>
        </w:rPr>
        <w:t xml:space="preserve"> key working parameters and procedures. Personnel </w:t>
      </w:r>
      <w:r w:rsidRPr="00014639">
        <w:rPr>
          <w:rFonts w:ascii="Söhne" w:hAnsi="Söhne" w:cs="Arial"/>
          <w:i/>
          <w:iCs/>
          <w:sz w:val="18"/>
          <w:szCs w:val="18"/>
          <w:lang w:val="en-GB" w:eastAsia="fr-FR"/>
        </w:rPr>
        <w:t>stunning</w:t>
      </w:r>
      <w:r w:rsidRPr="00014639">
        <w:rPr>
          <w:rFonts w:ascii="Söhne" w:hAnsi="Söhne" w:cs="Arial"/>
          <w:sz w:val="18"/>
          <w:szCs w:val="18"/>
          <w:lang w:val="en-GB" w:eastAsia="fr-FR"/>
        </w:rPr>
        <w:t xml:space="preserve">, </w:t>
      </w:r>
      <w:r w:rsidRPr="00014639">
        <w:rPr>
          <w:rFonts w:ascii="Söhne" w:hAnsi="Söhne" w:cs="Arial"/>
          <w:sz w:val="18"/>
          <w:szCs w:val="18"/>
          <w:highlight w:val="yellow"/>
          <w:u w:val="double"/>
          <w:lang w:val="en-GB" w:eastAsia="fr-FR"/>
        </w:rPr>
        <w:t>post-stun</w:t>
      </w:r>
      <w:r w:rsidRPr="00014639">
        <w:rPr>
          <w:rFonts w:ascii="Söhne" w:hAnsi="Söhne" w:cs="Arial"/>
          <w:sz w:val="18"/>
          <w:szCs w:val="18"/>
          <w:lang w:val="en-GB" w:eastAsia="fr-FR"/>
        </w:rPr>
        <w:t xml:space="preserve"> shackling and bleeding animals should be able to identify </w:t>
      </w:r>
      <w:r w:rsidRPr="00014639">
        <w:rPr>
          <w:rFonts w:ascii="Söhne" w:hAnsi="Söhne" w:cs="Arial"/>
          <w:sz w:val="18"/>
          <w:szCs w:val="18"/>
          <w:u w:val="double"/>
          <w:lang w:val="en-GB" w:eastAsia="fr-FR"/>
        </w:rPr>
        <w:t>and take corrective actions in case of:</w:t>
      </w:r>
      <w:r w:rsidRPr="00014639">
        <w:rPr>
          <w:rFonts w:ascii="Söhne" w:hAnsi="Söhne" w:cs="Arial"/>
          <w:sz w:val="18"/>
          <w:szCs w:val="18"/>
          <w:lang w:val="en-GB" w:eastAsia="fr-FR"/>
        </w:rPr>
        <w:t xml:space="preserve"> </w:t>
      </w:r>
      <w:r w:rsidRPr="00014639">
        <w:rPr>
          <w:rFonts w:ascii="Söhne" w:hAnsi="Söhne" w:cs="Arial"/>
          <w:strike/>
          <w:sz w:val="18"/>
          <w:szCs w:val="18"/>
          <w:u w:val="double"/>
          <w:lang w:val="en-GB" w:eastAsia="fr-FR"/>
        </w:rPr>
        <w:t>in</w:t>
      </w:r>
      <w:r w:rsidRPr="00014639">
        <w:rPr>
          <w:rFonts w:ascii="Söhne" w:hAnsi="Söhne" w:cs="Arial"/>
          <w:strike/>
          <w:sz w:val="18"/>
          <w:szCs w:val="18"/>
          <w:lang w:val="en-GB" w:eastAsia="fr-FR"/>
        </w:rPr>
        <w:t xml:space="preserve">effective </w:t>
      </w:r>
      <w:r w:rsidRPr="00014639">
        <w:rPr>
          <w:rFonts w:ascii="Söhne" w:hAnsi="Söhne" w:cs="Arial"/>
          <w:i/>
          <w:iCs/>
          <w:strike/>
          <w:sz w:val="18"/>
          <w:szCs w:val="18"/>
          <w:lang w:val="en-GB" w:eastAsia="fr-FR"/>
        </w:rPr>
        <w:t>stunning</w:t>
      </w:r>
      <w:r w:rsidRPr="00014639">
        <w:rPr>
          <w:rFonts w:ascii="Söhne" w:hAnsi="Söhne" w:cs="Arial"/>
          <w:strike/>
          <w:sz w:val="18"/>
          <w:szCs w:val="18"/>
          <w:lang w:val="en-GB" w:eastAsia="fr-FR"/>
        </w:rPr>
        <w:t xml:space="preserve"> of the animal</w:t>
      </w:r>
      <w:r w:rsidRPr="00014639">
        <w:rPr>
          <w:rFonts w:ascii="Söhne" w:hAnsi="Söhne" w:cs="Arial"/>
          <w:sz w:val="18"/>
          <w:szCs w:val="18"/>
          <w:lang w:val="en-GB" w:eastAsia="fr-FR"/>
        </w:rPr>
        <w:t xml:space="preserve"> </w:t>
      </w:r>
      <w:r w:rsidRPr="00014639">
        <w:rPr>
          <w:rFonts w:ascii="Söhne" w:hAnsi="Söhne" w:cs="Arial"/>
          <w:strike/>
          <w:sz w:val="18"/>
          <w:szCs w:val="18"/>
          <w:lang w:val="en-GB" w:eastAsia="fr-FR"/>
        </w:rPr>
        <w:t>and signs of recovery of consciousness,</w:t>
      </w:r>
      <w:r w:rsidRPr="00014639">
        <w:rPr>
          <w:rFonts w:ascii="Söhne" w:hAnsi="Söhne" w:cs="Arial"/>
          <w:strike/>
          <w:color w:val="000000" w:themeColor="text1"/>
          <w:sz w:val="18"/>
          <w:szCs w:val="18"/>
          <w:u w:val="double"/>
          <w:lang w:val="en-GB"/>
        </w:rPr>
        <w:t xml:space="preserve"> should be able to detect </w:t>
      </w:r>
      <w:r w:rsidRPr="00014639">
        <w:rPr>
          <w:rFonts w:ascii="Söhne" w:hAnsi="Söhne" w:cs="Arial"/>
          <w:strike/>
          <w:color w:val="000000" w:themeColor="text1"/>
          <w:sz w:val="18"/>
          <w:szCs w:val="18"/>
          <w:u w:val="double"/>
          <w:lang w:val="en-GB"/>
        </w:rPr>
        <w:lastRenderedPageBreak/>
        <w:t>if an animal is still alive prior to dressing or scalding</w:t>
      </w:r>
      <w:r w:rsidRPr="00014639">
        <w:rPr>
          <w:rFonts w:ascii="Söhne" w:hAnsi="Söhne" w:cs="Arial"/>
          <w:strike/>
          <w:sz w:val="18"/>
          <w:szCs w:val="18"/>
          <w:lang w:val="en-GB" w:eastAsia="fr-FR"/>
        </w:rPr>
        <w:t xml:space="preserve"> and should be able to take corrective actions, if necessary</w:t>
      </w:r>
      <w:r w:rsidRPr="00014639">
        <w:rPr>
          <w:rFonts w:ascii="Söhne" w:hAnsi="Söhne" w:cs="Arial"/>
          <w:sz w:val="18"/>
          <w:szCs w:val="18"/>
          <w:lang w:val="en-GB" w:eastAsia="fr-FR"/>
        </w:rPr>
        <w:t xml:space="preserve"> [EFSA, 2013a; EFSA 2013b].</w:t>
      </w:r>
    </w:p>
    <w:p w14:paraId="6D4C3820"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014639">
        <w:rPr>
          <w:rFonts w:ascii="Söhne" w:hAnsi="Söhne" w:cs="Arial"/>
          <w:sz w:val="18"/>
          <w:szCs w:val="18"/>
          <w:u w:val="double"/>
          <w:lang w:val="en-GB" w:eastAsia="fr-FR"/>
        </w:rPr>
        <w:t>a)</w:t>
      </w:r>
      <w:r w:rsidRPr="00014639">
        <w:rPr>
          <w:rFonts w:ascii="Söhne" w:hAnsi="Söhne" w:cs="Arial"/>
          <w:sz w:val="18"/>
          <w:szCs w:val="18"/>
          <w:lang w:val="en-GB" w:eastAsia="fr-FR"/>
        </w:rPr>
        <w:tab/>
      </w:r>
      <w:r w:rsidRPr="00014639">
        <w:rPr>
          <w:rFonts w:ascii="Söhne" w:hAnsi="Söhne" w:cs="Arial"/>
          <w:sz w:val="18"/>
          <w:szCs w:val="18"/>
          <w:u w:val="double"/>
          <w:lang w:val="en-GB" w:eastAsia="fr-FR"/>
        </w:rPr>
        <w:t xml:space="preserve">ineffective </w:t>
      </w:r>
      <w:r w:rsidRPr="00014639">
        <w:rPr>
          <w:rFonts w:ascii="Söhne" w:hAnsi="Söhne" w:cs="Arial"/>
          <w:i/>
          <w:sz w:val="18"/>
          <w:szCs w:val="18"/>
          <w:u w:val="double"/>
          <w:lang w:val="en-GB" w:eastAsia="fr-FR"/>
        </w:rPr>
        <w:t>stunning</w:t>
      </w:r>
      <w:r w:rsidRPr="00014639">
        <w:rPr>
          <w:rFonts w:ascii="Söhne" w:hAnsi="Söhne" w:cs="Arial"/>
          <w:sz w:val="18"/>
          <w:szCs w:val="18"/>
          <w:u w:val="double"/>
          <w:lang w:val="en-GB" w:eastAsia="fr-FR"/>
        </w:rPr>
        <w:t xml:space="preserve"> of the animal;</w:t>
      </w:r>
    </w:p>
    <w:p w14:paraId="2012045C"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014639">
        <w:rPr>
          <w:rFonts w:ascii="Söhne" w:hAnsi="Söhne" w:cs="Arial"/>
          <w:sz w:val="18"/>
          <w:szCs w:val="18"/>
          <w:u w:val="double"/>
          <w:lang w:val="en-GB" w:eastAsia="fr-FR"/>
        </w:rPr>
        <w:t>b)</w:t>
      </w:r>
      <w:r w:rsidRPr="00014639">
        <w:rPr>
          <w:rFonts w:ascii="Söhne" w:hAnsi="Söhne" w:cs="Arial"/>
          <w:sz w:val="18"/>
          <w:szCs w:val="18"/>
          <w:lang w:val="en-GB" w:eastAsia="fr-FR"/>
        </w:rPr>
        <w:tab/>
      </w:r>
      <w:r w:rsidRPr="00014639">
        <w:rPr>
          <w:rFonts w:ascii="Söhne" w:hAnsi="Söhne" w:cs="Arial"/>
          <w:sz w:val="18"/>
          <w:szCs w:val="18"/>
          <w:u w:val="double"/>
          <w:lang w:val="en-GB" w:eastAsia="fr-FR"/>
        </w:rPr>
        <w:t>recovery of consciousness;</w:t>
      </w:r>
    </w:p>
    <w:p w14:paraId="6E3E0414"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highlight w:val="yellow"/>
          <w:u w:val="double"/>
          <w:lang w:val="en-GB" w:eastAsia="fr-FR"/>
        </w:rPr>
      </w:pPr>
      <w:r w:rsidRPr="00014639">
        <w:rPr>
          <w:rFonts w:ascii="Söhne" w:hAnsi="Söhne" w:cs="Arial"/>
          <w:sz w:val="18"/>
          <w:szCs w:val="18"/>
          <w:u w:val="double"/>
          <w:lang w:val="en-GB" w:eastAsia="fr-FR"/>
        </w:rPr>
        <w:t>c)</w:t>
      </w:r>
      <w:r w:rsidRPr="00014639">
        <w:rPr>
          <w:rFonts w:ascii="Söhne" w:hAnsi="Söhne" w:cs="Arial"/>
          <w:sz w:val="18"/>
          <w:szCs w:val="18"/>
          <w:lang w:val="en-GB" w:eastAsia="fr-FR"/>
        </w:rPr>
        <w:tab/>
      </w:r>
      <w:r w:rsidRPr="00014639">
        <w:rPr>
          <w:rFonts w:ascii="Söhne" w:hAnsi="Söhne" w:cs="Arial"/>
          <w:strike/>
          <w:sz w:val="18"/>
          <w:szCs w:val="18"/>
          <w:highlight w:val="yellow"/>
          <w:u w:val="double"/>
          <w:lang w:val="en-GB" w:eastAsia="fr-FR"/>
        </w:rPr>
        <w:t>animal is still alive</w:t>
      </w:r>
      <w:r w:rsidRPr="00014639">
        <w:rPr>
          <w:rFonts w:ascii="Söhne" w:hAnsi="Söhne" w:cs="Arial"/>
          <w:sz w:val="18"/>
          <w:szCs w:val="18"/>
          <w:highlight w:val="yellow"/>
          <w:u w:val="double"/>
          <w:lang w:val="en-GB" w:eastAsia="fr-FR"/>
        </w:rPr>
        <w:t xml:space="preserve"> signs of life </w:t>
      </w:r>
      <w:r w:rsidRPr="00014639">
        <w:rPr>
          <w:rFonts w:ascii="Söhne" w:hAnsi="Söhne" w:cs="Arial"/>
          <w:sz w:val="18"/>
          <w:szCs w:val="18"/>
          <w:u w:val="double"/>
          <w:lang w:val="en-GB" w:eastAsia="fr-FR"/>
        </w:rPr>
        <w:t>prior to dressing or scalding.</w:t>
      </w:r>
    </w:p>
    <w:p w14:paraId="5C2F581E" w14:textId="77777777" w:rsidR="00C56B2D" w:rsidRPr="00014639" w:rsidRDefault="00C56B2D" w:rsidP="00C56B2D">
      <w:pPr>
        <w:pStyle w:val="NoSpacing"/>
        <w:adjustRightInd w:val="0"/>
        <w:snapToGrid w:val="0"/>
        <w:spacing w:after="240"/>
        <w:jc w:val="both"/>
        <w:rPr>
          <w:rFonts w:ascii="Söhne" w:hAnsi="Söhne" w:cs="Arial"/>
          <w:sz w:val="18"/>
          <w:szCs w:val="18"/>
          <w:lang w:val="en-GB" w:eastAsia="fr-FR"/>
        </w:rPr>
      </w:pPr>
      <w:r w:rsidRPr="00014639">
        <w:rPr>
          <w:rFonts w:ascii="Söhne" w:hAnsi="Söhne" w:cs="Arial"/>
          <w:sz w:val="18"/>
          <w:szCs w:val="18"/>
          <w:lang w:val="en-GB" w:eastAsia="fr-FR"/>
        </w:rPr>
        <w:t xml:space="preserve">Competencies may be gained through a combination of formal training and practical experience. These competencies should be assessed by the </w:t>
      </w:r>
      <w:r w:rsidRPr="00014639">
        <w:rPr>
          <w:rFonts w:ascii="Söhne" w:hAnsi="Söhne"/>
          <w:i/>
          <w:sz w:val="18"/>
          <w:lang w:val="en-GB"/>
        </w:rPr>
        <w:t>Competent Authority</w:t>
      </w:r>
      <w:r w:rsidRPr="00014639">
        <w:rPr>
          <w:rFonts w:ascii="Söhne" w:hAnsi="Söhne" w:cs="Arial"/>
          <w:sz w:val="18"/>
          <w:szCs w:val="18"/>
          <w:lang w:val="en-GB" w:eastAsia="fr-FR"/>
        </w:rPr>
        <w:t xml:space="preserve"> or by an independent body recognised by the </w:t>
      </w:r>
      <w:r w:rsidRPr="00014639">
        <w:rPr>
          <w:rFonts w:ascii="Söhne" w:hAnsi="Söhne"/>
          <w:i/>
          <w:sz w:val="18"/>
          <w:lang w:val="en-GB"/>
        </w:rPr>
        <w:t>Competent Authority</w:t>
      </w:r>
      <w:r w:rsidRPr="00014639">
        <w:rPr>
          <w:rFonts w:ascii="Söhne" w:hAnsi="Söhne" w:cs="Arial"/>
          <w:sz w:val="18"/>
          <w:szCs w:val="18"/>
          <w:lang w:val="en-GB" w:eastAsia="fr-FR"/>
        </w:rPr>
        <w:t>.</w:t>
      </w:r>
    </w:p>
    <w:p w14:paraId="1F54639F" w14:textId="77777777" w:rsidR="00C56B2D" w:rsidRPr="00014639" w:rsidRDefault="00C56B2D" w:rsidP="00C56B2D">
      <w:pPr>
        <w:pStyle w:val="NoSpacing"/>
        <w:adjustRightInd w:val="0"/>
        <w:snapToGrid w:val="0"/>
        <w:spacing w:after="240"/>
        <w:jc w:val="both"/>
        <w:rPr>
          <w:rFonts w:ascii="Söhne" w:hAnsi="Söhne" w:cs="Arial"/>
          <w:sz w:val="18"/>
          <w:szCs w:val="18"/>
          <w:u w:val="double"/>
          <w:lang w:val="en-GB" w:eastAsia="fr-FR"/>
        </w:rPr>
      </w:pPr>
      <w:r w:rsidRPr="00014639">
        <w:rPr>
          <w:rFonts w:ascii="Söhne" w:hAnsi="Söhne" w:cs="Arial"/>
          <w:sz w:val="18"/>
          <w:szCs w:val="18"/>
          <w:u w:val="double"/>
          <w:lang w:val="en-GB" w:eastAsia="fr-FR"/>
        </w:rPr>
        <w:t xml:space="preserve">Only the personnel actively working </w:t>
      </w:r>
      <w:r w:rsidRPr="00014639">
        <w:rPr>
          <w:rFonts w:ascii="Söhne" w:hAnsi="Söhne" w:cs="Arial"/>
          <w:strike/>
          <w:sz w:val="18"/>
          <w:szCs w:val="18"/>
          <w:u w:val="double"/>
          <w:lang w:val="en-GB" w:eastAsia="fr-FR"/>
        </w:rPr>
        <w:t xml:space="preserve">on the slaughter </w:t>
      </w:r>
      <w:proofErr w:type="spellStart"/>
      <w:r w:rsidRPr="00014639">
        <w:rPr>
          <w:rFonts w:ascii="Söhne" w:hAnsi="Söhne" w:cs="Arial"/>
          <w:strike/>
          <w:sz w:val="18"/>
          <w:szCs w:val="18"/>
          <w:u w:val="double"/>
          <w:lang w:val="en-GB" w:eastAsia="fr-FR"/>
        </w:rPr>
        <w:t>line</w:t>
      </w:r>
      <w:r w:rsidRPr="00014639">
        <w:rPr>
          <w:rFonts w:ascii="Söhne" w:hAnsi="Söhne" w:cs="Arial"/>
          <w:sz w:val="18"/>
          <w:szCs w:val="18"/>
          <w:u w:val="double"/>
          <w:lang w:val="en-GB" w:eastAsia="fr-FR"/>
        </w:rPr>
        <w:t>in</w:t>
      </w:r>
      <w:proofErr w:type="spellEnd"/>
      <w:r w:rsidRPr="00014639">
        <w:rPr>
          <w:rFonts w:ascii="Söhne" w:hAnsi="Söhne" w:cs="Arial"/>
          <w:sz w:val="18"/>
          <w:szCs w:val="18"/>
          <w:u w:val="double"/>
          <w:lang w:val="en-GB" w:eastAsia="fr-FR"/>
        </w:rPr>
        <w:t xml:space="preserve"> areas where live animals are handled should be present in </w:t>
      </w:r>
      <w:r w:rsidRPr="00014639">
        <w:rPr>
          <w:rFonts w:ascii="Söhne" w:hAnsi="Söhne" w:cs="Arial"/>
          <w:sz w:val="18"/>
          <w:szCs w:val="18"/>
          <w:highlight w:val="yellow"/>
          <w:u w:val="double"/>
          <w:lang w:val="en-GB" w:eastAsia="fr-FR"/>
        </w:rPr>
        <w:t>these</w:t>
      </w:r>
      <w:r w:rsidRPr="00014639">
        <w:rPr>
          <w:rFonts w:ascii="Söhne" w:hAnsi="Söhne" w:cs="Arial"/>
          <w:sz w:val="18"/>
          <w:szCs w:val="18"/>
          <w:u w:val="double"/>
          <w:lang w:val="en-GB" w:eastAsia="fr-FR"/>
        </w:rPr>
        <w:t xml:space="preserve"> areas </w:t>
      </w:r>
      <w:r w:rsidRPr="00014639">
        <w:rPr>
          <w:rFonts w:ascii="Söhne" w:hAnsi="Söhne" w:cs="Arial"/>
          <w:strike/>
          <w:sz w:val="18"/>
          <w:szCs w:val="18"/>
          <w:u w:val="double"/>
          <w:lang w:val="en-GB" w:eastAsia="fr-FR"/>
        </w:rPr>
        <w:t>where animals are handled</w:t>
      </w:r>
      <w:r w:rsidRPr="00014639">
        <w:rPr>
          <w:rFonts w:ascii="Söhne" w:hAnsi="Söhne" w:cs="Arial"/>
          <w:sz w:val="18"/>
          <w:szCs w:val="18"/>
          <w:u w:val="double"/>
          <w:lang w:val="en-GB" w:eastAsia="fr-FR"/>
        </w:rPr>
        <w:t xml:space="preserve">. The presence of visitors or other personnel should be limited in </w:t>
      </w:r>
      <w:r w:rsidRPr="00014639">
        <w:rPr>
          <w:rFonts w:ascii="Söhne" w:hAnsi="Söhne" w:cs="Arial"/>
          <w:strike/>
          <w:sz w:val="18"/>
          <w:szCs w:val="18"/>
          <w:highlight w:val="yellow"/>
          <w:u w:val="double"/>
          <w:lang w:val="en-GB" w:eastAsia="fr-FR"/>
        </w:rPr>
        <w:t>those</w:t>
      </w:r>
      <w:r w:rsidRPr="00014639">
        <w:rPr>
          <w:rFonts w:ascii="Söhne" w:hAnsi="Söhne" w:cs="Arial"/>
          <w:strike/>
          <w:sz w:val="18"/>
          <w:szCs w:val="18"/>
          <w:u w:val="double"/>
          <w:lang w:val="en-GB" w:eastAsia="fr-FR"/>
        </w:rPr>
        <w:t xml:space="preserve"> </w:t>
      </w:r>
      <w:r w:rsidRPr="00014639">
        <w:rPr>
          <w:rFonts w:ascii="Söhne" w:hAnsi="Söhne" w:cs="Arial"/>
          <w:sz w:val="18"/>
          <w:szCs w:val="18"/>
          <w:highlight w:val="yellow"/>
          <w:u w:val="double"/>
          <w:lang w:val="en-GB" w:eastAsia="fr-FR"/>
        </w:rPr>
        <w:t>these</w:t>
      </w:r>
      <w:r w:rsidRPr="00014639">
        <w:rPr>
          <w:rFonts w:ascii="Söhne" w:hAnsi="Söhne" w:cs="Arial"/>
          <w:sz w:val="18"/>
          <w:szCs w:val="18"/>
          <w:u w:val="double"/>
          <w:lang w:val="en-GB" w:eastAsia="fr-FR"/>
        </w:rPr>
        <w:t xml:space="preserve"> areas in order to prevent unnecessary noise, shouting</w:t>
      </w:r>
      <w:r w:rsidRPr="00014639">
        <w:rPr>
          <w:rFonts w:ascii="Söhne" w:hAnsi="Söhne" w:cs="Arial"/>
          <w:strike/>
          <w:sz w:val="18"/>
          <w:szCs w:val="18"/>
          <w:highlight w:val="yellow"/>
          <w:u w:val="double"/>
          <w:lang w:val="en-GB" w:eastAsia="fr-FR"/>
        </w:rPr>
        <w:t>, or</w:t>
      </w:r>
      <w:r w:rsidRPr="00014639">
        <w:rPr>
          <w:rFonts w:ascii="Söhne" w:hAnsi="Söhne" w:cs="Arial"/>
          <w:strike/>
          <w:sz w:val="18"/>
          <w:szCs w:val="18"/>
          <w:u w:val="double"/>
          <w:lang w:val="en-GB" w:eastAsia="fr-FR"/>
        </w:rPr>
        <w:t xml:space="preserve"> </w:t>
      </w:r>
      <w:r w:rsidRPr="00014639">
        <w:rPr>
          <w:rFonts w:ascii="Söhne" w:hAnsi="Söhne" w:cs="Arial"/>
          <w:sz w:val="18"/>
          <w:szCs w:val="18"/>
          <w:highlight w:val="yellow"/>
          <w:u w:val="double"/>
          <w:lang w:val="en-GB" w:eastAsia="fr-FR"/>
        </w:rPr>
        <w:t>and</w:t>
      </w:r>
      <w:r w:rsidRPr="00014639">
        <w:rPr>
          <w:rFonts w:ascii="Söhne" w:hAnsi="Söhne" w:cs="Arial"/>
          <w:sz w:val="18"/>
          <w:szCs w:val="18"/>
          <w:u w:val="double"/>
          <w:lang w:val="en-GB" w:eastAsia="fr-FR"/>
        </w:rPr>
        <w:t xml:space="preserve"> movement </w:t>
      </w:r>
      <w:r w:rsidRPr="00014639">
        <w:rPr>
          <w:rFonts w:ascii="Söhne" w:hAnsi="Söhne" w:cs="Arial"/>
          <w:strike/>
          <w:sz w:val="18"/>
          <w:szCs w:val="18"/>
          <w:highlight w:val="yellow"/>
          <w:u w:val="double"/>
          <w:lang w:val="en-GB" w:eastAsia="fr-FR"/>
        </w:rPr>
        <w:t>or</w:t>
      </w:r>
      <w:r w:rsidRPr="00014639">
        <w:rPr>
          <w:rFonts w:ascii="Söhne" w:hAnsi="Söhne" w:cs="Arial"/>
          <w:sz w:val="18"/>
          <w:szCs w:val="18"/>
          <w:highlight w:val="yellow"/>
          <w:u w:val="double"/>
          <w:lang w:val="en-GB" w:eastAsia="fr-FR"/>
        </w:rPr>
        <w:t xml:space="preserve"> and to reduce </w:t>
      </w:r>
      <w:r w:rsidRPr="00014639">
        <w:rPr>
          <w:rFonts w:ascii="Söhne" w:hAnsi="Söhne" w:cs="Arial"/>
          <w:sz w:val="18"/>
          <w:szCs w:val="18"/>
          <w:u w:val="double"/>
          <w:lang w:val="en-GB" w:eastAsia="fr-FR"/>
        </w:rPr>
        <w:t>risk of accidents.</w:t>
      </w:r>
    </w:p>
    <w:p w14:paraId="037E93BF" w14:textId="77777777" w:rsidR="00C56B2D" w:rsidRPr="00AD58C7"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AD58C7">
        <w:rPr>
          <w:rFonts w:ascii="Söhne Halbfett" w:hAnsi="Söhne Halbfett" w:cs="Arial"/>
          <w:sz w:val="18"/>
          <w:szCs w:val="18"/>
          <w:lang w:val="en-GB" w:eastAsia="fr-FR"/>
        </w:rPr>
        <w:t>Article 7.5.8.</w:t>
      </w:r>
    </w:p>
    <w:p w14:paraId="29F6B6B8" w14:textId="77777777" w:rsidR="00C56B2D" w:rsidRPr="00AD58C7" w:rsidRDefault="00C56B2D" w:rsidP="00C56B2D">
      <w:pPr>
        <w:pStyle w:val="NoSpacing"/>
        <w:adjustRightInd w:val="0"/>
        <w:snapToGrid w:val="0"/>
        <w:spacing w:after="240"/>
        <w:jc w:val="both"/>
        <w:rPr>
          <w:rFonts w:ascii="Söhne Halbfett" w:hAnsi="Söhne Halbfett" w:cs="Arial"/>
          <w:sz w:val="18"/>
          <w:szCs w:val="18"/>
          <w:lang w:val="en-GB" w:eastAsia="fr-FR"/>
        </w:rPr>
      </w:pPr>
      <w:r w:rsidRPr="00AD58C7">
        <w:rPr>
          <w:rFonts w:ascii="Söhne Halbfett" w:hAnsi="Söhne Halbfett" w:cs="Arial"/>
          <w:sz w:val="18"/>
          <w:szCs w:val="18"/>
          <w:lang w:val="en-GB" w:eastAsia="fr-FR"/>
        </w:rPr>
        <w:t>Design of premises and choice of equipment</w:t>
      </w:r>
    </w:p>
    <w:p w14:paraId="78CC6A63" w14:textId="77777777" w:rsidR="00C56B2D" w:rsidRPr="00AD58C7" w:rsidRDefault="00C56B2D" w:rsidP="00C56B2D">
      <w:pPr>
        <w:spacing w:after="240" w:line="240" w:lineRule="auto"/>
        <w:jc w:val="both"/>
        <w:rPr>
          <w:rFonts w:ascii="Söhne" w:eastAsia="SimSun" w:hAnsi="Söhne" w:cs="Arial"/>
          <w:sz w:val="18"/>
          <w:szCs w:val="18"/>
          <w:u w:val="single"/>
          <w:lang w:val="en-GB"/>
        </w:rPr>
      </w:pPr>
      <w:r w:rsidRPr="00AD58C7">
        <w:rPr>
          <w:rFonts w:ascii="Söhne" w:hAnsi="Söhne" w:cs="Arial"/>
          <w:sz w:val="18"/>
          <w:szCs w:val="18"/>
          <w:lang w:val="en-GB" w:eastAsia="fr-FR"/>
        </w:rPr>
        <w:t xml:space="preserve">The design of premises and the choice of equipment used in a </w:t>
      </w:r>
      <w:r w:rsidRPr="00AD58C7">
        <w:rPr>
          <w:rFonts w:ascii="Söhne" w:hAnsi="Söhne" w:cs="Arial"/>
          <w:i/>
          <w:iCs/>
          <w:sz w:val="18"/>
          <w:szCs w:val="18"/>
          <w:lang w:val="en-GB" w:eastAsia="fr-FR"/>
        </w:rPr>
        <w:t>slaughterhouse/abattoir</w:t>
      </w:r>
      <w:r w:rsidRPr="00AD58C7">
        <w:rPr>
          <w:rFonts w:ascii="Söhne" w:hAnsi="Söhne" w:cs="Arial"/>
          <w:sz w:val="18"/>
          <w:szCs w:val="18"/>
          <w:lang w:val="en-GB" w:eastAsia="fr-FR"/>
        </w:rPr>
        <w:t xml:space="preserve"> have an important impact on the welfare of animals. </w:t>
      </w:r>
      <w:r w:rsidRPr="00AD58C7">
        <w:rPr>
          <w:rFonts w:ascii="Söhne" w:eastAsia="SimSun" w:hAnsi="Söhne" w:cs="Arial"/>
          <w:sz w:val="18"/>
          <w:szCs w:val="18"/>
          <w:lang w:val="en-GB"/>
        </w:rPr>
        <w:t>The</w:t>
      </w:r>
      <w:r w:rsidRPr="00AD58C7">
        <w:rPr>
          <w:rFonts w:ascii="Söhne" w:eastAsia="SimSun" w:hAnsi="Söhne" w:cs="Arial"/>
          <w:strike/>
          <w:sz w:val="18"/>
          <w:szCs w:val="18"/>
          <w:highlight w:val="yellow"/>
          <w:lang w:val="en-GB"/>
        </w:rPr>
        <w:t>y should consider the</w:t>
      </w:r>
      <w:r w:rsidRPr="00AD58C7">
        <w:rPr>
          <w:rFonts w:ascii="Söhne" w:eastAsia="SimSun" w:hAnsi="Söhne" w:cs="Arial"/>
          <w:sz w:val="18"/>
          <w:szCs w:val="18"/>
          <w:lang w:val="en-GB"/>
        </w:rPr>
        <w:t xml:space="preserve"> animals' needs </w:t>
      </w:r>
      <w:r w:rsidRPr="00AD58C7">
        <w:rPr>
          <w:rFonts w:ascii="Söhne" w:eastAsia="SimSun" w:hAnsi="Söhne" w:cs="Arial"/>
          <w:sz w:val="18"/>
          <w:szCs w:val="18"/>
          <w:highlight w:val="yellow"/>
          <w:u w:val="double"/>
          <w:lang w:val="en-GB"/>
        </w:rPr>
        <w:t>should be considered</w:t>
      </w:r>
      <w:r w:rsidRPr="00AD58C7">
        <w:rPr>
          <w:rFonts w:ascii="Söhne" w:eastAsia="SimSun" w:hAnsi="Söhne" w:cs="Arial"/>
          <w:strike/>
          <w:sz w:val="18"/>
          <w:szCs w:val="18"/>
          <w:highlight w:val="yellow"/>
          <w:u w:val="double"/>
          <w:lang w:val="en-GB"/>
        </w:rPr>
        <w:t>, in terms of their physical comfort</w:t>
      </w:r>
      <w:r w:rsidRPr="00AD58C7">
        <w:rPr>
          <w:rFonts w:ascii="Söhne" w:eastAsia="SimSun" w:hAnsi="Söhne" w:cs="Arial"/>
          <w:sz w:val="18"/>
          <w:szCs w:val="18"/>
          <w:u w:val="double"/>
          <w:lang w:val="en-GB"/>
        </w:rPr>
        <w:t xml:space="preserve"> including</w:t>
      </w:r>
      <w:r w:rsidRPr="00AD58C7">
        <w:rPr>
          <w:rFonts w:ascii="Söhne" w:eastAsia="SimSun" w:hAnsi="Söhne" w:cs="Arial"/>
          <w:sz w:val="18"/>
          <w:szCs w:val="18"/>
          <w:highlight w:val="yellow"/>
          <w:u w:val="single"/>
          <w:lang w:val="en-GB"/>
        </w:rPr>
        <w:t>:</w:t>
      </w:r>
    </w:p>
    <w:p w14:paraId="551A44FC" w14:textId="77777777" w:rsidR="00C56B2D" w:rsidRPr="00AD58C7" w:rsidRDefault="00C56B2D" w:rsidP="00C56B2D">
      <w:pPr>
        <w:spacing w:after="240" w:line="240" w:lineRule="auto"/>
        <w:ind w:left="426" w:hanging="426"/>
        <w:jc w:val="both"/>
        <w:rPr>
          <w:rFonts w:ascii="Söhne" w:eastAsia="Calibri" w:hAnsi="Söhne" w:cs="Arial"/>
          <w:sz w:val="18"/>
          <w:szCs w:val="18"/>
          <w:lang w:val="en-GB" w:eastAsia="fr-FR"/>
        </w:rPr>
      </w:pPr>
      <w:r w:rsidRPr="00AD58C7">
        <w:rPr>
          <w:rFonts w:ascii="Arial" w:hAnsi="Arial" w:cs="Arial"/>
          <w:sz w:val="18"/>
          <w:szCs w:val="18"/>
          <w:lang w:val="en-GB" w:eastAsia="fr-FR"/>
        </w:rPr>
        <w:t>‒</w:t>
      </w:r>
      <w:r w:rsidRPr="00AD58C7">
        <w:rPr>
          <w:rFonts w:ascii="Söhne" w:hAnsi="Söhne" w:cs="Arial"/>
          <w:sz w:val="18"/>
          <w:szCs w:val="18"/>
          <w:lang w:val="en-GB" w:eastAsia="fr-FR"/>
        </w:rPr>
        <w:tab/>
      </w:r>
      <w:r w:rsidRPr="00AD58C7">
        <w:rPr>
          <w:rFonts w:ascii="Söhne" w:eastAsia="SimSun" w:hAnsi="Söhne" w:cs="Arial"/>
          <w:sz w:val="18"/>
          <w:szCs w:val="18"/>
          <w:lang w:val="en-GB"/>
        </w:rPr>
        <w:t xml:space="preserve">thermal </w:t>
      </w:r>
      <w:r w:rsidRPr="00AD58C7">
        <w:rPr>
          <w:rFonts w:ascii="Söhne" w:eastAsia="SimSun" w:hAnsi="Söhne" w:cs="Arial"/>
          <w:sz w:val="18"/>
          <w:szCs w:val="18"/>
          <w:u w:val="double"/>
          <w:lang w:val="en-GB"/>
        </w:rPr>
        <w:t>comfort</w:t>
      </w:r>
      <w:r w:rsidRPr="00AD58C7">
        <w:rPr>
          <w:rFonts w:ascii="Söhne" w:hAnsi="Söhne" w:cs="Arial"/>
          <w:strike/>
          <w:sz w:val="18"/>
          <w:szCs w:val="18"/>
          <w:lang w:val="en-GB" w:eastAsia="fr-FR"/>
        </w:rPr>
        <w:t xml:space="preserve"> conditions</w:t>
      </w:r>
      <w:r w:rsidRPr="00AD58C7">
        <w:rPr>
          <w:rFonts w:ascii="Söhne" w:eastAsia="SimSun" w:hAnsi="Söhne" w:cs="Arial"/>
          <w:sz w:val="18"/>
          <w:szCs w:val="18"/>
          <w:u w:val="double"/>
          <w:lang w:val="en-GB"/>
        </w:rPr>
        <w:t>,</w:t>
      </w:r>
      <w:r w:rsidRPr="00AD58C7">
        <w:rPr>
          <w:rFonts w:ascii="Söhne" w:eastAsia="SimSun" w:hAnsi="Söhne" w:cs="Arial"/>
          <w:sz w:val="18"/>
          <w:szCs w:val="18"/>
          <w:highlight w:val="yellow"/>
          <w:u w:val="double"/>
          <w:lang w:val="en-GB"/>
        </w:rPr>
        <w:t>;</w:t>
      </w:r>
      <w:r w:rsidRPr="00AD58C7">
        <w:rPr>
          <w:rFonts w:ascii="Söhne" w:eastAsia="SimSun" w:hAnsi="Söhne" w:cs="Arial"/>
          <w:sz w:val="18"/>
          <w:szCs w:val="18"/>
          <w:u w:val="double"/>
          <w:lang w:val="en-GB"/>
        </w:rPr>
        <w:t xml:space="preserve"> </w:t>
      </w:r>
    </w:p>
    <w:p w14:paraId="6BD55C79" w14:textId="77777777" w:rsidR="00C56B2D" w:rsidRPr="00AD58C7" w:rsidRDefault="00C56B2D" w:rsidP="00C56B2D">
      <w:pPr>
        <w:spacing w:after="240" w:line="240" w:lineRule="auto"/>
        <w:ind w:left="426" w:hanging="426"/>
        <w:jc w:val="both"/>
        <w:rPr>
          <w:rFonts w:ascii="Söhne" w:eastAsia="Calibri" w:hAnsi="Söhne" w:cs="Arial"/>
          <w:sz w:val="18"/>
          <w:szCs w:val="18"/>
          <w:lang w:val="en-GB" w:eastAsia="fr-FR"/>
        </w:rPr>
      </w:pPr>
      <w:r w:rsidRPr="00AD58C7">
        <w:rPr>
          <w:rFonts w:ascii="Arial" w:hAnsi="Arial" w:cs="Arial"/>
          <w:sz w:val="18"/>
          <w:szCs w:val="18"/>
          <w:lang w:val="en-GB" w:eastAsia="fr-FR"/>
        </w:rPr>
        <w:t>‒</w:t>
      </w:r>
      <w:r w:rsidRPr="00AD58C7">
        <w:rPr>
          <w:rFonts w:ascii="Söhne" w:hAnsi="Söhne" w:cs="Arial"/>
          <w:sz w:val="18"/>
          <w:szCs w:val="18"/>
          <w:lang w:val="en-GB" w:eastAsia="fr-FR"/>
        </w:rPr>
        <w:tab/>
      </w:r>
      <w:r w:rsidRPr="00AD58C7">
        <w:rPr>
          <w:rFonts w:ascii="Söhne" w:eastAsia="SimSun" w:hAnsi="Söhne" w:cs="Arial"/>
          <w:sz w:val="18"/>
          <w:szCs w:val="18"/>
          <w:u w:val="double"/>
          <w:lang w:val="en-GB"/>
        </w:rPr>
        <w:t>ease of movement</w:t>
      </w:r>
      <w:r w:rsidRPr="00AD58C7">
        <w:rPr>
          <w:rFonts w:ascii="Söhne" w:eastAsia="SimSun" w:hAnsi="Söhne" w:cs="Arial"/>
          <w:strike/>
          <w:sz w:val="18"/>
          <w:szCs w:val="18"/>
          <w:highlight w:val="yellow"/>
          <w:u w:val="double"/>
          <w:lang w:val="en-GB"/>
        </w:rPr>
        <w:t>,</w:t>
      </w:r>
      <w:r w:rsidRPr="00AD58C7">
        <w:rPr>
          <w:rFonts w:ascii="Söhne" w:eastAsia="SimSun" w:hAnsi="Söhne" w:cs="Arial"/>
          <w:sz w:val="18"/>
          <w:szCs w:val="18"/>
          <w:highlight w:val="yellow"/>
          <w:u w:val="double"/>
          <w:lang w:val="en-GB"/>
        </w:rPr>
        <w:t xml:space="preserve"> ;</w:t>
      </w:r>
    </w:p>
    <w:p w14:paraId="7349817E" w14:textId="77777777" w:rsidR="00C56B2D" w:rsidRPr="00AD58C7" w:rsidRDefault="00C56B2D" w:rsidP="00C56B2D">
      <w:pPr>
        <w:spacing w:after="240" w:line="240" w:lineRule="auto"/>
        <w:ind w:left="426" w:hanging="426"/>
        <w:jc w:val="both"/>
        <w:rPr>
          <w:rFonts w:ascii="Söhne" w:eastAsia="SimSun" w:hAnsi="Söhne" w:cs="Arial"/>
          <w:sz w:val="18"/>
          <w:szCs w:val="18"/>
          <w:u w:val="double"/>
          <w:lang w:val="en-GB"/>
        </w:rPr>
      </w:pPr>
      <w:r w:rsidRPr="00AD58C7">
        <w:rPr>
          <w:rFonts w:ascii="Arial" w:hAnsi="Arial" w:cs="Arial"/>
          <w:sz w:val="18"/>
          <w:szCs w:val="18"/>
          <w:lang w:val="en-GB" w:eastAsia="fr-FR"/>
        </w:rPr>
        <w:t>‒</w:t>
      </w:r>
      <w:r w:rsidRPr="00AD58C7">
        <w:rPr>
          <w:rFonts w:ascii="Söhne" w:hAnsi="Söhne" w:cs="Arial"/>
          <w:sz w:val="18"/>
          <w:szCs w:val="18"/>
          <w:lang w:val="en-GB" w:eastAsia="fr-FR"/>
        </w:rPr>
        <w:tab/>
      </w:r>
      <w:r w:rsidRPr="00AD58C7">
        <w:rPr>
          <w:rFonts w:ascii="Söhne" w:eastAsia="SimSun" w:hAnsi="Söhne" w:cs="Arial"/>
          <w:sz w:val="18"/>
          <w:szCs w:val="18"/>
          <w:lang w:val="en-GB"/>
        </w:rPr>
        <w:t xml:space="preserve">protection from injury, </w:t>
      </w:r>
      <w:r w:rsidRPr="00AD58C7">
        <w:rPr>
          <w:rFonts w:ascii="Söhne" w:hAnsi="Söhne" w:cs="Arial"/>
          <w:strike/>
          <w:sz w:val="18"/>
          <w:szCs w:val="18"/>
          <w:lang w:val="en-GB" w:eastAsia="fr-FR"/>
        </w:rPr>
        <w:t>protection from sudden or excessive noise</w:t>
      </w:r>
      <w:r w:rsidRPr="00AD58C7">
        <w:rPr>
          <w:rFonts w:ascii="Söhne" w:hAnsi="Söhne" w:cs="Arial"/>
          <w:sz w:val="18"/>
          <w:szCs w:val="18"/>
          <w:highlight w:val="yellow"/>
          <w:u w:val="double"/>
          <w:lang w:val="en-GB" w:eastAsia="fr-FR"/>
        </w:rPr>
        <w:t>;</w:t>
      </w:r>
      <w:r w:rsidRPr="00AD58C7">
        <w:rPr>
          <w:rFonts w:ascii="Söhne" w:eastAsia="SimSun" w:hAnsi="Söhne" w:cs="Arial"/>
          <w:sz w:val="18"/>
          <w:szCs w:val="18"/>
          <w:u w:val="double"/>
          <w:lang w:val="en-GB"/>
        </w:rPr>
        <w:t xml:space="preserve"> </w:t>
      </w:r>
    </w:p>
    <w:p w14:paraId="65F9C292" w14:textId="5EB660B3" w:rsidR="00C56B2D" w:rsidRPr="00AD58C7" w:rsidRDefault="00C56B2D" w:rsidP="00C56B2D">
      <w:pPr>
        <w:spacing w:after="240" w:line="240" w:lineRule="auto"/>
        <w:ind w:left="426" w:hanging="426"/>
        <w:jc w:val="both"/>
        <w:rPr>
          <w:rFonts w:ascii="Söhne" w:eastAsia="SimSun" w:hAnsi="Söhne" w:cs="Arial"/>
          <w:sz w:val="18"/>
          <w:szCs w:val="18"/>
          <w:u w:val="double"/>
          <w:lang w:val="en-GB"/>
        </w:rPr>
      </w:pPr>
      <w:r w:rsidRPr="00AD58C7">
        <w:rPr>
          <w:rFonts w:ascii="Arial" w:eastAsia="SimSun" w:hAnsi="Arial" w:cs="Arial"/>
          <w:sz w:val="18"/>
          <w:szCs w:val="18"/>
          <w:highlight w:val="yellow"/>
          <w:u w:val="double"/>
          <w:lang w:val="en-GB"/>
        </w:rPr>
        <w:t>‒</w:t>
      </w:r>
      <w:r w:rsidRPr="00297874">
        <w:rPr>
          <w:rFonts w:ascii="Söhne" w:eastAsia="SimSun" w:hAnsi="Söhne" w:cs="Arial"/>
          <w:sz w:val="18"/>
          <w:szCs w:val="18"/>
          <w:lang w:val="en-GB"/>
        </w:rPr>
        <w:tab/>
      </w:r>
      <w:r w:rsidRPr="00AD58C7">
        <w:rPr>
          <w:rFonts w:ascii="Söhne" w:eastAsia="SimSun" w:hAnsi="Söhne" w:cs="Arial"/>
          <w:sz w:val="18"/>
          <w:szCs w:val="18"/>
          <w:highlight w:val="yellow"/>
          <w:u w:val="double"/>
          <w:lang w:val="en-GB"/>
        </w:rPr>
        <w:t>protection from visual, auditory and olfactory overstimulation</w:t>
      </w:r>
      <w:r w:rsidR="00297874">
        <w:rPr>
          <w:rFonts w:ascii="Söhne" w:eastAsia="SimSun" w:hAnsi="Söhne" w:cs="Arial"/>
          <w:sz w:val="18"/>
          <w:szCs w:val="18"/>
          <w:u w:val="double"/>
          <w:lang w:val="en-GB"/>
        </w:rPr>
        <w:t>;</w:t>
      </w:r>
    </w:p>
    <w:p w14:paraId="39AA485C" w14:textId="77777777" w:rsidR="00C56B2D" w:rsidRPr="00AD58C7" w:rsidRDefault="00C56B2D" w:rsidP="00C56B2D">
      <w:pPr>
        <w:spacing w:after="240" w:line="240" w:lineRule="auto"/>
        <w:ind w:left="426" w:hanging="426"/>
        <w:jc w:val="both"/>
        <w:rPr>
          <w:rFonts w:ascii="Söhne" w:eastAsia="SimSun" w:hAnsi="Söhne" w:cs="Arial"/>
          <w:sz w:val="18"/>
          <w:szCs w:val="18"/>
          <w:u w:val="double"/>
          <w:lang w:val="en-GB"/>
        </w:rPr>
      </w:pPr>
      <w:r w:rsidRPr="00AD58C7">
        <w:rPr>
          <w:rFonts w:ascii="Arial" w:hAnsi="Arial" w:cs="Arial"/>
          <w:sz w:val="18"/>
          <w:szCs w:val="18"/>
          <w:lang w:val="en-GB" w:eastAsia="fr-FR"/>
        </w:rPr>
        <w:t>‒</w:t>
      </w:r>
      <w:r w:rsidRPr="00AD58C7">
        <w:rPr>
          <w:rFonts w:ascii="Söhne" w:hAnsi="Söhne" w:cs="Arial"/>
          <w:sz w:val="18"/>
          <w:szCs w:val="18"/>
          <w:lang w:val="en-GB" w:eastAsia="fr-FR"/>
        </w:rPr>
        <w:tab/>
      </w:r>
      <w:r w:rsidRPr="00AD58C7">
        <w:rPr>
          <w:rFonts w:ascii="Söhne" w:hAnsi="Söhne" w:cs="Arial"/>
          <w:sz w:val="18"/>
          <w:szCs w:val="18"/>
          <w:highlight w:val="yellow"/>
          <w:u w:val="double"/>
          <w:lang w:val="en-GB" w:eastAsia="fr-FR"/>
        </w:rPr>
        <w:t>minimising</w:t>
      </w:r>
      <w:r w:rsidRPr="00AD58C7">
        <w:rPr>
          <w:rFonts w:ascii="Söhne" w:hAnsi="Söhne" w:cs="Arial"/>
          <w:sz w:val="18"/>
          <w:szCs w:val="18"/>
          <w:u w:val="double"/>
          <w:lang w:val="en-GB" w:eastAsia="fr-FR"/>
        </w:rPr>
        <w:t xml:space="preserve"> </w:t>
      </w:r>
      <w:r w:rsidRPr="00AD58C7">
        <w:rPr>
          <w:rFonts w:ascii="Söhne" w:eastAsia="SimSun" w:hAnsi="Söhne" w:cs="Arial"/>
          <w:sz w:val="18"/>
          <w:szCs w:val="18"/>
          <w:u w:val="double"/>
          <w:lang w:val="en-GB"/>
        </w:rPr>
        <w:t>fear</w:t>
      </w:r>
      <w:r w:rsidRPr="00AD58C7">
        <w:rPr>
          <w:rFonts w:ascii="Söhne" w:eastAsia="SimSun" w:hAnsi="Söhne" w:cs="Arial"/>
          <w:strike/>
          <w:sz w:val="18"/>
          <w:szCs w:val="18"/>
          <w:u w:val="double"/>
          <w:lang w:val="en-GB"/>
        </w:rPr>
        <w:t>,</w:t>
      </w:r>
      <w:r w:rsidRPr="00AD58C7">
        <w:rPr>
          <w:rFonts w:ascii="Söhne" w:eastAsia="SimSun" w:hAnsi="Söhne" w:cs="Arial"/>
          <w:sz w:val="18"/>
          <w:szCs w:val="18"/>
          <w:highlight w:val="yellow"/>
          <w:u w:val="double"/>
          <w:lang w:val="en-GB"/>
        </w:rPr>
        <w:t>;</w:t>
      </w:r>
    </w:p>
    <w:p w14:paraId="54A6CBC9" w14:textId="77777777" w:rsidR="00C56B2D" w:rsidRPr="00AD58C7" w:rsidRDefault="00C56B2D" w:rsidP="00C56B2D">
      <w:pPr>
        <w:spacing w:after="240" w:line="240" w:lineRule="auto"/>
        <w:ind w:left="426" w:hanging="426"/>
        <w:jc w:val="both"/>
        <w:rPr>
          <w:rFonts w:ascii="Söhne" w:eastAsia="Calibri" w:hAnsi="Söhne" w:cs="Arial"/>
          <w:sz w:val="18"/>
          <w:szCs w:val="18"/>
          <w:lang w:val="en-GB" w:eastAsia="fr-FR"/>
        </w:rPr>
      </w:pPr>
      <w:r w:rsidRPr="00AD58C7">
        <w:rPr>
          <w:rFonts w:ascii="Arial" w:hAnsi="Arial" w:cs="Arial"/>
          <w:sz w:val="18"/>
          <w:szCs w:val="18"/>
          <w:lang w:val="en-GB" w:eastAsia="fr-FR"/>
        </w:rPr>
        <w:t>‒</w:t>
      </w:r>
      <w:r w:rsidRPr="00AD58C7">
        <w:rPr>
          <w:rFonts w:ascii="Söhne" w:hAnsi="Söhne" w:cs="Arial"/>
          <w:sz w:val="18"/>
          <w:szCs w:val="18"/>
          <w:lang w:val="en-GB" w:eastAsia="fr-FR"/>
        </w:rPr>
        <w:tab/>
      </w:r>
      <w:r w:rsidRPr="00AD58C7">
        <w:rPr>
          <w:rFonts w:ascii="Söhne" w:eastAsia="SimSun" w:hAnsi="Söhne" w:cs="Arial"/>
          <w:strike/>
          <w:sz w:val="18"/>
          <w:szCs w:val="18"/>
          <w:u w:val="double"/>
          <w:lang w:val="en-GB"/>
        </w:rPr>
        <w:t>and</w:t>
      </w:r>
      <w:r w:rsidRPr="00AD58C7">
        <w:rPr>
          <w:rFonts w:ascii="Söhne" w:eastAsia="SimSun" w:hAnsi="Söhne" w:cs="Arial"/>
          <w:sz w:val="18"/>
          <w:szCs w:val="18"/>
          <w:u w:val="double"/>
          <w:lang w:val="en-GB"/>
        </w:rPr>
        <w:t xml:space="preserve"> </w:t>
      </w:r>
      <w:r w:rsidRPr="00AD58C7">
        <w:rPr>
          <w:rFonts w:ascii="Söhne" w:eastAsia="SimSun" w:hAnsi="Söhne" w:cs="Arial"/>
          <w:sz w:val="18"/>
          <w:szCs w:val="18"/>
          <w:lang w:val="en-GB"/>
        </w:rPr>
        <w:t>ability to perform natural and social behaviour</w:t>
      </w:r>
      <w:r w:rsidRPr="00AD58C7">
        <w:rPr>
          <w:rFonts w:ascii="Söhne" w:eastAsia="SimSun" w:hAnsi="Söhne" w:cs="Arial"/>
          <w:sz w:val="18"/>
          <w:szCs w:val="18"/>
          <w:u w:val="double"/>
          <w:lang w:val="en-GB"/>
        </w:rPr>
        <w:t>s</w:t>
      </w:r>
      <w:r w:rsidRPr="00AD58C7">
        <w:rPr>
          <w:rFonts w:ascii="Söhne" w:eastAsia="SimSun" w:hAnsi="Söhne" w:cs="Arial"/>
          <w:strike/>
          <w:sz w:val="18"/>
          <w:szCs w:val="18"/>
          <w:u w:val="double"/>
          <w:lang w:val="en-GB"/>
        </w:rPr>
        <w:t>,</w:t>
      </w:r>
      <w:r w:rsidRPr="00AD58C7">
        <w:rPr>
          <w:rFonts w:ascii="Söhne" w:eastAsia="SimSun" w:hAnsi="Söhne" w:cs="Arial"/>
          <w:sz w:val="18"/>
          <w:szCs w:val="18"/>
          <w:lang w:val="en-GB"/>
        </w:rPr>
        <w:t xml:space="preserve"> </w:t>
      </w:r>
      <w:r w:rsidRPr="00AD58C7">
        <w:rPr>
          <w:rFonts w:ascii="Söhne" w:eastAsia="SimSun" w:hAnsi="Söhne" w:cs="Arial"/>
          <w:sz w:val="18"/>
          <w:szCs w:val="18"/>
          <w:highlight w:val="yellow"/>
          <w:lang w:val="en-GB"/>
        </w:rPr>
        <w:t>;</w:t>
      </w:r>
      <w:r w:rsidRPr="00AD58C7">
        <w:rPr>
          <w:rFonts w:ascii="Söhne" w:eastAsia="SimSun" w:hAnsi="Söhne" w:cs="Arial"/>
          <w:strike/>
          <w:sz w:val="18"/>
          <w:szCs w:val="18"/>
          <w:lang w:val="en-GB"/>
        </w:rPr>
        <w:t>as well as</w:t>
      </w:r>
      <w:r w:rsidRPr="00AD58C7">
        <w:rPr>
          <w:rFonts w:ascii="Söhne" w:eastAsia="SimSun" w:hAnsi="Söhne" w:cs="Arial"/>
          <w:sz w:val="18"/>
          <w:szCs w:val="18"/>
          <w:lang w:val="en-GB"/>
        </w:rPr>
        <w:t xml:space="preserve"> </w:t>
      </w:r>
    </w:p>
    <w:p w14:paraId="1DE4BA1C" w14:textId="77777777" w:rsidR="00C56B2D" w:rsidRPr="00AD58C7" w:rsidRDefault="00C56B2D" w:rsidP="00C56B2D">
      <w:pPr>
        <w:spacing w:after="240" w:line="240" w:lineRule="auto"/>
        <w:ind w:left="426" w:hanging="426"/>
        <w:jc w:val="both"/>
        <w:rPr>
          <w:rFonts w:ascii="Söhne" w:eastAsia="SimSun" w:hAnsi="Söhne" w:cs="Arial"/>
          <w:sz w:val="18"/>
          <w:szCs w:val="18"/>
          <w:u w:val="double"/>
          <w:lang w:val="en-GB"/>
        </w:rPr>
      </w:pPr>
      <w:r w:rsidRPr="00AD58C7">
        <w:rPr>
          <w:rFonts w:ascii="Arial" w:hAnsi="Arial" w:cs="Arial"/>
          <w:sz w:val="18"/>
          <w:szCs w:val="18"/>
          <w:lang w:val="en-GB" w:eastAsia="fr-FR"/>
        </w:rPr>
        <w:t>‒</w:t>
      </w:r>
      <w:r w:rsidRPr="00AD58C7">
        <w:rPr>
          <w:rFonts w:ascii="Söhne" w:hAnsi="Söhne" w:cs="Arial"/>
          <w:sz w:val="18"/>
          <w:szCs w:val="18"/>
          <w:lang w:val="en-GB" w:eastAsia="fr-FR"/>
        </w:rPr>
        <w:tab/>
      </w:r>
      <w:r w:rsidRPr="00AD58C7">
        <w:rPr>
          <w:rFonts w:ascii="Söhne" w:eastAsia="SimSun" w:hAnsi="Söhne" w:cs="Arial"/>
          <w:sz w:val="18"/>
          <w:szCs w:val="18"/>
          <w:lang w:val="en-GB"/>
        </w:rPr>
        <w:t>watering and feeding needs</w:t>
      </w:r>
      <w:r w:rsidRPr="00AD58C7">
        <w:rPr>
          <w:rFonts w:ascii="Söhne" w:eastAsia="SimSun" w:hAnsi="Söhne" w:cs="Arial"/>
          <w:strike/>
          <w:sz w:val="18"/>
          <w:szCs w:val="18"/>
          <w:highlight w:val="yellow"/>
          <w:u w:val="double"/>
          <w:lang w:val="en-GB"/>
        </w:rPr>
        <w:t>, including the need of sick or injured animals</w:t>
      </w:r>
      <w:r w:rsidRPr="00AD58C7">
        <w:rPr>
          <w:rFonts w:ascii="Söhne" w:eastAsia="SimSun" w:hAnsi="Söhne" w:cs="Arial"/>
          <w:sz w:val="18"/>
          <w:szCs w:val="18"/>
          <w:u w:val="double"/>
          <w:lang w:val="en-GB"/>
        </w:rPr>
        <w:t>;</w:t>
      </w:r>
    </w:p>
    <w:p w14:paraId="6AC480B6" w14:textId="15A8A0F3" w:rsidR="00C56B2D" w:rsidRPr="00AD58C7" w:rsidRDefault="00C56B2D" w:rsidP="00C56B2D">
      <w:pPr>
        <w:spacing w:after="240" w:line="240" w:lineRule="auto"/>
        <w:ind w:left="426" w:hanging="426"/>
        <w:jc w:val="both"/>
        <w:rPr>
          <w:rFonts w:ascii="Söhne" w:eastAsia="Calibri" w:hAnsi="Söhne" w:cs="Arial"/>
          <w:sz w:val="18"/>
          <w:szCs w:val="18"/>
          <w:highlight w:val="yellow"/>
          <w:u w:val="double"/>
          <w:lang w:val="en-GB" w:eastAsia="fr-FR"/>
        </w:rPr>
      </w:pPr>
      <w:r w:rsidRPr="00AD58C7">
        <w:rPr>
          <w:rFonts w:ascii="Arial" w:hAnsi="Arial" w:cs="Arial"/>
          <w:sz w:val="18"/>
          <w:szCs w:val="18"/>
          <w:highlight w:val="yellow"/>
          <w:u w:val="double"/>
          <w:lang w:val="en-GB"/>
        </w:rPr>
        <w:t>‒</w:t>
      </w:r>
      <w:r w:rsidRPr="00297874">
        <w:rPr>
          <w:rFonts w:ascii="Söhne" w:hAnsi="Söhne" w:cs="Arial"/>
          <w:sz w:val="18"/>
          <w:szCs w:val="18"/>
          <w:lang w:val="en-GB"/>
        </w:rPr>
        <w:tab/>
      </w:r>
      <w:r w:rsidRPr="00AD58C7">
        <w:rPr>
          <w:rFonts w:ascii="Söhne" w:eastAsia="Calibri" w:hAnsi="Söhne" w:cs="Arial"/>
          <w:sz w:val="18"/>
          <w:szCs w:val="18"/>
          <w:highlight w:val="yellow"/>
          <w:u w:val="double"/>
          <w:lang w:val="en-GB" w:eastAsia="fr-FR"/>
        </w:rPr>
        <w:t>needs arising from illness or injury;</w:t>
      </w:r>
    </w:p>
    <w:p w14:paraId="0F8ABD55" w14:textId="67636247" w:rsidR="00C56B2D" w:rsidRPr="00AD58C7" w:rsidRDefault="00C56B2D" w:rsidP="00C56B2D">
      <w:pPr>
        <w:spacing w:after="240" w:line="240" w:lineRule="auto"/>
        <w:ind w:left="426" w:hanging="426"/>
        <w:jc w:val="both"/>
        <w:rPr>
          <w:rFonts w:ascii="Söhne" w:hAnsi="Söhne" w:cs="Arial"/>
          <w:sz w:val="18"/>
          <w:szCs w:val="18"/>
          <w:lang w:val="en-GB" w:eastAsia="fr-FR"/>
        </w:rPr>
      </w:pPr>
      <w:r w:rsidRPr="00AD58C7">
        <w:rPr>
          <w:rFonts w:ascii="Arial" w:eastAsia="Calibri" w:hAnsi="Arial" w:cs="Arial"/>
          <w:sz w:val="18"/>
          <w:szCs w:val="18"/>
          <w:highlight w:val="yellow"/>
          <w:u w:val="double"/>
          <w:lang w:val="en-GB" w:eastAsia="fr-FR"/>
        </w:rPr>
        <w:t>‒</w:t>
      </w:r>
      <w:r w:rsidRPr="00297874">
        <w:rPr>
          <w:rFonts w:ascii="Söhne" w:eastAsia="Calibri" w:hAnsi="Söhne" w:cs="Arial"/>
          <w:sz w:val="18"/>
          <w:szCs w:val="18"/>
          <w:lang w:val="en-GB" w:eastAsia="fr-FR"/>
        </w:rPr>
        <w:tab/>
      </w:r>
      <w:r w:rsidRPr="00AD58C7">
        <w:rPr>
          <w:rFonts w:ascii="Söhne" w:eastAsia="Calibri" w:hAnsi="Söhne" w:cs="Arial"/>
          <w:sz w:val="18"/>
          <w:szCs w:val="18"/>
          <w:highlight w:val="yellow"/>
          <w:u w:val="double"/>
          <w:lang w:val="en-GB" w:eastAsia="fr-FR"/>
        </w:rPr>
        <w:t>needs arising from other vulnerabilities (e.g. pregnant, lactating or neonatal animals)</w:t>
      </w:r>
      <w:r w:rsidR="00297874">
        <w:rPr>
          <w:rFonts w:ascii="Söhne" w:eastAsia="Calibri" w:hAnsi="Söhne" w:cs="Arial"/>
          <w:sz w:val="18"/>
          <w:szCs w:val="18"/>
          <w:u w:val="double"/>
          <w:lang w:val="en-GB" w:eastAsia="fr-FR"/>
        </w:rPr>
        <w:t>.</w:t>
      </w:r>
    </w:p>
    <w:p w14:paraId="588E190E" w14:textId="77777777" w:rsidR="00C56B2D" w:rsidRPr="00AD58C7" w:rsidRDefault="00C56B2D" w:rsidP="00C56B2D">
      <w:pPr>
        <w:spacing w:after="240" w:line="240" w:lineRule="auto"/>
        <w:jc w:val="both"/>
        <w:rPr>
          <w:rFonts w:ascii="Söhne" w:eastAsia="Calibri" w:hAnsi="Söhne" w:cs="Arial"/>
          <w:sz w:val="18"/>
          <w:szCs w:val="18"/>
          <w:lang w:val="en-GB" w:eastAsia="fr-FR"/>
        </w:rPr>
      </w:pPr>
      <w:r w:rsidRPr="00AD58C7">
        <w:rPr>
          <w:rFonts w:ascii="Söhne" w:eastAsia="Calibri" w:hAnsi="Söhne" w:cs="Arial"/>
          <w:sz w:val="18"/>
          <w:szCs w:val="18"/>
          <w:lang w:val="en-GB" w:eastAsia="fr-FR"/>
        </w:rPr>
        <w:t>Premises should be designed to eliminate distractions that may cause approaching animals to stop, baulk or turn back.</w:t>
      </w:r>
    </w:p>
    <w:p w14:paraId="5E640A3F" w14:textId="77777777" w:rsidR="00C56B2D" w:rsidRPr="00AD58C7" w:rsidRDefault="00C56B2D" w:rsidP="00C56B2D">
      <w:pPr>
        <w:spacing w:after="240" w:line="240" w:lineRule="auto"/>
        <w:jc w:val="both"/>
        <w:rPr>
          <w:rFonts w:ascii="Söhne" w:eastAsia="MS Mincho" w:hAnsi="Söhne" w:cs="Cambria"/>
          <w:sz w:val="18"/>
          <w:u w:val="double"/>
          <w:lang w:val="en-GB" w:eastAsia="ja-JP"/>
        </w:rPr>
      </w:pPr>
      <w:r w:rsidRPr="00AD58C7">
        <w:rPr>
          <w:rFonts w:ascii="Söhne" w:eastAsia="Calibri" w:hAnsi="Söhne" w:cs="Arial"/>
          <w:sz w:val="18"/>
          <w:szCs w:val="18"/>
          <w:u w:val="double"/>
          <w:lang w:val="en-GB" w:eastAsia="fr-FR"/>
        </w:rPr>
        <w:t xml:space="preserve">Flooring should be non-slip to prevent injury and stress due to slipping </w:t>
      </w:r>
      <w:r w:rsidRPr="00AD58C7">
        <w:rPr>
          <w:rFonts w:ascii="Söhne" w:eastAsia="Calibri" w:hAnsi="Söhne" w:cs="Arial"/>
          <w:sz w:val="18"/>
          <w:szCs w:val="18"/>
          <w:highlight w:val="yellow"/>
          <w:u w:val="double"/>
          <w:lang w:val="en-GB" w:eastAsia="fr-FR"/>
        </w:rPr>
        <w:t>or falling</w:t>
      </w:r>
      <w:r w:rsidRPr="00AD58C7">
        <w:rPr>
          <w:rFonts w:ascii="Söhne" w:eastAsia="Calibri" w:hAnsi="Söhne" w:cs="Arial"/>
          <w:sz w:val="18"/>
          <w:szCs w:val="18"/>
          <w:u w:val="double"/>
          <w:lang w:val="en-GB" w:eastAsia="fr-FR"/>
        </w:rPr>
        <w:t xml:space="preserve">. </w:t>
      </w:r>
      <w:r w:rsidRPr="00AD58C7">
        <w:rPr>
          <w:rFonts w:ascii="Söhne" w:eastAsia="Calibri" w:hAnsi="Söhne" w:cs="Arial"/>
          <w:sz w:val="18"/>
          <w:szCs w:val="18"/>
          <w:highlight w:val="yellow"/>
          <w:u w:val="double"/>
          <w:lang w:val="en-GB" w:eastAsia="fr-FR"/>
        </w:rPr>
        <w:t xml:space="preserve">There should be </w:t>
      </w:r>
      <w:proofErr w:type="spellStart"/>
      <w:r w:rsidRPr="00AD58C7">
        <w:rPr>
          <w:rFonts w:ascii="Söhne" w:eastAsia="MS Mincho" w:hAnsi="Söhne" w:cs="Cambria"/>
          <w:strike/>
          <w:sz w:val="18"/>
          <w:highlight w:val="yellow"/>
          <w:u w:val="double"/>
          <w:lang w:val="en-GB" w:eastAsia="ja-JP"/>
        </w:rPr>
        <w:t>A</w:t>
      </w:r>
      <w:r w:rsidRPr="00AD58C7">
        <w:rPr>
          <w:rFonts w:ascii="Söhne" w:eastAsia="Calibri" w:hAnsi="Söhne" w:cs="Arial"/>
          <w:sz w:val="18"/>
          <w:szCs w:val="18"/>
          <w:highlight w:val="yellow"/>
          <w:u w:val="double"/>
          <w:lang w:val="en-GB" w:eastAsia="fr-FR"/>
        </w:rPr>
        <w:t>a</w:t>
      </w:r>
      <w:r w:rsidRPr="00AD58C7">
        <w:rPr>
          <w:rFonts w:ascii="Söhne" w:eastAsia="MS Mincho" w:hAnsi="Söhne" w:cs="Cambria"/>
          <w:sz w:val="18"/>
          <w:u w:val="double"/>
          <w:lang w:val="en-GB" w:eastAsia="ja-JP"/>
        </w:rPr>
        <w:t>dequate</w:t>
      </w:r>
      <w:proofErr w:type="spellEnd"/>
      <w:r w:rsidRPr="00AD58C7">
        <w:rPr>
          <w:rFonts w:ascii="Söhne" w:eastAsia="MS Mincho" w:hAnsi="Söhne" w:cs="Cambria"/>
          <w:sz w:val="18"/>
          <w:u w:val="double"/>
          <w:lang w:val="en-GB" w:eastAsia="ja-JP"/>
        </w:rPr>
        <w:t xml:space="preserve"> quality and quantity of lighting</w:t>
      </w:r>
      <w:r w:rsidRPr="00AD58C7">
        <w:rPr>
          <w:rFonts w:ascii="Söhne" w:eastAsia="MS Mincho" w:hAnsi="Söhne" w:cs="Cambria"/>
          <w:sz w:val="18"/>
          <w:highlight w:val="yellow"/>
          <w:u w:val="double"/>
          <w:lang w:val="en-GB" w:eastAsia="ja-JP"/>
        </w:rPr>
        <w:t xml:space="preserve"> to allow </w:t>
      </w:r>
      <w:r w:rsidRPr="00AD58C7">
        <w:rPr>
          <w:rFonts w:ascii="Söhne" w:eastAsia="MS Mincho" w:hAnsi="Söhne" w:cs="Cambria"/>
          <w:strike/>
          <w:sz w:val="18"/>
          <w:highlight w:val="yellow"/>
          <w:u w:val="double"/>
          <w:lang w:val="en-GB" w:eastAsia="ja-JP"/>
        </w:rPr>
        <w:t>allowing adequate</w:t>
      </w:r>
      <w:r w:rsidRPr="00AD58C7">
        <w:rPr>
          <w:rFonts w:ascii="Söhne" w:eastAsia="MS Mincho" w:hAnsi="Söhne" w:cs="Cambria"/>
          <w:sz w:val="18"/>
          <w:highlight w:val="yellow"/>
          <w:u w:val="double"/>
          <w:lang w:val="en-GB" w:eastAsia="ja-JP"/>
        </w:rPr>
        <w:t xml:space="preserve"> appropriate </w:t>
      </w:r>
      <w:r w:rsidRPr="00AD58C7">
        <w:rPr>
          <w:rFonts w:ascii="Söhne" w:eastAsia="MS Mincho" w:hAnsi="Söhne" w:cs="Cambria"/>
          <w:sz w:val="18"/>
          <w:u w:val="double"/>
          <w:lang w:val="en-GB" w:eastAsia="ja-JP"/>
        </w:rPr>
        <w:t xml:space="preserve">ante-mortem inspection of animals and </w:t>
      </w:r>
      <w:r w:rsidRPr="00AD58C7">
        <w:rPr>
          <w:rFonts w:ascii="Söhne" w:eastAsia="MS Mincho" w:hAnsi="Söhne" w:cs="Cambria"/>
          <w:sz w:val="18"/>
          <w:highlight w:val="yellow"/>
          <w:u w:val="double"/>
          <w:lang w:val="en-GB" w:eastAsia="ja-JP"/>
        </w:rPr>
        <w:t xml:space="preserve">to enable </w:t>
      </w:r>
      <w:r w:rsidRPr="00AD58C7">
        <w:rPr>
          <w:rFonts w:ascii="Söhne" w:eastAsia="MS Mincho" w:hAnsi="Söhne" w:cs="Cambria"/>
          <w:strike/>
          <w:sz w:val="18"/>
          <w:highlight w:val="yellow"/>
          <w:u w:val="double"/>
          <w:lang w:val="en-GB" w:eastAsia="ja-JP"/>
        </w:rPr>
        <w:t>assist</w:t>
      </w:r>
      <w:r w:rsidRPr="00AD58C7">
        <w:rPr>
          <w:rFonts w:ascii="Söhne" w:eastAsia="MS Mincho" w:hAnsi="Söhne" w:cs="Cambria"/>
          <w:sz w:val="18"/>
          <w:highlight w:val="yellow"/>
          <w:u w:val="double"/>
          <w:lang w:val="en-GB" w:eastAsia="ja-JP"/>
        </w:rPr>
        <w:t xml:space="preserve"> </w:t>
      </w:r>
      <w:r w:rsidRPr="00AD58C7">
        <w:rPr>
          <w:rFonts w:ascii="Söhne" w:eastAsia="MS Mincho" w:hAnsi="Söhne" w:cs="Cambria"/>
          <w:sz w:val="18"/>
          <w:u w:val="double"/>
          <w:lang w:val="en-GB" w:eastAsia="ja-JP"/>
        </w:rPr>
        <w:t>the moving of animals utilising low-stress handling techniques.</w:t>
      </w:r>
    </w:p>
    <w:p w14:paraId="3EE9FCC3" w14:textId="77777777" w:rsidR="00C56B2D" w:rsidRPr="00AD58C7" w:rsidRDefault="00C56B2D" w:rsidP="00C56B2D">
      <w:pPr>
        <w:adjustRightInd w:val="0"/>
        <w:snapToGrid w:val="0"/>
        <w:spacing w:after="240" w:line="240" w:lineRule="auto"/>
        <w:jc w:val="both"/>
        <w:rPr>
          <w:rFonts w:ascii="Söhne" w:eastAsia="Calibri" w:hAnsi="Söhne" w:cs="Arial"/>
          <w:sz w:val="18"/>
          <w:szCs w:val="18"/>
          <w:lang w:val="en-GB" w:eastAsia="fr-FR"/>
        </w:rPr>
      </w:pPr>
      <w:r w:rsidRPr="00AD58C7">
        <w:rPr>
          <w:rFonts w:ascii="Söhne" w:hAnsi="Söhne" w:cs="Arial"/>
          <w:sz w:val="18"/>
          <w:szCs w:val="18"/>
          <w:lang w:val="en-GB" w:eastAsia="fr-FR"/>
        </w:rPr>
        <w:t xml:space="preserve">The design of the </w:t>
      </w:r>
      <w:r w:rsidRPr="00AD58C7">
        <w:rPr>
          <w:rFonts w:ascii="Söhne" w:hAnsi="Söhne" w:cs="Arial"/>
          <w:i/>
          <w:iCs/>
          <w:sz w:val="18"/>
          <w:szCs w:val="18"/>
          <w:lang w:val="en-GB" w:eastAsia="fr-FR"/>
        </w:rPr>
        <w:t>slaughterhouse/abattoir</w:t>
      </w:r>
      <w:r w:rsidRPr="00AD58C7">
        <w:rPr>
          <w:rFonts w:ascii="Söhne" w:hAnsi="Söhne" w:cs="Arial"/>
          <w:sz w:val="18"/>
          <w:szCs w:val="18"/>
          <w:lang w:val="en-GB" w:eastAsia="fr-FR"/>
        </w:rPr>
        <w:t xml:space="preserve"> </w:t>
      </w:r>
      <w:r w:rsidRPr="00AD58C7">
        <w:rPr>
          <w:rFonts w:ascii="Söhne" w:eastAsia="Calibri" w:hAnsi="Söhne" w:cs="Arial"/>
          <w:sz w:val="18"/>
          <w:szCs w:val="18"/>
          <w:lang w:val="en-GB" w:eastAsia="fr-FR"/>
        </w:rPr>
        <w:t xml:space="preserve">and choice of equipment </w:t>
      </w:r>
      <w:r w:rsidRPr="00AD58C7">
        <w:rPr>
          <w:rFonts w:ascii="Söhne" w:hAnsi="Söhne" w:cs="Arial"/>
          <w:sz w:val="18"/>
          <w:szCs w:val="18"/>
          <w:lang w:val="en-GB" w:eastAsia="fr-FR"/>
        </w:rPr>
        <w:t xml:space="preserve">should take into consideration the species, categories, quantities, </w:t>
      </w:r>
      <w:r w:rsidRPr="00AD58C7">
        <w:rPr>
          <w:rFonts w:ascii="Söhne" w:hAnsi="Söhne" w:cs="Arial"/>
          <w:strike/>
          <w:sz w:val="18"/>
          <w:szCs w:val="18"/>
          <w:lang w:val="en-GB" w:eastAsia="fr-FR"/>
        </w:rPr>
        <w:t>and</w:t>
      </w:r>
      <w:r w:rsidRPr="00AD58C7">
        <w:rPr>
          <w:rFonts w:ascii="Söhne" w:hAnsi="Söhne" w:cs="Arial"/>
          <w:sz w:val="18"/>
          <w:szCs w:val="18"/>
          <w:lang w:val="en-GB" w:eastAsia="fr-FR"/>
        </w:rPr>
        <w:t xml:space="preserve"> size or weight </w:t>
      </w:r>
      <w:r w:rsidRPr="00AD58C7">
        <w:rPr>
          <w:rFonts w:ascii="Söhne" w:hAnsi="Söhne" w:cs="Arial"/>
          <w:sz w:val="18"/>
          <w:szCs w:val="18"/>
          <w:u w:val="double"/>
          <w:lang w:val="en-GB" w:eastAsia="fr-FR"/>
        </w:rPr>
        <w:t>and age</w:t>
      </w:r>
      <w:r w:rsidRPr="00AD58C7">
        <w:rPr>
          <w:rFonts w:ascii="Söhne" w:hAnsi="Söhne" w:cs="Arial"/>
          <w:sz w:val="18"/>
          <w:szCs w:val="18"/>
          <w:lang w:val="en-GB" w:eastAsia="fr-FR"/>
        </w:rPr>
        <w:t xml:space="preserve"> of the animals. </w:t>
      </w:r>
      <w:r w:rsidRPr="00AD58C7">
        <w:rPr>
          <w:rFonts w:ascii="Söhne" w:eastAsia="Calibri" w:hAnsi="Söhne" w:cs="Arial"/>
          <w:i/>
          <w:sz w:val="18"/>
          <w:szCs w:val="18"/>
          <w:lang w:val="en-GB" w:eastAsia="fr-FR"/>
        </w:rPr>
        <w:t>Restraint</w:t>
      </w:r>
      <w:r w:rsidRPr="00AD58C7">
        <w:rPr>
          <w:rFonts w:ascii="Söhne" w:eastAsia="Calibri" w:hAnsi="Söhne" w:cs="Arial"/>
          <w:sz w:val="18"/>
          <w:szCs w:val="18"/>
          <w:lang w:val="en-GB" w:eastAsia="fr-FR"/>
        </w:rPr>
        <w:t xml:space="preserve">, </w:t>
      </w:r>
      <w:r w:rsidRPr="00AD58C7">
        <w:rPr>
          <w:rFonts w:ascii="Söhne" w:eastAsia="Calibri" w:hAnsi="Söhne" w:cs="Arial"/>
          <w:i/>
          <w:sz w:val="18"/>
          <w:szCs w:val="18"/>
          <w:lang w:val="en-GB" w:eastAsia="fr-FR"/>
        </w:rPr>
        <w:t>stunning</w:t>
      </w:r>
      <w:r w:rsidRPr="00AD58C7">
        <w:rPr>
          <w:rFonts w:ascii="Söhne" w:eastAsia="Calibri" w:hAnsi="Söhne" w:cs="Arial"/>
          <w:sz w:val="18"/>
          <w:szCs w:val="18"/>
          <w:lang w:val="en-GB" w:eastAsia="fr-FR"/>
        </w:rPr>
        <w:t xml:space="preserve"> and bleeding equipment is critical for the welfare of an animal at the time of </w:t>
      </w:r>
      <w:r w:rsidRPr="00AD58C7">
        <w:rPr>
          <w:rFonts w:ascii="Söhne" w:hAnsi="Söhne"/>
          <w:i/>
          <w:sz w:val="18"/>
          <w:lang w:val="en-GB"/>
        </w:rPr>
        <w:t>slaughte</w:t>
      </w:r>
      <w:r w:rsidRPr="00AD58C7">
        <w:rPr>
          <w:rFonts w:ascii="Söhne" w:eastAsia="Calibri" w:hAnsi="Söhne" w:cs="Arial"/>
          <w:sz w:val="18"/>
          <w:szCs w:val="18"/>
          <w:lang w:val="en-GB" w:eastAsia="fr-FR"/>
        </w:rPr>
        <w:t xml:space="preserve">r. Appropriate back-up equipment should be available for immediate use in case of failure of the </w:t>
      </w:r>
      <w:r w:rsidRPr="00AD58C7">
        <w:rPr>
          <w:rFonts w:ascii="Söhne" w:eastAsia="Calibri" w:hAnsi="Söhne" w:cs="Arial"/>
          <w:sz w:val="18"/>
          <w:szCs w:val="18"/>
          <w:highlight w:val="yellow"/>
          <w:u w:val="double"/>
          <w:lang w:val="en-GB" w:eastAsia="fr-FR"/>
        </w:rPr>
        <w:t>primary</w:t>
      </w:r>
      <w:r w:rsidRPr="00AD58C7">
        <w:rPr>
          <w:rFonts w:ascii="Söhne" w:eastAsia="Calibri" w:hAnsi="Söhne" w:cs="Arial"/>
          <w:sz w:val="18"/>
          <w:szCs w:val="18"/>
          <w:u w:val="double"/>
          <w:lang w:val="en-GB" w:eastAsia="fr-FR"/>
        </w:rPr>
        <w:t xml:space="preserve"> </w:t>
      </w:r>
      <w:r w:rsidRPr="00AD58C7">
        <w:rPr>
          <w:rFonts w:ascii="Söhne" w:eastAsia="Calibri" w:hAnsi="Söhne" w:cs="Arial"/>
          <w:i/>
          <w:sz w:val="18"/>
          <w:szCs w:val="18"/>
          <w:lang w:val="en-GB" w:eastAsia="fr-FR"/>
        </w:rPr>
        <w:t>stunning</w:t>
      </w:r>
      <w:r w:rsidRPr="00AD58C7">
        <w:rPr>
          <w:rFonts w:ascii="Söhne" w:eastAsia="Calibri" w:hAnsi="Söhne" w:cs="Arial"/>
          <w:sz w:val="18"/>
          <w:szCs w:val="18"/>
          <w:lang w:val="en-GB" w:eastAsia="fr-FR"/>
        </w:rPr>
        <w:t xml:space="preserve"> equipment </w:t>
      </w:r>
      <w:r w:rsidRPr="00AD58C7">
        <w:rPr>
          <w:rFonts w:ascii="Söhne" w:eastAsia="Calibri" w:hAnsi="Söhne" w:cs="Arial"/>
          <w:strike/>
          <w:sz w:val="18"/>
          <w:szCs w:val="18"/>
          <w:highlight w:val="yellow"/>
          <w:lang w:val="en-GB" w:eastAsia="fr-FR"/>
        </w:rPr>
        <w:t>initially used</w:t>
      </w:r>
      <w:r w:rsidRPr="00AD58C7">
        <w:rPr>
          <w:rFonts w:ascii="Söhne" w:eastAsia="Calibri" w:hAnsi="Söhne" w:cs="Arial"/>
          <w:sz w:val="18"/>
          <w:szCs w:val="18"/>
          <w:lang w:val="en-GB" w:eastAsia="fr-FR"/>
        </w:rPr>
        <w:t xml:space="preserve">. </w:t>
      </w:r>
    </w:p>
    <w:p w14:paraId="31929191" w14:textId="77777777" w:rsidR="00C56B2D" w:rsidRPr="00297874"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297874">
        <w:rPr>
          <w:rFonts w:ascii="Söhne Halbfett" w:hAnsi="Söhne Halbfett" w:cs="Arial"/>
          <w:sz w:val="18"/>
          <w:szCs w:val="18"/>
          <w:lang w:val="en-GB" w:eastAsia="fr-FR"/>
        </w:rPr>
        <w:t>Article 7.5.9.</w:t>
      </w:r>
    </w:p>
    <w:p w14:paraId="5EE74183" w14:textId="77777777" w:rsidR="00C56B2D" w:rsidRPr="00297874" w:rsidRDefault="00C56B2D" w:rsidP="00C56B2D">
      <w:pPr>
        <w:pStyle w:val="NoSpacing"/>
        <w:adjustRightInd w:val="0"/>
        <w:snapToGrid w:val="0"/>
        <w:spacing w:after="240"/>
        <w:jc w:val="both"/>
        <w:rPr>
          <w:rFonts w:ascii="Söhne Halbfett" w:hAnsi="Söhne Halbfett" w:cs="Arial"/>
          <w:strike/>
          <w:sz w:val="18"/>
          <w:szCs w:val="18"/>
          <w:lang w:val="en-GB" w:eastAsia="fr-FR"/>
        </w:rPr>
      </w:pPr>
      <w:r w:rsidRPr="00297874">
        <w:rPr>
          <w:rFonts w:ascii="Söhne Halbfett" w:hAnsi="Söhne Halbfett" w:cs="Arial"/>
          <w:strike/>
          <w:sz w:val="18"/>
          <w:szCs w:val="18"/>
          <w:highlight w:val="yellow"/>
          <w:lang w:val="en-GB" w:eastAsia="fr-FR"/>
        </w:rPr>
        <w:t xml:space="preserve">The </w:t>
      </w:r>
      <w:proofErr w:type="spellStart"/>
      <w:r w:rsidRPr="00297874">
        <w:rPr>
          <w:rFonts w:ascii="Söhne Halbfett" w:hAnsi="Söhne Halbfett" w:cs="Arial"/>
          <w:strike/>
          <w:sz w:val="18"/>
          <w:szCs w:val="18"/>
          <w:highlight w:val="yellow"/>
          <w:lang w:val="en-GB" w:eastAsia="fr-FR"/>
        </w:rPr>
        <w:t>t</w:t>
      </w:r>
      <w:r w:rsidRPr="00297874">
        <w:rPr>
          <w:rFonts w:ascii="Söhne Halbfett" w:hAnsi="Söhne Halbfett" w:cs="Arial"/>
          <w:sz w:val="18"/>
          <w:szCs w:val="18"/>
          <w:highlight w:val="yellow"/>
          <w:u w:val="double"/>
          <w:lang w:val="en-GB" w:eastAsia="fr-FR"/>
        </w:rPr>
        <w:t>T</w:t>
      </w:r>
      <w:r w:rsidRPr="00297874">
        <w:rPr>
          <w:rFonts w:ascii="Söhne Halbfett" w:hAnsi="Söhne Halbfett" w:cs="Arial"/>
          <w:sz w:val="18"/>
          <w:szCs w:val="18"/>
          <w:lang w:val="en-GB" w:eastAsia="fr-FR"/>
        </w:rPr>
        <w:t>hroughput</w:t>
      </w:r>
      <w:proofErr w:type="spellEnd"/>
      <w:r w:rsidRPr="00297874">
        <w:rPr>
          <w:rFonts w:ascii="Söhne Halbfett" w:hAnsi="Söhne Halbfett" w:cs="Arial"/>
          <w:sz w:val="18"/>
          <w:szCs w:val="18"/>
          <w:lang w:val="en-GB" w:eastAsia="fr-FR"/>
        </w:rPr>
        <w:t xml:space="preserve"> </w:t>
      </w:r>
      <w:r w:rsidRPr="00297874">
        <w:rPr>
          <w:rFonts w:ascii="Söhne Halbfett" w:hAnsi="Söhne Halbfett" w:cs="Arial"/>
          <w:strike/>
          <w:sz w:val="18"/>
          <w:szCs w:val="18"/>
          <w:highlight w:val="yellow"/>
          <w:lang w:val="en-GB" w:eastAsia="fr-FR"/>
        </w:rPr>
        <w:t>is (number of animals slaughtered per hour)</w:t>
      </w:r>
    </w:p>
    <w:p w14:paraId="68C9369F" w14:textId="77777777" w:rsidR="00C56B2D" w:rsidRPr="00297874" w:rsidRDefault="00C56B2D" w:rsidP="00C56B2D">
      <w:pPr>
        <w:pStyle w:val="NoSpacing"/>
        <w:adjustRightInd w:val="0"/>
        <w:snapToGrid w:val="0"/>
        <w:spacing w:after="240"/>
        <w:jc w:val="both"/>
        <w:rPr>
          <w:rFonts w:ascii="Söhne" w:hAnsi="Söhne" w:cs="Arial"/>
          <w:color w:val="000000"/>
          <w:sz w:val="18"/>
          <w:szCs w:val="18"/>
          <w:u w:val="double"/>
          <w:lang w:val="en-GB"/>
        </w:rPr>
      </w:pPr>
      <w:r w:rsidRPr="00297874">
        <w:rPr>
          <w:rFonts w:ascii="Söhne" w:hAnsi="Söhne" w:cs="Arial"/>
          <w:color w:val="000000"/>
          <w:sz w:val="18"/>
          <w:szCs w:val="18"/>
          <w:lang w:val="en-GB"/>
        </w:rPr>
        <w:t xml:space="preserve">The throughput of the </w:t>
      </w:r>
      <w:r w:rsidRPr="00297874">
        <w:rPr>
          <w:rFonts w:ascii="Söhne" w:hAnsi="Söhne" w:cs="Arial"/>
          <w:i/>
          <w:iCs/>
          <w:color w:val="000000"/>
          <w:sz w:val="18"/>
          <w:szCs w:val="18"/>
          <w:lang w:val="en-GB"/>
        </w:rPr>
        <w:t>slaughterhouse/abattoir</w:t>
      </w:r>
      <w:r w:rsidRPr="00297874">
        <w:rPr>
          <w:rFonts w:ascii="Söhne" w:hAnsi="Söhne" w:cs="Arial"/>
          <w:color w:val="000000"/>
          <w:sz w:val="18"/>
          <w:szCs w:val="18"/>
          <w:lang w:val="en-GB"/>
        </w:rPr>
        <w:t xml:space="preserve"> </w:t>
      </w:r>
      <w:r w:rsidRPr="00297874">
        <w:rPr>
          <w:rFonts w:ascii="Söhne" w:hAnsi="Söhne" w:cs="Arial"/>
          <w:color w:val="000000"/>
          <w:sz w:val="18"/>
          <w:szCs w:val="18"/>
          <w:highlight w:val="yellow"/>
          <w:u w:val="double"/>
          <w:lang w:val="en-GB"/>
        </w:rPr>
        <w:t>is the number of animals slaughtered per hour.</w:t>
      </w:r>
      <w:r w:rsidRPr="00297874">
        <w:rPr>
          <w:rFonts w:ascii="Söhne" w:hAnsi="Söhne" w:cs="Arial"/>
          <w:b/>
          <w:sz w:val="18"/>
          <w:szCs w:val="18"/>
          <w:lang w:val="en-GB" w:eastAsia="fr-FR"/>
        </w:rPr>
        <w:t xml:space="preserve"> </w:t>
      </w:r>
      <w:r w:rsidRPr="00297874">
        <w:rPr>
          <w:rFonts w:ascii="Söhne" w:hAnsi="Söhne" w:cs="Arial"/>
          <w:color w:val="000000"/>
          <w:sz w:val="18"/>
          <w:szCs w:val="18"/>
          <w:highlight w:val="yellow"/>
          <w:u w:val="double"/>
          <w:lang w:val="en-GB"/>
        </w:rPr>
        <w:t>It</w:t>
      </w:r>
      <w:r w:rsidRPr="00297874">
        <w:rPr>
          <w:rFonts w:ascii="Söhne" w:hAnsi="Söhne" w:cs="Arial"/>
          <w:b/>
          <w:sz w:val="18"/>
          <w:szCs w:val="18"/>
          <w:lang w:val="en-GB" w:eastAsia="fr-FR"/>
        </w:rPr>
        <w:t xml:space="preserve"> s</w:t>
      </w:r>
      <w:r w:rsidRPr="00297874">
        <w:rPr>
          <w:rFonts w:ascii="Söhne" w:hAnsi="Söhne" w:cs="Arial"/>
          <w:color w:val="000000"/>
          <w:sz w:val="18"/>
          <w:szCs w:val="18"/>
          <w:lang w:val="en-GB"/>
        </w:rPr>
        <w:t>hould never exceed the maximum specification of the design of the facilities or equipment</w:t>
      </w:r>
      <w:r w:rsidRPr="00297874">
        <w:rPr>
          <w:rFonts w:ascii="Söhne" w:hAnsi="Söhne" w:cs="Arial"/>
          <w:color w:val="000000"/>
          <w:sz w:val="18"/>
          <w:szCs w:val="18"/>
          <w:u w:val="double"/>
          <w:lang w:val="en-GB"/>
        </w:rPr>
        <w:t>.</w:t>
      </w:r>
      <w:r w:rsidRPr="00297874">
        <w:rPr>
          <w:rFonts w:ascii="Söhne" w:hAnsi="Söhne" w:cs="Arial"/>
          <w:color w:val="000000"/>
          <w:sz w:val="18"/>
          <w:szCs w:val="18"/>
          <w:lang w:val="en-GB"/>
        </w:rPr>
        <w:t xml:space="preserve"> </w:t>
      </w:r>
      <w:r w:rsidRPr="00297874">
        <w:rPr>
          <w:rFonts w:ascii="Söhne" w:hAnsi="Söhne" w:cs="Arial"/>
          <w:strike/>
          <w:color w:val="000000"/>
          <w:sz w:val="18"/>
          <w:szCs w:val="18"/>
          <w:lang w:val="en-GB"/>
        </w:rPr>
        <w:t>and may</w:t>
      </w:r>
      <w:r w:rsidRPr="00297874">
        <w:rPr>
          <w:rFonts w:ascii="Söhne" w:hAnsi="Söhne" w:cs="Arial"/>
          <w:color w:val="000000"/>
          <w:sz w:val="18"/>
          <w:szCs w:val="18"/>
          <w:lang w:val="en-GB"/>
        </w:rPr>
        <w:t xml:space="preserve"> </w:t>
      </w:r>
      <w:r w:rsidRPr="00297874">
        <w:rPr>
          <w:rFonts w:ascii="Söhne" w:hAnsi="Söhne" w:cs="Arial"/>
          <w:color w:val="000000"/>
          <w:sz w:val="18"/>
          <w:szCs w:val="18"/>
          <w:u w:val="double"/>
          <w:lang w:val="en-GB"/>
        </w:rPr>
        <w:t xml:space="preserve">The </w:t>
      </w:r>
      <w:r w:rsidRPr="00297874">
        <w:rPr>
          <w:rFonts w:ascii="Söhne" w:hAnsi="Söhne" w:cs="Arial"/>
          <w:i/>
          <w:iCs/>
          <w:color w:val="000000"/>
          <w:sz w:val="18"/>
          <w:szCs w:val="18"/>
          <w:u w:val="double"/>
          <w:lang w:val="en-GB"/>
        </w:rPr>
        <w:t>slaughterhouse/abattoir</w:t>
      </w:r>
      <w:r w:rsidRPr="00297874">
        <w:rPr>
          <w:rFonts w:ascii="Söhne" w:hAnsi="Söhne" w:cs="Arial"/>
          <w:color w:val="000000"/>
          <w:sz w:val="18"/>
          <w:szCs w:val="18"/>
          <w:u w:val="double"/>
          <w:lang w:val="en-GB"/>
        </w:rPr>
        <w:t xml:space="preserve"> operators should</w:t>
      </w:r>
      <w:r w:rsidRPr="00297874">
        <w:rPr>
          <w:rFonts w:ascii="Söhne" w:hAnsi="Söhne" w:cs="Arial"/>
          <w:color w:val="000000"/>
          <w:sz w:val="18"/>
          <w:szCs w:val="18"/>
          <w:lang w:val="en-GB"/>
        </w:rPr>
        <w:t xml:space="preserve"> </w:t>
      </w:r>
      <w:r w:rsidRPr="00297874">
        <w:rPr>
          <w:rFonts w:ascii="Söhne" w:hAnsi="Söhne" w:cs="Arial"/>
          <w:color w:val="000000"/>
          <w:sz w:val="18"/>
          <w:szCs w:val="18"/>
          <w:u w:val="double"/>
          <w:lang w:val="en-GB"/>
        </w:rPr>
        <w:t xml:space="preserve">continuously monitor throughput and adjust it to any operational changes, such as staff numbers and experience or line breakdowns. </w:t>
      </w:r>
      <w:proofErr w:type="spellStart"/>
      <w:r w:rsidRPr="00297874">
        <w:rPr>
          <w:rFonts w:ascii="Söhne" w:hAnsi="Söhne" w:cs="Arial"/>
          <w:strike/>
          <w:color w:val="000000"/>
          <w:sz w:val="18"/>
          <w:szCs w:val="18"/>
          <w:u w:val="double"/>
          <w:lang w:val="en-GB"/>
        </w:rPr>
        <w:t>It</w:t>
      </w:r>
      <w:r w:rsidRPr="00297874">
        <w:rPr>
          <w:rFonts w:ascii="Söhne" w:hAnsi="Söhne" w:cs="Arial"/>
          <w:color w:val="000000"/>
          <w:sz w:val="18"/>
          <w:szCs w:val="18"/>
          <w:u w:val="double"/>
          <w:lang w:val="en-GB"/>
        </w:rPr>
        <w:t>Throughput</w:t>
      </w:r>
      <w:proofErr w:type="spellEnd"/>
      <w:r w:rsidRPr="00297874">
        <w:rPr>
          <w:rFonts w:ascii="Söhne" w:hAnsi="Söhne" w:cs="Arial"/>
          <w:color w:val="000000"/>
          <w:sz w:val="18"/>
          <w:szCs w:val="18"/>
          <w:u w:val="double"/>
          <w:lang w:val="en-GB"/>
        </w:rPr>
        <w:t xml:space="preserve"> may </w:t>
      </w:r>
      <w:r w:rsidRPr="00297874">
        <w:rPr>
          <w:rFonts w:ascii="Söhne" w:hAnsi="Söhne" w:cs="Arial"/>
          <w:strike/>
          <w:color w:val="000000"/>
          <w:sz w:val="18"/>
          <w:szCs w:val="18"/>
          <w:u w:val="double"/>
          <w:lang w:val="en-GB"/>
        </w:rPr>
        <w:t>also</w:t>
      </w:r>
      <w:r w:rsidRPr="00297874">
        <w:rPr>
          <w:rFonts w:ascii="Söhne" w:hAnsi="Söhne" w:cs="Arial"/>
          <w:color w:val="000000"/>
          <w:sz w:val="18"/>
          <w:szCs w:val="18"/>
          <w:u w:val="double"/>
          <w:lang w:val="en-GB"/>
        </w:rPr>
        <w:t xml:space="preserve"> need to be reduced </w:t>
      </w:r>
      <w:r w:rsidRPr="00297874">
        <w:rPr>
          <w:rFonts w:ascii="Söhne" w:hAnsi="Söhne" w:cs="Arial"/>
          <w:strike/>
          <w:color w:val="000000"/>
          <w:sz w:val="18"/>
          <w:szCs w:val="18"/>
          <w:u w:val="double"/>
          <w:lang w:val="en-GB"/>
        </w:rPr>
        <w:t xml:space="preserve">depending on </w:t>
      </w:r>
      <w:proofErr w:type="spellStart"/>
      <w:r w:rsidRPr="00297874">
        <w:rPr>
          <w:rFonts w:ascii="Söhne" w:hAnsi="Söhne" w:cs="Arial"/>
          <w:strike/>
          <w:color w:val="000000"/>
          <w:sz w:val="18"/>
          <w:szCs w:val="18"/>
          <w:u w:val="double"/>
          <w:lang w:val="en-GB"/>
        </w:rPr>
        <w:t>the</w:t>
      </w:r>
      <w:r w:rsidRPr="00297874">
        <w:rPr>
          <w:rFonts w:ascii="Söhne" w:hAnsi="Söhne" w:cs="Arial"/>
          <w:color w:val="000000"/>
          <w:sz w:val="18"/>
          <w:szCs w:val="18"/>
          <w:u w:val="double"/>
          <w:lang w:val="en-GB"/>
        </w:rPr>
        <w:t>if</w:t>
      </w:r>
      <w:proofErr w:type="spellEnd"/>
      <w:r w:rsidRPr="00297874">
        <w:rPr>
          <w:rFonts w:ascii="Söhne" w:hAnsi="Söhne" w:cs="Arial"/>
          <w:color w:val="000000"/>
          <w:sz w:val="18"/>
          <w:szCs w:val="18"/>
          <w:u w:val="double"/>
          <w:lang w:val="en-GB"/>
        </w:rPr>
        <w:t xml:space="preserve"> welfare </w:t>
      </w:r>
      <w:r w:rsidRPr="00297874">
        <w:rPr>
          <w:rFonts w:ascii="Söhne" w:hAnsi="Söhne" w:cs="Arial"/>
          <w:strike/>
          <w:color w:val="000000"/>
          <w:sz w:val="18"/>
          <w:szCs w:val="18"/>
          <w:u w:val="double"/>
          <w:lang w:val="en-GB"/>
        </w:rPr>
        <w:t>outcomes</w:t>
      </w:r>
      <w:r w:rsidRPr="00297874">
        <w:rPr>
          <w:rFonts w:ascii="Söhne" w:hAnsi="Söhne" w:cs="Arial"/>
          <w:color w:val="000000"/>
          <w:sz w:val="18"/>
          <w:szCs w:val="18"/>
          <w:u w:val="double"/>
          <w:lang w:val="en-GB"/>
        </w:rPr>
        <w:t xml:space="preserve"> </w:t>
      </w:r>
      <w:r w:rsidRPr="00297874">
        <w:rPr>
          <w:rFonts w:ascii="Söhne" w:hAnsi="Söhne" w:cs="Arial"/>
          <w:strike/>
          <w:color w:val="000000"/>
          <w:sz w:val="18"/>
          <w:szCs w:val="18"/>
          <w:u w:val="double"/>
          <w:lang w:val="en-GB"/>
        </w:rPr>
        <w:t>are</w:t>
      </w:r>
      <w:r w:rsidRPr="00297874">
        <w:rPr>
          <w:rFonts w:ascii="Söhne" w:hAnsi="Söhne" w:cs="Arial"/>
          <w:color w:val="000000"/>
          <w:sz w:val="18"/>
          <w:szCs w:val="18"/>
          <w:u w:val="double"/>
          <w:lang w:val="en-GB"/>
        </w:rPr>
        <w:t xml:space="preserve"> is negatively impacted.</w:t>
      </w:r>
    </w:p>
    <w:p w14:paraId="0A417185" w14:textId="77777777" w:rsidR="00C56B2D" w:rsidRPr="00297874" w:rsidRDefault="00C56B2D" w:rsidP="00C56B2D">
      <w:pPr>
        <w:pStyle w:val="NoSpacing"/>
        <w:adjustRightInd w:val="0"/>
        <w:snapToGrid w:val="0"/>
        <w:spacing w:after="240"/>
        <w:jc w:val="both"/>
        <w:rPr>
          <w:rFonts w:ascii="Söhne" w:hAnsi="Söhne" w:cs="Arial"/>
          <w:sz w:val="18"/>
          <w:szCs w:val="18"/>
          <w:lang w:val="en-GB" w:eastAsia="fr-FR"/>
        </w:rPr>
      </w:pPr>
      <w:r w:rsidRPr="00297874">
        <w:rPr>
          <w:rFonts w:ascii="Söhne" w:hAnsi="Söhne" w:cs="Arial"/>
          <w:sz w:val="18"/>
          <w:szCs w:val="18"/>
          <w:lang w:val="en-GB" w:eastAsia="fr-FR"/>
        </w:rPr>
        <w:t xml:space="preserve">Personnel allocation should be adequate for the anticipated throughput and be sufficient to implement the </w:t>
      </w:r>
      <w:r w:rsidRPr="00297874">
        <w:rPr>
          <w:rFonts w:ascii="Söhne" w:hAnsi="Söhne" w:cs="Arial"/>
          <w:i/>
          <w:iCs/>
          <w:sz w:val="18"/>
          <w:szCs w:val="18"/>
          <w:lang w:val="en-GB" w:eastAsia="fr-FR"/>
        </w:rPr>
        <w:t>slaughterhouse/abattoir</w:t>
      </w:r>
      <w:r w:rsidRPr="00297874">
        <w:rPr>
          <w:rFonts w:ascii="Söhne" w:hAnsi="Söhne" w:cs="Arial"/>
          <w:sz w:val="18"/>
          <w:szCs w:val="18"/>
          <w:lang w:val="en-GB" w:eastAsia="fr-FR"/>
        </w:rPr>
        <w:t xml:space="preserve"> operating plan as well as ante and post-mortem inspections.</w:t>
      </w:r>
    </w:p>
    <w:p w14:paraId="0BACA32F" w14:textId="77777777" w:rsidR="00C56B2D" w:rsidRPr="00297874"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297874">
        <w:rPr>
          <w:rFonts w:ascii="Söhne Halbfett" w:hAnsi="Söhne Halbfett" w:cs="Arial"/>
          <w:sz w:val="18"/>
          <w:szCs w:val="18"/>
          <w:lang w:val="en-GB" w:eastAsia="fr-FR"/>
        </w:rPr>
        <w:t>Article 7.5.10.</w:t>
      </w:r>
    </w:p>
    <w:p w14:paraId="78FCE776" w14:textId="77777777" w:rsidR="00C56B2D" w:rsidRPr="00297874" w:rsidRDefault="00C56B2D" w:rsidP="00C56B2D">
      <w:pPr>
        <w:pStyle w:val="NoSpacing"/>
        <w:adjustRightInd w:val="0"/>
        <w:snapToGrid w:val="0"/>
        <w:spacing w:after="240"/>
        <w:jc w:val="both"/>
        <w:rPr>
          <w:rFonts w:ascii="Söhne Halbfett" w:hAnsi="Söhne Halbfett" w:cs="Arial"/>
          <w:sz w:val="18"/>
          <w:szCs w:val="18"/>
          <w:lang w:val="en-GB" w:eastAsia="fr-FR"/>
        </w:rPr>
      </w:pPr>
      <w:r w:rsidRPr="00297874">
        <w:rPr>
          <w:rFonts w:ascii="Söhne Halbfett" w:hAnsi="Söhne Halbfett" w:cs="Arial"/>
          <w:sz w:val="18"/>
          <w:szCs w:val="18"/>
          <w:lang w:val="en-GB" w:eastAsia="fr-FR"/>
        </w:rPr>
        <w:t>Maintenance and cleaning procedures</w:t>
      </w:r>
    </w:p>
    <w:p w14:paraId="19488C36" w14:textId="77777777" w:rsidR="00C56B2D" w:rsidRPr="00297874" w:rsidRDefault="00C56B2D" w:rsidP="00C56B2D">
      <w:pPr>
        <w:pStyle w:val="NoSpacing"/>
        <w:adjustRightInd w:val="0"/>
        <w:snapToGrid w:val="0"/>
        <w:spacing w:after="240"/>
        <w:jc w:val="both"/>
        <w:rPr>
          <w:rFonts w:ascii="Söhne" w:hAnsi="Söhne" w:cs="Arial"/>
          <w:sz w:val="18"/>
          <w:szCs w:val="18"/>
          <w:lang w:val="en-GB" w:eastAsia="fr-FR"/>
        </w:rPr>
      </w:pPr>
      <w:r w:rsidRPr="00297874">
        <w:rPr>
          <w:rFonts w:ascii="Söhne" w:hAnsi="Söhne" w:cs="Arial"/>
          <w:sz w:val="18"/>
          <w:szCs w:val="18"/>
          <w:lang w:val="en-GB" w:eastAsia="fr-FR"/>
        </w:rPr>
        <w:t>All equipment should be clean and well maintained,</w:t>
      </w:r>
      <w:r w:rsidRPr="00297874">
        <w:rPr>
          <w:rFonts w:ascii="Söhne" w:hAnsi="Söhne" w:cs="Arial"/>
          <w:sz w:val="18"/>
          <w:szCs w:val="18"/>
          <w:u w:val="double"/>
          <w:lang w:val="en-GB" w:eastAsia="fr-FR"/>
        </w:rPr>
        <w:t xml:space="preserve"> including calibration,</w:t>
      </w:r>
      <w:r w:rsidRPr="00297874">
        <w:rPr>
          <w:rFonts w:ascii="Söhne" w:hAnsi="Söhne" w:cs="Arial"/>
          <w:color w:val="000000"/>
          <w:sz w:val="18"/>
          <w:szCs w:val="18"/>
          <w:u w:val="double"/>
          <w:lang w:val="en-GB"/>
        </w:rPr>
        <w:t xml:space="preserve"> in accordance with </w:t>
      </w:r>
      <w:r w:rsidRPr="00297874">
        <w:rPr>
          <w:rFonts w:ascii="Söhne" w:hAnsi="Söhne" w:cs="Arial"/>
          <w:color w:val="000000"/>
          <w:sz w:val="18"/>
          <w:szCs w:val="18"/>
          <w:highlight w:val="yellow"/>
          <w:u w:val="double"/>
          <w:lang w:val="en-GB"/>
        </w:rPr>
        <w:t>the</w:t>
      </w:r>
      <w:r w:rsidRPr="00297874">
        <w:rPr>
          <w:rFonts w:ascii="Söhne" w:hAnsi="Söhne" w:cs="Arial"/>
          <w:color w:val="000000"/>
          <w:sz w:val="18"/>
          <w:szCs w:val="18"/>
          <w:u w:val="double"/>
          <w:lang w:val="en-GB"/>
        </w:rPr>
        <w:t xml:space="preserve"> manufacturer’s instructions</w:t>
      </w:r>
      <w:r w:rsidRPr="00297874">
        <w:rPr>
          <w:rFonts w:ascii="Söhne" w:hAnsi="Söhne" w:cs="Arial"/>
          <w:sz w:val="18"/>
          <w:szCs w:val="18"/>
          <w:lang w:val="en-GB" w:eastAsia="fr-FR"/>
        </w:rPr>
        <w:t xml:space="preserve"> in order to ensure </w:t>
      </w:r>
      <w:r w:rsidRPr="00297874">
        <w:rPr>
          <w:rFonts w:ascii="Söhne" w:hAnsi="Söhne" w:cs="Arial"/>
          <w:sz w:val="18"/>
          <w:szCs w:val="18"/>
          <w:highlight w:val="yellow"/>
          <w:u w:val="double"/>
          <w:lang w:val="en-GB" w:eastAsia="fr-FR"/>
        </w:rPr>
        <w:t>positive outcomes for</w:t>
      </w:r>
      <w:r w:rsidRPr="00297874">
        <w:rPr>
          <w:rFonts w:ascii="Söhne" w:hAnsi="Söhne" w:cs="Arial"/>
          <w:sz w:val="18"/>
          <w:szCs w:val="18"/>
          <w:highlight w:val="yellow"/>
          <w:lang w:val="en-GB" w:eastAsia="fr-FR"/>
        </w:rPr>
        <w:t xml:space="preserve"> </w:t>
      </w:r>
      <w:r w:rsidRPr="00297874">
        <w:rPr>
          <w:rFonts w:ascii="Söhne" w:hAnsi="Söhne"/>
          <w:i/>
          <w:sz w:val="18"/>
          <w:lang w:val="en-GB"/>
        </w:rPr>
        <w:t>animal welfare</w:t>
      </w:r>
      <w:r w:rsidRPr="00297874">
        <w:rPr>
          <w:rFonts w:ascii="Söhne" w:hAnsi="Söhne" w:cs="Arial"/>
          <w:sz w:val="18"/>
          <w:szCs w:val="18"/>
          <w:lang w:val="en-GB" w:eastAsia="fr-FR"/>
        </w:rPr>
        <w:t xml:space="preserve"> </w:t>
      </w:r>
      <w:r w:rsidRPr="00297874">
        <w:rPr>
          <w:rFonts w:ascii="Söhne" w:hAnsi="Söhne" w:cs="Arial"/>
          <w:strike/>
          <w:sz w:val="18"/>
          <w:szCs w:val="18"/>
          <w:lang w:val="en-GB" w:eastAsia="fr-FR"/>
        </w:rPr>
        <w:t>and safety of personnel</w:t>
      </w:r>
      <w:r w:rsidRPr="00297874">
        <w:rPr>
          <w:rFonts w:ascii="Söhne" w:hAnsi="Söhne" w:cs="Arial"/>
          <w:sz w:val="18"/>
          <w:szCs w:val="18"/>
          <w:lang w:val="en-GB" w:eastAsia="fr-FR"/>
        </w:rPr>
        <w:t xml:space="preserve">. </w:t>
      </w:r>
    </w:p>
    <w:p w14:paraId="0F37AE4A" w14:textId="77777777" w:rsidR="00C56B2D" w:rsidRPr="00297874" w:rsidRDefault="00C56B2D" w:rsidP="00C56B2D">
      <w:pPr>
        <w:pStyle w:val="NoSpacing"/>
        <w:adjustRightInd w:val="0"/>
        <w:snapToGrid w:val="0"/>
        <w:spacing w:after="240"/>
        <w:jc w:val="both"/>
        <w:rPr>
          <w:rFonts w:ascii="Söhne" w:hAnsi="Söhne" w:cs="Arial"/>
          <w:sz w:val="18"/>
          <w:szCs w:val="18"/>
          <w:lang w:val="en-GB" w:eastAsia="fr-FR"/>
        </w:rPr>
      </w:pPr>
      <w:r w:rsidRPr="00297874">
        <w:rPr>
          <w:rFonts w:ascii="Söhne" w:hAnsi="Söhne" w:cs="Arial"/>
          <w:sz w:val="18"/>
          <w:szCs w:val="18"/>
          <w:lang w:val="en-GB" w:eastAsia="fr-FR"/>
        </w:rPr>
        <w:t>Maintenance and cleaning of</w:t>
      </w:r>
      <w:r w:rsidRPr="00297874">
        <w:rPr>
          <w:rFonts w:ascii="Söhne" w:hAnsi="Söhne" w:cs="Arial"/>
          <w:color w:val="000000"/>
          <w:sz w:val="18"/>
          <w:szCs w:val="18"/>
          <w:u w:val="double"/>
          <w:lang w:val="en-GB"/>
        </w:rPr>
        <w:t xml:space="preserve"> handling,</w:t>
      </w:r>
      <w:r w:rsidRPr="00297874">
        <w:rPr>
          <w:rFonts w:ascii="Söhne" w:hAnsi="Söhne" w:cs="Arial"/>
          <w:sz w:val="18"/>
          <w:szCs w:val="18"/>
          <w:lang w:val="en-GB" w:eastAsia="fr-FR"/>
        </w:rPr>
        <w:t xml:space="preserve"> </w:t>
      </w:r>
      <w:r w:rsidRPr="00297874">
        <w:rPr>
          <w:rFonts w:ascii="Söhne" w:hAnsi="Söhne"/>
          <w:i/>
          <w:sz w:val="18"/>
          <w:lang w:val="en-GB"/>
        </w:rPr>
        <w:t>unloading</w:t>
      </w:r>
      <w:r w:rsidRPr="00297874">
        <w:rPr>
          <w:rFonts w:ascii="Söhne" w:hAnsi="Söhne" w:cs="Arial"/>
          <w:sz w:val="18"/>
          <w:szCs w:val="18"/>
          <w:lang w:val="en-GB" w:eastAsia="fr-FR"/>
        </w:rPr>
        <w:t xml:space="preserve">, </w:t>
      </w:r>
      <w:r w:rsidRPr="00297874">
        <w:rPr>
          <w:rFonts w:ascii="Söhne" w:hAnsi="Söhne"/>
          <w:i/>
          <w:sz w:val="18"/>
          <w:lang w:val="en-GB"/>
        </w:rPr>
        <w:t>lairage</w:t>
      </w:r>
      <w:r w:rsidRPr="00297874">
        <w:rPr>
          <w:rFonts w:ascii="Söhne" w:hAnsi="Söhne" w:cs="Arial"/>
          <w:sz w:val="18"/>
          <w:szCs w:val="18"/>
          <w:lang w:val="en-GB" w:eastAsia="fr-FR"/>
        </w:rPr>
        <w:t xml:space="preserve"> and moving facilities </w:t>
      </w:r>
      <w:r w:rsidRPr="00297874">
        <w:rPr>
          <w:rFonts w:ascii="Söhne" w:hAnsi="Söhne" w:cs="Arial"/>
          <w:sz w:val="18"/>
          <w:szCs w:val="18"/>
          <w:u w:val="double"/>
          <w:lang w:val="en-GB" w:eastAsia="fr-FR"/>
        </w:rPr>
        <w:t>and equipment</w:t>
      </w:r>
      <w:r w:rsidRPr="00297874">
        <w:rPr>
          <w:rFonts w:ascii="Söhne" w:hAnsi="Söhne" w:cs="Arial"/>
          <w:sz w:val="18"/>
          <w:szCs w:val="18"/>
          <w:lang w:val="en-GB" w:eastAsia="fr-FR"/>
        </w:rPr>
        <w:t xml:space="preserve"> contribute to ensuring that animals are handled smoothly, preventing pain and fear.</w:t>
      </w:r>
    </w:p>
    <w:p w14:paraId="662608F9" w14:textId="77777777" w:rsidR="00C56B2D" w:rsidRPr="00297874" w:rsidRDefault="00C56B2D" w:rsidP="00C56B2D">
      <w:pPr>
        <w:pStyle w:val="NoSpacing"/>
        <w:adjustRightInd w:val="0"/>
        <w:snapToGrid w:val="0"/>
        <w:spacing w:after="240"/>
        <w:jc w:val="both"/>
        <w:rPr>
          <w:rFonts w:ascii="Söhne" w:hAnsi="Söhne" w:cs="Arial"/>
          <w:sz w:val="18"/>
          <w:szCs w:val="18"/>
          <w:lang w:val="en-GB" w:eastAsia="fr-FR"/>
        </w:rPr>
      </w:pPr>
      <w:r w:rsidRPr="00297874">
        <w:rPr>
          <w:rFonts w:ascii="Söhne" w:hAnsi="Söhne" w:cs="Arial"/>
          <w:sz w:val="18"/>
          <w:szCs w:val="18"/>
          <w:lang w:val="en-GB" w:eastAsia="fr-FR"/>
        </w:rPr>
        <w:t xml:space="preserve">Maintenance and cleaning of </w:t>
      </w:r>
      <w:r w:rsidRPr="00297874">
        <w:rPr>
          <w:rFonts w:ascii="Söhne" w:hAnsi="Söhne" w:cs="Arial"/>
          <w:bCs/>
          <w:sz w:val="18"/>
          <w:szCs w:val="18"/>
          <w:highlight w:val="yellow"/>
          <w:u w:val="double"/>
          <w:lang w:val="en-GB" w:eastAsia="fr-FR"/>
        </w:rPr>
        <w:t>handling</w:t>
      </w:r>
      <w:r w:rsidRPr="00297874">
        <w:rPr>
          <w:rFonts w:ascii="Söhne" w:hAnsi="Söhne" w:cs="Arial"/>
          <w:bCs/>
          <w:sz w:val="18"/>
          <w:szCs w:val="18"/>
          <w:lang w:val="en-GB" w:eastAsia="fr-FR"/>
        </w:rPr>
        <w:t xml:space="preserve">, </w:t>
      </w:r>
      <w:r w:rsidRPr="00297874">
        <w:rPr>
          <w:rFonts w:ascii="Söhne" w:hAnsi="Söhne" w:cs="Arial"/>
          <w:i/>
          <w:sz w:val="18"/>
          <w:szCs w:val="18"/>
          <w:lang w:val="en-GB" w:eastAsia="fr-FR"/>
        </w:rPr>
        <w:t>restraining</w:t>
      </w:r>
      <w:r w:rsidRPr="00297874">
        <w:rPr>
          <w:rFonts w:ascii="Söhne" w:hAnsi="Söhne" w:cs="Arial"/>
          <w:sz w:val="18"/>
          <w:szCs w:val="18"/>
          <w:lang w:val="en-GB" w:eastAsia="fr-FR"/>
        </w:rPr>
        <w:t>,</w:t>
      </w:r>
      <w:r w:rsidRPr="00297874">
        <w:rPr>
          <w:rFonts w:ascii="Söhne" w:hAnsi="Söhne" w:cs="Arial"/>
          <w:i/>
          <w:sz w:val="18"/>
          <w:szCs w:val="18"/>
          <w:lang w:val="en-GB" w:eastAsia="fr-FR"/>
        </w:rPr>
        <w:t xml:space="preserve"> stunning</w:t>
      </w:r>
      <w:r w:rsidRPr="00297874">
        <w:rPr>
          <w:rFonts w:ascii="Söhne" w:hAnsi="Söhne" w:cs="Arial"/>
          <w:sz w:val="18"/>
          <w:szCs w:val="18"/>
          <w:lang w:val="en-GB" w:eastAsia="fr-FR"/>
        </w:rPr>
        <w:t xml:space="preserve"> and bleeding equipment are essential to ensure reliable and </w:t>
      </w:r>
      <w:r w:rsidRPr="00297874">
        <w:rPr>
          <w:rFonts w:ascii="Söhne" w:hAnsi="Söhne" w:cs="Arial"/>
          <w:strike/>
          <w:sz w:val="18"/>
          <w:szCs w:val="18"/>
          <w:highlight w:val="yellow"/>
          <w:lang w:val="en-GB" w:eastAsia="fr-FR"/>
        </w:rPr>
        <w:t>efficient</w:t>
      </w:r>
      <w:r w:rsidRPr="00297874">
        <w:rPr>
          <w:rFonts w:ascii="Söhne" w:hAnsi="Söhne" w:cs="Arial"/>
          <w:sz w:val="18"/>
          <w:szCs w:val="18"/>
          <w:lang w:val="en-GB" w:eastAsia="fr-FR"/>
        </w:rPr>
        <w:t xml:space="preserve"> </w:t>
      </w:r>
      <w:r w:rsidRPr="00297874">
        <w:rPr>
          <w:rFonts w:ascii="Söhne" w:hAnsi="Söhne" w:cs="Arial"/>
          <w:sz w:val="18"/>
          <w:szCs w:val="18"/>
          <w:highlight w:val="yellow"/>
          <w:u w:val="double"/>
          <w:lang w:val="en-GB" w:eastAsia="fr-FR"/>
        </w:rPr>
        <w:t>effective</w:t>
      </w:r>
      <w:r w:rsidRPr="00297874">
        <w:rPr>
          <w:rFonts w:ascii="Söhne" w:hAnsi="Söhne" w:cs="Arial"/>
          <w:sz w:val="18"/>
          <w:szCs w:val="18"/>
          <w:lang w:val="en-GB" w:eastAsia="fr-FR"/>
        </w:rPr>
        <w:t xml:space="preserve"> </w:t>
      </w:r>
      <w:r w:rsidRPr="00297874">
        <w:rPr>
          <w:rFonts w:ascii="Söhne" w:hAnsi="Söhne" w:cs="Arial"/>
          <w:i/>
          <w:sz w:val="18"/>
          <w:szCs w:val="18"/>
          <w:lang w:val="en-GB" w:eastAsia="fr-FR"/>
        </w:rPr>
        <w:t xml:space="preserve">stunning </w:t>
      </w:r>
      <w:r w:rsidRPr="00297874">
        <w:rPr>
          <w:rFonts w:ascii="Söhne" w:hAnsi="Söhne" w:cs="Arial"/>
          <w:sz w:val="18"/>
          <w:szCs w:val="18"/>
          <w:lang w:val="en-GB" w:eastAsia="fr-FR"/>
        </w:rPr>
        <w:t xml:space="preserve">and </w:t>
      </w:r>
      <w:r w:rsidRPr="00297874">
        <w:rPr>
          <w:rFonts w:ascii="Söhne" w:hAnsi="Söhne" w:cs="Arial"/>
          <w:i/>
          <w:sz w:val="18"/>
          <w:szCs w:val="18"/>
          <w:lang w:val="en-GB" w:eastAsia="fr-FR"/>
        </w:rPr>
        <w:t>slaughter</w:t>
      </w:r>
      <w:r w:rsidRPr="00297874">
        <w:rPr>
          <w:rFonts w:ascii="Söhne" w:hAnsi="Söhne" w:cs="Arial"/>
          <w:sz w:val="18"/>
          <w:szCs w:val="18"/>
          <w:lang w:val="en-GB" w:eastAsia="fr-FR"/>
        </w:rPr>
        <w:t>, thereby minimising pain, fear and suffering.</w:t>
      </w:r>
    </w:p>
    <w:p w14:paraId="5C332C38" w14:textId="77777777" w:rsidR="00C56B2D" w:rsidRPr="00661078"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661078">
        <w:rPr>
          <w:rFonts w:ascii="Söhne Halbfett" w:hAnsi="Söhne Halbfett" w:cs="Arial"/>
          <w:sz w:val="18"/>
          <w:szCs w:val="18"/>
          <w:lang w:val="en-GB" w:eastAsia="fr-FR"/>
        </w:rPr>
        <w:t>Article 7.5.11.</w:t>
      </w:r>
    </w:p>
    <w:p w14:paraId="32345289" w14:textId="77777777" w:rsidR="00C56B2D" w:rsidRPr="00661078" w:rsidRDefault="00C56B2D" w:rsidP="00C56B2D">
      <w:pPr>
        <w:pStyle w:val="NoSpacing"/>
        <w:adjustRightInd w:val="0"/>
        <w:snapToGrid w:val="0"/>
        <w:spacing w:after="240"/>
        <w:jc w:val="both"/>
        <w:rPr>
          <w:rFonts w:ascii="Söhne Halbfett" w:hAnsi="Söhne Halbfett" w:cs="Arial"/>
          <w:sz w:val="18"/>
          <w:szCs w:val="18"/>
          <w:lang w:val="en-GB" w:eastAsia="fr-FR"/>
        </w:rPr>
      </w:pPr>
      <w:bookmarkStart w:id="12" w:name="_Hlk127345044"/>
      <w:r w:rsidRPr="00661078">
        <w:rPr>
          <w:rFonts w:ascii="Söhne Halbfett" w:hAnsi="Söhne Halbfett" w:cs="Arial"/>
          <w:strike/>
          <w:sz w:val="18"/>
          <w:szCs w:val="18"/>
          <w:highlight w:val="yellow"/>
          <w:lang w:val="en-GB" w:eastAsia="fr-FR"/>
        </w:rPr>
        <w:t>Contingency</w:t>
      </w:r>
      <w:r w:rsidRPr="00661078">
        <w:rPr>
          <w:rFonts w:ascii="Söhne Halbfett" w:hAnsi="Söhne Halbfett" w:cs="Arial"/>
          <w:strike/>
          <w:sz w:val="18"/>
          <w:szCs w:val="18"/>
          <w:lang w:val="en-GB" w:eastAsia="fr-FR"/>
        </w:rPr>
        <w:t xml:space="preserve"> </w:t>
      </w:r>
      <w:r w:rsidRPr="00661078">
        <w:rPr>
          <w:rFonts w:ascii="Söhne Halbfett" w:hAnsi="Söhne Halbfett" w:cs="Arial"/>
          <w:sz w:val="18"/>
          <w:szCs w:val="18"/>
          <w:highlight w:val="yellow"/>
          <w:u w:val="double"/>
          <w:lang w:val="en-GB" w:eastAsia="fr-FR"/>
        </w:rPr>
        <w:t>Emergency</w:t>
      </w:r>
      <w:r w:rsidRPr="00661078">
        <w:rPr>
          <w:rFonts w:ascii="Söhne Halbfett" w:hAnsi="Söhne Halbfett" w:cs="Arial"/>
          <w:sz w:val="18"/>
          <w:szCs w:val="18"/>
          <w:lang w:val="en-GB" w:eastAsia="fr-FR"/>
        </w:rPr>
        <w:t xml:space="preserve"> </w:t>
      </w:r>
      <w:bookmarkEnd w:id="12"/>
      <w:r w:rsidRPr="00661078">
        <w:rPr>
          <w:rFonts w:ascii="Söhne Halbfett" w:hAnsi="Söhne Halbfett" w:cs="Arial"/>
          <w:sz w:val="18"/>
          <w:szCs w:val="18"/>
          <w:lang w:val="en-GB" w:eastAsia="fr-FR"/>
        </w:rPr>
        <w:t>plans</w:t>
      </w:r>
    </w:p>
    <w:p w14:paraId="1C4F24B8" w14:textId="77777777" w:rsidR="00C56B2D" w:rsidRPr="00661078" w:rsidRDefault="00C56B2D" w:rsidP="00C56B2D">
      <w:pPr>
        <w:pStyle w:val="NoSpacing"/>
        <w:adjustRightInd w:val="0"/>
        <w:snapToGrid w:val="0"/>
        <w:spacing w:after="240"/>
        <w:jc w:val="both"/>
        <w:rPr>
          <w:rFonts w:ascii="Söhne" w:hAnsi="Söhne" w:cs="Arial"/>
          <w:i/>
          <w:sz w:val="18"/>
          <w:szCs w:val="18"/>
          <w:lang w:val="en-GB" w:eastAsia="fr-FR"/>
        </w:rPr>
      </w:pPr>
      <w:r w:rsidRPr="00661078">
        <w:rPr>
          <w:rFonts w:ascii="Söhne" w:hAnsi="Söhne" w:cs="Arial"/>
          <w:strike/>
          <w:sz w:val="18"/>
          <w:szCs w:val="18"/>
          <w:highlight w:val="yellow"/>
          <w:lang w:val="en-GB" w:eastAsia="fr-FR"/>
        </w:rPr>
        <w:t>Contingency</w:t>
      </w:r>
      <w:r w:rsidRPr="00661078">
        <w:rPr>
          <w:rFonts w:ascii="Söhne" w:hAnsi="Söhne" w:cs="Arial"/>
          <w:sz w:val="18"/>
          <w:szCs w:val="18"/>
          <w:lang w:val="en-GB" w:eastAsia="fr-FR"/>
        </w:rPr>
        <w:t xml:space="preserve"> </w:t>
      </w:r>
      <w:r w:rsidRPr="00661078">
        <w:rPr>
          <w:rFonts w:ascii="Söhne" w:hAnsi="Söhne" w:cs="Arial"/>
          <w:sz w:val="18"/>
          <w:szCs w:val="18"/>
          <w:highlight w:val="yellow"/>
          <w:u w:val="double"/>
          <w:lang w:val="en-GB" w:eastAsia="fr-FR"/>
        </w:rPr>
        <w:t>Emergency</w:t>
      </w:r>
      <w:r w:rsidRPr="00661078">
        <w:rPr>
          <w:rFonts w:ascii="Söhne" w:hAnsi="Söhne" w:cs="Arial"/>
          <w:sz w:val="18"/>
          <w:szCs w:val="18"/>
          <w:lang w:val="en-GB" w:eastAsia="fr-FR"/>
        </w:rPr>
        <w:t xml:space="preserve"> plans should be in place at the </w:t>
      </w:r>
      <w:r w:rsidRPr="00661078">
        <w:rPr>
          <w:rFonts w:ascii="Söhne" w:hAnsi="Söhne" w:cs="Arial"/>
          <w:i/>
          <w:sz w:val="18"/>
          <w:szCs w:val="18"/>
          <w:lang w:val="en-GB" w:eastAsia="fr-FR"/>
        </w:rPr>
        <w:t>slaughterhouse/abattoir</w:t>
      </w:r>
      <w:r w:rsidRPr="00661078">
        <w:rPr>
          <w:rFonts w:ascii="Söhne" w:hAnsi="Söhne" w:cs="Arial"/>
          <w:sz w:val="18"/>
          <w:szCs w:val="18"/>
          <w:lang w:val="en-GB" w:eastAsia="fr-FR"/>
        </w:rPr>
        <w:t xml:space="preserve"> to protect the welfare of the animals in the event of an emergency. The </w:t>
      </w:r>
      <w:r w:rsidRPr="00661078">
        <w:rPr>
          <w:rFonts w:ascii="Söhne" w:hAnsi="Söhne" w:cs="Arial"/>
          <w:strike/>
          <w:sz w:val="18"/>
          <w:szCs w:val="18"/>
          <w:highlight w:val="yellow"/>
          <w:lang w:val="en-GB" w:eastAsia="fr-FR"/>
        </w:rPr>
        <w:t>contingency</w:t>
      </w:r>
      <w:r w:rsidRPr="00661078">
        <w:rPr>
          <w:rFonts w:ascii="Söhne" w:hAnsi="Söhne" w:cs="Arial"/>
          <w:strike/>
          <w:sz w:val="18"/>
          <w:szCs w:val="18"/>
          <w:lang w:val="en-GB" w:eastAsia="fr-FR"/>
        </w:rPr>
        <w:t xml:space="preserve"> </w:t>
      </w:r>
      <w:r w:rsidRPr="00661078">
        <w:rPr>
          <w:rFonts w:ascii="Söhne" w:hAnsi="Söhne" w:cs="Arial"/>
          <w:sz w:val="18"/>
          <w:szCs w:val="18"/>
          <w:lang w:val="en-GB" w:eastAsia="fr-FR"/>
        </w:rPr>
        <w:t xml:space="preserve">plans should consider the most likely emergency situations given the species slaughtered and the location of the </w:t>
      </w:r>
      <w:r w:rsidRPr="00661078">
        <w:rPr>
          <w:rFonts w:ascii="Söhne" w:hAnsi="Söhne" w:cs="Arial"/>
          <w:i/>
          <w:sz w:val="18"/>
          <w:szCs w:val="18"/>
          <w:lang w:val="en-GB" w:eastAsia="fr-FR"/>
        </w:rPr>
        <w:t>slaughterhouse/abattoir.</w:t>
      </w:r>
    </w:p>
    <w:p w14:paraId="23405D3E" w14:textId="77777777" w:rsidR="00C56B2D" w:rsidRPr="00661078" w:rsidRDefault="00C56B2D" w:rsidP="00C56B2D">
      <w:pPr>
        <w:pStyle w:val="NoSpacing"/>
        <w:adjustRightInd w:val="0"/>
        <w:snapToGrid w:val="0"/>
        <w:spacing w:after="240"/>
        <w:jc w:val="both"/>
        <w:rPr>
          <w:rFonts w:ascii="Söhne" w:hAnsi="Söhne" w:cs="Arial"/>
          <w:sz w:val="18"/>
          <w:szCs w:val="18"/>
          <w:lang w:val="en-GB" w:eastAsia="fr-FR"/>
        </w:rPr>
      </w:pPr>
      <w:r w:rsidRPr="00661078">
        <w:rPr>
          <w:rFonts w:ascii="Söhne" w:hAnsi="Söhne" w:cs="Arial"/>
          <w:strike/>
          <w:sz w:val="18"/>
          <w:szCs w:val="18"/>
          <w:highlight w:val="yellow"/>
          <w:lang w:val="en-GB" w:eastAsia="fr-FR"/>
        </w:rPr>
        <w:t>Contingency</w:t>
      </w:r>
      <w:r w:rsidRPr="00661078">
        <w:rPr>
          <w:rFonts w:ascii="Söhne" w:hAnsi="Söhne" w:cs="Arial"/>
          <w:sz w:val="18"/>
          <w:szCs w:val="18"/>
          <w:lang w:val="en-GB" w:eastAsia="fr-FR"/>
        </w:rPr>
        <w:t xml:space="preserve"> </w:t>
      </w:r>
      <w:r w:rsidRPr="00661078">
        <w:rPr>
          <w:rFonts w:ascii="Söhne" w:hAnsi="Söhne" w:cs="Arial"/>
          <w:sz w:val="18"/>
          <w:szCs w:val="18"/>
          <w:highlight w:val="yellow"/>
          <w:u w:val="double"/>
          <w:lang w:val="en-GB" w:eastAsia="fr-FR"/>
        </w:rPr>
        <w:t>Emergency</w:t>
      </w:r>
      <w:r w:rsidRPr="00661078">
        <w:rPr>
          <w:rFonts w:ascii="Söhne" w:hAnsi="Söhne" w:cs="Arial"/>
          <w:sz w:val="18"/>
          <w:szCs w:val="18"/>
          <w:lang w:val="en-GB" w:eastAsia="fr-FR"/>
        </w:rPr>
        <w:t xml:space="preserve"> plans should be documented and communicated to all responsible parties.</w:t>
      </w:r>
    </w:p>
    <w:p w14:paraId="7745E86A" w14:textId="77777777" w:rsidR="00C56B2D" w:rsidRPr="00661078" w:rsidRDefault="00C56B2D" w:rsidP="00C56B2D">
      <w:pPr>
        <w:pStyle w:val="NoSpacing"/>
        <w:adjustRightInd w:val="0"/>
        <w:snapToGrid w:val="0"/>
        <w:spacing w:after="240"/>
        <w:jc w:val="both"/>
        <w:rPr>
          <w:rFonts w:ascii="Söhne" w:hAnsi="Söhne" w:cs="Arial"/>
          <w:sz w:val="18"/>
          <w:szCs w:val="18"/>
          <w:highlight w:val="yellow"/>
          <w:u w:val="double"/>
          <w:lang w:val="en-GB" w:eastAsia="fr-FR"/>
        </w:rPr>
      </w:pPr>
      <w:r w:rsidRPr="00661078">
        <w:rPr>
          <w:rFonts w:ascii="Söhne" w:hAnsi="Söhne" w:cs="Arial"/>
          <w:strike/>
          <w:sz w:val="18"/>
          <w:szCs w:val="18"/>
          <w:u w:val="double"/>
          <w:lang w:val="en-GB" w:eastAsia="fr-FR"/>
        </w:rPr>
        <w:t xml:space="preserve">Each </w:t>
      </w:r>
      <w:proofErr w:type="spellStart"/>
      <w:r w:rsidRPr="00661078">
        <w:rPr>
          <w:rFonts w:ascii="Söhne" w:hAnsi="Söhne" w:cs="Arial"/>
          <w:strike/>
          <w:sz w:val="18"/>
          <w:szCs w:val="18"/>
          <w:u w:val="double"/>
          <w:lang w:val="en-GB" w:eastAsia="fr-FR"/>
        </w:rPr>
        <w:t>p</w:t>
      </w:r>
      <w:r w:rsidRPr="00661078">
        <w:rPr>
          <w:rFonts w:ascii="Söhne" w:hAnsi="Söhne" w:cs="Arial"/>
          <w:sz w:val="18"/>
          <w:szCs w:val="18"/>
          <w:u w:val="double"/>
          <w:lang w:val="en-GB" w:eastAsia="fr-FR"/>
        </w:rPr>
        <w:t>Personnel</w:t>
      </w:r>
      <w:proofErr w:type="spellEnd"/>
      <w:r w:rsidRPr="00661078">
        <w:rPr>
          <w:rFonts w:ascii="Söhne" w:hAnsi="Söhne" w:cs="Arial"/>
          <w:sz w:val="18"/>
          <w:szCs w:val="18"/>
          <w:u w:val="double"/>
          <w:lang w:val="en-GB" w:eastAsia="fr-FR"/>
        </w:rPr>
        <w:t xml:space="preserve"> who </w:t>
      </w:r>
      <w:proofErr w:type="spellStart"/>
      <w:r w:rsidRPr="00661078">
        <w:rPr>
          <w:rFonts w:ascii="Söhne" w:hAnsi="Söhne" w:cs="Arial"/>
          <w:strike/>
          <w:sz w:val="18"/>
          <w:szCs w:val="18"/>
          <w:u w:val="double"/>
          <w:lang w:val="en-GB" w:eastAsia="fr-FR"/>
        </w:rPr>
        <w:t>has</w:t>
      </w:r>
      <w:r w:rsidRPr="00661078">
        <w:rPr>
          <w:rFonts w:ascii="Söhne" w:hAnsi="Söhne" w:cs="Arial"/>
          <w:sz w:val="18"/>
          <w:szCs w:val="18"/>
          <w:u w:val="double"/>
          <w:lang w:val="en-GB" w:eastAsia="fr-FR"/>
        </w:rPr>
        <w:t>have</w:t>
      </w:r>
      <w:proofErr w:type="spellEnd"/>
      <w:r w:rsidRPr="00661078">
        <w:rPr>
          <w:rFonts w:ascii="Söhne" w:hAnsi="Söhne" w:cs="Arial"/>
          <w:sz w:val="18"/>
          <w:szCs w:val="18"/>
          <w:u w:val="double"/>
          <w:lang w:val="en-GB" w:eastAsia="fr-FR"/>
        </w:rPr>
        <w:t xml:space="preserve"> a role to play in implementing </w:t>
      </w:r>
      <w:r w:rsidRPr="00661078">
        <w:rPr>
          <w:rFonts w:ascii="Söhne" w:hAnsi="Söhne" w:cs="Arial"/>
          <w:strike/>
          <w:sz w:val="18"/>
          <w:szCs w:val="18"/>
          <w:highlight w:val="yellow"/>
          <w:u w:val="double"/>
          <w:lang w:val="en-GB" w:eastAsia="fr-FR"/>
        </w:rPr>
        <w:t>contingency</w:t>
      </w:r>
      <w:r w:rsidRPr="00661078">
        <w:rPr>
          <w:rFonts w:ascii="Söhne" w:hAnsi="Söhne" w:cs="Arial"/>
          <w:sz w:val="18"/>
          <w:szCs w:val="18"/>
          <w:u w:val="double"/>
          <w:lang w:val="en-GB" w:eastAsia="fr-FR"/>
        </w:rPr>
        <w:t xml:space="preserve"> </w:t>
      </w:r>
      <w:r w:rsidRPr="00661078">
        <w:rPr>
          <w:rFonts w:ascii="Söhne" w:hAnsi="Söhne" w:cs="Arial"/>
          <w:sz w:val="18"/>
          <w:szCs w:val="18"/>
          <w:highlight w:val="yellow"/>
          <w:u w:val="double"/>
          <w:lang w:val="en-GB" w:eastAsia="fr-FR"/>
        </w:rPr>
        <w:t>the</w:t>
      </w:r>
      <w:r w:rsidRPr="00661078">
        <w:rPr>
          <w:rFonts w:ascii="Söhne" w:hAnsi="Söhne" w:cs="Arial"/>
          <w:sz w:val="18"/>
          <w:szCs w:val="18"/>
          <w:u w:val="double"/>
          <w:lang w:val="en-GB" w:eastAsia="fr-FR"/>
        </w:rPr>
        <w:t xml:space="preserve"> plans should be well trained on the tasks they have to perform </w:t>
      </w:r>
      <w:r w:rsidRPr="00661078">
        <w:rPr>
          <w:rFonts w:ascii="Söhne" w:hAnsi="Söhne" w:cs="Arial"/>
          <w:strike/>
          <w:sz w:val="18"/>
          <w:szCs w:val="18"/>
          <w:u w:val="double"/>
          <w:lang w:val="en-GB" w:eastAsia="fr-FR"/>
        </w:rPr>
        <w:t>in case of emergency</w:t>
      </w:r>
      <w:r w:rsidRPr="00661078">
        <w:rPr>
          <w:rFonts w:ascii="Söhne" w:hAnsi="Söhne" w:cs="Arial"/>
          <w:sz w:val="18"/>
          <w:szCs w:val="18"/>
          <w:u w:val="double"/>
          <w:lang w:val="en-GB" w:eastAsia="fr-FR"/>
        </w:rPr>
        <w:t>.</w:t>
      </w:r>
    </w:p>
    <w:p w14:paraId="4FF222FE" w14:textId="77777777" w:rsidR="00C56B2D" w:rsidRPr="00661078" w:rsidRDefault="00C56B2D" w:rsidP="00C56B2D">
      <w:pPr>
        <w:pStyle w:val="NoSpacing"/>
        <w:adjustRightInd w:val="0"/>
        <w:snapToGrid w:val="0"/>
        <w:spacing w:after="240"/>
        <w:jc w:val="center"/>
        <w:rPr>
          <w:rFonts w:ascii="Söhne Halbfett" w:hAnsi="Söhne Halbfett" w:cs="Arial"/>
          <w:b/>
          <w:bCs/>
          <w:sz w:val="18"/>
          <w:szCs w:val="18"/>
          <w:lang w:val="en-GB" w:eastAsia="fr-FR"/>
        </w:rPr>
      </w:pPr>
      <w:bookmarkStart w:id="13" w:name="_Hlk16520717"/>
      <w:bookmarkStart w:id="14" w:name="_Hlk36538898"/>
      <w:r w:rsidRPr="00661078">
        <w:rPr>
          <w:rFonts w:ascii="Söhne Halbfett" w:hAnsi="Söhne Halbfett" w:cs="Arial"/>
          <w:b/>
          <w:bCs/>
          <w:sz w:val="18"/>
          <w:szCs w:val="18"/>
          <w:lang w:val="en-GB" w:eastAsia="fr-FR"/>
        </w:rPr>
        <w:t>Article 7.5.12.</w:t>
      </w:r>
    </w:p>
    <w:p w14:paraId="1735471D" w14:textId="77777777" w:rsidR="00C56B2D" w:rsidRPr="00661078" w:rsidRDefault="00C56B2D" w:rsidP="00C56B2D">
      <w:pPr>
        <w:pStyle w:val="NoSpacing"/>
        <w:adjustRightInd w:val="0"/>
        <w:snapToGrid w:val="0"/>
        <w:spacing w:after="240"/>
        <w:jc w:val="both"/>
        <w:rPr>
          <w:rFonts w:ascii="Söhne Halbfett" w:hAnsi="Söhne Halbfett" w:cs="Arial"/>
          <w:b/>
          <w:bCs/>
          <w:sz w:val="18"/>
          <w:szCs w:val="18"/>
          <w:lang w:val="en-GB" w:eastAsia="fr-FR"/>
        </w:rPr>
      </w:pPr>
      <w:r w:rsidRPr="00661078">
        <w:rPr>
          <w:rFonts w:ascii="Söhne Halbfett" w:hAnsi="Söhne Halbfett" w:cs="Arial"/>
          <w:b/>
          <w:bCs/>
          <w:sz w:val="18"/>
          <w:szCs w:val="18"/>
          <w:lang w:val="en-GB" w:eastAsia="fr-FR"/>
        </w:rPr>
        <w:t xml:space="preserve">Arrival of free-moving animals </w:t>
      </w:r>
    </w:p>
    <w:bookmarkEnd w:id="13"/>
    <w:p w14:paraId="71F5D908" w14:textId="77777777" w:rsidR="00C56B2D" w:rsidRPr="00661078"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 xml:space="preserve">On arrival at </w:t>
      </w:r>
      <w:r w:rsidRPr="00661078">
        <w:rPr>
          <w:rFonts w:ascii="Söhne" w:hAnsi="Söhne" w:cs="Arial"/>
          <w:sz w:val="18"/>
          <w:szCs w:val="18"/>
          <w:lang w:val="en-GB" w:eastAsia="fr-FR"/>
        </w:rPr>
        <w:t xml:space="preserve">the </w:t>
      </w:r>
      <w:r w:rsidRPr="00661078">
        <w:rPr>
          <w:rFonts w:ascii="Söhne" w:hAnsi="Söhne" w:cs="Arial"/>
          <w:i/>
          <w:sz w:val="18"/>
          <w:szCs w:val="18"/>
          <w:lang w:val="en-GB" w:eastAsia="fr-FR"/>
        </w:rPr>
        <w:t>slaughterhouse/abattoir</w:t>
      </w:r>
      <w:r w:rsidRPr="00661078">
        <w:rPr>
          <w:rFonts w:ascii="Söhne" w:eastAsia="Times New Roman" w:hAnsi="Söhne" w:cs="Arial"/>
          <w:sz w:val="18"/>
          <w:szCs w:val="18"/>
          <w:lang w:val="en-GB" w:eastAsia="fr-FR"/>
        </w:rPr>
        <w:t xml:space="preserve">, animals will already have been exposed to </w:t>
      </w:r>
      <w:r w:rsidRPr="00661078">
        <w:rPr>
          <w:rFonts w:ascii="Söhne" w:hAnsi="Söhne"/>
          <w:i/>
          <w:sz w:val="18"/>
          <w:lang w:val="en-GB"/>
        </w:rPr>
        <w:t>hazards</w:t>
      </w:r>
      <w:r w:rsidRPr="00661078">
        <w:rPr>
          <w:rFonts w:ascii="Söhne" w:eastAsia="Times New Roman" w:hAnsi="Söhne" w:cs="Arial"/>
          <w:sz w:val="18"/>
          <w:szCs w:val="18"/>
          <w:lang w:val="en-GB" w:eastAsia="fr-FR"/>
        </w:rPr>
        <w:t xml:space="preserve"> that may have negative impacts on their welfare. Any previous </w:t>
      </w:r>
      <w:r w:rsidRPr="00661078">
        <w:rPr>
          <w:rFonts w:ascii="Söhne" w:hAnsi="Söhne"/>
          <w:i/>
          <w:sz w:val="18"/>
          <w:lang w:val="en-GB"/>
        </w:rPr>
        <w:t xml:space="preserve">hazards </w:t>
      </w:r>
      <w:r w:rsidRPr="00661078">
        <w:rPr>
          <w:rFonts w:ascii="Söhne" w:eastAsia="Times New Roman" w:hAnsi="Söhne" w:cs="Arial"/>
          <w:sz w:val="18"/>
          <w:szCs w:val="18"/>
          <w:lang w:val="en-GB" w:eastAsia="fr-FR"/>
        </w:rPr>
        <w:t xml:space="preserve">will have a cumulative effect that may affect the welfare of the animals throughout the </w:t>
      </w:r>
      <w:r w:rsidRPr="00661078">
        <w:rPr>
          <w:rFonts w:ascii="Söhne" w:hAnsi="Söhne"/>
          <w:i/>
          <w:sz w:val="18"/>
          <w:lang w:val="en-GB"/>
        </w:rPr>
        <w:t>slaughter</w:t>
      </w:r>
      <w:r w:rsidRPr="00661078">
        <w:rPr>
          <w:rFonts w:ascii="Söhne" w:eastAsia="Times New Roman" w:hAnsi="Söhne" w:cs="Arial"/>
          <w:sz w:val="18"/>
          <w:szCs w:val="18"/>
          <w:lang w:val="en-GB" w:eastAsia="fr-FR"/>
        </w:rPr>
        <w:t xml:space="preserve"> process. Therefore, animals should be transported to </w:t>
      </w:r>
      <w:r w:rsidRPr="00661078">
        <w:rPr>
          <w:rFonts w:ascii="Söhne" w:hAnsi="Söhne" w:cs="Arial"/>
          <w:sz w:val="18"/>
          <w:szCs w:val="18"/>
          <w:lang w:val="en-GB" w:eastAsia="fr-FR"/>
        </w:rPr>
        <w:t xml:space="preserve">the </w:t>
      </w:r>
      <w:r w:rsidRPr="00661078">
        <w:rPr>
          <w:rFonts w:ascii="Söhne" w:hAnsi="Söhne" w:cs="Arial"/>
          <w:i/>
          <w:sz w:val="18"/>
          <w:szCs w:val="18"/>
          <w:lang w:val="en-GB" w:eastAsia="fr-FR"/>
        </w:rPr>
        <w:t>slaughterhouse/abattoir</w:t>
      </w:r>
      <w:r w:rsidRPr="00661078">
        <w:rPr>
          <w:rFonts w:ascii="Söhne" w:eastAsia="Times New Roman" w:hAnsi="Söhne" w:cs="Arial"/>
          <w:sz w:val="18"/>
          <w:szCs w:val="18"/>
          <w:lang w:val="en-GB" w:eastAsia="fr-FR"/>
        </w:rPr>
        <w:t xml:space="preserve"> in a manner that minimises adverse animal health and welfare </w:t>
      </w:r>
      <w:r w:rsidRPr="00661078">
        <w:rPr>
          <w:rFonts w:ascii="Söhne" w:eastAsia="Times New Roman" w:hAnsi="Söhne" w:cs="Arial"/>
          <w:strike/>
          <w:sz w:val="18"/>
          <w:szCs w:val="18"/>
          <w:lang w:val="en-GB" w:eastAsia="fr-FR"/>
        </w:rPr>
        <w:t>outcomes</w:t>
      </w:r>
      <w:r w:rsidRPr="00661078">
        <w:rPr>
          <w:rFonts w:ascii="Söhne" w:eastAsia="Times New Roman" w:hAnsi="Söhne" w:cs="Arial"/>
          <w:sz w:val="18"/>
          <w:szCs w:val="18"/>
          <w:lang w:val="en-GB" w:eastAsia="fr-FR"/>
        </w:rPr>
        <w:t>, and in accordance with Chapters 7.2. and 7.3.</w:t>
      </w:r>
    </w:p>
    <w:p w14:paraId="7F93FC44" w14:textId="77777777" w:rsidR="00C56B2D" w:rsidRPr="00661078"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1</w:t>
      </w:r>
      <w:bookmarkStart w:id="15" w:name="_Hlk109377876"/>
      <w:r w:rsidRPr="00661078">
        <w:rPr>
          <w:rFonts w:ascii="Söhne" w:eastAsia="Times New Roman" w:hAnsi="Söhne" w:cs="Arial"/>
          <w:strike/>
          <w:sz w:val="18"/>
          <w:szCs w:val="18"/>
          <w:highlight w:val="yellow"/>
          <w:lang w:val="en-GB" w:eastAsia="fr-FR"/>
        </w:rPr>
        <w:t>.</w:t>
      </w:r>
      <w:r w:rsidRPr="00661078">
        <w:rPr>
          <w:rFonts w:ascii="Söhne" w:eastAsia="Times New Roman" w:hAnsi="Söhne" w:cs="Arial"/>
          <w:sz w:val="18"/>
          <w:szCs w:val="18"/>
          <w:highlight w:val="yellow"/>
          <w:u w:val="double"/>
          <w:lang w:val="en-GB" w:eastAsia="fr-FR"/>
        </w:rPr>
        <w:t>)</w:t>
      </w:r>
      <w:bookmarkEnd w:id="15"/>
      <w:r w:rsidRPr="00661078">
        <w:rPr>
          <w:rFonts w:ascii="Söhne" w:eastAsia="Times New Roman" w:hAnsi="Söhne" w:cs="Arial"/>
          <w:sz w:val="18"/>
          <w:szCs w:val="18"/>
          <w:lang w:val="en-GB" w:eastAsia="fr-FR"/>
        </w:rPr>
        <w:tab/>
      </w:r>
      <w:bookmarkStart w:id="16" w:name="_Hlk529970987"/>
      <w:r w:rsidRPr="00661078">
        <w:rPr>
          <w:rFonts w:ascii="Söhne" w:eastAsia="Times New Roman" w:hAnsi="Söhne" w:cs="Arial"/>
          <w:sz w:val="18"/>
          <w:szCs w:val="18"/>
          <w:u w:val="single"/>
          <w:lang w:val="en-GB" w:eastAsia="fr-FR"/>
        </w:rPr>
        <w:t>Animal welfare concerns:</w:t>
      </w:r>
    </w:p>
    <w:p w14:paraId="6B41C05A" w14:textId="77777777" w:rsidR="00C56B2D" w:rsidRPr="00661078" w:rsidRDefault="00C56B2D" w:rsidP="00C56B2D">
      <w:pPr>
        <w:pStyle w:val="NoSpacing"/>
        <w:adjustRightInd w:val="0"/>
        <w:snapToGrid w:val="0"/>
        <w:spacing w:after="240"/>
        <w:ind w:left="450"/>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 xml:space="preserve">Delay in </w:t>
      </w:r>
      <w:r w:rsidRPr="00661078">
        <w:rPr>
          <w:rFonts w:ascii="Söhne" w:hAnsi="Söhne"/>
          <w:i/>
          <w:sz w:val="18"/>
          <w:lang w:val="en-GB"/>
        </w:rPr>
        <w:t xml:space="preserve">unloading </w:t>
      </w:r>
      <w:r w:rsidRPr="00661078">
        <w:rPr>
          <w:rFonts w:ascii="Söhne" w:eastAsia="Times New Roman" w:hAnsi="Söhne" w:cs="Arial"/>
          <w:sz w:val="18"/>
          <w:szCs w:val="18"/>
          <w:lang w:val="en-GB" w:eastAsia="fr-FR"/>
        </w:rPr>
        <w:t xml:space="preserve">of animals is </w:t>
      </w:r>
      <w:r w:rsidRPr="00661078">
        <w:rPr>
          <w:rFonts w:ascii="Söhne" w:eastAsia="Times New Roman" w:hAnsi="Söhne" w:cs="Arial"/>
          <w:sz w:val="18"/>
          <w:szCs w:val="18"/>
          <w:u w:val="double"/>
          <w:lang w:val="en-GB" w:eastAsia="fr-FR"/>
        </w:rPr>
        <w:t>a major</w:t>
      </w:r>
      <w:r w:rsidRPr="00661078">
        <w:rPr>
          <w:rFonts w:ascii="Söhne" w:eastAsia="Times New Roman" w:hAnsi="Söhne" w:cs="Arial"/>
          <w:sz w:val="18"/>
          <w:szCs w:val="18"/>
          <w:lang w:val="en-GB" w:eastAsia="fr-FR"/>
        </w:rPr>
        <w:t xml:space="preserve"> </w:t>
      </w:r>
      <w:r w:rsidRPr="00661078">
        <w:rPr>
          <w:rFonts w:ascii="Söhne" w:eastAsia="Times New Roman" w:hAnsi="Söhne" w:cs="Arial"/>
          <w:strike/>
          <w:sz w:val="18"/>
          <w:szCs w:val="18"/>
          <w:lang w:val="en-GB" w:eastAsia="fr-FR"/>
        </w:rPr>
        <w:t>the main</w:t>
      </w:r>
      <w:r w:rsidRPr="00661078">
        <w:rPr>
          <w:rFonts w:ascii="Söhne" w:eastAsia="Times New Roman" w:hAnsi="Söhne" w:cs="Arial"/>
          <w:sz w:val="18"/>
          <w:szCs w:val="18"/>
          <w:lang w:val="en-GB" w:eastAsia="fr-FR"/>
        </w:rPr>
        <w:t xml:space="preserve"> </w:t>
      </w:r>
      <w:r w:rsidRPr="00661078">
        <w:rPr>
          <w:rFonts w:ascii="Söhne" w:eastAsia="Times New Roman" w:hAnsi="Söhne" w:cs="Arial"/>
          <w:i/>
          <w:sz w:val="18"/>
          <w:szCs w:val="18"/>
          <w:lang w:val="en-GB" w:eastAsia="fr-FR"/>
        </w:rPr>
        <w:t>animal welfare</w:t>
      </w:r>
      <w:r w:rsidRPr="00661078">
        <w:rPr>
          <w:rFonts w:ascii="Söhne" w:eastAsia="Times New Roman" w:hAnsi="Söhne" w:cs="Arial"/>
          <w:sz w:val="18"/>
          <w:szCs w:val="18"/>
          <w:lang w:val="en-GB" w:eastAsia="fr-FR"/>
        </w:rPr>
        <w:t xml:space="preserve"> concern at arrival [NAMI, </w:t>
      </w:r>
      <w:r w:rsidRPr="00661078">
        <w:rPr>
          <w:rFonts w:ascii="Söhne" w:eastAsia="Times New Roman" w:hAnsi="Söhne" w:cs="Arial"/>
          <w:strike/>
          <w:sz w:val="18"/>
          <w:szCs w:val="18"/>
          <w:highlight w:val="yellow"/>
          <w:lang w:val="en-GB" w:eastAsia="fr-FR"/>
        </w:rPr>
        <w:t>2017</w:t>
      </w:r>
      <w:r w:rsidRPr="00661078">
        <w:rPr>
          <w:rFonts w:ascii="Söhne" w:eastAsia="Times New Roman" w:hAnsi="Söhne" w:cs="Arial"/>
          <w:sz w:val="18"/>
          <w:szCs w:val="18"/>
          <w:highlight w:val="yellow"/>
          <w:u w:val="double"/>
          <w:lang w:val="en-GB" w:eastAsia="fr-FR"/>
        </w:rPr>
        <w:t>2021</w:t>
      </w:r>
      <w:r w:rsidRPr="00661078">
        <w:rPr>
          <w:rFonts w:ascii="Söhne" w:eastAsia="Times New Roman" w:hAnsi="Söhne" w:cs="Arial"/>
          <w:sz w:val="18"/>
          <w:szCs w:val="18"/>
          <w:lang w:val="en-GB" w:eastAsia="fr-FR"/>
        </w:rPr>
        <w:t xml:space="preserve">]. </w:t>
      </w:r>
    </w:p>
    <w:p w14:paraId="547D1C14" w14:textId="77777777" w:rsidR="00C56B2D" w:rsidRPr="00661078" w:rsidRDefault="00C56B2D" w:rsidP="00C56B2D">
      <w:pPr>
        <w:pStyle w:val="NoSpacing"/>
        <w:adjustRightInd w:val="0"/>
        <w:snapToGrid w:val="0"/>
        <w:spacing w:after="240"/>
        <w:ind w:left="450"/>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 xml:space="preserve">Animals in </w:t>
      </w:r>
      <w:r w:rsidRPr="00661078">
        <w:rPr>
          <w:rFonts w:ascii="Söhne" w:eastAsia="Times New Roman" w:hAnsi="Söhne" w:cs="Arial"/>
          <w:i/>
          <w:iCs/>
          <w:sz w:val="18"/>
          <w:szCs w:val="18"/>
          <w:lang w:val="en-GB" w:eastAsia="fr-FR"/>
        </w:rPr>
        <w:t>vehicles</w:t>
      </w:r>
      <w:r w:rsidRPr="00661078">
        <w:rPr>
          <w:rFonts w:ascii="Söhne" w:eastAsia="Times New Roman" w:hAnsi="Söhne" w:cs="Arial"/>
          <w:sz w:val="18"/>
          <w:szCs w:val="18"/>
          <w:lang w:val="en-GB" w:eastAsia="fr-FR"/>
        </w:rPr>
        <w:t xml:space="preserve"> have smaller space allowances than on farm, undergo water and </w:t>
      </w:r>
      <w:r w:rsidRPr="00661078">
        <w:rPr>
          <w:rFonts w:ascii="Söhne" w:eastAsia="Times New Roman" w:hAnsi="Söhne" w:cs="Arial"/>
          <w:i/>
          <w:iCs/>
          <w:sz w:val="18"/>
          <w:szCs w:val="18"/>
          <w:lang w:val="en-GB" w:eastAsia="fr-FR"/>
        </w:rPr>
        <w:t>feed</w:t>
      </w:r>
      <w:r w:rsidRPr="00661078">
        <w:rPr>
          <w:rFonts w:ascii="Söhne" w:eastAsia="Times New Roman" w:hAnsi="Söhne" w:cs="Arial"/>
          <w:sz w:val="18"/>
          <w:szCs w:val="18"/>
          <w:lang w:val="en-GB" w:eastAsia="fr-FR"/>
        </w:rPr>
        <w:t xml:space="preserve"> deprivation,</w:t>
      </w:r>
      <w:r w:rsidRPr="00661078">
        <w:rPr>
          <w:rFonts w:ascii="Söhne" w:eastAsia="Times New Roman" w:hAnsi="Söhne" w:cs="Arial"/>
          <w:color w:val="0000FF"/>
          <w:sz w:val="18"/>
          <w:szCs w:val="18"/>
          <w:u w:val="double"/>
          <w:lang w:val="en-AU" w:eastAsia="fr-FR"/>
        </w:rPr>
        <w:t xml:space="preserve"> </w:t>
      </w:r>
      <w:r w:rsidRPr="00661078">
        <w:rPr>
          <w:rFonts w:ascii="Söhne" w:eastAsia="Times New Roman" w:hAnsi="Söhne" w:cs="Arial"/>
          <w:sz w:val="18"/>
          <w:szCs w:val="18"/>
          <w:u w:val="double"/>
          <w:lang w:val="en-AU" w:eastAsia="fr-FR"/>
        </w:rPr>
        <w:t>may have suffered from an injury,</w:t>
      </w:r>
      <w:r w:rsidRPr="00661078">
        <w:rPr>
          <w:rFonts w:ascii="Söhne" w:eastAsia="Times New Roman" w:hAnsi="Söhne" w:cs="Arial"/>
          <w:sz w:val="18"/>
          <w:szCs w:val="18"/>
          <w:lang w:val="en-GB" w:eastAsia="fr-FR"/>
        </w:rPr>
        <w:t xml:space="preserve"> </w:t>
      </w:r>
      <w:r w:rsidRPr="00661078">
        <w:rPr>
          <w:rFonts w:ascii="Söhne" w:eastAsia="Times New Roman" w:hAnsi="Söhne" w:cs="Arial"/>
          <w:strike/>
          <w:sz w:val="18"/>
          <w:szCs w:val="18"/>
          <w:lang w:val="en-GB" w:eastAsia="fr-FR"/>
        </w:rPr>
        <w:t>and</w:t>
      </w:r>
      <w:r w:rsidRPr="00661078">
        <w:rPr>
          <w:rFonts w:ascii="Söhne" w:eastAsia="Times New Roman" w:hAnsi="Söhne" w:cs="Arial"/>
          <w:sz w:val="18"/>
          <w:szCs w:val="18"/>
          <w:lang w:val="en-GB" w:eastAsia="fr-FR"/>
        </w:rPr>
        <w:t xml:space="preserve"> </w:t>
      </w:r>
      <w:proofErr w:type="spellStart"/>
      <w:r w:rsidRPr="00661078">
        <w:rPr>
          <w:rFonts w:ascii="Söhne" w:eastAsia="Times New Roman" w:hAnsi="Söhne" w:cs="Arial"/>
          <w:sz w:val="18"/>
          <w:szCs w:val="18"/>
          <w:highlight w:val="yellow"/>
          <w:u w:val="double"/>
          <w:lang w:val="en-GB" w:eastAsia="fr-FR"/>
        </w:rPr>
        <w:t>and</w:t>
      </w:r>
      <w:proofErr w:type="spellEnd"/>
      <w:r w:rsidRPr="00661078">
        <w:rPr>
          <w:rFonts w:ascii="Söhne" w:eastAsia="Times New Roman" w:hAnsi="Söhne" w:cs="Arial"/>
          <w:sz w:val="18"/>
          <w:szCs w:val="18"/>
          <w:lang w:val="en-GB" w:eastAsia="fr-FR"/>
        </w:rPr>
        <w:t xml:space="preserve"> may be exposed to </w:t>
      </w:r>
      <w:r w:rsidRPr="00661078">
        <w:rPr>
          <w:rFonts w:ascii="Söhne" w:eastAsia="Times New Roman" w:hAnsi="Söhne" w:cs="Arial"/>
          <w:strike/>
          <w:sz w:val="18"/>
          <w:szCs w:val="18"/>
          <w:lang w:val="en-GB" w:eastAsia="fr-FR"/>
        </w:rPr>
        <w:t>thermal stress due to</w:t>
      </w:r>
      <w:r w:rsidRPr="00661078">
        <w:rPr>
          <w:rFonts w:ascii="Söhne" w:eastAsia="Times New Roman" w:hAnsi="Söhne" w:cs="Arial"/>
          <w:sz w:val="18"/>
          <w:szCs w:val="18"/>
          <w:lang w:val="en-GB" w:eastAsia="fr-FR"/>
        </w:rPr>
        <w:t xml:space="preserve"> adverse weather conditions </w:t>
      </w:r>
      <w:r w:rsidRPr="00661078">
        <w:rPr>
          <w:rFonts w:ascii="Söhne" w:eastAsia="Times New Roman" w:hAnsi="Söhne" w:cs="Arial"/>
          <w:sz w:val="18"/>
          <w:szCs w:val="18"/>
          <w:u w:val="double"/>
          <w:lang w:val="en-GB" w:eastAsia="fr-FR"/>
        </w:rPr>
        <w:t>and to stress and discomfort from social disturbance, noise, vehicle vibration and motion</w:t>
      </w:r>
      <w:r w:rsidRPr="00661078">
        <w:rPr>
          <w:rFonts w:ascii="Söhne" w:eastAsia="Times New Roman" w:hAnsi="Söhne" w:cs="Arial"/>
          <w:sz w:val="18"/>
          <w:szCs w:val="18"/>
          <w:lang w:val="en-GB" w:eastAsia="fr-FR"/>
        </w:rPr>
        <w:t xml:space="preserve">. In addition, stationary </w:t>
      </w:r>
      <w:r w:rsidRPr="00661078">
        <w:rPr>
          <w:rFonts w:ascii="Söhne" w:eastAsia="Times New Roman" w:hAnsi="Söhne" w:cs="Arial"/>
          <w:i/>
          <w:iCs/>
          <w:sz w:val="18"/>
          <w:szCs w:val="18"/>
          <w:lang w:val="en-GB" w:eastAsia="fr-FR"/>
        </w:rPr>
        <w:t>vehicles</w:t>
      </w:r>
      <w:r w:rsidRPr="00661078">
        <w:rPr>
          <w:rFonts w:ascii="Söhne" w:eastAsia="Times New Roman" w:hAnsi="Söhne" w:cs="Arial"/>
          <w:sz w:val="18"/>
          <w:szCs w:val="18"/>
          <w:lang w:val="en-GB" w:eastAsia="fr-FR"/>
        </w:rPr>
        <w:t xml:space="preserve"> may have insufficient ventilation. Delays in </w:t>
      </w:r>
      <w:r w:rsidRPr="00661078">
        <w:rPr>
          <w:rFonts w:ascii="Söhne" w:hAnsi="Söhne"/>
          <w:i/>
          <w:iCs/>
          <w:sz w:val="18"/>
          <w:szCs w:val="18"/>
          <w:lang w:val="en-GB"/>
        </w:rPr>
        <w:t>unloading</w:t>
      </w:r>
      <w:r w:rsidRPr="00661078">
        <w:rPr>
          <w:rFonts w:ascii="Söhne" w:eastAsia="Times New Roman" w:hAnsi="Söhne" w:cs="Arial"/>
          <w:sz w:val="18"/>
          <w:szCs w:val="18"/>
          <w:lang w:val="en-GB" w:eastAsia="fr-FR"/>
        </w:rPr>
        <w:t xml:space="preserve"> animals will prolong or exacerbate the impact of these </w:t>
      </w:r>
      <w:r w:rsidRPr="00661078">
        <w:rPr>
          <w:rFonts w:ascii="Söhne" w:hAnsi="Söhne"/>
          <w:i/>
          <w:iCs/>
          <w:sz w:val="18"/>
          <w:szCs w:val="18"/>
          <w:lang w:val="en-GB"/>
        </w:rPr>
        <w:t>hazards</w:t>
      </w:r>
      <w:r w:rsidRPr="00661078">
        <w:rPr>
          <w:rFonts w:ascii="Söhne" w:eastAsia="Times New Roman" w:hAnsi="Söhne" w:cs="Arial"/>
          <w:sz w:val="18"/>
          <w:szCs w:val="18"/>
          <w:lang w:val="en-GB" w:eastAsia="fr-FR"/>
        </w:rPr>
        <w:t xml:space="preserve">. Under these circumstances, injured or sick animals requiring urgent attention </w:t>
      </w:r>
      <w:r w:rsidRPr="00661078">
        <w:rPr>
          <w:rFonts w:ascii="Söhne" w:eastAsia="Times New Roman" w:hAnsi="Söhne" w:cs="Arial"/>
          <w:strike/>
          <w:sz w:val="18"/>
          <w:szCs w:val="18"/>
          <w:lang w:val="en-GB" w:eastAsia="fr-FR"/>
        </w:rPr>
        <w:t>will</w:t>
      </w:r>
      <w:r w:rsidRPr="00661078">
        <w:rPr>
          <w:rFonts w:ascii="Söhne" w:eastAsia="Times New Roman" w:hAnsi="Söhne" w:cs="Arial"/>
          <w:sz w:val="18"/>
          <w:szCs w:val="18"/>
          <w:lang w:val="en-GB" w:eastAsia="fr-FR"/>
        </w:rPr>
        <w:t xml:space="preserve"> </w:t>
      </w:r>
      <w:r w:rsidRPr="00661078">
        <w:rPr>
          <w:rFonts w:ascii="Söhne" w:eastAsia="Times New Roman" w:hAnsi="Söhne" w:cs="Arial"/>
          <w:sz w:val="18"/>
          <w:szCs w:val="18"/>
          <w:u w:val="double"/>
          <w:lang w:val="en-GB" w:eastAsia="fr-FR"/>
        </w:rPr>
        <w:t>may</w:t>
      </w:r>
      <w:r w:rsidRPr="00661078">
        <w:rPr>
          <w:rFonts w:ascii="Söhne" w:eastAsia="Times New Roman" w:hAnsi="Söhne" w:cs="Arial"/>
          <w:sz w:val="18"/>
          <w:szCs w:val="18"/>
          <w:lang w:val="en-GB" w:eastAsia="fr-FR"/>
        </w:rPr>
        <w:t xml:space="preserve"> not be identified</w:t>
      </w:r>
      <w:r w:rsidRPr="00661078">
        <w:rPr>
          <w:rFonts w:ascii="Söhne" w:eastAsia="Times New Roman" w:hAnsi="Söhne" w:cs="Arial"/>
          <w:color w:val="0000FF"/>
          <w:sz w:val="18"/>
          <w:szCs w:val="18"/>
          <w:lang w:val="en-AU" w:eastAsia="fr-FR"/>
        </w:rPr>
        <w:t xml:space="preserve"> </w:t>
      </w:r>
      <w:r w:rsidRPr="00661078">
        <w:rPr>
          <w:rFonts w:ascii="Söhne" w:eastAsia="Times New Roman" w:hAnsi="Söhne" w:cs="Arial"/>
          <w:sz w:val="18"/>
          <w:szCs w:val="18"/>
          <w:u w:val="double"/>
          <w:lang w:val="en-AU" w:eastAsia="fr-FR"/>
        </w:rPr>
        <w:t>or dealt with appropriately</w:t>
      </w:r>
      <w:r w:rsidRPr="00661078">
        <w:rPr>
          <w:rFonts w:ascii="Söhne" w:eastAsia="Times New Roman" w:hAnsi="Söhne" w:cs="Arial"/>
          <w:sz w:val="18"/>
          <w:szCs w:val="18"/>
          <w:lang w:val="en-GB" w:eastAsia="fr-FR"/>
        </w:rPr>
        <w:t xml:space="preserve"> and therefore the duration of their suffering will be increased.</w:t>
      </w:r>
    </w:p>
    <w:p w14:paraId="5EAB0DF2" w14:textId="77777777" w:rsidR="00C56B2D" w:rsidRPr="00661078" w:rsidRDefault="00C56B2D" w:rsidP="00C56B2D">
      <w:pPr>
        <w:pStyle w:val="NoSpacing"/>
        <w:adjustRightInd w:val="0"/>
        <w:snapToGrid w:val="0"/>
        <w:spacing w:after="240"/>
        <w:ind w:left="426" w:hanging="426"/>
        <w:jc w:val="both"/>
        <w:rPr>
          <w:rFonts w:ascii="Söhne" w:hAnsi="Söhne"/>
          <w:sz w:val="18"/>
          <w:lang w:val="en-GB"/>
        </w:rPr>
      </w:pPr>
      <w:r w:rsidRPr="00661078">
        <w:rPr>
          <w:rFonts w:ascii="Söhne" w:eastAsia="Times New Roman" w:hAnsi="Söhne" w:cs="Arial"/>
          <w:sz w:val="18"/>
          <w:szCs w:val="18"/>
          <w:lang w:val="en-GB" w:eastAsia="fr-FR"/>
        </w:rPr>
        <w:t>2</w:t>
      </w:r>
      <w:r w:rsidRPr="00661078">
        <w:rPr>
          <w:rFonts w:ascii="Söhne" w:eastAsia="Times New Roman" w:hAnsi="Söhne" w:cs="Arial"/>
          <w:strike/>
          <w:sz w:val="18"/>
          <w:szCs w:val="18"/>
          <w:highlight w:val="yellow"/>
          <w:lang w:val="en-GB" w:eastAsia="fr-FR"/>
        </w:rPr>
        <w:t>.</w:t>
      </w:r>
      <w:r w:rsidRPr="00661078">
        <w:rPr>
          <w:rFonts w:ascii="Söhne" w:eastAsia="Times New Roman" w:hAnsi="Söhne" w:cs="Arial"/>
          <w:sz w:val="18"/>
          <w:szCs w:val="18"/>
          <w:highlight w:val="yellow"/>
          <w:u w:val="double"/>
          <w:lang w:val="en-GB" w:eastAsia="fr-FR"/>
        </w:rPr>
        <w:t>)</w:t>
      </w:r>
      <w:r w:rsidRPr="00661078">
        <w:rPr>
          <w:rFonts w:ascii="Söhne" w:eastAsia="Times New Roman" w:hAnsi="Söhne" w:cs="Arial"/>
          <w:sz w:val="18"/>
          <w:szCs w:val="18"/>
          <w:lang w:val="en-GB" w:eastAsia="fr-FR"/>
        </w:rPr>
        <w:tab/>
      </w:r>
      <w:r w:rsidRPr="00661078">
        <w:rPr>
          <w:rFonts w:ascii="Söhne" w:eastAsia="Times New Roman" w:hAnsi="Söhne" w:cs="Arial"/>
          <w:sz w:val="18"/>
          <w:szCs w:val="18"/>
          <w:u w:val="single"/>
          <w:lang w:val="en-GB" w:eastAsia="fr-FR"/>
        </w:rPr>
        <w:t xml:space="preserve">Animal-based and other </w:t>
      </w:r>
      <w:r w:rsidRPr="00661078">
        <w:rPr>
          <w:rFonts w:ascii="Söhne" w:eastAsia="Times New Roman" w:hAnsi="Söhne" w:cs="Arial"/>
          <w:strike/>
          <w:sz w:val="18"/>
          <w:szCs w:val="18"/>
          <w:highlight w:val="yellow"/>
          <w:u w:val="single"/>
          <w:lang w:val="en-GB" w:eastAsia="fr-FR"/>
        </w:rPr>
        <w:t>measurables</w:t>
      </w:r>
      <w:r w:rsidRPr="00661078">
        <w:rPr>
          <w:rFonts w:ascii="Söhne" w:hAnsi="Söhne"/>
          <w:sz w:val="18"/>
          <w:u w:val="single"/>
          <w:lang w:val="en-GB"/>
        </w:rPr>
        <w:t xml:space="preserve"> </w:t>
      </w:r>
      <w:r w:rsidRPr="00661078">
        <w:rPr>
          <w:rFonts w:ascii="Söhne" w:eastAsia="Times New Roman" w:hAnsi="Söhne" w:cs="Arial"/>
          <w:sz w:val="18"/>
          <w:szCs w:val="18"/>
          <w:highlight w:val="yellow"/>
          <w:u w:val="double"/>
          <w:lang w:val="en-GB" w:eastAsia="fr-FR"/>
        </w:rPr>
        <w:t>measures</w:t>
      </w:r>
      <w:r w:rsidRPr="00661078">
        <w:rPr>
          <w:rFonts w:ascii="Söhne" w:eastAsia="Times New Roman" w:hAnsi="Söhne" w:cs="Arial"/>
          <w:sz w:val="18"/>
          <w:szCs w:val="18"/>
          <w:u w:val="single"/>
          <w:lang w:val="en-GB" w:eastAsia="fr-FR"/>
        </w:rPr>
        <w:t xml:space="preserve"> </w:t>
      </w:r>
      <w:r w:rsidRPr="00661078">
        <w:rPr>
          <w:rFonts w:ascii="Söhne" w:eastAsia="Times New Roman" w:hAnsi="Söhne" w:cs="Arial"/>
          <w:strike/>
          <w:sz w:val="18"/>
          <w:szCs w:val="18"/>
          <w:highlight w:val="yellow"/>
          <w:u w:val="single"/>
          <w:lang w:val="en-GB" w:eastAsia="fr-FR"/>
        </w:rPr>
        <w:t>include</w:t>
      </w:r>
      <w:r w:rsidRPr="00661078">
        <w:rPr>
          <w:rFonts w:ascii="Söhne" w:eastAsia="Times New Roman" w:hAnsi="Söhne" w:cs="Arial"/>
          <w:sz w:val="18"/>
          <w:szCs w:val="18"/>
          <w:u w:val="single"/>
          <w:lang w:val="en-GB" w:eastAsia="fr-FR"/>
        </w:rPr>
        <w:t>:</w:t>
      </w:r>
    </w:p>
    <w:p w14:paraId="6342DF38" w14:textId="77777777" w:rsidR="00C56B2D" w:rsidRPr="00661078"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 xml:space="preserve">It can be difficult to assess animal-based measures while animals are in the </w:t>
      </w:r>
      <w:r w:rsidRPr="00661078">
        <w:rPr>
          <w:rFonts w:ascii="Söhne" w:hAnsi="Söhne"/>
          <w:i/>
          <w:iCs/>
          <w:sz w:val="18"/>
          <w:szCs w:val="18"/>
          <w:lang w:val="en-GB"/>
        </w:rPr>
        <w:t>vehicle</w:t>
      </w:r>
      <w:r w:rsidRPr="00661078">
        <w:rPr>
          <w:rFonts w:ascii="Söhne" w:eastAsia="Times New Roman" w:hAnsi="Söhne" w:cs="Arial"/>
          <w:sz w:val="18"/>
          <w:szCs w:val="18"/>
          <w:lang w:val="en-GB" w:eastAsia="fr-FR"/>
        </w:rPr>
        <w:t xml:space="preserve">. Some measurables that may be assessed include animals with injuries, </w:t>
      </w:r>
      <w:r w:rsidRPr="00661078">
        <w:rPr>
          <w:rFonts w:ascii="Söhne" w:eastAsia="Times New Roman" w:hAnsi="Söhne" w:cs="Arial"/>
          <w:sz w:val="18"/>
          <w:szCs w:val="18"/>
          <w:u w:val="double"/>
          <w:lang w:val="en-GB" w:eastAsia="fr-FR"/>
        </w:rPr>
        <w:t>lameness and / or poor body condition</w:t>
      </w:r>
      <w:r w:rsidRPr="00661078">
        <w:rPr>
          <w:rFonts w:ascii="Söhne" w:eastAsia="Times New Roman" w:hAnsi="Söhne" w:cs="Arial"/>
          <w:sz w:val="18"/>
          <w:szCs w:val="18"/>
          <w:lang w:val="en-GB" w:eastAsia="fr-FR"/>
        </w:rPr>
        <w:t xml:space="preserve"> or those that are sick or have died. Panting, shivering and huddling may indicate thermal stress. Drooling and licking may indicate prolonged thirst. </w:t>
      </w:r>
    </w:p>
    <w:p w14:paraId="177A4D2D" w14:textId="77777777" w:rsidR="00C56B2D" w:rsidRPr="00661078"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 xml:space="preserve">Animals dead </w:t>
      </w:r>
      <w:r w:rsidRPr="00661078">
        <w:rPr>
          <w:rFonts w:ascii="Söhne" w:eastAsia="Times New Roman" w:hAnsi="Söhne" w:cs="Arial"/>
          <w:sz w:val="18"/>
          <w:szCs w:val="18"/>
          <w:u w:val="double"/>
          <w:lang w:val="en-GB" w:eastAsia="fr-FR"/>
        </w:rPr>
        <w:t>or emergency killed (see Article 7.5.19.)</w:t>
      </w:r>
      <w:r w:rsidRPr="00661078">
        <w:rPr>
          <w:rFonts w:ascii="Söhne" w:eastAsia="Times New Roman" w:hAnsi="Söhne" w:cs="Arial"/>
          <w:sz w:val="18"/>
          <w:szCs w:val="18"/>
          <w:lang w:val="en-GB" w:eastAsia="fr-FR"/>
        </w:rPr>
        <w:t xml:space="preserve"> on arrival </w:t>
      </w:r>
      <w:r w:rsidRPr="00661078">
        <w:rPr>
          <w:rFonts w:ascii="Söhne" w:eastAsia="Times New Roman" w:hAnsi="Söhne" w:cs="Arial"/>
          <w:strike/>
          <w:sz w:val="18"/>
          <w:szCs w:val="18"/>
          <w:lang w:val="en-GB" w:eastAsia="fr-FR"/>
        </w:rPr>
        <w:t>or condemned on arrival</w:t>
      </w:r>
      <w:r w:rsidRPr="00661078">
        <w:rPr>
          <w:rFonts w:ascii="Söhne" w:eastAsia="Times New Roman" w:hAnsi="Söhne" w:cs="Arial"/>
          <w:sz w:val="18"/>
          <w:szCs w:val="18"/>
          <w:lang w:val="en-GB" w:eastAsia="fr-FR"/>
        </w:rPr>
        <w:t xml:space="preserve"> should be recorded and monitored as an indicator of </w:t>
      </w:r>
      <w:r w:rsidRPr="00661078">
        <w:rPr>
          <w:rFonts w:ascii="Söhne" w:eastAsia="Times New Roman" w:hAnsi="Söhne" w:cs="Arial"/>
          <w:i/>
          <w:sz w:val="18"/>
          <w:szCs w:val="18"/>
          <w:lang w:val="en-GB" w:eastAsia="fr-FR"/>
        </w:rPr>
        <w:t>animal welfare</w:t>
      </w:r>
      <w:r w:rsidRPr="00661078">
        <w:rPr>
          <w:rFonts w:ascii="Söhne" w:eastAsia="Times New Roman" w:hAnsi="Söhne" w:cs="Arial"/>
          <w:sz w:val="18"/>
          <w:szCs w:val="18"/>
          <w:lang w:val="en-GB" w:eastAsia="fr-FR"/>
        </w:rPr>
        <w:t xml:space="preserve"> prior to and during transport.</w:t>
      </w:r>
    </w:p>
    <w:p w14:paraId="49EF650E" w14:textId="77777777" w:rsidR="00C56B2D" w:rsidRPr="00661078"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 xml:space="preserve">Time from arrival to </w:t>
      </w:r>
      <w:r w:rsidRPr="00661078">
        <w:rPr>
          <w:rFonts w:ascii="Söhne" w:eastAsia="Times New Roman" w:hAnsi="Söhne" w:cs="Arial"/>
          <w:i/>
          <w:sz w:val="18"/>
          <w:szCs w:val="18"/>
          <w:lang w:val="en-GB" w:eastAsia="fr-FR"/>
        </w:rPr>
        <w:t>unloading</w:t>
      </w:r>
      <w:r w:rsidRPr="00661078">
        <w:rPr>
          <w:rFonts w:ascii="Söhne" w:eastAsia="Times New Roman" w:hAnsi="Söhne" w:cs="Arial"/>
          <w:sz w:val="18"/>
          <w:szCs w:val="18"/>
          <w:lang w:val="en-GB" w:eastAsia="fr-FR"/>
        </w:rPr>
        <w:t xml:space="preserve"> and the environmental temperature and humidity can be used to establish relevant thresholds for corrective action.</w:t>
      </w:r>
    </w:p>
    <w:p w14:paraId="00049C49" w14:textId="77777777" w:rsidR="00C56B2D" w:rsidRPr="00661078"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3</w:t>
      </w:r>
      <w:r w:rsidRPr="00661078">
        <w:rPr>
          <w:rFonts w:ascii="Söhne" w:eastAsia="Times New Roman" w:hAnsi="Söhne" w:cs="Arial"/>
          <w:strike/>
          <w:sz w:val="18"/>
          <w:szCs w:val="18"/>
          <w:highlight w:val="yellow"/>
          <w:lang w:val="en-GB" w:eastAsia="fr-FR"/>
        </w:rPr>
        <w:t>.</w:t>
      </w:r>
      <w:r w:rsidRPr="00661078">
        <w:rPr>
          <w:rFonts w:ascii="Söhne" w:eastAsia="Times New Roman" w:hAnsi="Söhne" w:cs="Arial"/>
          <w:sz w:val="18"/>
          <w:szCs w:val="18"/>
          <w:highlight w:val="yellow"/>
          <w:u w:val="double"/>
          <w:lang w:val="en-GB" w:eastAsia="fr-FR"/>
        </w:rPr>
        <w:t>)</w:t>
      </w:r>
      <w:r w:rsidRPr="00661078">
        <w:rPr>
          <w:rFonts w:ascii="Söhne" w:eastAsia="Times New Roman" w:hAnsi="Söhne" w:cs="Arial"/>
          <w:sz w:val="18"/>
          <w:szCs w:val="18"/>
          <w:lang w:val="en-GB" w:eastAsia="fr-FR"/>
        </w:rPr>
        <w:tab/>
      </w:r>
      <w:r w:rsidRPr="00661078">
        <w:rPr>
          <w:rFonts w:ascii="Söhne" w:eastAsia="Times New Roman" w:hAnsi="Söhne" w:cs="Arial"/>
          <w:sz w:val="18"/>
          <w:szCs w:val="18"/>
          <w:u w:val="single"/>
          <w:lang w:val="en-GB" w:eastAsia="fr-FR"/>
        </w:rPr>
        <w:t>Recommendations:</w:t>
      </w:r>
      <w:r w:rsidRPr="00661078">
        <w:rPr>
          <w:rFonts w:ascii="Söhne" w:eastAsia="Times New Roman" w:hAnsi="Söhne" w:cs="Arial"/>
          <w:sz w:val="18"/>
          <w:szCs w:val="18"/>
          <w:lang w:val="en-GB" w:eastAsia="fr-FR"/>
        </w:rPr>
        <w:t xml:space="preserve"> </w:t>
      </w:r>
    </w:p>
    <w:p w14:paraId="4BEC59F6" w14:textId="77777777" w:rsidR="00C56B2D" w:rsidRPr="00661078"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 xml:space="preserve">Animals should be unloaded promptly on arrival. This is facilitated by scheduling the arrival of the animals at the </w:t>
      </w:r>
      <w:r w:rsidRPr="00661078">
        <w:rPr>
          <w:rFonts w:ascii="Söhne" w:eastAsia="Times New Roman" w:hAnsi="Söhne" w:cs="Arial"/>
          <w:i/>
          <w:sz w:val="18"/>
          <w:szCs w:val="18"/>
          <w:lang w:val="en-GB" w:eastAsia="fr-FR"/>
        </w:rPr>
        <w:t>slaughterhouse/abattoir</w:t>
      </w:r>
      <w:r w:rsidRPr="00661078">
        <w:rPr>
          <w:rFonts w:ascii="Söhne" w:eastAsia="Times New Roman" w:hAnsi="Söhne" w:cs="Arial"/>
          <w:sz w:val="18"/>
          <w:szCs w:val="18"/>
          <w:lang w:val="en-GB" w:eastAsia="fr-FR"/>
        </w:rPr>
        <w:t xml:space="preserve"> to ensure that there are sufficient personnel and adequate space in the </w:t>
      </w:r>
      <w:r w:rsidRPr="00661078">
        <w:rPr>
          <w:rFonts w:ascii="Söhne" w:eastAsia="Times New Roman" w:hAnsi="Söhne" w:cs="Arial"/>
          <w:i/>
          <w:iCs/>
          <w:sz w:val="18"/>
          <w:szCs w:val="18"/>
          <w:u w:val="double"/>
          <w:lang w:val="en-GB" w:eastAsia="fr-FR"/>
        </w:rPr>
        <w:t>unloading</w:t>
      </w:r>
      <w:r w:rsidRPr="00661078">
        <w:rPr>
          <w:rFonts w:ascii="Söhne" w:eastAsia="Times New Roman" w:hAnsi="Söhne" w:cs="Arial"/>
          <w:sz w:val="18"/>
          <w:szCs w:val="18"/>
          <w:u w:val="double"/>
          <w:lang w:val="en-GB" w:eastAsia="fr-FR"/>
        </w:rPr>
        <w:t xml:space="preserve"> or</w:t>
      </w:r>
      <w:r w:rsidRPr="00661078">
        <w:rPr>
          <w:rFonts w:ascii="Söhne" w:eastAsia="Times New Roman" w:hAnsi="Söhne" w:cs="Arial"/>
          <w:sz w:val="18"/>
          <w:szCs w:val="18"/>
          <w:lang w:val="en-GB" w:eastAsia="fr-FR"/>
        </w:rPr>
        <w:t xml:space="preserve"> </w:t>
      </w:r>
      <w:r w:rsidRPr="00661078">
        <w:rPr>
          <w:rFonts w:ascii="Söhne" w:hAnsi="Söhne"/>
          <w:i/>
          <w:sz w:val="18"/>
          <w:lang w:val="en-GB"/>
        </w:rPr>
        <w:t>lairage</w:t>
      </w:r>
      <w:r w:rsidRPr="00661078">
        <w:rPr>
          <w:rFonts w:ascii="Söhne" w:eastAsia="Times New Roman" w:hAnsi="Söhne" w:cs="Arial"/>
          <w:sz w:val="18"/>
          <w:szCs w:val="18"/>
          <w:lang w:val="en-GB" w:eastAsia="fr-FR"/>
        </w:rPr>
        <w:t xml:space="preserve"> area. </w:t>
      </w:r>
    </w:p>
    <w:p w14:paraId="45440A1C" w14:textId="77777777" w:rsidR="00C56B2D" w:rsidRPr="00661078"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 xml:space="preserve">Consignments of animals </w:t>
      </w:r>
      <w:r w:rsidRPr="00661078">
        <w:rPr>
          <w:rFonts w:ascii="Söhne" w:eastAsia="Times New Roman" w:hAnsi="Söhne" w:cs="Arial"/>
          <w:strike/>
          <w:sz w:val="18"/>
          <w:szCs w:val="18"/>
          <w:highlight w:val="yellow"/>
          <w:lang w:val="en-GB" w:eastAsia="fr-FR"/>
        </w:rPr>
        <w:t>assessed</w:t>
      </w:r>
      <w:r w:rsidRPr="00661078">
        <w:rPr>
          <w:rFonts w:ascii="Söhne" w:eastAsia="Times New Roman" w:hAnsi="Söhne" w:cs="Arial"/>
          <w:sz w:val="18"/>
          <w:szCs w:val="18"/>
          <w:lang w:val="en-GB" w:eastAsia="fr-FR"/>
        </w:rPr>
        <w:t xml:space="preserve"> </w:t>
      </w:r>
      <w:r w:rsidRPr="00661078">
        <w:rPr>
          <w:rFonts w:ascii="Söhne" w:eastAsia="Times New Roman" w:hAnsi="Söhne" w:cs="Arial"/>
          <w:sz w:val="18"/>
          <w:szCs w:val="18"/>
          <w:highlight w:val="yellow"/>
          <w:u w:val="double"/>
          <w:lang w:val="en-GB" w:eastAsia="fr-FR"/>
        </w:rPr>
        <w:t>whose welfare is</w:t>
      </w:r>
      <w:r w:rsidRPr="00661078">
        <w:rPr>
          <w:rFonts w:ascii="Söhne" w:eastAsia="Times New Roman" w:hAnsi="Söhne" w:cs="Arial"/>
          <w:sz w:val="18"/>
          <w:szCs w:val="18"/>
          <w:lang w:val="en-GB" w:eastAsia="fr-FR"/>
        </w:rPr>
        <w:t xml:space="preserve"> </w:t>
      </w:r>
      <w:r w:rsidRPr="00661078">
        <w:rPr>
          <w:rFonts w:ascii="Söhne" w:eastAsia="Times New Roman" w:hAnsi="Söhne" w:cs="Arial"/>
          <w:strike/>
          <w:sz w:val="18"/>
          <w:szCs w:val="18"/>
          <w:highlight w:val="yellow"/>
          <w:lang w:val="en-GB" w:eastAsia="fr-FR"/>
        </w:rPr>
        <w:t>to be</w:t>
      </w:r>
      <w:r w:rsidRPr="00661078">
        <w:rPr>
          <w:rFonts w:ascii="Söhne" w:eastAsia="Times New Roman" w:hAnsi="Söhne" w:cs="Arial"/>
          <w:sz w:val="18"/>
          <w:szCs w:val="18"/>
          <w:lang w:val="en-GB" w:eastAsia="fr-FR"/>
        </w:rPr>
        <w:t xml:space="preserve"> at greater risk of </w:t>
      </w:r>
      <w:r w:rsidRPr="00661078">
        <w:rPr>
          <w:rFonts w:ascii="Söhne" w:eastAsia="Times New Roman" w:hAnsi="Söhne" w:cs="Arial"/>
          <w:sz w:val="18"/>
          <w:szCs w:val="18"/>
          <w:highlight w:val="yellow"/>
          <w:u w:val="double"/>
          <w:lang w:val="en-GB" w:eastAsia="fr-FR"/>
        </w:rPr>
        <w:t>being</w:t>
      </w:r>
      <w:r w:rsidRPr="00661078">
        <w:rPr>
          <w:rFonts w:ascii="Söhne" w:eastAsia="Times New Roman" w:hAnsi="Söhne" w:cs="Arial"/>
          <w:sz w:val="18"/>
          <w:szCs w:val="18"/>
          <w:lang w:val="en-GB" w:eastAsia="fr-FR"/>
        </w:rPr>
        <w:t xml:space="preserve"> </w:t>
      </w:r>
      <w:r w:rsidRPr="00661078">
        <w:rPr>
          <w:rFonts w:ascii="Söhne" w:eastAsia="Times New Roman" w:hAnsi="Söhne" w:cs="Arial"/>
          <w:sz w:val="18"/>
          <w:szCs w:val="18"/>
          <w:highlight w:val="yellow"/>
          <w:u w:val="double"/>
          <w:lang w:val="en-GB" w:eastAsia="fr-FR"/>
        </w:rPr>
        <w:t>compromised</w:t>
      </w:r>
      <w:r w:rsidRPr="00661078">
        <w:rPr>
          <w:rFonts w:ascii="Söhne" w:eastAsia="Times New Roman" w:hAnsi="Söhne" w:cs="Arial"/>
          <w:sz w:val="18"/>
          <w:szCs w:val="18"/>
          <w:u w:val="double"/>
          <w:lang w:val="en-GB" w:eastAsia="fr-FR"/>
        </w:rPr>
        <w:t xml:space="preserve"> </w:t>
      </w:r>
      <w:r w:rsidRPr="00661078">
        <w:rPr>
          <w:rFonts w:ascii="Söhne" w:eastAsia="Times New Roman" w:hAnsi="Söhne" w:cs="Arial"/>
          <w:i/>
          <w:iCs/>
          <w:strike/>
          <w:sz w:val="18"/>
          <w:szCs w:val="18"/>
          <w:highlight w:val="yellow"/>
          <w:lang w:val="en-GB" w:eastAsia="fr-FR"/>
        </w:rPr>
        <w:t>animal welfare</w:t>
      </w:r>
      <w:r w:rsidRPr="00661078">
        <w:rPr>
          <w:rFonts w:ascii="Söhne" w:eastAsia="Times New Roman" w:hAnsi="Söhne" w:cs="Arial"/>
          <w:i/>
          <w:iCs/>
          <w:strike/>
          <w:sz w:val="18"/>
          <w:szCs w:val="18"/>
          <w:lang w:val="en-GB" w:eastAsia="fr-FR"/>
        </w:rPr>
        <w:t xml:space="preserve"> </w:t>
      </w:r>
      <w:r w:rsidRPr="00661078">
        <w:rPr>
          <w:rFonts w:ascii="Söhne" w:eastAsia="Times New Roman" w:hAnsi="Söhne" w:cs="Arial"/>
          <w:i/>
          <w:iCs/>
          <w:strike/>
          <w:sz w:val="18"/>
          <w:szCs w:val="18"/>
          <w:highlight w:val="yellow"/>
          <w:lang w:val="en-GB" w:eastAsia="fr-FR"/>
        </w:rPr>
        <w:t>hazards</w:t>
      </w:r>
      <w:r w:rsidRPr="00661078">
        <w:rPr>
          <w:rFonts w:ascii="Söhne" w:eastAsia="Times New Roman" w:hAnsi="Söhne" w:cs="Arial"/>
          <w:sz w:val="18"/>
          <w:szCs w:val="18"/>
          <w:lang w:val="en-GB" w:eastAsia="fr-FR"/>
        </w:rPr>
        <w:t xml:space="preserve"> should be unloaded first. When no space is immediately available, creating space should be a priority. Provision</w:t>
      </w:r>
      <w:r w:rsidRPr="00661078">
        <w:rPr>
          <w:rFonts w:ascii="Söhne" w:eastAsia="Times New Roman" w:hAnsi="Söhne" w:cs="Arial"/>
          <w:strike/>
          <w:sz w:val="18"/>
          <w:szCs w:val="18"/>
          <w:highlight w:val="yellow"/>
          <w:lang w:val="en-GB" w:eastAsia="fr-FR"/>
        </w:rPr>
        <w:t>s</w:t>
      </w:r>
      <w:r w:rsidRPr="00661078">
        <w:rPr>
          <w:rFonts w:ascii="Söhne" w:eastAsia="Times New Roman" w:hAnsi="Söhne" w:cs="Arial"/>
          <w:sz w:val="18"/>
          <w:szCs w:val="18"/>
          <w:lang w:val="en-GB" w:eastAsia="fr-FR"/>
        </w:rPr>
        <w:t xml:space="preserve"> should be made to provide shelter, shade or additional ventilation during waiting periods, or animals </w:t>
      </w:r>
      <w:r w:rsidRPr="00661078">
        <w:rPr>
          <w:rFonts w:ascii="Söhne" w:eastAsia="Times New Roman" w:hAnsi="Söhne" w:cs="Arial"/>
          <w:sz w:val="18"/>
          <w:szCs w:val="18"/>
          <w:u w:val="double"/>
          <w:lang w:val="en-GB" w:eastAsia="fr-FR"/>
        </w:rPr>
        <w:t>should be</w:t>
      </w:r>
      <w:r w:rsidRPr="00661078">
        <w:rPr>
          <w:rFonts w:ascii="Söhne" w:eastAsia="Times New Roman" w:hAnsi="Söhne" w:cs="Arial"/>
          <w:sz w:val="18"/>
          <w:szCs w:val="18"/>
          <w:lang w:val="en-GB" w:eastAsia="fr-FR"/>
        </w:rPr>
        <w:t xml:space="preserve"> transported to an alternative nearby location where such provision </w:t>
      </w:r>
      <w:r w:rsidRPr="00661078">
        <w:rPr>
          <w:rFonts w:ascii="Söhne" w:eastAsia="Times New Roman" w:hAnsi="Söhne" w:cs="Arial"/>
          <w:strike/>
          <w:sz w:val="18"/>
          <w:szCs w:val="18"/>
          <w:lang w:val="en-GB" w:eastAsia="fr-FR"/>
        </w:rPr>
        <w:t>i</w:t>
      </w:r>
      <w:r w:rsidRPr="00661078">
        <w:rPr>
          <w:rFonts w:ascii="Söhne" w:eastAsia="Times New Roman" w:hAnsi="Söhne" w:cs="Arial"/>
          <w:sz w:val="18"/>
          <w:szCs w:val="18"/>
          <w:lang w:val="en-GB" w:eastAsia="fr-FR"/>
        </w:rPr>
        <w:t>s available.</w:t>
      </w:r>
    </w:p>
    <w:p w14:paraId="5E44B068" w14:textId="77777777" w:rsidR="00C56B2D" w:rsidRPr="00661078"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00661078">
        <w:rPr>
          <w:rFonts w:ascii="Söhne" w:eastAsia="Times New Roman" w:hAnsi="Söhne" w:cs="Arial"/>
          <w:sz w:val="18"/>
          <w:szCs w:val="18"/>
          <w:highlight w:val="yellow"/>
          <w:u w:val="double"/>
          <w:lang w:val="en-GB" w:eastAsia="fr-FR"/>
        </w:rPr>
        <w:t>Animals should not be isolated throughout the slaughter process.</w:t>
      </w:r>
      <w:r w:rsidRPr="00661078">
        <w:rPr>
          <w:rFonts w:ascii="Söhne" w:eastAsia="Times New Roman" w:hAnsi="Söhne" w:cs="Arial"/>
          <w:sz w:val="18"/>
          <w:szCs w:val="18"/>
          <w:u w:val="double"/>
          <w:lang w:val="en-GB" w:eastAsia="fr-FR"/>
        </w:rPr>
        <w:t xml:space="preserve"> </w:t>
      </w:r>
    </w:p>
    <w:p w14:paraId="0C3076A0" w14:textId="77777777" w:rsidR="00C56B2D" w:rsidRPr="00661078" w:rsidRDefault="00C56B2D" w:rsidP="00C56B2D">
      <w:pPr>
        <w:pStyle w:val="NoSpacing"/>
        <w:snapToGrid w:val="0"/>
        <w:spacing w:after="240"/>
        <w:ind w:left="426"/>
        <w:rPr>
          <w:rFonts w:ascii="Söhne" w:eastAsia="Times New Roman" w:hAnsi="Söhne" w:cs="Arial"/>
          <w:sz w:val="18"/>
          <w:u w:val="double"/>
          <w:lang w:val="en-AU"/>
        </w:rPr>
      </w:pPr>
      <w:r w:rsidRPr="00661078">
        <w:rPr>
          <w:rFonts w:ascii="Söhne" w:eastAsia="Times New Roman" w:hAnsi="Söhne" w:cs="Arial"/>
          <w:sz w:val="18"/>
          <w:u w:val="double"/>
          <w:lang w:val="en-AU"/>
        </w:rPr>
        <w:t xml:space="preserve">Animals should be provided with </w:t>
      </w:r>
      <w:r w:rsidRPr="00661078">
        <w:rPr>
          <w:rFonts w:ascii="Söhne" w:eastAsia="Times New Roman" w:hAnsi="Söhne" w:cs="Arial"/>
          <w:sz w:val="18"/>
          <w:highlight w:val="yellow"/>
          <w:u w:val="double"/>
          <w:lang w:val="en-AU"/>
        </w:rPr>
        <w:t>drinking</w:t>
      </w:r>
      <w:r w:rsidRPr="00661078">
        <w:rPr>
          <w:rFonts w:ascii="Söhne" w:eastAsia="Times New Roman" w:hAnsi="Söhne" w:cs="Arial"/>
          <w:sz w:val="18"/>
          <w:u w:val="double"/>
          <w:lang w:val="en-AU"/>
        </w:rPr>
        <w:t xml:space="preserve"> water as soon as possible after </w:t>
      </w:r>
      <w:r w:rsidRPr="00661078">
        <w:rPr>
          <w:rFonts w:ascii="Söhne" w:eastAsia="Times New Roman" w:hAnsi="Söhne" w:cs="Arial"/>
          <w:i/>
          <w:iCs/>
          <w:sz w:val="18"/>
          <w:u w:val="double"/>
          <w:lang w:val="en-AU"/>
        </w:rPr>
        <w:t>unloading</w:t>
      </w:r>
      <w:r w:rsidRPr="00661078">
        <w:rPr>
          <w:rFonts w:ascii="Söhne" w:eastAsia="Times New Roman" w:hAnsi="Söhne" w:cs="Arial"/>
          <w:sz w:val="18"/>
          <w:u w:val="double"/>
          <w:lang w:val="en-AU"/>
        </w:rPr>
        <w:t xml:space="preserve">. </w:t>
      </w:r>
    </w:p>
    <w:p w14:paraId="3A43A0BB" w14:textId="77777777" w:rsidR="00C56B2D" w:rsidRPr="00661078" w:rsidRDefault="00C56B2D" w:rsidP="00C56B2D">
      <w:pPr>
        <w:pStyle w:val="NoSpacing"/>
        <w:snapToGrid w:val="0"/>
        <w:spacing w:after="240"/>
        <w:ind w:left="426"/>
        <w:jc w:val="both"/>
        <w:rPr>
          <w:rFonts w:ascii="Söhne" w:hAnsi="Söhne" w:cs="Arial"/>
          <w:sz w:val="18"/>
          <w:szCs w:val="18"/>
          <w:u w:val="double"/>
          <w:lang w:val="en-GB"/>
        </w:rPr>
      </w:pPr>
      <w:r w:rsidRPr="00661078">
        <w:rPr>
          <w:rFonts w:ascii="Söhne" w:eastAsia="Times New Roman" w:hAnsi="Söhne" w:cs="Arial"/>
          <w:strike/>
          <w:sz w:val="18"/>
          <w:highlight w:val="yellow"/>
          <w:u w:val="double"/>
          <w:lang w:val="en-AU"/>
        </w:rPr>
        <w:t xml:space="preserve">Special consideration should be given to </w:t>
      </w:r>
      <w:proofErr w:type="spellStart"/>
      <w:r w:rsidRPr="00661078">
        <w:rPr>
          <w:rFonts w:ascii="Söhne" w:eastAsia="Times New Roman" w:hAnsi="Söhne" w:cs="Arial"/>
          <w:strike/>
          <w:sz w:val="18"/>
          <w:highlight w:val="yellow"/>
          <w:u w:val="double"/>
          <w:lang w:val="en-AU"/>
        </w:rPr>
        <w:t>a</w:t>
      </w:r>
      <w:r w:rsidRPr="00661078">
        <w:rPr>
          <w:rFonts w:ascii="Söhne" w:eastAsia="Times New Roman" w:hAnsi="Söhne" w:cs="Arial"/>
          <w:sz w:val="18"/>
          <w:highlight w:val="yellow"/>
          <w:u w:val="double"/>
          <w:lang w:val="en-AU"/>
        </w:rPr>
        <w:t>A</w:t>
      </w:r>
      <w:r w:rsidRPr="00661078">
        <w:rPr>
          <w:rFonts w:ascii="Söhne" w:eastAsia="Times New Roman" w:hAnsi="Söhne" w:cs="Arial"/>
          <w:sz w:val="18"/>
          <w:u w:val="double"/>
          <w:lang w:val="en-AU"/>
        </w:rPr>
        <w:t>nimals</w:t>
      </w:r>
      <w:proofErr w:type="spellEnd"/>
      <w:r w:rsidRPr="00661078">
        <w:rPr>
          <w:rFonts w:ascii="Söhne" w:eastAsia="Times New Roman" w:hAnsi="Söhne" w:cs="Arial"/>
          <w:sz w:val="18"/>
          <w:u w:val="double"/>
          <w:lang w:val="en-AU"/>
        </w:rPr>
        <w:t xml:space="preserve"> that have undergone long or arduous journey times, </w:t>
      </w:r>
      <w:r w:rsidRPr="00661078">
        <w:rPr>
          <w:rFonts w:ascii="Söhne" w:eastAsia="Times New Roman" w:hAnsi="Söhne" w:cs="Arial"/>
          <w:sz w:val="18"/>
          <w:highlight w:val="yellow"/>
          <w:u w:val="double"/>
          <w:lang w:val="en-AU"/>
        </w:rPr>
        <w:t>are sick or</w:t>
      </w:r>
      <w:r w:rsidRPr="00661078">
        <w:rPr>
          <w:rFonts w:ascii="Söhne" w:eastAsia="Times New Roman" w:hAnsi="Söhne" w:cs="Arial"/>
          <w:sz w:val="18"/>
          <w:u w:val="double"/>
          <w:lang w:val="en-AU"/>
        </w:rPr>
        <w:t xml:space="preserve"> injured </w:t>
      </w:r>
      <w:r w:rsidRPr="00661078">
        <w:rPr>
          <w:rFonts w:ascii="Söhne" w:eastAsia="Times New Roman" w:hAnsi="Söhne" w:cs="Arial"/>
          <w:strike/>
          <w:sz w:val="18"/>
          <w:highlight w:val="yellow"/>
          <w:u w:val="double"/>
          <w:lang w:val="en-AU"/>
        </w:rPr>
        <w:t>animals</w:t>
      </w:r>
      <w:r w:rsidRPr="00661078">
        <w:rPr>
          <w:rFonts w:ascii="Söhne" w:eastAsia="Times New Roman" w:hAnsi="Söhne" w:cs="Arial"/>
          <w:sz w:val="18"/>
          <w:u w:val="double"/>
          <w:lang w:val="en-AU"/>
        </w:rPr>
        <w:t xml:space="preserve">, </w:t>
      </w:r>
      <w:r w:rsidRPr="00661078">
        <w:rPr>
          <w:rFonts w:ascii="Söhne" w:eastAsia="Times New Roman" w:hAnsi="Söhne" w:cs="Arial"/>
          <w:sz w:val="18"/>
          <w:highlight w:val="yellow"/>
          <w:u w:val="double"/>
          <w:lang w:val="en-AU"/>
        </w:rPr>
        <w:t>are</w:t>
      </w:r>
      <w:r w:rsidRPr="00661078">
        <w:rPr>
          <w:rFonts w:ascii="Söhne" w:eastAsia="Times New Roman" w:hAnsi="Söhne" w:cs="Arial"/>
          <w:sz w:val="18"/>
          <w:u w:val="double"/>
          <w:lang w:val="en-AU"/>
        </w:rPr>
        <w:t xml:space="preserve"> lactating or pregnant </w:t>
      </w:r>
      <w:r w:rsidRPr="00661078">
        <w:rPr>
          <w:rFonts w:ascii="Söhne" w:eastAsia="Times New Roman" w:hAnsi="Söhne" w:cs="Arial"/>
          <w:strike/>
          <w:sz w:val="18"/>
          <w:highlight w:val="yellow"/>
          <w:u w:val="double"/>
          <w:lang w:val="en-AU"/>
        </w:rPr>
        <w:t>animals</w:t>
      </w:r>
      <w:r w:rsidRPr="00661078">
        <w:rPr>
          <w:rFonts w:ascii="Söhne" w:eastAsia="Times New Roman" w:hAnsi="Söhne" w:cs="Arial"/>
          <w:sz w:val="18"/>
          <w:u w:val="double"/>
          <w:lang w:val="en-AU"/>
        </w:rPr>
        <w:t xml:space="preserve"> and </w:t>
      </w:r>
      <w:r w:rsidRPr="00661078">
        <w:rPr>
          <w:rFonts w:ascii="Söhne" w:eastAsia="Times New Roman" w:hAnsi="Söhne" w:cs="Arial"/>
          <w:strike/>
          <w:sz w:val="18"/>
          <w:highlight w:val="yellow"/>
          <w:u w:val="double"/>
          <w:lang w:val="en-AU"/>
        </w:rPr>
        <w:t>young</w:t>
      </w:r>
      <w:r w:rsidRPr="00661078">
        <w:rPr>
          <w:rFonts w:ascii="Söhne" w:eastAsia="Times New Roman" w:hAnsi="Söhne" w:cs="Arial"/>
          <w:strike/>
          <w:sz w:val="18"/>
          <w:u w:val="double"/>
          <w:lang w:val="en-AU"/>
        </w:rPr>
        <w:t xml:space="preserve"> </w:t>
      </w:r>
      <w:r w:rsidRPr="00661078">
        <w:rPr>
          <w:rFonts w:ascii="Söhne" w:eastAsia="Times New Roman" w:hAnsi="Söhne" w:cs="Arial"/>
          <w:sz w:val="18"/>
          <w:highlight w:val="yellow"/>
          <w:u w:val="double"/>
          <w:lang w:val="en-AU"/>
        </w:rPr>
        <w:t>neonatal</w:t>
      </w:r>
      <w:r w:rsidRPr="00661078">
        <w:rPr>
          <w:rFonts w:ascii="Söhne" w:eastAsia="Times New Roman" w:hAnsi="Söhne" w:cs="Arial"/>
          <w:sz w:val="18"/>
          <w:u w:val="double"/>
          <w:lang w:val="en-AU"/>
        </w:rPr>
        <w:t xml:space="preserve"> animals</w:t>
      </w:r>
      <w:r w:rsidRPr="00661078">
        <w:rPr>
          <w:rFonts w:ascii="Söhne" w:eastAsia="Times New Roman" w:hAnsi="Söhne" w:cs="Arial"/>
          <w:strike/>
          <w:sz w:val="18"/>
          <w:highlight w:val="yellow"/>
          <w:u w:val="double"/>
          <w:lang w:val="en-AU"/>
        </w:rPr>
        <w:t>.</w:t>
      </w:r>
      <w:r w:rsidRPr="00661078">
        <w:rPr>
          <w:rFonts w:ascii="Söhne" w:eastAsia="Times New Roman" w:hAnsi="Söhne" w:cs="Arial"/>
          <w:strike/>
          <w:sz w:val="18"/>
          <w:u w:val="double"/>
          <w:lang w:val="en-AU"/>
        </w:rPr>
        <w:t xml:space="preserve"> </w:t>
      </w:r>
      <w:r w:rsidRPr="00661078">
        <w:rPr>
          <w:rFonts w:ascii="Söhne" w:eastAsia="Arial" w:hAnsi="Söhne" w:cs="Arial"/>
          <w:strike/>
          <w:color w:val="000000"/>
          <w:sz w:val="18"/>
          <w:szCs w:val="18"/>
          <w:u w:val="double"/>
          <w:shd w:val="clear" w:color="auto" w:fill="FFFF00"/>
          <w:lang w:val="en-US"/>
        </w:rPr>
        <w:t>These animals</w:t>
      </w:r>
      <w:r w:rsidRPr="00661078">
        <w:rPr>
          <w:rFonts w:ascii="Söhne" w:eastAsia="Arial" w:hAnsi="Söhne" w:cs="Arial"/>
          <w:color w:val="000000"/>
          <w:sz w:val="18"/>
          <w:szCs w:val="18"/>
          <w:u w:val="double"/>
          <w:shd w:val="clear" w:color="auto" w:fill="FFFF00"/>
          <w:lang w:val="en-US"/>
        </w:rPr>
        <w:t xml:space="preserve"> should be slaughtered as a priority and without delay. </w:t>
      </w:r>
      <w:r w:rsidRPr="00661078">
        <w:rPr>
          <w:rFonts w:ascii="Söhne" w:eastAsia="Arial" w:hAnsi="Söhne" w:cs="Arial"/>
          <w:color w:val="000000"/>
          <w:sz w:val="18"/>
          <w:szCs w:val="18"/>
          <w:u w:val="double"/>
          <w:lang w:val="en-US"/>
        </w:rPr>
        <w:t xml:space="preserve">If this is not possible, </w:t>
      </w:r>
      <w:r w:rsidRPr="00661078">
        <w:rPr>
          <w:rFonts w:ascii="Söhne" w:eastAsia="Arial" w:hAnsi="Söhne" w:cs="Arial"/>
          <w:color w:val="000000"/>
          <w:sz w:val="18"/>
          <w:szCs w:val="18"/>
          <w:highlight w:val="yellow"/>
          <w:u w:val="double"/>
          <w:lang w:val="en-US"/>
        </w:rPr>
        <w:t>animals should be given appropriate care</w:t>
      </w:r>
      <w:r w:rsidRPr="00661078">
        <w:rPr>
          <w:rFonts w:ascii="Söhne" w:eastAsia="Arial" w:hAnsi="Söhne" w:cs="Arial"/>
          <w:color w:val="000000"/>
          <w:sz w:val="18"/>
          <w:szCs w:val="18"/>
          <w:u w:val="double"/>
          <w:lang w:val="en-US"/>
        </w:rPr>
        <w:t xml:space="preserve"> </w:t>
      </w:r>
      <w:r w:rsidRPr="00661078">
        <w:rPr>
          <w:rFonts w:ascii="Söhne" w:eastAsia="Arial" w:hAnsi="Söhne" w:cs="Arial"/>
          <w:strike/>
          <w:color w:val="000000"/>
          <w:sz w:val="18"/>
          <w:szCs w:val="18"/>
          <w:highlight w:val="yellow"/>
          <w:u w:val="double"/>
          <w:lang w:val="en-US"/>
        </w:rPr>
        <w:t>arrangements should be made to mitigate or prevent suffering,</w:t>
      </w:r>
      <w:r w:rsidRPr="00661078">
        <w:rPr>
          <w:rFonts w:ascii="Söhne" w:eastAsia="Arial" w:hAnsi="Söhne" w:cs="Arial"/>
          <w:color w:val="000000"/>
          <w:sz w:val="18"/>
          <w:szCs w:val="18"/>
          <w:u w:val="double"/>
          <w:lang w:val="en-US"/>
        </w:rPr>
        <w:t xml:space="preserve"> in particular by: milking dairy animals at intervals of not more than 12 hours and providing appropriate conditions for suckling and the welfare of the </w:t>
      </w:r>
      <w:r w:rsidRPr="00661078">
        <w:rPr>
          <w:rFonts w:ascii="Söhne" w:eastAsia="Arial" w:hAnsi="Söhne" w:cs="Arial"/>
          <w:strike/>
          <w:color w:val="000000"/>
          <w:sz w:val="18"/>
          <w:szCs w:val="18"/>
          <w:highlight w:val="yellow"/>
          <w:u w:val="double"/>
          <w:lang w:val="en-US"/>
        </w:rPr>
        <w:t>newborn</w:t>
      </w:r>
      <w:r w:rsidRPr="00661078">
        <w:rPr>
          <w:rFonts w:ascii="Söhne" w:eastAsia="Arial" w:hAnsi="Söhne" w:cs="Arial"/>
          <w:color w:val="000000"/>
          <w:sz w:val="18"/>
          <w:szCs w:val="18"/>
          <w:u w:val="double"/>
          <w:lang w:val="en-US"/>
        </w:rPr>
        <w:t xml:space="preserve"> </w:t>
      </w:r>
      <w:r w:rsidRPr="00661078">
        <w:rPr>
          <w:rFonts w:ascii="Söhne" w:eastAsia="Arial" w:hAnsi="Söhne" w:cs="Arial"/>
          <w:color w:val="000000"/>
          <w:sz w:val="18"/>
          <w:szCs w:val="18"/>
          <w:highlight w:val="yellow"/>
          <w:u w:val="double"/>
          <w:lang w:val="en-US"/>
        </w:rPr>
        <w:t>neonatal</w:t>
      </w:r>
      <w:r w:rsidRPr="00661078">
        <w:rPr>
          <w:rFonts w:ascii="Söhne" w:eastAsia="Arial" w:hAnsi="Söhne" w:cs="Arial"/>
          <w:color w:val="000000"/>
          <w:sz w:val="18"/>
          <w:szCs w:val="18"/>
          <w:u w:val="double"/>
          <w:lang w:val="en-US"/>
        </w:rPr>
        <w:t xml:space="preserve"> animal in the case of a female having given birth. </w:t>
      </w:r>
      <w:r w:rsidRPr="00661078">
        <w:rPr>
          <w:rFonts w:ascii="Söhne" w:hAnsi="Söhne" w:cs="Arial"/>
          <w:strike/>
          <w:sz w:val="18"/>
          <w:szCs w:val="18"/>
          <w:highlight w:val="yellow"/>
          <w:u w:val="double"/>
          <w:lang w:val="en-GB"/>
        </w:rPr>
        <w:t>Mortalities and injuries should be reported to the competent authority.</w:t>
      </w:r>
      <w:r w:rsidRPr="00661078">
        <w:rPr>
          <w:rFonts w:ascii="Söhne" w:hAnsi="Söhne" w:cs="Arial"/>
          <w:strike/>
          <w:sz w:val="18"/>
          <w:szCs w:val="18"/>
          <w:u w:val="double"/>
          <w:lang w:val="en-GB"/>
        </w:rPr>
        <w:t xml:space="preserve"> </w:t>
      </w:r>
    </w:p>
    <w:p w14:paraId="4F7A0026" w14:textId="77777777" w:rsidR="00C56B2D" w:rsidRPr="00661078"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bookmarkStart w:id="17" w:name="_Hlk12454220"/>
      <w:r w:rsidRPr="00661078">
        <w:rPr>
          <w:rFonts w:ascii="Söhne" w:eastAsia="Times New Roman" w:hAnsi="Söhne" w:cs="Arial"/>
          <w:sz w:val="18"/>
          <w:szCs w:val="18"/>
          <w:lang w:val="en-GB" w:eastAsia="fr-FR"/>
        </w:rPr>
        <w:t>4</w:t>
      </w:r>
      <w:r w:rsidRPr="00661078">
        <w:rPr>
          <w:rFonts w:ascii="Söhne" w:eastAsia="Times New Roman" w:hAnsi="Söhne" w:cs="Arial"/>
          <w:strike/>
          <w:sz w:val="18"/>
          <w:szCs w:val="18"/>
          <w:highlight w:val="yellow"/>
          <w:lang w:val="en-GB" w:eastAsia="fr-FR"/>
        </w:rPr>
        <w:t>.</w:t>
      </w:r>
      <w:r w:rsidRPr="00661078">
        <w:rPr>
          <w:rFonts w:ascii="Söhne" w:eastAsia="Times New Roman" w:hAnsi="Söhne" w:cs="Arial"/>
          <w:sz w:val="18"/>
          <w:szCs w:val="18"/>
          <w:highlight w:val="yellow"/>
          <w:u w:val="double"/>
          <w:lang w:val="en-GB" w:eastAsia="fr-FR"/>
        </w:rPr>
        <w:t>)</w:t>
      </w:r>
      <w:r w:rsidRPr="00661078">
        <w:rPr>
          <w:rFonts w:ascii="Söhne" w:eastAsia="Times New Roman" w:hAnsi="Söhne" w:cs="Arial"/>
          <w:sz w:val="18"/>
          <w:szCs w:val="18"/>
          <w:lang w:val="en-GB" w:eastAsia="fr-FR"/>
        </w:rPr>
        <w:tab/>
      </w:r>
      <w:r w:rsidRPr="00661078">
        <w:rPr>
          <w:rFonts w:ascii="Söhne" w:eastAsia="Times New Roman" w:hAnsi="Söhne" w:cs="Arial"/>
          <w:sz w:val="18"/>
          <w:szCs w:val="18"/>
          <w:u w:val="single"/>
          <w:lang w:val="en-GB" w:eastAsia="fr-FR"/>
        </w:rPr>
        <w:t>Species-specific recommendations:</w:t>
      </w:r>
    </w:p>
    <w:bookmarkEnd w:id="17"/>
    <w:p w14:paraId="16647FF5" w14:textId="77777777" w:rsidR="00C56B2D" w:rsidRPr="00661078" w:rsidRDefault="00C56B2D" w:rsidP="00C56B2D">
      <w:pPr>
        <w:pStyle w:val="NoSpacing"/>
        <w:adjustRightInd w:val="0"/>
        <w:snapToGrid w:val="0"/>
        <w:spacing w:after="240"/>
        <w:ind w:left="448"/>
        <w:jc w:val="both"/>
        <w:rPr>
          <w:rFonts w:ascii="Söhne" w:eastAsia="Times New Roman" w:hAnsi="Söhne" w:cs="Arial"/>
          <w:sz w:val="18"/>
          <w:szCs w:val="18"/>
          <w:lang w:val="en-GB" w:eastAsia="fr-FR"/>
        </w:rPr>
      </w:pPr>
      <w:r w:rsidRPr="00661078">
        <w:rPr>
          <w:rFonts w:ascii="Söhne" w:eastAsia="Times New Roman" w:hAnsi="Söhne" w:cs="Arial"/>
          <w:sz w:val="18"/>
          <w:szCs w:val="18"/>
          <w:u w:val="double"/>
          <w:lang w:val="en-GB" w:eastAsia="fr-FR"/>
        </w:rPr>
        <w:t>Some species such as</w:t>
      </w:r>
      <w:r w:rsidRPr="00661078">
        <w:rPr>
          <w:rFonts w:ascii="Söhne" w:eastAsia="Times New Roman" w:hAnsi="Söhne" w:cs="Arial"/>
          <w:sz w:val="18"/>
          <w:szCs w:val="18"/>
          <w:lang w:val="en-GB" w:eastAsia="fr-FR"/>
        </w:rPr>
        <w:t xml:space="preserve"> </w:t>
      </w:r>
      <w:proofErr w:type="spellStart"/>
      <w:r w:rsidRPr="00661078">
        <w:rPr>
          <w:rFonts w:ascii="Söhne" w:eastAsia="Times New Roman" w:hAnsi="Söhne" w:cs="Arial"/>
          <w:strike/>
          <w:sz w:val="18"/>
          <w:szCs w:val="18"/>
          <w:lang w:val="en-GB" w:eastAsia="fr-FR"/>
        </w:rPr>
        <w:t>P</w:t>
      </w:r>
      <w:r w:rsidRPr="00661078">
        <w:rPr>
          <w:rFonts w:ascii="Söhne" w:eastAsia="Times New Roman" w:hAnsi="Söhne" w:cs="Arial"/>
          <w:sz w:val="18"/>
          <w:szCs w:val="18"/>
          <w:lang w:val="en-GB" w:eastAsia="fr-FR"/>
        </w:rPr>
        <w:t>pigs</w:t>
      </w:r>
      <w:proofErr w:type="spellEnd"/>
      <w:r w:rsidRPr="00661078">
        <w:rPr>
          <w:rFonts w:ascii="Söhne" w:eastAsia="Times New Roman" w:hAnsi="Söhne" w:cs="Arial"/>
          <w:sz w:val="18"/>
          <w:szCs w:val="18"/>
          <w:lang w:val="en-GB" w:eastAsia="fr-FR"/>
        </w:rPr>
        <w:t xml:space="preserve"> </w:t>
      </w:r>
      <w:r w:rsidRPr="00661078">
        <w:rPr>
          <w:rFonts w:ascii="Söhne" w:eastAsia="Times New Roman" w:hAnsi="Söhne" w:cs="Arial"/>
          <w:sz w:val="18"/>
          <w:szCs w:val="18"/>
          <w:u w:val="double"/>
          <w:lang w:val="en-GB" w:eastAsia="fr-FR"/>
        </w:rPr>
        <w:t>and shorn sheep</w:t>
      </w:r>
      <w:r w:rsidRPr="00661078">
        <w:rPr>
          <w:rFonts w:ascii="Söhne" w:eastAsia="Times New Roman" w:hAnsi="Söhne" w:cs="Arial"/>
          <w:sz w:val="18"/>
          <w:szCs w:val="18"/>
          <w:lang w:val="en-GB" w:eastAsia="fr-FR"/>
        </w:rPr>
        <w:t xml:space="preserve"> are especially sensitive to extreme temperatures and therefore special attention should be </w:t>
      </w:r>
      <w:r w:rsidRPr="00661078">
        <w:rPr>
          <w:rFonts w:ascii="Söhne" w:eastAsia="Times New Roman" w:hAnsi="Söhne" w:cs="Arial"/>
          <w:strike/>
          <w:sz w:val="18"/>
          <w:szCs w:val="18"/>
          <w:highlight w:val="yellow"/>
          <w:lang w:val="en-GB" w:eastAsia="fr-FR"/>
        </w:rPr>
        <w:t>taken</w:t>
      </w:r>
      <w:r w:rsidRPr="00661078">
        <w:rPr>
          <w:rFonts w:ascii="Söhne" w:eastAsia="Times New Roman" w:hAnsi="Söhne" w:cs="Arial"/>
          <w:sz w:val="18"/>
          <w:szCs w:val="18"/>
          <w:lang w:val="en-GB" w:eastAsia="fr-FR"/>
        </w:rPr>
        <w:t xml:space="preserve"> </w:t>
      </w:r>
      <w:r w:rsidRPr="00661078">
        <w:rPr>
          <w:rFonts w:ascii="Söhne" w:eastAsia="Times New Roman" w:hAnsi="Söhne" w:cs="Arial"/>
          <w:sz w:val="18"/>
          <w:szCs w:val="18"/>
          <w:highlight w:val="yellow"/>
          <w:u w:val="double"/>
          <w:lang w:val="en-GB" w:eastAsia="fr-FR"/>
        </w:rPr>
        <w:t>paid</w:t>
      </w:r>
      <w:r w:rsidRPr="00661078">
        <w:rPr>
          <w:rFonts w:ascii="Söhne" w:eastAsia="Times New Roman" w:hAnsi="Söhne" w:cs="Arial"/>
          <w:sz w:val="18"/>
          <w:szCs w:val="18"/>
          <w:lang w:val="en-GB" w:eastAsia="fr-FR"/>
        </w:rPr>
        <w:t xml:space="preserve"> when dealing with delays in </w:t>
      </w:r>
      <w:r w:rsidRPr="00661078">
        <w:rPr>
          <w:rFonts w:ascii="Söhne" w:hAnsi="Söhne"/>
          <w:i/>
          <w:sz w:val="18"/>
          <w:lang w:val="en-GB"/>
        </w:rPr>
        <w:t>unloading</w:t>
      </w:r>
      <w:r w:rsidRPr="00661078">
        <w:rPr>
          <w:rFonts w:ascii="Söhne" w:eastAsia="Times New Roman" w:hAnsi="Söhne" w:cs="Arial"/>
          <w:sz w:val="18"/>
          <w:szCs w:val="18"/>
          <w:lang w:val="en-GB" w:eastAsia="fr-FR"/>
        </w:rPr>
        <w:t xml:space="preserve"> </w:t>
      </w:r>
      <w:r w:rsidRPr="00661078">
        <w:rPr>
          <w:rFonts w:ascii="Söhne" w:eastAsia="Times New Roman" w:hAnsi="Söhne" w:cs="Arial"/>
          <w:strike/>
          <w:sz w:val="18"/>
          <w:szCs w:val="18"/>
          <w:lang w:val="en-GB" w:eastAsia="fr-FR"/>
        </w:rPr>
        <w:t xml:space="preserve">this </w:t>
      </w:r>
      <w:proofErr w:type="spellStart"/>
      <w:r w:rsidRPr="00661078">
        <w:rPr>
          <w:rFonts w:ascii="Söhne" w:eastAsia="Times New Roman" w:hAnsi="Söhne" w:cs="Arial"/>
          <w:strike/>
          <w:sz w:val="18"/>
          <w:szCs w:val="18"/>
          <w:lang w:val="en-GB" w:eastAsia="fr-FR"/>
        </w:rPr>
        <w:t>species</w:t>
      </w:r>
      <w:r w:rsidRPr="00661078">
        <w:rPr>
          <w:rFonts w:ascii="Söhne" w:eastAsia="Times New Roman" w:hAnsi="Söhne" w:cs="Arial"/>
          <w:sz w:val="18"/>
          <w:szCs w:val="18"/>
          <w:lang w:val="en-GB" w:eastAsia="fr-FR"/>
        </w:rPr>
        <w:t>sensitive</w:t>
      </w:r>
      <w:proofErr w:type="spellEnd"/>
      <w:r w:rsidRPr="00661078">
        <w:rPr>
          <w:rFonts w:ascii="Söhne" w:eastAsia="Times New Roman" w:hAnsi="Söhne" w:cs="Arial"/>
          <w:sz w:val="18"/>
          <w:szCs w:val="18"/>
          <w:lang w:val="en-GB" w:eastAsia="fr-FR"/>
        </w:rPr>
        <w:t xml:space="preserve"> animals. </w:t>
      </w:r>
      <w:bookmarkEnd w:id="16"/>
      <w:r w:rsidRPr="00661078">
        <w:rPr>
          <w:rFonts w:ascii="Söhne" w:eastAsia="Times New Roman" w:hAnsi="Söhne" w:cs="Arial"/>
          <w:sz w:val="18"/>
          <w:szCs w:val="18"/>
          <w:u w:val="double"/>
          <w:lang w:val="en-GB" w:eastAsia="fr-FR"/>
        </w:rPr>
        <w:t>This may include careful consideration of transport plans to time arrival and processing, provision of additional ventilation / heating, etc.</w:t>
      </w:r>
    </w:p>
    <w:p w14:paraId="288D9ECA" w14:textId="77777777" w:rsidR="00C56B2D" w:rsidRPr="00661078" w:rsidRDefault="00C56B2D" w:rsidP="00C56B2D">
      <w:pPr>
        <w:pStyle w:val="NoSpacing"/>
        <w:adjustRightInd w:val="0"/>
        <w:snapToGrid w:val="0"/>
        <w:spacing w:after="240"/>
        <w:ind w:left="448"/>
        <w:jc w:val="both"/>
        <w:rPr>
          <w:rFonts w:ascii="Söhne" w:eastAsia="Times New Roman" w:hAnsi="Söhne" w:cs="Arial"/>
          <w:strike/>
          <w:sz w:val="18"/>
          <w:u w:val="double"/>
          <w:lang w:val="en-AU"/>
        </w:rPr>
      </w:pPr>
      <w:r w:rsidRPr="00661078">
        <w:rPr>
          <w:rFonts w:ascii="Söhne" w:eastAsia="Times New Roman" w:hAnsi="Söhne" w:cs="Arial"/>
          <w:strike/>
          <w:sz w:val="18"/>
          <w:u w:val="double"/>
          <w:lang w:val="en-AU"/>
        </w:rPr>
        <w:t xml:space="preserve">Shorn sheep might be especially sensitive to extreme temperatures and therefore special attention should be taken when dealing with delays in </w:t>
      </w:r>
      <w:r w:rsidRPr="00661078">
        <w:rPr>
          <w:rFonts w:ascii="Söhne" w:eastAsia="Times New Roman" w:hAnsi="Söhne" w:cs="Arial"/>
          <w:i/>
          <w:iCs/>
          <w:strike/>
          <w:sz w:val="18"/>
          <w:u w:val="double"/>
          <w:lang w:val="en-AU"/>
        </w:rPr>
        <w:t>unloading</w:t>
      </w:r>
      <w:r w:rsidRPr="00661078">
        <w:rPr>
          <w:rFonts w:ascii="Söhne" w:eastAsia="Times New Roman" w:hAnsi="Söhne" w:cs="Arial"/>
          <w:strike/>
          <w:sz w:val="18"/>
          <w:u w:val="double"/>
          <w:lang w:val="en-AU"/>
        </w:rPr>
        <w:t>.</w:t>
      </w:r>
    </w:p>
    <w:p w14:paraId="5C117B7B" w14:textId="77777777" w:rsidR="00C56B2D" w:rsidRPr="00661078" w:rsidRDefault="00C56B2D" w:rsidP="00C56B2D">
      <w:pPr>
        <w:pStyle w:val="NoSpacing"/>
        <w:snapToGrid w:val="0"/>
        <w:spacing w:after="240"/>
        <w:ind w:left="448"/>
        <w:jc w:val="both"/>
        <w:rPr>
          <w:rFonts w:ascii="Söhne" w:eastAsia="Times New Roman" w:hAnsi="Söhne" w:cs="Arial"/>
          <w:strike/>
          <w:sz w:val="18"/>
          <w:szCs w:val="18"/>
          <w:u w:val="double"/>
          <w:lang w:val="en-GB"/>
        </w:rPr>
      </w:pPr>
      <w:r w:rsidRPr="00661078">
        <w:rPr>
          <w:rFonts w:ascii="Söhne" w:eastAsia="Times New Roman" w:hAnsi="Söhne" w:cs="Arial"/>
          <w:strike/>
          <w:sz w:val="18"/>
          <w:szCs w:val="18"/>
          <w:highlight w:val="yellow"/>
          <w:u w:val="double"/>
          <w:lang w:val="en-GB"/>
        </w:rPr>
        <w:t xml:space="preserve">Lactating animals should be given special attention and given priority when </w:t>
      </w:r>
      <w:r w:rsidRPr="00661078">
        <w:rPr>
          <w:rFonts w:ascii="Söhne" w:eastAsia="Times New Roman" w:hAnsi="Söhne" w:cs="Arial"/>
          <w:i/>
          <w:iCs/>
          <w:strike/>
          <w:sz w:val="18"/>
          <w:szCs w:val="18"/>
          <w:highlight w:val="yellow"/>
          <w:u w:val="double"/>
          <w:lang w:val="en-GB"/>
        </w:rPr>
        <w:t>unloading</w:t>
      </w:r>
      <w:r w:rsidRPr="00661078">
        <w:rPr>
          <w:rFonts w:ascii="Söhne" w:eastAsia="Times New Roman" w:hAnsi="Söhne" w:cs="Arial"/>
          <w:strike/>
          <w:sz w:val="18"/>
          <w:szCs w:val="18"/>
          <w:highlight w:val="yellow"/>
          <w:u w:val="double"/>
          <w:lang w:val="en-GB"/>
        </w:rPr>
        <w:t xml:space="preserve"> and processing.</w:t>
      </w:r>
      <w:r w:rsidRPr="00661078">
        <w:rPr>
          <w:rFonts w:ascii="Söhne" w:eastAsia="Times New Roman" w:hAnsi="Söhne" w:cs="Arial"/>
          <w:strike/>
          <w:sz w:val="18"/>
          <w:szCs w:val="18"/>
          <w:u w:val="double"/>
          <w:lang w:val="en-GB"/>
        </w:rPr>
        <w:t xml:space="preserve"> </w:t>
      </w:r>
    </w:p>
    <w:p w14:paraId="25BAFE31" w14:textId="77777777" w:rsidR="00C56B2D" w:rsidRPr="00661078" w:rsidRDefault="00C56B2D" w:rsidP="00C56B2D">
      <w:pPr>
        <w:pStyle w:val="NoSpacing"/>
        <w:snapToGrid w:val="0"/>
        <w:spacing w:after="240"/>
        <w:ind w:left="448"/>
        <w:jc w:val="both"/>
        <w:rPr>
          <w:rFonts w:ascii="Söhne" w:eastAsia="Times New Roman" w:hAnsi="Söhne" w:cs="Arial"/>
          <w:strike/>
          <w:sz w:val="18"/>
          <w:szCs w:val="18"/>
          <w:u w:val="double"/>
          <w:lang w:val="en-GB"/>
        </w:rPr>
      </w:pPr>
      <w:proofErr w:type="spellStart"/>
      <w:r w:rsidRPr="00661078">
        <w:rPr>
          <w:rFonts w:ascii="Söhne" w:eastAsia="Times New Roman" w:hAnsi="Söhne" w:cs="Arial"/>
          <w:strike/>
          <w:sz w:val="18"/>
          <w:szCs w:val="18"/>
          <w:highlight w:val="yellow"/>
          <w:u w:val="double"/>
          <w:lang w:val="en-GB"/>
        </w:rPr>
        <w:t>Unweaned</w:t>
      </w:r>
      <w:proofErr w:type="spellEnd"/>
      <w:r w:rsidRPr="00661078">
        <w:rPr>
          <w:rFonts w:ascii="Söhne" w:eastAsia="Times New Roman" w:hAnsi="Söhne" w:cs="Arial"/>
          <w:strike/>
          <w:sz w:val="18"/>
          <w:szCs w:val="18"/>
          <w:highlight w:val="yellow"/>
          <w:u w:val="double"/>
          <w:lang w:val="en-GB"/>
        </w:rPr>
        <w:t xml:space="preserve"> animals are especially sensitive to extreme temperatures and can find it difficult to regulate their body temperature. They are </w:t>
      </w:r>
      <w:proofErr w:type="spellStart"/>
      <w:r w:rsidRPr="00661078">
        <w:rPr>
          <w:rFonts w:ascii="Söhne" w:eastAsia="Times New Roman" w:hAnsi="Söhne" w:cs="Arial"/>
          <w:strike/>
          <w:sz w:val="18"/>
          <w:szCs w:val="18"/>
          <w:highlight w:val="yellow"/>
          <w:u w:val="double"/>
          <w:lang w:val="en-GB"/>
        </w:rPr>
        <w:t>verymore</w:t>
      </w:r>
      <w:proofErr w:type="spellEnd"/>
      <w:r w:rsidRPr="00661078">
        <w:rPr>
          <w:rFonts w:ascii="Söhne" w:eastAsia="Times New Roman" w:hAnsi="Söhne" w:cs="Arial"/>
          <w:strike/>
          <w:sz w:val="18"/>
          <w:szCs w:val="18"/>
          <w:highlight w:val="yellow"/>
          <w:u w:val="double"/>
          <w:lang w:val="en-GB"/>
        </w:rPr>
        <w:t xml:space="preserve"> susceptible to dehydration, illness and stress after transportation and handling. These animals must be given special attention and be given priority when </w:t>
      </w:r>
      <w:r w:rsidRPr="00661078">
        <w:rPr>
          <w:rFonts w:ascii="Söhne" w:eastAsia="Times New Roman" w:hAnsi="Söhne" w:cs="Arial"/>
          <w:i/>
          <w:iCs/>
          <w:strike/>
          <w:sz w:val="18"/>
          <w:szCs w:val="18"/>
          <w:highlight w:val="yellow"/>
          <w:u w:val="double"/>
          <w:lang w:val="en-GB"/>
        </w:rPr>
        <w:t>unloading</w:t>
      </w:r>
      <w:r w:rsidRPr="00661078">
        <w:rPr>
          <w:rFonts w:ascii="Söhne" w:eastAsia="Times New Roman" w:hAnsi="Söhne" w:cs="Arial"/>
          <w:strike/>
          <w:sz w:val="18"/>
          <w:szCs w:val="18"/>
          <w:highlight w:val="yellow"/>
          <w:u w:val="double"/>
          <w:lang w:val="en-GB"/>
        </w:rPr>
        <w:t xml:space="preserve"> and processing.</w:t>
      </w:r>
    </w:p>
    <w:p w14:paraId="11B675D8" w14:textId="77777777" w:rsidR="00C56B2D" w:rsidRPr="006235BE"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6235BE">
        <w:rPr>
          <w:rFonts w:ascii="Söhne Halbfett" w:eastAsia="Calibri" w:hAnsi="Söhne Halbfett" w:cs="Arial"/>
          <w:sz w:val="18"/>
          <w:szCs w:val="18"/>
          <w:lang w:val="en-GB" w:eastAsia="fr-FR"/>
        </w:rPr>
        <w:t>Article 7.5.13.</w:t>
      </w:r>
    </w:p>
    <w:p w14:paraId="1FD3A35B" w14:textId="77777777" w:rsidR="00C56B2D" w:rsidRPr="006235BE"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6235BE">
        <w:rPr>
          <w:rFonts w:ascii="Söhne Halbfett" w:eastAsia="Calibri" w:hAnsi="Söhne Halbfett" w:cs="Arial"/>
          <w:strike/>
          <w:sz w:val="18"/>
          <w:szCs w:val="18"/>
          <w:lang w:val="en-AU" w:eastAsia="fr-FR"/>
        </w:rPr>
        <w:t>Displacements</w:t>
      </w:r>
      <w:r w:rsidRPr="006235BE">
        <w:rPr>
          <w:rFonts w:ascii="Söhne Halbfett" w:eastAsia="Calibri" w:hAnsi="Söhne Halbfett" w:cs="Arial"/>
          <w:sz w:val="18"/>
          <w:szCs w:val="18"/>
          <w:lang w:val="en-AU" w:eastAsia="fr-FR"/>
        </w:rPr>
        <w:t xml:space="preserve"> </w:t>
      </w:r>
      <w:r w:rsidRPr="006235BE">
        <w:rPr>
          <w:rFonts w:ascii="Söhne Halbfett" w:eastAsia="Calibri" w:hAnsi="Söhne Halbfett" w:cs="Arial"/>
          <w:sz w:val="18"/>
          <w:szCs w:val="18"/>
          <w:u w:val="double"/>
          <w:lang w:val="en-AU" w:eastAsia="fr-FR"/>
        </w:rPr>
        <w:t>Handling</w:t>
      </w:r>
      <w:r w:rsidRPr="006235BE">
        <w:rPr>
          <w:rFonts w:ascii="Söhne Halbfett" w:eastAsia="Calibri" w:hAnsi="Söhne Halbfett" w:cs="Arial"/>
          <w:sz w:val="18"/>
          <w:szCs w:val="18"/>
          <w:lang w:val="en-GB" w:eastAsia="fr-FR"/>
        </w:rPr>
        <w:t xml:space="preserve"> of free-moving animals</w:t>
      </w:r>
      <w:bookmarkStart w:id="18" w:name="_Hlk531860548"/>
      <w:r w:rsidRPr="006235BE">
        <w:rPr>
          <w:rFonts w:ascii="Söhne Halbfett" w:eastAsia="Calibri" w:hAnsi="Söhne Halbfett" w:cs="Arial"/>
          <w:sz w:val="18"/>
          <w:szCs w:val="18"/>
          <w:lang w:val="en-GB" w:eastAsia="fr-FR"/>
        </w:rPr>
        <w:t xml:space="preserve"> </w:t>
      </w:r>
      <w:bookmarkEnd w:id="18"/>
    </w:p>
    <w:p w14:paraId="152EA344" w14:textId="77777777" w:rsidR="00C56B2D" w:rsidRPr="006235BE"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This article addresses the handling of animals during</w:t>
      </w:r>
      <w:r w:rsidRPr="006235BE">
        <w:rPr>
          <w:rFonts w:ascii="Söhne" w:hAnsi="Söhne"/>
          <w:i/>
          <w:sz w:val="18"/>
          <w:szCs w:val="18"/>
          <w:lang w:val="en-GB"/>
        </w:rPr>
        <w:t xml:space="preserve"> unloading</w:t>
      </w:r>
      <w:r w:rsidRPr="006235BE">
        <w:rPr>
          <w:rFonts w:ascii="Söhne" w:eastAsia="Times New Roman" w:hAnsi="Söhne" w:cs="Arial"/>
          <w:sz w:val="18"/>
          <w:szCs w:val="18"/>
          <w:lang w:val="en-GB" w:eastAsia="fr-FR"/>
        </w:rPr>
        <w:t xml:space="preserve"> and </w:t>
      </w:r>
      <w:r w:rsidRPr="006235BE">
        <w:rPr>
          <w:rFonts w:ascii="Söhne" w:hAnsi="Söhne"/>
          <w:i/>
          <w:sz w:val="18"/>
          <w:szCs w:val="18"/>
          <w:lang w:val="en-GB"/>
        </w:rPr>
        <w:t>lairage</w:t>
      </w:r>
      <w:r w:rsidRPr="006235BE">
        <w:rPr>
          <w:rFonts w:ascii="Söhne" w:eastAsia="Times New Roman" w:hAnsi="Söhne" w:cs="Arial"/>
          <w:i/>
          <w:sz w:val="18"/>
          <w:szCs w:val="18"/>
          <w:lang w:val="en-GB" w:eastAsia="fr-FR"/>
        </w:rPr>
        <w:t>,</w:t>
      </w:r>
      <w:r w:rsidRPr="006235BE">
        <w:rPr>
          <w:rFonts w:ascii="Söhne" w:eastAsia="Times New Roman" w:hAnsi="Söhne" w:cs="Arial"/>
          <w:sz w:val="18"/>
          <w:szCs w:val="18"/>
          <w:lang w:val="en-GB" w:eastAsia="fr-FR"/>
        </w:rPr>
        <w:t xml:space="preserve"> and in the killing area.</w:t>
      </w:r>
    </w:p>
    <w:p w14:paraId="393A2CF0" w14:textId="77777777" w:rsidR="00C56B2D" w:rsidRPr="006235BE"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1</w:t>
      </w:r>
      <w:r w:rsidRPr="006235BE">
        <w:rPr>
          <w:rFonts w:ascii="Söhne" w:eastAsia="Times New Roman" w:hAnsi="Söhne" w:cs="Arial"/>
          <w:strike/>
          <w:sz w:val="18"/>
          <w:szCs w:val="18"/>
          <w:highlight w:val="yellow"/>
          <w:lang w:val="en-GB" w:eastAsia="fr-FR"/>
        </w:rPr>
        <w:t>.</w:t>
      </w:r>
      <w:r w:rsidRPr="006235BE">
        <w:rPr>
          <w:rFonts w:ascii="Söhne" w:eastAsia="Times New Roman" w:hAnsi="Söhne" w:cs="Arial"/>
          <w:sz w:val="18"/>
          <w:szCs w:val="18"/>
          <w:highlight w:val="yellow"/>
          <w:u w:val="double"/>
          <w:lang w:val="en-GB" w:eastAsia="fr-FR"/>
        </w:rPr>
        <w:t>)</w:t>
      </w:r>
      <w:r w:rsidRPr="006235BE">
        <w:rPr>
          <w:rFonts w:ascii="Söhne" w:eastAsia="Times New Roman" w:hAnsi="Söhne" w:cs="Arial"/>
          <w:sz w:val="18"/>
          <w:szCs w:val="18"/>
          <w:lang w:val="en-GB" w:eastAsia="fr-FR"/>
        </w:rPr>
        <w:tab/>
      </w:r>
      <w:r w:rsidRPr="006235BE">
        <w:rPr>
          <w:rFonts w:ascii="Söhne" w:eastAsia="Times New Roman" w:hAnsi="Söhne" w:cs="Arial"/>
          <w:sz w:val="18"/>
          <w:szCs w:val="18"/>
          <w:u w:val="single"/>
          <w:lang w:val="en-GB" w:eastAsia="fr-FR"/>
        </w:rPr>
        <w:t>Animal welfare concerns</w:t>
      </w:r>
      <w:bookmarkStart w:id="19" w:name="_Hlk16252888"/>
      <w:r w:rsidRPr="006235BE">
        <w:rPr>
          <w:rFonts w:ascii="Söhne" w:eastAsia="Times New Roman" w:hAnsi="Söhne" w:cs="Arial"/>
          <w:sz w:val="18"/>
          <w:szCs w:val="18"/>
          <w:u w:val="single"/>
          <w:lang w:val="en-GB" w:eastAsia="fr-FR"/>
        </w:rPr>
        <w:t>:</w:t>
      </w:r>
    </w:p>
    <w:bookmarkEnd w:id="19"/>
    <w:p w14:paraId="07DAC6BC" w14:textId="77777777" w:rsidR="00C56B2D" w:rsidRPr="006235BE"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006235BE">
        <w:rPr>
          <w:rFonts w:ascii="Söhne" w:eastAsia="Times New Roman" w:hAnsi="Söhne" w:cs="Arial"/>
          <w:sz w:val="18"/>
          <w:szCs w:val="18"/>
          <w:lang w:val="en-GB" w:eastAsia="fr-FR"/>
        </w:rPr>
        <w:t xml:space="preserve">During </w:t>
      </w:r>
      <w:r w:rsidRPr="006235BE">
        <w:rPr>
          <w:rFonts w:ascii="Söhne" w:hAnsi="Söhne"/>
          <w:i/>
          <w:sz w:val="18"/>
          <w:szCs w:val="18"/>
          <w:lang w:val="en-GB"/>
        </w:rPr>
        <w:t>unloading,</w:t>
      </w:r>
      <w:r w:rsidRPr="006235BE">
        <w:rPr>
          <w:rFonts w:ascii="Söhne" w:eastAsia="Times New Roman" w:hAnsi="Söhne" w:cs="Arial"/>
          <w:sz w:val="18"/>
          <w:szCs w:val="18"/>
          <w:lang w:val="en-GB" w:eastAsia="fr-FR"/>
        </w:rPr>
        <w:t xml:space="preserve"> animals are exposed to similar </w:t>
      </w:r>
      <w:r w:rsidRPr="006235BE">
        <w:rPr>
          <w:rFonts w:ascii="Söhne" w:hAnsi="Söhne"/>
          <w:i/>
          <w:sz w:val="18"/>
          <w:szCs w:val="18"/>
          <w:lang w:val="en-GB"/>
        </w:rPr>
        <w:t>hazards</w:t>
      </w:r>
      <w:r w:rsidRPr="006235BE">
        <w:rPr>
          <w:rFonts w:ascii="Söhne" w:eastAsia="Times New Roman" w:hAnsi="Söhne" w:cs="Arial"/>
          <w:sz w:val="18"/>
          <w:szCs w:val="18"/>
          <w:lang w:val="en-GB" w:eastAsia="fr-FR"/>
        </w:rPr>
        <w:t xml:space="preserve"> to those encountered when being loaded (see Chapters 7.2. and 7.3</w:t>
      </w:r>
      <w:r w:rsidRPr="006235BE">
        <w:rPr>
          <w:rFonts w:ascii="Söhne" w:eastAsia="Times New Roman" w:hAnsi="Söhne" w:cs="Arial"/>
          <w:sz w:val="18"/>
          <w:szCs w:val="18"/>
          <w:highlight w:val="yellow"/>
          <w:u w:val="double"/>
          <w:lang w:val="en-GB" w:eastAsia="fr-FR"/>
        </w:rPr>
        <w:t>.</w:t>
      </w:r>
      <w:r w:rsidRPr="006235BE">
        <w:rPr>
          <w:rFonts w:ascii="Söhne" w:eastAsia="Times New Roman" w:hAnsi="Söhne" w:cs="Arial"/>
          <w:sz w:val="18"/>
          <w:szCs w:val="18"/>
          <w:lang w:val="en-GB" w:eastAsia="fr-FR"/>
        </w:rPr>
        <w:t xml:space="preserve">). Inappropriate equipment in the </w:t>
      </w:r>
      <w:r w:rsidRPr="006235BE">
        <w:rPr>
          <w:rFonts w:ascii="Söhne" w:hAnsi="Söhne"/>
          <w:i/>
          <w:sz w:val="18"/>
          <w:szCs w:val="18"/>
          <w:lang w:val="en-GB"/>
        </w:rPr>
        <w:t>vehicle</w:t>
      </w:r>
      <w:r w:rsidRPr="006235BE">
        <w:rPr>
          <w:rFonts w:ascii="Söhne" w:eastAsia="Times New Roman" w:hAnsi="Söhne" w:cs="Arial"/>
          <w:sz w:val="18"/>
          <w:szCs w:val="18"/>
          <w:lang w:val="en-GB" w:eastAsia="fr-FR"/>
        </w:rPr>
        <w:t xml:space="preserve"> or the </w:t>
      </w:r>
      <w:r w:rsidRPr="006235BE">
        <w:rPr>
          <w:rFonts w:ascii="Söhne" w:eastAsia="Times New Roman" w:hAnsi="Söhne" w:cs="Arial"/>
          <w:i/>
          <w:iCs/>
          <w:sz w:val="18"/>
          <w:szCs w:val="18"/>
          <w:lang w:val="en-GB" w:eastAsia="fr-FR"/>
        </w:rPr>
        <w:t>slaughterhouse/abattoir</w:t>
      </w:r>
      <w:r w:rsidRPr="006235BE">
        <w:rPr>
          <w:rFonts w:ascii="Söhne" w:eastAsia="Times New Roman" w:hAnsi="Söhne" w:cs="Arial"/>
          <w:iCs/>
          <w:sz w:val="18"/>
          <w:szCs w:val="18"/>
          <w:lang w:val="en-GB" w:eastAsia="fr-FR"/>
        </w:rPr>
        <w:t>,</w:t>
      </w:r>
      <w:r w:rsidRPr="006235BE">
        <w:rPr>
          <w:rFonts w:ascii="Söhne" w:eastAsia="Times New Roman" w:hAnsi="Söhne" w:cs="Arial"/>
          <w:sz w:val="18"/>
          <w:szCs w:val="18"/>
          <w:lang w:val="en-GB" w:eastAsia="fr-FR"/>
        </w:rPr>
        <w:t xml:space="preserve"> such as a lack of lateral protection when </w:t>
      </w:r>
      <w:r w:rsidRPr="006235BE">
        <w:rPr>
          <w:rFonts w:ascii="Söhne" w:eastAsia="Times New Roman" w:hAnsi="Söhne" w:cs="Arial"/>
          <w:i/>
          <w:sz w:val="18"/>
          <w:szCs w:val="18"/>
          <w:lang w:val="en-GB" w:eastAsia="fr-FR"/>
        </w:rPr>
        <w:t>unloading</w:t>
      </w:r>
      <w:r w:rsidRPr="006235BE">
        <w:rPr>
          <w:rFonts w:ascii="Söhne" w:eastAsia="Times New Roman" w:hAnsi="Söhne" w:cs="Arial"/>
          <w:sz w:val="18"/>
          <w:szCs w:val="18"/>
          <w:lang w:val="en-GB" w:eastAsia="fr-FR"/>
        </w:rPr>
        <w:t xml:space="preserve">, excessively steep ramps, </w:t>
      </w:r>
      <w:r w:rsidRPr="006235BE">
        <w:rPr>
          <w:rFonts w:ascii="Söhne" w:eastAsia="Times New Roman" w:hAnsi="Söhne" w:cs="Arial"/>
          <w:sz w:val="18"/>
          <w:szCs w:val="18"/>
          <w:u w:val="double"/>
          <w:lang w:val="en-GB" w:eastAsia="fr-FR"/>
        </w:rPr>
        <w:t>slippery surfaces</w:t>
      </w:r>
      <w:r w:rsidRPr="006235BE">
        <w:rPr>
          <w:rFonts w:ascii="Söhne" w:eastAsia="Times New Roman" w:hAnsi="Söhne" w:cs="Arial"/>
          <w:strike/>
          <w:sz w:val="18"/>
          <w:szCs w:val="18"/>
          <w:highlight w:val="yellow"/>
          <w:u w:val="double"/>
          <w:lang w:val="en-GB" w:eastAsia="fr-FR"/>
        </w:rPr>
        <w:t>,</w:t>
      </w:r>
      <w:r w:rsidRPr="006235BE">
        <w:rPr>
          <w:rFonts w:ascii="Söhne" w:eastAsia="Times New Roman" w:hAnsi="Söhne" w:cs="Arial"/>
          <w:sz w:val="18"/>
          <w:szCs w:val="18"/>
          <w:lang w:val="en-GB" w:eastAsia="fr-FR"/>
        </w:rPr>
        <w:t xml:space="preserve"> or an absence of foot battens, may result in animals slipping, falling or being trampled, causing injuries. </w:t>
      </w:r>
      <w:r w:rsidRPr="006235BE">
        <w:rPr>
          <w:rFonts w:ascii="Söhne" w:hAnsi="Söhne" w:cs="Arial"/>
          <w:color w:val="000000"/>
          <w:sz w:val="18"/>
          <w:szCs w:val="18"/>
          <w:u w:val="double"/>
          <w:lang w:val="en-GB"/>
        </w:rPr>
        <w:t xml:space="preserve">The absence of ramps, </w:t>
      </w:r>
      <w:r w:rsidRPr="006235BE">
        <w:rPr>
          <w:rFonts w:ascii="Söhne" w:hAnsi="Söhne" w:cs="Arial"/>
          <w:strike/>
          <w:color w:val="000000"/>
          <w:sz w:val="18"/>
          <w:szCs w:val="18"/>
          <w:u w:val="double"/>
          <w:lang w:val="en-GB"/>
        </w:rPr>
        <w:t>or</w:t>
      </w:r>
      <w:r w:rsidRPr="006235BE">
        <w:rPr>
          <w:rFonts w:ascii="Söhne" w:hAnsi="Söhne" w:cs="Arial"/>
          <w:color w:val="000000"/>
          <w:sz w:val="18"/>
          <w:szCs w:val="18"/>
          <w:u w:val="double"/>
          <w:lang w:val="en-GB"/>
        </w:rPr>
        <w:t xml:space="preserve"> lifts or an unloading bay or dock could </w:t>
      </w:r>
      <w:r w:rsidRPr="006235BE">
        <w:rPr>
          <w:rFonts w:ascii="Söhne" w:hAnsi="Söhne" w:cs="Arial"/>
          <w:strike/>
          <w:color w:val="000000"/>
          <w:sz w:val="18"/>
          <w:szCs w:val="18"/>
          <w:u w:val="double"/>
          <w:lang w:val="en-GB"/>
        </w:rPr>
        <w:t xml:space="preserve">can </w:t>
      </w:r>
      <w:r w:rsidRPr="006235BE">
        <w:rPr>
          <w:rFonts w:ascii="Söhne" w:hAnsi="Söhne" w:cs="Arial"/>
          <w:color w:val="000000"/>
          <w:sz w:val="18"/>
          <w:szCs w:val="18"/>
          <w:u w:val="double"/>
          <w:lang w:val="en-GB"/>
        </w:rPr>
        <w:t>result in animals being pushed or thrown off the vehicle</w:t>
      </w:r>
      <w:r w:rsidRPr="006235BE">
        <w:rPr>
          <w:rFonts w:ascii="Söhne" w:eastAsia="Times New Roman" w:hAnsi="Söhne" w:cs="Arial"/>
          <w:sz w:val="18"/>
          <w:szCs w:val="18"/>
          <w:lang w:val="en-GB" w:eastAsia="fr-FR"/>
        </w:rPr>
        <w:t xml:space="preserve">. These </w:t>
      </w:r>
      <w:r w:rsidRPr="006235BE">
        <w:rPr>
          <w:rFonts w:ascii="Söhne" w:hAnsi="Söhne"/>
          <w:i/>
          <w:sz w:val="18"/>
          <w:szCs w:val="18"/>
          <w:lang w:val="en-GB"/>
        </w:rPr>
        <w:t>hazards</w:t>
      </w:r>
      <w:r w:rsidRPr="006235BE">
        <w:rPr>
          <w:rFonts w:ascii="Söhne" w:eastAsia="Times New Roman" w:hAnsi="Söhne" w:cs="Arial"/>
          <w:sz w:val="18"/>
          <w:szCs w:val="18"/>
          <w:lang w:val="en-GB" w:eastAsia="fr-FR"/>
        </w:rPr>
        <w:t xml:space="preserve"> can also be associated with inappropriate handling and forced physical movement of animals that are unable to move independently as a result of weakness or injuries. Exposure to novel environments (e.g. noise, lighting, flooring, </w:t>
      </w:r>
      <w:r w:rsidRPr="006235BE">
        <w:rPr>
          <w:rFonts w:ascii="Söhne" w:eastAsia="Times New Roman" w:hAnsi="Söhne" w:cs="Arial"/>
          <w:sz w:val="18"/>
          <w:szCs w:val="18"/>
          <w:u w:val="double"/>
          <w:lang w:val="en-GB" w:eastAsia="fr-FR"/>
        </w:rPr>
        <w:t>smell</w:t>
      </w:r>
      <w:r w:rsidRPr="006235BE">
        <w:rPr>
          <w:rFonts w:ascii="Söhne" w:eastAsia="Times New Roman" w:hAnsi="Söhne" w:cs="Arial"/>
          <w:sz w:val="18"/>
          <w:szCs w:val="18"/>
          <w:lang w:val="en-GB" w:eastAsia="fr-FR"/>
        </w:rPr>
        <w:t xml:space="preserve">) will cause fear and reluctance to move, or turning back. </w:t>
      </w:r>
      <w:r w:rsidRPr="006235BE">
        <w:rPr>
          <w:rFonts w:ascii="Söhne" w:eastAsia="Times New Roman" w:hAnsi="Söhne" w:cs="Arial"/>
          <w:sz w:val="18"/>
          <w:szCs w:val="18"/>
          <w:u w:val="double"/>
          <w:lang w:val="en-GB" w:eastAsia="fr-FR"/>
        </w:rPr>
        <w:t xml:space="preserve">Poorly designed facilities will increase the risk of such fear </w:t>
      </w:r>
      <w:r w:rsidRPr="006235BE">
        <w:rPr>
          <w:rFonts w:ascii="Söhne" w:eastAsia="Times New Roman" w:hAnsi="Söhne" w:cs="Arial"/>
          <w:sz w:val="18"/>
          <w:szCs w:val="18"/>
          <w:highlight w:val="yellow"/>
          <w:u w:val="double"/>
          <w:lang w:val="en-GB" w:eastAsia="fr-FR"/>
        </w:rPr>
        <w:t>and injuries</w:t>
      </w:r>
      <w:r w:rsidRPr="006235BE">
        <w:rPr>
          <w:rFonts w:ascii="Söhne" w:eastAsia="Times New Roman" w:hAnsi="Söhne" w:cs="Arial"/>
          <w:sz w:val="18"/>
          <w:szCs w:val="18"/>
          <w:u w:val="double"/>
          <w:lang w:val="en-GB" w:eastAsia="fr-FR"/>
        </w:rPr>
        <w:t>.</w:t>
      </w:r>
    </w:p>
    <w:p w14:paraId="6F06E213" w14:textId="77777777" w:rsidR="00C56B2D" w:rsidRPr="006235BE"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2</w:t>
      </w:r>
      <w:r w:rsidRPr="006235BE">
        <w:rPr>
          <w:rFonts w:ascii="Söhne" w:eastAsia="Times New Roman" w:hAnsi="Söhne" w:cs="Arial"/>
          <w:strike/>
          <w:sz w:val="18"/>
          <w:szCs w:val="18"/>
          <w:highlight w:val="yellow"/>
          <w:lang w:val="en-GB" w:eastAsia="fr-FR"/>
        </w:rPr>
        <w:t>.</w:t>
      </w:r>
      <w:r w:rsidRPr="006235BE">
        <w:rPr>
          <w:rFonts w:ascii="Söhne" w:eastAsia="Times New Roman" w:hAnsi="Söhne" w:cs="Arial"/>
          <w:sz w:val="18"/>
          <w:szCs w:val="18"/>
          <w:highlight w:val="yellow"/>
          <w:u w:val="double"/>
          <w:lang w:val="en-GB" w:eastAsia="fr-FR"/>
        </w:rPr>
        <w:t>)</w:t>
      </w:r>
      <w:r w:rsidRPr="006235BE">
        <w:rPr>
          <w:rFonts w:ascii="Söhne" w:eastAsia="Times New Roman" w:hAnsi="Söhne" w:cs="Arial"/>
          <w:sz w:val="18"/>
          <w:szCs w:val="18"/>
          <w:lang w:val="en-GB" w:eastAsia="fr-FR"/>
        </w:rPr>
        <w:tab/>
      </w:r>
      <w:r w:rsidRPr="006235BE">
        <w:rPr>
          <w:rFonts w:ascii="Söhne" w:eastAsia="Times New Roman" w:hAnsi="Söhne" w:cs="Arial"/>
          <w:sz w:val="18"/>
          <w:szCs w:val="18"/>
          <w:u w:val="single"/>
          <w:lang w:val="en-GB" w:eastAsia="fr-FR"/>
        </w:rPr>
        <w:t xml:space="preserve">Animal-based and other </w:t>
      </w:r>
      <w:bookmarkStart w:id="20" w:name="_Hlk127345232"/>
      <w:r w:rsidRPr="006235BE">
        <w:rPr>
          <w:rFonts w:ascii="Söhne" w:eastAsia="Times New Roman" w:hAnsi="Söhne" w:cs="Arial"/>
          <w:strike/>
          <w:sz w:val="18"/>
          <w:szCs w:val="18"/>
          <w:highlight w:val="yellow"/>
          <w:u w:val="single"/>
          <w:lang w:val="en-GB" w:eastAsia="fr-FR"/>
        </w:rPr>
        <w:t>measurables</w:t>
      </w:r>
      <w:r w:rsidRPr="006235BE">
        <w:rPr>
          <w:rFonts w:ascii="Söhne" w:hAnsi="Söhne"/>
          <w:sz w:val="18"/>
          <w:szCs w:val="18"/>
          <w:u w:val="single"/>
          <w:lang w:val="en-GB"/>
        </w:rPr>
        <w:t xml:space="preserve"> </w:t>
      </w:r>
      <w:r w:rsidRPr="006235BE">
        <w:rPr>
          <w:rFonts w:ascii="Söhne" w:eastAsia="Times New Roman" w:hAnsi="Söhne" w:cs="Arial"/>
          <w:sz w:val="18"/>
          <w:szCs w:val="18"/>
          <w:highlight w:val="yellow"/>
          <w:u w:val="double"/>
          <w:lang w:val="en-GB" w:eastAsia="fr-FR"/>
        </w:rPr>
        <w:t>measures</w:t>
      </w:r>
      <w:r w:rsidRPr="006235BE">
        <w:rPr>
          <w:rFonts w:ascii="Söhne" w:eastAsia="Times New Roman" w:hAnsi="Söhne" w:cs="Arial"/>
          <w:sz w:val="18"/>
          <w:szCs w:val="18"/>
          <w:u w:val="single"/>
          <w:lang w:val="en-GB" w:eastAsia="fr-FR"/>
        </w:rPr>
        <w:t xml:space="preserve"> </w:t>
      </w:r>
      <w:bookmarkEnd w:id="20"/>
      <w:r w:rsidRPr="006235BE">
        <w:rPr>
          <w:rFonts w:ascii="Söhne" w:eastAsia="Times New Roman" w:hAnsi="Söhne" w:cs="Arial"/>
          <w:strike/>
          <w:sz w:val="18"/>
          <w:szCs w:val="18"/>
          <w:highlight w:val="yellow"/>
          <w:u w:val="single"/>
          <w:lang w:val="en-GB" w:eastAsia="fr-FR"/>
        </w:rPr>
        <w:t>include</w:t>
      </w:r>
      <w:r w:rsidRPr="006235BE">
        <w:rPr>
          <w:rFonts w:ascii="Söhne" w:eastAsia="Times New Roman" w:hAnsi="Söhne" w:cs="Arial"/>
          <w:sz w:val="18"/>
          <w:szCs w:val="18"/>
          <w:u w:val="single"/>
          <w:lang w:val="en-GB" w:eastAsia="fr-FR"/>
        </w:rPr>
        <w:t>:</w:t>
      </w:r>
    </w:p>
    <w:p w14:paraId="761BF38D" w14:textId="77777777" w:rsidR="00C56B2D" w:rsidRPr="006235B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6235BE">
        <w:rPr>
          <w:rFonts w:ascii="Söhne" w:eastAsia="Times New Roman" w:hAnsi="Söhne" w:cs="Arial"/>
          <w:iCs/>
          <w:sz w:val="18"/>
          <w:szCs w:val="18"/>
          <w:lang w:val="en-GB" w:eastAsia="fr-FR"/>
        </w:rPr>
        <w:t xml:space="preserve">a) </w:t>
      </w:r>
      <w:r w:rsidRPr="006235BE">
        <w:rPr>
          <w:rFonts w:ascii="Söhne" w:eastAsia="Times New Roman" w:hAnsi="Söhne" w:cs="Arial"/>
          <w:iCs/>
          <w:sz w:val="18"/>
          <w:szCs w:val="18"/>
          <w:lang w:val="en-GB" w:eastAsia="fr-FR"/>
        </w:rPr>
        <w:tab/>
      </w:r>
      <w:r w:rsidRPr="006235BE">
        <w:rPr>
          <w:rFonts w:ascii="Söhne" w:eastAsia="Times New Roman" w:hAnsi="Söhne" w:cs="Arial"/>
          <w:sz w:val="18"/>
          <w:szCs w:val="18"/>
          <w:lang w:val="en-GB" w:eastAsia="fr-FR"/>
        </w:rPr>
        <w:t xml:space="preserve">animals </w:t>
      </w:r>
      <w:r w:rsidRPr="006235BE">
        <w:rPr>
          <w:rFonts w:ascii="Söhne" w:eastAsia="Times New Roman" w:hAnsi="Söhne" w:cs="Arial"/>
          <w:strike/>
          <w:sz w:val="18"/>
          <w:szCs w:val="18"/>
          <w:lang w:val="en-GB" w:eastAsia="fr-FR"/>
        </w:rPr>
        <w:t>running</w:t>
      </w:r>
      <w:r w:rsidRPr="006235BE">
        <w:rPr>
          <w:rFonts w:ascii="Söhne" w:eastAsia="Times New Roman" w:hAnsi="Söhne" w:cs="Arial"/>
          <w:sz w:val="18"/>
          <w:szCs w:val="18"/>
          <w:lang w:val="en-GB" w:eastAsia="fr-FR"/>
        </w:rPr>
        <w:t xml:space="preserve"> slipping and falling;</w:t>
      </w:r>
    </w:p>
    <w:p w14:paraId="295B63C8" w14:textId="77777777" w:rsidR="00C56B2D" w:rsidRPr="006235B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6235BE">
        <w:rPr>
          <w:rFonts w:ascii="Söhne" w:eastAsia="Times New Roman" w:hAnsi="Söhne" w:cs="Arial"/>
          <w:iCs/>
          <w:sz w:val="18"/>
          <w:szCs w:val="18"/>
          <w:lang w:val="en-GB" w:eastAsia="fr-FR"/>
        </w:rPr>
        <w:t>b)</w:t>
      </w:r>
      <w:r w:rsidRPr="006235BE">
        <w:rPr>
          <w:rFonts w:ascii="Söhne" w:eastAsia="Times New Roman" w:hAnsi="Söhne" w:cs="Arial"/>
          <w:sz w:val="18"/>
          <w:szCs w:val="18"/>
          <w:lang w:val="en-GB" w:eastAsia="fr-FR"/>
        </w:rPr>
        <w:tab/>
        <w:t>animals with broken</w:t>
      </w:r>
      <w:r w:rsidRPr="006235BE">
        <w:rPr>
          <w:rFonts w:ascii="Söhne" w:hAnsi="Söhne" w:cs="Arial"/>
          <w:color w:val="000000"/>
          <w:sz w:val="18"/>
          <w:szCs w:val="18"/>
          <w:u w:val="double"/>
          <w:lang w:val="en-GB"/>
        </w:rPr>
        <w:t xml:space="preserve"> or otherwise injured</w:t>
      </w:r>
      <w:r w:rsidRPr="006235BE">
        <w:rPr>
          <w:rFonts w:ascii="Söhne" w:eastAsia="Times New Roman" w:hAnsi="Söhne" w:cs="Arial"/>
          <w:sz w:val="18"/>
          <w:szCs w:val="18"/>
          <w:lang w:val="en-GB" w:eastAsia="fr-FR"/>
        </w:rPr>
        <w:t xml:space="preserve"> limbs;</w:t>
      </w:r>
    </w:p>
    <w:p w14:paraId="320FB75D" w14:textId="77777777" w:rsidR="00C56B2D" w:rsidRPr="006235B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6235BE">
        <w:rPr>
          <w:rFonts w:ascii="Söhne" w:eastAsia="Times New Roman" w:hAnsi="Söhne" w:cs="Arial"/>
          <w:iCs/>
          <w:sz w:val="18"/>
          <w:szCs w:val="18"/>
          <w:lang w:val="en-GB" w:eastAsia="fr-FR"/>
        </w:rPr>
        <w:t>c)</w:t>
      </w:r>
      <w:r w:rsidRPr="006235BE">
        <w:rPr>
          <w:rFonts w:ascii="Söhne" w:eastAsia="Times New Roman" w:hAnsi="Söhne" w:cs="Arial"/>
          <w:iCs/>
          <w:sz w:val="18"/>
          <w:szCs w:val="18"/>
          <w:lang w:val="en-GB" w:eastAsia="fr-FR"/>
        </w:rPr>
        <w:tab/>
      </w:r>
      <w:r w:rsidRPr="006235BE">
        <w:rPr>
          <w:rFonts w:ascii="Söhne" w:eastAsia="Times New Roman" w:hAnsi="Söhne" w:cs="Arial"/>
          <w:sz w:val="18"/>
          <w:szCs w:val="18"/>
          <w:lang w:val="en-GB" w:eastAsia="fr-FR"/>
        </w:rPr>
        <w:t xml:space="preserve">animals turning-back, </w:t>
      </w:r>
      <w:r w:rsidRPr="006235BE">
        <w:rPr>
          <w:rFonts w:ascii="Söhne" w:eastAsia="Times New Roman" w:hAnsi="Söhne" w:cs="Arial"/>
          <w:sz w:val="18"/>
          <w:szCs w:val="18"/>
          <w:u w:val="double"/>
          <w:lang w:val="en-GB" w:eastAsia="fr-FR"/>
        </w:rPr>
        <w:t>attempting to escape</w:t>
      </w:r>
      <w:r w:rsidRPr="006235BE">
        <w:rPr>
          <w:rFonts w:ascii="Söhne" w:eastAsia="Times New Roman" w:hAnsi="Söhne" w:cs="Arial"/>
          <w:sz w:val="18"/>
          <w:szCs w:val="18"/>
          <w:lang w:val="en-GB" w:eastAsia="fr-FR"/>
        </w:rPr>
        <w:t xml:space="preserve"> </w:t>
      </w:r>
      <w:r w:rsidRPr="006235BE">
        <w:rPr>
          <w:rFonts w:ascii="Söhne" w:eastAsia="Times New Roman" w:hAnsi="Söhne" w:cs="Arial"/>
          <w:strike/>
          <w:sz w:val="18"/>
          <w:szCs w:val="18"/>
          <w:highlight w:val="yellow"/>
          <w:u w:val="double"/>
          <w:lang w:val="en-GB" w:eastAsia="fr-FR"/>
        </w:rPr>
        <w:t>and</w:t>
      </w:r>
      <w:r w:rsidRPr="006235BE">
        <w:rPr>
          <w:rFonts w:ascii="Söhne" w:eastAsia="Times New Roman" w:hAnsi="Söhne" w:cs="Arial"/>
          <w:sz w:val="18"/>
          <w:szCs w:val="18"/>
          <w:u w:val="double"/>
          <w:lang w:val="en-GB" w:eastAsia="fr-FR"/>
        </w:rPr>
        <w:t xml:space="preserve"> </w:t>
      </w:r>
      <w:r w:rsidRPr="006235BE">
        <w:rPr>
          <w:rFonts w:ascii="Söhne" w:eastAsia="Times New Roman" w:hAnsi="Söhne" w:cs="Arial"/>
          <w:sz w:val="18"/>
          <w:szCs w:val="18"/>
          <w:highlight w:val="yellow"/>
          <w:u w:val="double"/>
          <w:lang w:val="en-GB" w:eastAsia="fr-FR"/>
        </w:rPr>
        <w:t>or</w:t>
      </w:r>
      <w:r w:rsidRPr="006235BE">
        <w:rPr>
          <w:rFonts w:ascii="Söhne" w:eastAsia="Times New Roman" w:hAnsi="Söhne" w:cs="Arial"/>
          <w:sz w:val="18"/>
          <w:szCs w:val="18"/>
          <w:lang w:val="en-GB" w:eastAsia="fr-FR"/>
        </w:rPr>
        <w:t xml:space="preserve"> reluctant to move;</w:t>
      </w:r>
    </w:p>
    <w:p w14:paraId="1FFA3E1C" w14:textId="77777777" w:rsidR="00C56B2D" w:rsidRPr="006235B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6235BE">
        <w:rPr>
          <w:rFonts w:ascii="Söhne" w:hAnsi="Söhne" w:cs="Arial"/>
          <w:iCs/>
          <w:color w:val="000000"/>
          <w:sz w:val="18"/>
          <w:szCs w:val="18"/>
          <w:u w:val="double"/>
          <w:lang w:val="en-GB"/>
        </w:rPr>
        <w:t>d)</w:t>
      </w:r>
      <w:r w:rsidRPr="006235BE">
        <w:rPr>
          <w:rFonts w:ascii="Söhne" w:hAnsi="Söhne" w:cs="Arial"/>
          <w:iCs/>
          <w:color w:val="000000"/>
          <w:sz w:val="18"/>
          <w:szCs w:val="18"/>
          <w:lang w:val="en-GB"/>
        </w:rPr>
        <w:tab/>
      </w:r>
      <w:r w:rsidRPr="006235BE">
        <w:rPr>
          <w:rFonts w:ascii="Söhne" w:hAnsi="Söhne" w:cs="Arial"/>
          <w:color w:val="000000"/>
          <w:sz w:val="18"/>
          <w:szCs w:val="18"/>
          <w:u w:val="double"/>
          <w:lang w:val="en-GB"/>
        </w:rPr>
        <w:t xml:space="preserve">animal vocalisation </w:t>
      </w:r>
      <w:r w:rsidRPr="006235BE">
        <w:rPr>
          <w:rFonts w:ascii="Söhne" w:hAnsi="Söhne" w:cs="Arial"/>
          <w:strike/>
          <w:color w:val="000000"/>
          <w:sz w:val="18"/>
          <w:szCs w:val="18"/>
          <w:u w:val="double"/>
          <w:lang w:val="en-GB"/>
        </w:rPr>
        <w:t>and frequency of</w:t>
      </w:r>
      <w:r w:rsidRPr="006235BE">
        <w:rPr>
          <w:rFonts w:ascii="Söhne" w:hAnsi="Söhne" w:cs="Arial"/>
          <w:color w:val="000000"/>
          <w:sz w:val="18"/>
          <w:szCs w:val="18"/>
          <w:u w:val="double"/>
          <w:lang w:val="en-GB"/>
        </w:rPr>
        <w:t xml:space="preserve"> </w:t>
      </w:r>
      <w:r w:rsidRPr="006235BE">
        <w:rPr>
          <w:rFonts w:ascii="Söhne" w:hAnsi="Söhne" w:cs="Arial"/>
          <w:color w:val="000000"/>
          <w:sz w:val="18"/>
          <w:szCs w:val="18"/>
          <w:highlight w:val="yellow"/>
          <w:u w:val="double"/>
          <w:lang w:val="en-GB"/>
        </w:rPr>
        <w:t>(</w:t>
      </w:r>
      <w:r w:rsidRPr="006235BE">
        <w:rPr>
          <w:rFonts w:ascii="Söhne" w:hAnsi="Söhne" w:cs="Arial"/>
          <w:color w:val="000000"/>
          <w:sz w:val="18"/>
          <w:szCs w:val="18"/>
          <w:u w:val="double"/>
          <w:lang w:val="en-GB"/>
        </w:rPr>
        <w:t>e.g. high</w:t>
      </w:r>
      <w:r w:rsidRPr="006235BE">
        <w:rPr>
          <w:rFonts w:ascii="Söhne" w:hAnsi="Söhne" w:cs="Arial"/>
          <w:color w:val="000000"/>
          <w:sz w:val="18"/>
          <w:szCs w:val="18"/>
          <w:highlight w:val="yellow"/>
          <w:u w:val="double"/>
          <w:lang w:val="en-GB"/>
        </w:rPr>
        <w:t>-</w:t>
      </w:r>
      <w:r w:rsidRPr="006235BE">
        <w:rPr>
          <w:rFonts w:ascii="Söhne" w:hAnsi="Söhne" w:cs="Arial"/>
          <w:color w:val="000000"/>
          <w:sz w:val="18"/>
          <w:szCs w:val="18"/>
          <w:u w:val="double"/>
          <w:lang w:val="en-GB"/>
        </w:rPr>
        <w:t xml:space="preserve">pitched vocalisation </w:t>
      </w:r>
      <w:r w:rsidRPr="006235BE">
        <w:rPr>
          <w:rFonts w:ascii="Söhne" w:hAnsi="Söhne" w:cs="Arial"/>
          <w:strike/>
          <w:color w:val="000000"/>
          <w:sz w:val="18"/>
          <w:szCs w:val="18"/>
          <w:highlight w:val="yellow"/>
          <w:u w:val="double"/>
          <w:lang w:val="en-GB"/>
        </w:rPr>
        <w:t>for</w:t>
      </w:r>
      <w:r w:rsidRPr="006235BE">
        <w:rPr>
          <w:rFonts w:ascii="Söhne" w:hAnsi="Söhne" w:cs="Arial"/>
          <w:color w:val="000000"/>
          <w:sz w:val="18"/>
          <w:szCs w:val="18"/>
          <w:highlight w:val="yellow"/>
          <w:u w:val="double"/>
          <w:lang w:val="en-GB"/>
        </w:rPr>
        <w:t xml:space="preserve"> in</w:t>
      </w:r>
      <w:r w:rsidRPr="006235BE">
        <w:rPr>
          <w:rFonts w:ascii="Söhne" w:hAnsi="Söhne" w:cs="Arial"/>
          <w:color w:val="000000"/>
          <w:sz w:val="18"/>
          <w:szCs w:val="18"/>
          <w:u w:val="double"/>
          <w:lang w:val="en-GB"/>
        </w:rPr>
        <w:t xml:space="preserve"> pigs</w:t>
      </w:r>
      <w:r w:rsidRPr="006235BE">
        <w:rPr>
          <w:rFonts w:ascii="Söhne" w:hAnsi="Söhne" w:cs="Arial"/>
          <w:color w:val="000000"/>
          <w:sz w:val="18"/>
          <w:szCs w:val="18"/>
          <w:highlight w:val="yellow"/>
          <w:u w:val="double"/>
          <w:lang w:val="en-GB"/>
        </w:rPr>
        <w:t>)</w:t>
      </w:r>
      <w:r w:rsidRPr="006235BE">
        <w:rPr>
          <w:rFonts w:ascii="Söhne" w:hAnsi="Söhne" w:cs="Arial"/>
          <w:color w:val="000000"/>
          <w:sz w:val="18"/>
          <w:szCs w:val="18"/>
          <w:u w:val="double"/>
          <w:lang w:val="en-GB"/>
        </w:rPr>
        <w:t xml:space="preserve"> </w:t>
      </w:r>
      <w:r w:rsidRPr="006235BE">
        <w:rPr>
          <w:rFonts w:ascii="Söhne" w:hAnsi="Söhne" w:cs="Arial"/>
          <w:strike/>
          <w:color w:val="000000"/>
          <w:sz w:val="18"/>
          <w:szCs w:val="18"/>
          <w:u w:val="double"/>
          <w:lang w:val="en-GB"/>
        </w:rPr>
        <w:t>especially for pigs and cattle</w:t>
      </w:r>
      <w:r w:rsidRPr="006235BE">
        <w:rPr>
          <w:rFonts w:ascii="Söhne" w:hAnsi="Söhne" w:cs="Arial"/>
          <w:color w:val="000000"/>
          <w:sz w:val="18"/>
          <w:szCs w:val="18"/>
          <w:u w:val="double"/>
          <w:lang w:val="en-GB"/>
        </w:rPr>
        <w:t>;</w:t>
      </w:r>
    </w:p>
    <w:p w14:paraId="5E2D6B0C" w14:textId="77777777" w:rsidR="00C56B2D" w:rsidRPr="006235B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6235BE">
        <w:rPr>
          <w:rFonts w:ascii="Söhne" w:eastAsia="Times New Roman" w:hAnsi="Söhne" w:cs="Arial"/>
          <w:iCs/>
          <w:strike/>
          <w:sz w:val="18"/>
          <w:szCs w:val="18"/>
          <w:lang w:val="en-GB" w:eastAsia="fr-FR"/>
        </w:rPr>
        <w:t>d</w:t>
      </w:r>
      <w:r w:rsidRPr="006235BE">
        <w:rPr>
          <w:rFonts w:ascii="Söhne" w:eastAsia="Times New Roman" w:hAnsi="Söhne" w:cs="Arial"/>
          <w:iCs/>
          <w:sz w:val="18"/>
          <w:szCs w:val="18"/>
          <w:lang w:val="en-GB" w:eastAsia="fr-FR"/>
        </w:rPr>
        <w:t xml:space="preserve"> </w:t>
      </w:r>
      <w:r w:rsidRPr="006235BE">
        <w:rPr>
          <w:rFonts w:ascii="Söhne" w:eastAsia="Times New Roman" w:hAnsi="Söhne" w:cs="Arial"/>
          <w:iCs/>
          <w:sz w:val="18"/>
          <w:szCs w:val="18"/>
          <w:u w:val="double"/>
          <w:lang w:val="en-GB" w:eastAsia="fr-FR"/>
        </w:rPr>
        <w:t>e</w:t>
      </w:r>
      <w:r w:rsidRPr="006235BE">
        <w:rPr>
          <w:rFonts w:ascii="Söhne" w:eastAsia="Times New Roman" w:hAnsi="Söhne" w:cs="Arial"/>
          <w:iCs/>
          <w:sz w:val="18"/>
          <w:szCs w:val="18"/>
          <w:lang w:val="en-GB" w:eastAsia="fr-FR"/>
        </w:rPr>
        <w:t>)</w:t>
      </w:r>
      <w:r w:rsidRPr="006235BE">
        <w:rPr>
          <w:rFonts w:ascii="Söhne" w:eastAsia="Times New Roman" w:hAnsi="Söhne" w:cs="Arial"/>
          <w:iCs/>
          <w:sz w:val="18"/>
          <w:szCs w:val="18"/>
          <w:lang w:val="en-GB" w:eastAsia="fr-FR"/>
        </w:rPr>
        <w:tab/>
      </w:r>
      <w:r w:rsidRPr="006235BE">
        <w:rPr>
          <w:rFonts w:ascii="Söhne" w:eastAsia="Times New Roman" w:hAnsi="Söhne" w:cs="Arial"/>
          <w:sz w:val="18"/>
          <w:szCs w:val="18"/>
          <w:lang w:val="en-GB" w:eastAsia="fr-FR"/>
        </w:rPr>
        <w:t xml:space="preserve">animals that are unable to move by themselves </w:t>
      </w:r>
      <w:r w:rsidRPr="006235BE">
        <w:rPr>
          <w:rFonts w:ascii="Söhne" w:hAnsi="Söhne" w:cs="Arial"/>
          <w:bCs/>
          <w:color w:val="000000"/>
          <w:sz w:val="18"/>
          <w:szCs w:val="18"/>
          <w:u w:val="double"/>
          <w:lang w:val="en-US"/>
        </w:rPr>
        <w:t xml:space="preserve">due to reasons other than </w:t>
      </w:r>
      <w:r w:rsidRPr="006235BE">
        <w:rPr>
          <w:rFonts w:ascii="Söhne" w:hAnsi="Söhne" w:cs="Arial"/>
          <w:bCs/>
          <w:strike/>
          <w:color w:val="000000"/>
          <w:sz w:val="18"/>
          <w:szCs w:val="18"/>
          <w:highlight w:val="yellow"/>
          <w:u w:val="double"/>
          <w:lang w:val="en-US"/>
        </w:rPr>
        <w:t>those with</w:t>
      </w:r>
      <w:r w:rsidRPr="006235BE">
        <w:rPr>
          <w:rFonts w:ascii="Söhne" w:hAnsi="Söhne" w:cs="Arial"/>
          <w:bCs/>
          <w:color w:val="000000"/>
          <w:sz w:val="18"/>
          <w:szCs w:val="18"/>
          <w:highlight w:val="yellow"/>
          <w:u w:val="double"/>
          <w:lang w:val="en-US"/>
        </w:rPr>
        <w:t xml:space="preserve"> </w:t>
      </w:r>
      <w:r w:rsidRPr="006235BE">
        <w:rPr>
          <w:rFonts w:ascii="Söhne" w:hAnsi="Söhne" w:cs="Arial"/>
          <w:bCs/>
          <w:color w:val="000000"/>
          <w:sz w:val="18"/>
          <w:szCs w:val="18"/>
          <w:u w:val="double"/>
          <w:lang w:val="en-US"/>
        </w:rPr>
        <w:t>broken or injured limbs</w:t>
      </w:r>
      <w:r w:rsidRPr="006235BE">
        <w:rPr>
          <w:rFonts w:ascii="Söhne" w:eastAsia="Times New Roman" w:hAnsi="Söhne" w:cs="Arial"/>
          <w:sz w:val="18"/>
          <w:szCs w:val="18"/>
          <w:lang w:val="en-GB" w:eastAsia="fr-FR"/>
        </w:rPr>
        <w:t>;</w:t>
      </w:r>
    </w:p>
    <w:p w14:paraId="0F709204" w14:textId="77777777" w:rsidR="00C56B2D" w:rsidRPr="006235B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6235BE">
        <w:rPr>
          <w:rFonts w:ascii="Söhne" w:eastAsia="Times New Roman" w:hAnsi="Söhne" w:cs="Arial"/>
          <w:iCs/>
          <w:strike/>
          <w:sz w:val="18"/>
          <w:szCs w:val="18"/>
          <w:lang w:val="en-GB" w:eastAsia="fr-FR"/>
        </w:rPr>
        <w:t>e</w:t>
      </w:r>
      <w:r w:rsidRPr="006235BE">
        <w:rPr>
          <w:rFonts w:ascii="Söhne" w:eastAsia="Times New Roman" w:hAnsi="Söhne" w:cs="Arial"/>
          <w:iCs/>
          <w:sz w:val="18"/>
          <w:szCs w:val="18"/>
          <w:u w:val="double"/>
          <w:lang w:val="en-GB" w:eastAsia="fr-FR"/>
        </w:rPr>
        <w:t xml:space="preserve"> f</w:t>
      </w:r>
      <w:r w:rsidRPr="006235BE">
        <w:rPr>
          <w:rFonts w:ascii="Söhne" w:eastAsia="Times New Roman" w:hAnsi="Söhne" w:cs="Arial"/>
          <w:iCs/>
          <w:sz w:val="18"/>
          <w:szCs w:val="18"/>
          <w:lang w:val="en-GB" w:eastAsia="fr-FR"/>
        </w:rPr>
        <w:t>)</w:t>
      </w:r>
      <w:r w:rsidRPr="006235BE">
        <w:rPr>
          <w:rFonts w:ascii="Söhne" w:eastAsia="Times New Roman" w:hAnsi="Söhne" w:cs="Arial"/>
          <w:iCs/>
          <w:sz w:val="18"/>
          <w:szCs w:val="18"/>
          <w:lang w:val="en-GB" w:eastAsia="fr-FR"/>
        </w:rPr>
        <w:tab/>
      </w:r>
      <w:r w:rsidRPr="006235BE">
        <w:rPr>
          <w:rFonts w:ascii="Söhne" w:eastAsia="Times New Roman" w:hAnsi="Söhne" w:cs="Arial"/>
          <w:sz w:val="18"/>
          <w:szCs w:val="18"/>
          <w:lang w:val="en-GB" w:eastAsia="fr-FR"/>
        </w:rPr>
        <w:t>animals that strike against the facilities;</w:t>
      </w:r>
    </w:p>
    <w:p w14:paraId="6C9E5115" w14:textId="77777777" w:rsidR="00C56B2D" w:rsidRPr="006235B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6235BE">
        <w:rPr>
          <w:rFonts w:ascii="Söhne" w:eastAsia="Times New Roman" w:hAnsi="Söhne" w:cs="Arial"/>
          <w:iCs/>
          <w:strike/>
          <w:sz w:val="18"/>
          <w:szCs w:val="18"/>
          <w:lang w:val="en-GB" w:eastAsia="fr-FR"/>
        </w:rPr>
        <w:t>f</w:t>
      </w:r>
      <w:r w:rsidRPr="006235BE">
        <w:rPr>
          <w:rFonts w:ascii="Söhne" w:eastAsia="Times New Roman" w:hAnsi="Söhne" w:cs="Arial"/>
          <w:iCs/>
          <w:sz w:val="18"/>
          <w:szCs w:val="18"/>
          <w:u w:val="double"/>
          <w:lang w:val="en-GB" w:eastAsia="fr-FR"/>
        </w:rPr>
        <w:t xml:space="preserve"> g</w:t>
      </w:r>
      <w:r w:rsidRPr="006235BE">
        <w:rPr>
          <w:rFonts w:ascii="Söhne" w:eastAsia="Times New Roman" w:hAnsi="Söhne" w:cs="Arial"/>
          <w:iCs/>
          <w:sz w:val="18"/>
          <w:szCs w:val="18"/>
          <w:lang w:val="en-GB" w:eastAsia="fr-FR"/>
        </w:rPr>
        <w:t>)</w:t>
      </w:r>
      <w:r w:rsidRPr="006235BE">
        <w:rPr>
          <w:rFonts w:ascii="Söhne" w:eastAsia="Times New Roman" w:hAnsi="Söhne" w:cs="Arial"/>
          <w:i/>
          <w:sz w:val="18"/>
          <w:szCs w:val="18"/>
          <w:lang w:val="en-GB" w:eastAsia="fr-FR"/>
        </w:rPr>
        <w:tab/>
      </w:r>
      <w:r w:rsidRPr="006235BE">
        <w:rPr>
          <w:rFonts w:ascii="Söhne" w:eastAsia="Times New Roman" w:hAnsi="Söhne" w:cs="Arial"/>
          <w:strike/>
          <w:sz w:val="18"/>
          <w:szCs w:val="18"/>
          <w:lang w:val="en-GB" w:eastAsia="fr-FR"/>
        </w:rPr>
        <w:t>frequency of</w:t>
      </w:r>
      <w:r w:rsidRPr="006235BE">
        <w:rPr>
          <w:rFonts w:ascii="Söhne" w:eastAsia="Times New Roman" w:hAnsi="Söhne" w:cs="Arial"/>
          <w:sz w:val="18"/>
          <w:szCs w:val="18"/>
          <w:lang w:val="en-GB" w:eastAsia="fr-FR"/>
        </w:rPr>
        <w:t xml:space="preserve"> use of </w:t>
      </w:r>
      <w:r w:rsidRPr="006235BE">
        <w:rPr>
          <w:rFonts w:ascii="Söhne" w:eastAsia="Times New Roman" w:hAnsi="Söhne" w:cs="Arial"/>
          <w:strike/>
          <w:sz w:val="18"/>
          <w:szCs w:val="18"/>
          <w:highlight w:val="yellow"/>
          <w:lang w:val="en-GB" w:eastAsia="fr-FR"/>
        </w:rPr>
        <w:t>excessive</w:t>
      </w:r>
      <w:r w:rsidRPr="006235BE">
        <w:rPr>
          <w:rFonts w:ascii="Söhne" w:eastAsia="Times New Roman" w:hAnsi="Söhne" w:cs="Arial"/>
          <w:sz w:val="18"/>
          <w:szCs w:val="18"/>
          <w:lang w:val="en-GB" w:eastAsia="fr-FR"/>
        </w:rPr>
        <w:t xml:space="preserve"> force by personnel;</w:t>
      </w:r>
    </w:p>
    <w:p w14:paraId="10998439" w14:textId="77777777" w:rsidR="00C56B2D" w:rsidRPr="006235B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6235BE">
        <w:rPr>
          <w:rFonts w:ascii="Söhne" w:eastAsia="Times New Roman" w:hAnsi="Söhne" w:cs="Arial"/>
          <w:iCs/>
          <w:strike/>
          <w:sz w:val="18"/>
          <w:szCs w:val="18"/>
          <w:lang w:val="en-GB" w:eastAsia="fr-FR"/>
        </w:rPr>
        <w:t xml:space="preserve">g </w:t>
      </w:r>
      <w:r w:rsidRPr="006235BE">
        <w:rPr>
          <w:rFonts w:ascii="Söhne" w:eastAsia="Times New Roman" w:hAnsi="Söhne" w:cs="Arial"/>
          <w:iCs/>
          <w:sz w:val="18"/>
          <w:szCs w:val="18"/>
          <w:u w:val="double"/>
          <w:lang w:val="en-GB" w:eastAsia="fr-FR"/>
        </w:rPr>
        <w:t>h</w:t>
      </w:r>
      <w:r w:rsidRPr="006235BE">
        <w:rPr>
          <w:rFonts w:ascii="Söhne" w:eastAsia="Times New Roman" w:hAnsi="Söhne" w:cs="Arial"/>
          <w:i/>
          <w:sz w:val="18"/>
          <w:szCs w:val="18"/>
          <w:lang w:val="en-GB" w:eastAsia="fr-FR"/>
        </w:rPr>
        <w:t>)</w:t>
      </w:r>
      <w:r w:rsidRPr="006235BE">
        <w:rPr>
          <w:rFonts w:ascii="Söhne" w:eastAsia="Times New Roman" w:hAnsi="Söhne" w:cs="Arial"/>
          <w:sz w:val="18"/>
          <w:szCs w:val="18"/>
          <w:lang w:val="en-GB" w:eastAsia="fr-FR"/>
        </w:rPr>
        <w:tab/>
      </w:r>
      <w:r w:rsidRPr="006235BE">
        <w:rPr>
          <w:rFonts w:ascii="Söhne" w:eastAsia="Times New Roman" w:hAnsi="Söhne" w:cs="Arial"/>
          <w:strike/>
          <w:sz w:val="18"/>
          <w:szCs w:val="18"/>
          <w:lang w:val="en-GB" w:eastAsia="fr-FR"/>
        </w:rPr>
        <w:t>frequency of</w:t>
      </w:r>
      <w:r w:rsidRPr="006235BE">
        <w:rPr>
          <w:rFonts w:ascii="Söhne" w:eastAsia="Times New Roman" w:hAnsi="Söhne" w:cs="Arial"/>
          <w:sz w:val="18"/>
          <w:szCs w:val="18"/>
          <w:lang w:val="en-GB" w:eastAsia="fr-FR"/>
        </w:rPr>
        <w:t xml:space="preserve"> use of electrical prods.</w:t>
      </w:r>
    </w:p>
    <w:p w14:paraId="6C724044" w14:textId="77777777" w:rsidR="00C56B2D" w:rsidRPr="006235B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Animals are safely handled when these measures are below an acceptable threshold.</w:t>
      </w:r>
    </w:p>
    <w:p w14:paraId="76186E6E" w14:textId="77777777" w:rsidR="00C56B2D" w:rsidRPr="006235BE"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3</w:t>
      </w:r>
      <w:r w:rsidRPr="006235BE">
        <w:rPr>
          <w:rFonts w:ascii="Söhne" w:eastAsia="Times New Roman" w:hAnsi="Söhne" w:cs="Arial"/>
          <w:strike/>
          <w:sz w:val="18"/>
          <w:szCs w:val="18"/>
          <w:highlight w:val="yellow"/>
          <w:lang w:val="en-GB" w:eastAsia="fr-FR"/>
        </w:rPr>
        <w:t>.</w:t>
      </w:r>
      <w:r w:rsidRPr="006235BE">
        <w:rPr>
          <w:rFonts w:ascii="Söhne" w:eastAsia="Times New Roman" w:hAnsi="Söhne" w:cs="Arial"/>
          <w:sz w:val="18"/>
          <w:szCs w:val="18"/>
          <w:highlight w:val="yellow"/>
          <w:u w:val="double"/>
          <w:lang w:val="en-GB" w:eastAsia="fr-FR"/>
        </w:rPr>
        <w:t>)</w:t>
      </w:r>
      <w:r w:rsidRPr="006235BE">
        <w:rPr>
          <w:rFonts w:ascii="Söhne" w:eastAsia="Times New Roman" w:hAnsi="Söhne" w:cs="Arial"/>
          <w:sz w:val="18"/>
          <w:szCs w:val="18"/>
          <w:lang w:val="en-GB" w:eastAsia="fr-FR"/>
        </w:rPr>
        <w:tab/>
      </w:r>
      <w:r w:rsidRPr="006235BE">
        <w:rPr>
          <w:rFonts w:ascii="Söhne" w:eastAsia="Times New Roman" w:hAnsi="Söhne" w:cs="Arial"/>
          <w:sz w:val="18"/>
          <w:szCs w:val="18"/>
          <w:u w:val="single"/>
          <w:lang w:val="en-GB" w:eastAsia="fr-FR"/>
        </w:rPr>
        <w:t>Recommendations:</w:t>
      </w:r>
    </w:p>
    <w:p w14:paraId="22516A5F"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heme="minorHAnsi" w:hAnsi="Söhne" w:cs="Arial"/>
          <w:sz w:val="18"/>
          <w:szCs w:val="18"/>
          <w:u w:val="double"/>
          <w:lang w:val="en-GB"/>
        </w:rPr>
        <w:t xml:space="preserve">Ramps or lifts should be provided and used </w:t>
      </w:r>
      <w:r w:rsidRPr="006235BE">
        <w:rPr>
          <w:rFonts w:ascii="Söhne" w:eastAsiaTheme="minorHAnsi" w:hAnsi="Söhne" w:cs="Arial"/>
          <w:sz w:val="18"/>
          <w:szCs w:val="18"/>
          <w:highlight w:val="yellow"/>
          <w:u w:val="double"/>
          <w:lang w:val="en-GB"/>
        </w:rPr>
        <w:t xml:space="preserve">except when the </w:t>
      </w:r>
      <w:r w:rsidRPr="006235BE">
        <w:rPr>
          <w:rFonts w:ascii="Söhne" w:eastAsiaTheme="minorHAnsi" w:hAnsi="Söhne" w:cs="Arial"/>
          <w:i/>
          <w:iCs/>
          <w:sz w:val="18"/>
          <w:szCs w:val="18"/>
          <w:highlight w:val="yellow"/>
          <w:u w:val="double"/>
          <w:lang w:val="en-GB"/>
        </w:rPr>
        <w:t>vehicle</w:t>
      </w:r>
      <w:r w:rsidRPr="006235BE">
        <w:rPr>
          <w:rFonts w:ascii="Söhne" w:eastAsiaTheme="minorHAnsi" w:hAnsi="Söhne" w:cs="Arial"/>
          <w:sz w:val="18"/>
          <w:szCs w:val="18"/>
          <w:highlight w:val="yellow"/>
          <w:u w:val="double"/>
          <w:lang w:val="en-GB"/>
        </w:rPr>
        <w:t xml:space="preserve"> and the unloading dock are at the same hight</w:t>
      </w:r>
      <w:r w:rsidRPr="006235BE">
        <w:rPr>
          <w:rFonts w:ascii="Söhne" w:eastAsiaTheme="minorHAnsi" w:hAnsi="Söhne" w:cs="Arial"/>
          <w:sz w:val="18"/>
          <w:szCs w:val="18"/>
          <w:u w:val="double"/>
          <w:lang w:val="en-GB"/>
        </w:rPr>
        <w:t>.</w:t>
      </w:r>
      <w:r w:rsidRPr="006235BE">
        <w:rPr>
          <w:rFonts w:ascii="Söhne" w:eastAsia="Times New Roman" w:hAnsi="Söhne" w:cs="Arial"/>
          <w:sz w:val="18"/>
          <w:szCs w:val="18"/>
          <w:lang w:val="en-GB" w:eastAsia="fr-FR"/>
        </w:rPr>
        <w:t xml:space="preserve"> </w:t>
      </w:r>
      <w:r w:rsidRPr="006235BE">
        <w:rPr>
          <w:rFonts w:ascii="Söhne" w:eastAsia="Times New Roman" w:hAnsi="Söhne" w:cs="Arial"/>
          <w:strike/>
          <w:sz w:val="18"/>
          <w:szCs w:val="18"/>
          <w:highlight w:val="yellow"/>
          <w:lang w:val="en-GB" w:eastAsia="fr-FR"/>
        </w:rPr>
        <w:t xml:space="preserve">Ramps </w:t>
      </w:r>
      <w:r w:rsidRPr="006235BE">
        <w:rPr>
          <w:rFonts w:ascii="Söhne" w:eastAsia="Times New Roman" w:hAnsi="Söhne" w:cs="Arial"/>
          <w:strike/>
          <w:sz w:val="18"/>
          <w:szCs w:val="18"/>
          <w:highlight w:val="yellow"/>
          <w:u w:val="double"/>
          <w:lang w:val="en-GB" w:eastAsia="fr-FR"/>
        </w:rPr>
        <w:t>or lifts</w:t>
      </w:r>
      <w:r w:rsidRPr="006235BE">
        <w:rPr>
          <w:rFonts w:ascii="Söhne" w:eastAsia="Times New Roman" w:hAnsi="Söhne" w:cs="Arial"/>
          <w:strike/>
          <w:sz w:val="18"/>
          <w:szCs w:val="18"/>
          <w:highlight w:val="yellow"/>
          <w:lang w:val="en-GB" w:eastAsia="fr-FR"/>
        </w:rPr>
        <w:t xml:space="preserve"> should be positioned so that the animals can be handled safely</w:t>
      </w:r>
      <w:r w:rsidRPr="006235BE">
        <w:rPr>
          <w:rFonts w:ascii="Söhne" w:eastAsia="Times New Roman" w:hAnsi="Söhne" w:cs="Arial"/>
          <w:sz w:val="18"/>
          <w:szCs w:val="18"/>
          <w:lang w:val="en-GB" w:eastAsia="fr-FR"/>
        </w:rPr>
        <w:t xml:space="preserve">. There should be no gap between the </w:t>
      </w:r>
      <w:r w:rsidRPr="006235BE">
        <w:rPr>
          <w:rFonts w:ascii="Söhne" w:hAnsi="Söhne"/>
          <w:i/>
          <w:sz w:val="18"/>
          <w:szCs w:val="18"/>
          <w:lang w:val="en-GB"/>
        </w:rPr>
        <w:t xml:space="preserve">vehicle </w:t>
      </w:r>
      <w:r w:rsidRPr="006235BE">
        <w:rPr>
          <w:rFonts w:ascii="Söhne" w:eastAsia="Times New Roman" w:hAnsi="Söhne" w:cs="Arial"/>
          <w:sz w:val="18"/>
          <w:szCs w:val="18"/>
          <w:lang w:val="en-GB" w:eastAsia="fr-FR"/>
        </w:rPr>
        <w:t xml:space="preserve">and </w:t>
      </w:r>
      <w:r w:rsidRPr="006235BE">
        <w:rPr>
          <w:rFonts w:ascii="Söhne" w:eastAsia="Times New Roman" w:hAnsi="Söhne" w:cs="Arial"/>
          <w:strike/>
          <w:sz w:val="18"/>
          <w:szCs w:val="18"/>
          <w:highlight w:val="yellow"/>
          <w:lang w:val="en-GB" w:eastAsia="fr-FR"/>
        </w:rPr>
        <w:t>the ramp</w:t>
      </w:r>
      <w:r w:rsidRPr="006235BE">
        <w:rPr>
          <w:rFonts w:ascii="Söhne" w:eastAsia="Times New Roman" w:hAnsi="Söhne" w:cs="Arial"/>
          <w:sz w:val="18"/>
          <w:szCs w:val="18"/>
          <w:lang w:val="en-GB" w:eastAsia="fr-FR"/>
        </w:rPr>
        <w:t xml:space="preserve"> </w:t>
      </w:r>
      <w:r w:rsidRPr="006235BE">
        <w:rPr>
          <w:rFonts w:ascii="Söhne" w:eastAsia="Times New Roman" w:hAnsi="Söhne" w:cs="Arial"/>
          <w:sz w:val="18"/>
          <w:szCs w:val="18"/>
          <w:highlight w:val="yellow"/>
          <w:u w:val="double"/>
          <w:lang w:val="en-GB" w:eastAsia="fr-FR"/>
        </w:rPr>
        <w:t>unloading dock.</w:t>
      </w:r>
      <w:r w:rsidRPr="006235BE">
        <w:rPr>
          <w:rFonts w:ascii="Söhne" w:eastAsia="Times New Roman" w:hAnsi="Söhne" w:cs="Arial"/>
          <w:strike/>
          <w:sz w:val="18"/>
          <w:szCs w:val="18"/>
          <w:highlight w:val="yellow"/>
          <w:lang w:val="en-GB" w:eastAsia="fr-FR"/>
        </w:rPr>
        <w:t>,</w:t>
      </w:r>
      <w:r w:rsidRPr="006235BE">
        <w:rPr>
          <w:rFonts w:ascii="Söhne" w:eastAsia="Times New Roman" w:hAnsi="Söhne" w:cs="Arial"/>
          <w:sz w:val="18"/>
          <w:szCs w:val="18"/>
          <w:lang w:val="en-GB" w:eastAsia="fr-FR"/>
        </w:rPr>
        <w:t xml:space="preserve"> </w:t>
      </w:r>
      <w:r w:rsidRPr="006235BE">
        <w:rPr>
          <w:rFonts w:ascii="Söhne" w:eastAsia="Times New Roman" w:hAnsi="Söhne" w:cs="Arial"/>
          <w:sz w:val="18"/>
          <w:szCs w:val="18"/>
          <w:highlight w:val="yellow"/>
          <w:u w:val="double"/>
          <w:lang w:val="en-GB" w:eastAsia="fr-FR"/>
        </w:rPr>
        <w:t xml:space="preserve">Ramps or lifts should be positioned so that the animals can be handled </w:t>
      </w:r>
      <w:proofErr w:type="spellStart"/>
      <w:r w:rsidRPr="006235BE">
        <w:rPr>
          <w:rFonts w:ascii="Söhne" w:eastAsia="Times New Roman" w:hAnsi="Söhne" w:cs="Arial"/>
          <w:sz w:val="18"/>
          <w:szCs w:val="18"/>
          <w:highlight w:val="yellow"/>
          <w:u w:val="double"/>
          <w:lang w:val="en-GB" w:eastAsia="fr-FR"/>
        </w:rPr>
        <w:t>safely.T</w:t>
      </w:r>
      <w:r w:rsidRPr="006235BE">
        <w:rPr>
          <w:rFonts w:ascii="Söhne" w:eastAsia="Times New Roman" w:hAnsi="Söhne" w:cs="Arial"/>
          <w:strike/>
          <w:sz w:val="18"/>
          <w:szCs w:val="18"/>
          <w:highlight w:val="yellow"/>
          <w:lang w:val="en-GB" w:eastAsia="fr-FR"/>
        </w:rPr>
        <w:t>t</w:t>
      </w:r>
      <w:r w:rsidRPr="006235BE">
        <w:rPr>
          <w:rFonts w:ascii="Söhne" w:eastAsia="Times New Roman" w:hAnsi="Söhne" w:cs="Arial"/>
          <w:sz w:val="18"/>
          <w:szCs w:val="18"/>
          <w:lang w:val="en-GB" w:eastAsia="fr-FR"/>
        </w:rPr>
        <w:t>he</w:t>
      </w:r>
      <w:proofErr w:type="spellEnd"/>
      <w:r w:rsidRPr="006235BE">
        <w:rPr>
          <w:rFonts w:ascii="Söhne" w:eastAsia="Times New Roman" w:hAnsi="Söhne" w:cs="Arial"/>
          <w:sz w:val="18"/>
          <w:szCs w:val="18"/>
          <w:lang w:val="en-GB" w:eastAsia="fr-FR"/>
        </w:rPr>
        <w:t xml:space="preserve"> gradient should not be too steep </w:t>
      </w:r>
      <w:r w:rsidRPr="006235BE">
        <w:rPr>
          <w:rFonts w:ascii="Söhne" w:eastAsia="Times New Roman" w:hAnsi="Söhne" w:cs="Arial"/>
          <w:sz w:val="18"/>
          <w:szCs w:val="18"/>
          <w:u w:val="double"/>
          <w:lang w:val="en-GB" w:eastAsia="fr-FR"/>
        </w:rPr>
        <w:t xml:space="preserve">preventing animals from </w:t>
      </w:r>
      <w:r w:rsidRPr="006235BE">
        <w:rPr>
          <w:rFonts w:ascii="Söhne" w:eastAsia="Times New Roman" w:hAnsi="Söhne" w:cs="Arial"/>
          <w:sz w:val="18"/>
          <w:szCs w:val="18"/>
          <w:highlight w:val="yellow"/>
          <w:u w:val="double"/>
          <w:lang w:val="en-GB" w:eastAsia="fr-FR"/>
        </w:rPr>
        <w:t>moving</w:t>
      </w:r>
      <w:r w:rsidRPr="006235BE">
        <w:rPr>
          <w:rFonts w:ascii="Söhne" w:eastAsia="Times New Roman" w:hAnsi="Söhne" w:cs="Arial"/>
          <w:sz w:val="18"/>
          <w:szCs w:val="18"/>
          <w:u w:val="double"/>
          <w:lang w:val="en-GB" w:eastAsia="fr-FR"/>
        </w:rPr>
        <w:t xml:space="preserve"> voluntarily </w:t>
      </w:r>
      <w:r w:rsidRPr="006235BE">
        <w:rPr>
          <w:rFonts w:ascii="Söhne" w:eastAsia="Times New Roman" w:hAnsi="Söhne" w:cs="Arial"/>
          <w:strike/>
          <w:sz w:val="18"/>
          <w:szCs w:val="18"/>
          <w:highlight w:val="yellow"/>
          <w:u w:val="double"/>
          <w:lang w:val="en-GB" w:eastAsia="fr-FR"/>
        </w:rPr>
        <w:t>moving</w:t>
      </w:r>
      <w:r w:rsidRPr="006235BE">
        <w:rPr>
          <w:rFonts w:ascii="Söhne" w:eastAsia="Times New Roman" w:hAnsi="Söhne" w:cs="Arial"/>
          <w:sz w:val="18"/>
          <w:szCs w:val="18"/>
          <w:u w:val="double"/>
          <w:lang w:val="en-GB" w:eastAsia="fr-FR"/>
        </w:rPr>
        <w:t>,</w:t>
      </w:r>
      <w:r w:rsidRPr="006235BE">
        <w:rPr>
          <w:rFonts w:ascii="Söhne" w:eastAsia="Times New Roman" w:hAnsi="Söhne" w:cs="Arial"/>
          <w:sz w:val="18"/>
          <w:szCs w:val="18"/>
          <w:lang w:val="en-GB" w:eastAsia="fr-FR"/>
        </w:rPr>
        <w:t xml:space="preserve"> and </w:t>
      </w:r>
      <w:r w:rsidRPr="006235BE">
        <w:rPr>
          <w:rFonts w:ascii="Söhne" w:eastAsia="Times New Roman" w:hAnsi="Söhne" w:cs="Arial"/>
          <w:sz w:val="18"/>
          <w:szCs w:val="18"/>
          <w:u w:val="double"/>
          <w:lang w:val="en-GB" w:eastAsia="fr-FR"/>
        </w:rPr>
        <w:t>solid</w:t>
      </w:r>
      <w:r w:rsidRPr="006235BE">
        <w:rPr>
          <w:rFonts w:ascii="Söhne" w:eastAsia="Times New Roman" w:hAnsi="Söhne" w:cs="Arial"/>
          <w:sz w:val="18"/>
          <w:szCs w:val="18"/>
          <w:lang w:val="en-GB" w:eastAsia="fr-FR"/>
        </w:rPr>
        <w:t xml:space="preserve"> side barriers should be in place.</w:t>
      </w:r>
    </w:p>
    <w:p w14:paraId="286A9475"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6235BE">
        <w:rPr>
          <w:rFonts w:ascii="Söhne" w:eastAsia="Times New Roman" w:hAnsi="Söhne" w:cs="Arial"/>
          <w:sz w:val="18"/>
          <w:szCs w:val="18"/>
          <w:u w:val="double"/>
          <w:lang w:val="en-GB" w:eastAsia="fr-FR"/>
        </w:rPr>
        <w:t xml:space="preserve">Design of the facilities should promote the natural movements of animals, and, as far as possible, </w:t>
      </w:r>
      <w:r w:rsidRPr="006235BE">
        <w:rPr>
          <w:rFonts w:ascii="Söhne" w:eastAsia="Times New Roman" w:hAnsi="Söhne" w:cs="Arial"/>
          <w:strike/>
          <w:sz w:val="18"/>
          <w:szCs w:val="18"/>
          <w:highlight w:val="yellow"/>
          <w:u w:val="double"/>
          <w:lang w:val="en-GB" w:eastAsia="fr-FR"/>
        </w:rPr>
        <w:t>with a</w:t>
      </w:r>
      <w:r w:rsidRPr="006235BE">
        <w:rPr>
          <w:rFonts w:ascii="Söhne" w:eastAsia="Times New Roman" w:hAnsi="Söhne" w:cs="Arial"/>
          <w:sz w:val="18"/>
          <w:szCs w:val="18"/>
          <w:u w:val="double"/>
          <w:lang w:val="en-GB" w:eastAsia="fr-FR"/>
        </w:rPr>
        <w:t xml:space="preserve"> </w:t>
      </w:r>
      <w:r w:rsidRPr="006235BE">
        <w:rPr>
          <w:rFonts w:ascii="Söhne" w:eastAsia="Times New Roman" w:hAnsi="Söhne" w:cs="Arial"/>
          <w:strike/>
          <w:sz w:val="18"/>
          <w:szCs w:val="18"/>
          <w:u w:val="double"/>
          <w:lang w:val="en-GB" w:eastAsia="fr-FR"/>
        </w:rPr>
        <w:t>minimal</w:t>
      </w:r>
      <w:r w:rsidRPr="006235BE">
        <w:rPr>
          <w:rFonts w:ascii="Söhne" w:eastAsia="Times New Roman" w:hAnsi="Söhne" w:cs="Arial"/>
          <w:sz w:val="18"/>
          <w:szCs w:val="18"/>
          <w:u w:val="double"/>
          <w:lang w:val="en-GB" w:eastAsia="fr-FR"/>
        </w:rPr>
        <w:t xml:space="preserve"> minimise human interaction.</w:t>
      </w:r>
    </w:p>
    <w:p w14:paraId="1BCE0D18"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 xml:space="preserve">Preventive </w:t>
      </w:r>
      <w:r w:rsidRPr="006235BE">
        <w:rPr>
          <w:rFonts w:ascii="Söhne" w:eastAsia="Times New Roman" w:hAnsi="Söhne" w:cs="Arial"/>
          <w:strike/>
          <w:sz w:val="18"/>
          <w:szCs w:val="18"/>
          <w:highlight w:val="yellow"/>
          <w:lang w:val="en-GB" w:eastAsia="fr-FR"/>
        </w:rPr>
        <w:t>measures</w:t>
      </w:r>
      <w:r w:rsidRPr="006235BE">
        <w:rPr>
          <w:rFonts w:ascii="Söhne" w:eastAsia="Times New Roman" w:hAnsi="Söhne" w:cs="Arial"/>
          <w:sz w:val="18"/>
          <w:szCs w:val="18"/>
          <w:lang w:val="en-GB" w:eastAsia="fr-FR"/>
        </w:rPr>
        <w:t xml:space="preserve"> </w:t>
      </w:r>
      <w:r w:rsidRPr="006235BE">
        <w:rPr>
          <w:rFonts w:ascii="Söhne" w:eastAsia="Times New Roman" w:hAnsi="Söhne" w:cs="Arial"/>
          <w:sz w:val="18"/>
          <w:szCs w:val="18"/>
          <w:highlight w:val="yellow"/>
          <w:u w:val="double"/>
          <w:lang w:val="en-GB" w:eastAsia="fr-FR"/>
        </w:rPr>
        <w:t>equipmen</w:t>
      </w:r>
      <w:r w:rsidRPr="006235BE">
        <w:rPr>
          <w:rFonts w:ascii="Söhne" w:eastAsia="Times New Roman" w:hAnsi="Söhne" w:cs="Arial"/>
          <w:sz w:val="18"/>
          <w:szCs w:val="18"/>
          <w:lang w:val="en-GB" w:eastAsia="fr-FR"/>
        </w:rPr>
        <w:t xml:space="preserve">t such as foot battens, rubber mats and deep-groove flooring can help animals to avoid slipping. </w:t>
      </w:r>
    </w:p>
    <w:p w14:paraId="4AD91B39"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 xml:space="preserve">The </w:t>
      </w:r>
      <w:r w:rsidRPr="006235BE">
        <w:rPr>
          <w:rFonts w:ascii="Söhne" w:eastAsia="Times New Roman" w:hAnsi="Söhne" w:cs="Arial"/>
          <w:i/>
          <w:sz w:val="18"/>
          <w:szCs w:val="18"/>
          <w:lang w:val="en-GB" w:eastAsia="fr-FR"/>
        </w:rPr>
        <w:t>unloading</w:t>
      </w:r>
      <w:r w:rsidRPr="006235BE">
        <w:rPr>
          <w:rFonts w:ascii="Söhne" w:eastAsia="Times New Roman" w:hAnsi="Söhne" w:cs="Arial"/>
          <w:sz w:val="18"/>
          <w:szCs w:val="18"/>
          <w:lang w:val="en-GB" w:eastAsia="fr-FR"/>
        </w:rPr>
        <w:t xml:space="preserve"> area and raceways should be well lit so that animals can see where they are going.</w:t>
      </w:r>
    </w:p>
    <w:p w14:paraId="05F63AD1"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 xml:space="preserve">The design of </w:t>
      </w:r>
      <w:hyperlink r:id="rId11" w:anchor="terme_chargement_dechargement" w:history="1">
        <w:r w:rsidRPr="006235BE">
          <w:rPr>
            <w:rFonts w:ascii="Söhne" w:eastAsia="Times New Roman" w:hAnsi="Söhne" w:cs="Arial"/>
            <w:i/>
            <w:sz w:val="18"/>
            <w:szCs w:val="18"/>
            <w:lang w:val="en-GB" w:eastAsia="fr-FR"/>
          </w:rPr>
          <w:t>unloading</w:t>
        </w:r>
      </w:hyperlink>
      <w:r w:rsidRPr="006235BE">
        <w:rPr>
          <w:rFonts w:ascii="Söhne" w:eastAsia="Times New Roman" w:hAnsi="Söhne" w:cs="Arial"/>
          <w:sz w:val="18"/>
          <w:szCs w:val="18"/>
          <w:lang w:val="en-GB" w:eastAsia="fr-FR"/>
        </w:rPr>
        <w:t xml:space="preserve"> areas and raceways should aim to minimise the potential for distractions that may cause animals to stop, baulk or turn back when being unloaded (e.g. shadows, changes in flooring, moving objects,</w:t>
      </w:r>
      <w:r w:rsidRPr="006235BE">
        <w:rPr>
          <w:rFonts w:ascii="Söhne" w:eastAsia="Times New Roman" w:hAnsi="Söhne" w:cs="Arial"/>
          <w:sz w:val="18"/>
          <w:szCs w:val="18"/>
          <w:u w:val="double"/>
          <w:lang w:val="en-GB" w:eastAsia="fr-FR"/>
        </w:rPr>
        <w:t xml:space="preserve"> loud or sudden noises</w:t>
      </w:r>
      <w:r w:rsidRPr="006235BE">
        <w:rPr>
          <w:rFonts w:ascii="Söhne" w:eastAsia="Times New Roman" w:hAnsi="Söhne" w:cs="Arial"/>
          <w:sz w:val="18"/>
          <w:szCs w:val="18"/>
          <w:lang w:val="en-GB" w:eastAsia="fr-FR"/>
        </w:rPr>
        <w:t xml:space="preserve">). For details refer to Chapters 7.2. and 7.3. </w:t>
      </w:r>
    </w:p>
    <w:p w14:paraId="523B26FC"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 xml:space="preserve">Animals that are injured, sick or unable to rise require immediate action and, when necessary, </w:t>
      </w:r>
      <w:r w:rsidRPr="006235BE">
        <w:rPr>
          <w:rFonts w:ascii="Söhne" w:eastAsia="Times New Roman" w:hAnsi="Söhne" w:cs="Arial"/>
          <w:sz w:val="18"/>
          <w:szCs w:val="18"/>
          <w:u w:val="double"/>
          <w:lang w:val="en-GB" w:eastAsia="fr-FR"/>
        </w:rPr>
        <w:t>emergency</w:t>
      </w:r>
      <w:r w:rsidRPr="006235BE">
        <w:rPr>
          <w:rFonts w:ascii="Söhne" w:eastAsia="Times New Roman" w:hAnsi="Söhne" w:cs="Arial"/>
          <w:sz w:val="18"/>
          <w:szCs w:val="18"/>
          <w:lang w:val="en-GB" w:eastAsia="fr-FR"/>
        </w:rPr>
        <w:t xml:space="preserve"> killing should be </w:t>
      </w:r>
      <w:r w:rsidRPr="006235BE">
        <w:rPr>
          <w:rFonts w:ascii="Söhne" w:eastAsia="Times New Roman" w:hAnsi="Söhne" w:cs="Arial"/>
          <w:sz w:val="18"/>
          <w:szCs w:val="18"/>
          <w:u w:val="double"/>
          <w:lang w:val="en-GB" w:eastAsia="fr-FR"/>
        </w:rPr>
        <w:t>performed</w:t>
      </w:r>
      <w:r w:rsidRPr="006235BE">
        <w:rPr>
          <w:rFonts w:ascii="Söhne" w:eastAsia="Times New Roman" w:hAnsi="Söhne" w:cs="Arial"/>
          <w:sz w:val="18"/>
          <w:szCs w:val="18"/>
          <w:lang w:val="en-GB" w:eastAsia="fr-FR"/>
        </w:rPr>
        <w:t xml:space="preserve"> </w:t>
      </w:r>
      <w:r w:rsidRPr="006235BE">
        <w:rPr>
          <w:rFonts w:ascii="Söhne" w:eastAsia="Times New Roman" w:hAnsi="Söhne" w:cs="Arial"/>
          <w:strike/>
          <w:sz w:val="18"/>
          <w:szCs w:val="18"/>
          <w:lang w:val="en-GB" w:eastAsia="fr-FR"/>
        </w:rPr>
        <w:t>euthanised</w:t>
      </w:r>
      <w:r w:rsidRPr="006235BE">
        <w:rPr>
          <w:rFonts w:ascii="Söhne" w:eastAsia="Times New Roman" w:hAnsi="Söhne" w:cs="Arial"/>
          <w:sz w:val="18"/>
          <w:szCs w:val="18"/>
          <w:lang w:val="en-GB" w:eastAsia="fr-FR"/>
        </w:rPr>
        <w:t xml:space="preserve"> without moving them and without delay. Refer to Articles 7.5.19. and 7.5.2</w:t>
      </w:r>
      <w:r w:rsidRPr="006235BE">
        <w:rPr>
          <w:rFonts w:ascii="Söhne" w:eastAsia="Times New Roman" w:hAnsi="Söhne" w:cs="Arial"/>
          <w:strike/>
          <w:sz w:val="18"/>
          <w:szCs w:val="18"/>
          <w:lang w:val="en-GB" w:eastAsia="fr-FR"/>
        </w:rPr>
        <w:t>0</w:t>
      </w:r>
      <w:r w:rsidRPr="006235BE">
        <w:rPr>
          <w:rFonts w:ascii="Söhne" w:eastAsia="Times New Roman" w:hAnsi="Söhne" w:cs="Arial"/>
          <w:sz w:val="18"/>
          <w:szCs w:val="18"/>
          <w:u w:val="double"/>
          <w:lang w:val="en-GB" w:eastAsia="fr-FR"/>
        </w:rPr>
        <w:t>1</w:t>
      </w:r>
      <w:r w:rsidRPr="006235BE">
        <w:rPr>
          <w:rFonts w:ascii="Söhne" w:eastAsia="Times New Roman" w:hAnsi="Söhne" w:cs="Arial"/>
          <w:sz w:val="18"/>
          <w:szCs w:val="18"/>
          <w:lang w:val="en-GB" w:eastAsia="fr-FR"/>
        </w:rPr>
        <w:t xml:space="preserve">. </w:t>
      </w:r>
      <w:bookmarkStart w:id="21" w:name="_Hlk12373364"/>
      <w:r w:rsidRPr="006235BE">
        <w:rPr>
          <w:rFonts w:ascii="Söhne" w:hAnsi="Söhne" w:cs="Arial"/>
          <w:color w:val="000000"/>
          <w:sz w:val="18"/>
          <w:szCs w:val="18"/>
          <w:u w:val="double"/>
          <w:lang w:val="en-US"/>
        </w:rPr>
        <w:t>Such animals should never be dragged, nor should they be lifted or handled in a way that might cause further pain</w:t>
      </w:r>
      <w:r w:rsidRPr="006235BE">
        <w:rPr>
          <w:rFonts w:ascii="Söhne" w:hAnsi="Söhne" w:cs="Arial"/>
          <w:strike/>
          <w:color w:val="000000"/>
          <w:sz w:val="18"/>
          <w:szCs w:val="18"/>
          <w:highlight w:val="yellow"/>
          <w:u w:val="double"/>
          <w:lang w:val="en-US"/>
        </w:rPr>
        <w:t>,</w:t>
      </w:r>
      <w:r w:rsidRPr="006235BE">
        <w:rPr>
          <w:rFonts w:ascii="Söhne" w:hAnsi="Söhne" w:cs="Arial"/>
          <w:color w:val="000000"/>
          <w:sz w:val="18"/>
          <w:szCs w:val="18"/>
          <w:u w:val="double"/>
          <w:lang w:val="en-US"/>
        </w:rPr>
        <w:t xml:space="preserve"> </w:t>
      </w:r>
      <w:r w:rsidRPr="006235BE">
        <w:rPr>
          <w:rFonts w:ascii="Söhne" w:hAnsi="Söhne" w:cs="Arial"/>
          <w:color w:val="000000"/>
          <w:sz w:val="18"/>
          <w:szCs w:val="18"/>
          <w:highlight w:val="yellow"/>
          <w:u w:val="double"/>
          <w:lang w:val="en-US"/>
        </w:rPr>
        <w:t>and</w:t>
      </w:r>
      <w:r w:rsidRPr="006235BE">
        <w:rPr>
          <w:rFonts w:ascii="Söhne" w:hAnsi="Söhne" w:cs="Arial"/>
          <w:color w:val="000000"/>
          <w:sz w:val="18"/>
          <w:szCs w:val="18"/>
          <w:u w:val="double"/>
          <w:lang w:val="en-US"/>
        </w:rPr>
        <w:t xml:space="preserve"> suffering or exacerbate injuries.</w:t>
      </w:r>
    </w:p>
    <w:p w14:paraId="42538131"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 xml:space="preserve">Personnel should be calm and patient, assisting the animals to move using a soft voice and slow movements. They should not shout, kick, or use any other means that is likely to cause fear or pain to the animals. Under no circumstances should </w:t>
      </w:r>
      <w:r w:rsidRPr="006235BE">
        <w:rPr>
          <w:rFonts w:ascii="Söhne" w:eastAsia="Times New Roman" w:hAnsi="Söhne" w:cs="Arial"/>
          <w:i/>
          <w:sz w:val="18"/>
          <w:szCs w:val="18"/>
          <w:lang w:val="en-GB" w:eastAsia="fr-FR"/>
        </w:rPr>
        <w:t>animal handlers</w:t>
      </w:r>
      <w:r w:rsidRPr="006235BE">
        <w:rPr>
          <w:rFonts w:ascii="Söhne" w:eastAsia="Times New Roman" w:hAnsi="Söhne" w:cs="Arial"/>
          <w:sz w:val="18"/>
          <w:szCs w:val="18"/>
          <w:lang w:val="en-GB" w:eastAsia="fr-FR"/>
        </w:rPr>
        <w:t xml:space="preserve"> resort to violent acts to move animals (see </w:t>
      </w:r>
      <w:bookmarkStart w:id="22" w:name="_Hlk12374372"/>
      <w:r w:rsidRPr="006235BE">
        <w:rPr>
          <w:rFonts w:ascii="Söhne" w:eastAsia="Times New Roman" w:hAnsi="Söhne" w:cs="Arial"/>
          <w:sz w:val="18"/>
          <w:szCs w:val="18"/>
          <w:lang w:val="en-GB" w:eastAsia="fr-FR"/>
        </w:rPr>
        <w:t>Article 7.5.</w:t>
      </w:r>
      <w:bookmarkEnd w:id="22"/>
      <w:r w:rsidRPr="006235BE">
        <w:rPr>
          <w:rFonts w:ascii="Söhne" w:eastAsia="Times New Roman" w:hAnsi="Söhne" w:cs="Arial"/>
          <w:sz w:val="18"/>
          <w:szCs w:val="18"/>
          <w:lang w:val="en-GB" w:eastAsia="fr-FR"/>
        </w:rPr>
        <w:t>20.).</w:t>
      </w:r>
    </w:p>
    <w:p w14:paraId="18900101" w14:textId="77777777" w:rsidR="00C56B2D" w:rsidRPr="006235BE" w:rsidRDefault="00C56B2D" w:rsidP="00C56B2D">
      <w:pPr>
        <w:adjustRightInd w:val="0"/>
        <w:snapToGrid w:val="0"/>
        <w:spacing w:after="240" w:line="240" w:lineRule="auto"/>
        <w:ind w:left="426"/>
        <w:jc w:val="both"/>
        <w:rPr>
          <w:rFonts w:ascii="Söhne" w:hAnsi="Söhne" w:cs="Arial"/>
          <w:bCs/>
          <w:sz w:val="18"/>
          <w:szCs w:val="18"/>
          <w:highlight w:val="yellow"/>
          <w:u w:val="double"/>
          <w:lang w:val="en-US"/>
        </w:rPr>
      </w:pPr>
      <w:r w:rsidRPr="006235BE">
        <w:rPr>
          <w:rFonts w:ascii="Söhne" w:hAnsi="Söhne" w:cs="Arial"/>
          <w:bCs/>
          <w:color w:val="000000"/>
          <w:sz w:val="18"/>
          <w:szCs w:val="18"/>
          <w:u w:val="double"/>
          <w:lang w:val="en-US"/>
        </w:rPr>
        <w:t>Personnel should not stand between an animal and where they want it to move to as this may cause the animal to baulk.</w:t>
      </w:r>
      <w:r w:rsidRPr="006235BE">
        <w:rPr>
          <w:rFonts w:ascii="Söhne" w:hAnsi="Söhne" w:cs="Arial"/>
          <w:bCs/>
          <w:sz w:val="18"/>
          <w:szCs w:val="18"/>
          <w:highlight w:val="yellow"/>
          <w:u w:val="double"/>
          <w:lang w:val="en-US"/>
        </w:rPr>
        <w:t xml:space="preserve"> They should keep in mind the flight distance and point of balance of the animal when positioning themselves to encourage movement. </w:t>
      </w:r>
    </w:p>
    <w:p w14:paraId="678352C9" w14:textId="77777777" w:rsidR="00C56B2D" w:rsidRPr="006235BE" w:rsidRDefault="00C56B2D" w:rsidP="00C56B2D">
      <w:pPr>
        <w:adjustRightInd w:val="0"/>
        <w:snapToGrid w:val="0"/>
        <w:spacing w:after="240" w:line="240" w:lineRule="auto"/>
        <w:ind w:left="426"/>
        <w:jc w:val="both"/>
        <w:rPr>
          <w:rFonts w:ascii="Söhne" w:hAnsi="Söhne" w:cs="Arial"/>
          <w:bCs/>
          <w:sz w:val="18"/>
          <w:szCs w:val="18"/>
          <w:highlight w:val="yellow"/>
          <w:u w:val="double"/>
          <w:lang w:val="en-US"/>
        </w:rPr>
      </w:pPr>
      <w:r w:rsidRPr="006235BE">
        <w:rPr>
          <w:rFonts w:ascii="Söhne" w:hAnsi="Söhne" w:cs="Arial"/>
          <w:bCs/>
          <w:sz w:val="18"/>
          <w:szCs w:val="18"/>
          <w:highlight w:val="yellow"/>
          <w:u w:val="double"/>
          <w:lang w:val="en-US"/>
        </w:rPr>
        <w:t>Animals should be moved in small groups as this decreases fear and makes use of their natural tendency to follow other animals.</w:t>
      </w:r>
    </w:p>
    <w:p w14:paraId="340BD78A"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 xml:space="preserve">Mechanical </w:t>
      </w:r>
      <w:r w:rsidRPr="006235BE">
        <w:rPr>
          <w:rFonts w:ascii="Söhne" w:eastAsia="Times New Roman" w:hAnsi="Söhne" w:cs="Arial"/>
          <w:sz w:val="18"/>
          <w:szCs w:val="18"/>
          <w:highlight w:val="yellow"/>
          <w:u w:val="double"/>
          <w:lang w:val="en-GB" w:eastAsia="fr-FR"/>
        </w:rPr>
        <w:t>handling</w:t>
      </w:r>
      <w:r w:rsidRPr="006235BE">
        <w:rPr>
          <w:rFonts w:ascii="Söhne" w:eastAsia="Times New Roman" w:hAnsi="Söhne" w:cs="Arial"/>
          <w:sz w:val="18"/>
          <w:szCs w:val="18"/>
          <w:lang w:val="en-GB" w:eastAsia="fr-FR"/>
        </w:rPr>
        <w:t xml:space="preserve"> aids </w:t>
      </w:r>
      <w:r w:rsidRPr="006235BE">
        <w:rPr>
          <w:rFonts w:ascii="Söhne" w:eastAsia="Times New Roman" w:hAnsi="Söhne" w:cs="Arial"/>
          <w:strike/>
          <w:sz w:val="18"/>
          <w:szCs w:val="18"/>
          <w:lang w:val="en-GB" w:eastAsia="fr-FR"/>
        </w:rPr>
        <w:t>and electric goads</w:t>
      </w:r>
      <w:r w:rsidRPr="006235BE">
        <w:rPr>
          <w:rFonts w:ascii="Söhne" w:eastAsia="Times New Roman" w:hAnsi="Söhne" w:cs="Arial"/>
          <w:sz w:val="18"/>
          <w:szCs w:val="18"/>
          <w:lang w:val="en-GB" w:eastAsia="fr-FR"/>
        </w:rPr>
        <w:t xml:space="preserve"> should be used in a manner to encourage and direct movement of the animals without causing distress, </w:t>
      </w:r>
      <w:r w:rsidRPr="006235BE">
        <w:rPr>
          <w:rFonts w:ascii="Söhne" w:eastAsia="Times New Roman" w:hAnsi="Söhne" w:cs="Arial"/>
          <w:sz w:val="18"/>
          <w:szCs w:val="18"/>
          <w:highlight w:val="yellow"/>
          <w:u w:val="double"/>
          <w:lang w:val="en-GB" w:eastAsia="fr-FR"/>
        </w:rPr>
        <w:t>fear</w:t>
      </w:r>
      <w:r w:rsidRPr="006235BE">
        <w:rPr>
          <w:rFonts w:ascii="Söhne" w:eastAsia="Times New Roman" w:hAnsi="Söhne" w:cs="Arial"/>
          <w:sz w:val="18"/>
          <w:szCs w:val="18"/>
          <w:lang w:val="en-GB" w:eastAsia="fr-FR"/>
        </w:rPr>
        <w:t xml:space="preserve"> and</w:t>
      </w:r>
      <w:r w:rsidRPr="006235BE">
        <w:rPr>
          <w:rFonts w:ascii="Söhne" w:eastAsia="Times New Roman" w:hAnsi="Söhne" w:cs="Arial"/>
          <w:strike/>
          <w:sz w:val="18"/>
          <w:szCs w:val="18"/>
          <w:highlight w:val="yellow"/>
          <w:lang w:val="en-GB" w:eastAsia="fr-FR"/>
        </w:rPr>
        <w:t xml:space="preserve"> or</w:t>
      </w:r>
      <w:r w:rsidRPr="006235BE">
        <w:rPr>
          <w:rFonts w:ascii="Söhne" w:eastAsia="Times New Roman" w:hAnsi="Söhne" w:cs="Arial"/>
          <w:sz w:val="18"/>
          <w:szCs w:val="18"/>
          <w:lang w:val="en-GB" w:eastAsia="fr-FR"/>
        </w:rPr>
        <w:t xml:space="preserve"> pain. Preferred mechanical aids include panels, flags, plastic paddles, flappers (a length of cane with a short strap of leather or canvas attached), plastic bags and </w:t>
      </w:r>
      <w:r w:rsidRPr="006235BE">
        <w:rPr>
          <w:rFonts w:ascii="Söhne" w:eastAsia="Times New Roman" w:hAnsi="Söhne" w:cs="Arial"/>
          <w:strike/>
          <w:sz w:val="18"/>
          <w:szCs w:val="18"/>
          <w:lang w:val="en-GB" w:eastAsia="fr-FR"/>
        </w:rPr>
        <w:t>metallic</w:t>
      </w:r>
      <w:r w:rsidRPr="006235BE">
        <w:rPr>
          <w:rFonts w:ascii="Söhne" w:eastAsia="Times New Roman" w:hAnsi="Söhne" w:cs="Arial"/>
          <w:sz w:val="18"/>
          <w:szCs w:val="18"/>
          <w:lang w:val="en-GB" w:eastAsia="fr-FR"/>
        </w:rPr>
        <w:t xml:space="preserve"> rattles.</w:t>
      </w:r>
    </w:p>
    <w:p w14:paraId="45589FE6"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highlight w:val="yellow"/>
          <w:u w:val="double"/>
          <w:lang w:val="en-GB" w:eastAsia="fr-FR"/>
        </w:rPr>
        <w:t>Other handling aids should not be used as a substitute for good facility design and handling. They should not be used repeatedly if an animal fails to respond or move. In such cases it should be determined whether some physical or other impediment is preventing the animal from moving.</w:t>
      </w:r>
    </w:p>
    <w:p w14:paraId="73FB216E" w14:textId="77777777" w:rsidR="00C56B2D" w:rsidRPr="006235BE" w:rsidRDefault="00C56B2D" w:rsidP="00C56B2D">
      <w:pPr>
        <w:spacing w:after="240"/>
        <w:ind w:left="426"/>
        <w:jc w:val="both"/>
        <w:rPr>
          <w:rFonts w:ascii="Söhne" w:hAnsi="Söhne" w:cs="Arial"/>
          <w:color w:val="000000"/>
          <w:sz w:val="18"/>
          <w:szCs w:val="18"/>
          <w:u w:val="double"/>
          <w:lang w:val="en-GB"/>
        </w:rPr>
      </w:pPr>
      <w:r w:rsidRPr="006235BE" w:rsidDel="002D0602">
        <w:rPr>
          <w:rFonts w:ascii="Söhne" w:hAnsi="Söhne" w:cs="Arial"/>
          <w:color w:val="000000"/>
          <w:sz w:val="18"/>
          <w:szCs w:val="18"/>
          <w:u w:val="double"/>
          <w:lang w:val="en-GB"/>
        </w:rPr>
        <w:t xml:space="preserve">Electric goads should </w:t>
      </w:r>
      <w:r w:rsidRPr="006235BE">
        <w:rPr>
          <w:rFonts w:ascii="Söhne" w:hAnsi="Söhne" w:cs="Arial"/>
          <w:strike/>
          <w:color w:val="000000"/>
          <w:sz w:val="18"/>
          <w:szCs w:val="18"/>
          <w:u w:val="double"/>
          <w:lang w:val="en-GB"/>
        </w:rPr>
        <w:t>only</w:t>
      </w:r>
      <w:r w:rsidRPr="006235BE">
        <w:rPr>
          <w:rFonts w:ascii="Söhne" w:hAnsi="Söhne" w:cs="Arial"/>
          <w:color w:val="000000"/>
          <w:sz w:val="18"/>
          <w:szCs w:val="18"/>
          <w:u w:val="double"/>
          <w:lang w:val="en-GB"/>
        </w:rPr>
        <w:t xml:space="preserve"> </w:t>
      </w:r>
      <w:r w:rsidRPr="006235BE">
        <w:rPr>
          <w:rFonts w:ascii="Söhne" w:hAnsi="Söhne" w:cs="Arial"/>
          <w:color w:val="000000"/>
          <w:sz w:val="18"/>
          <w:szCs w:val="18"/>
          <w:highlight w:val="yellow"/>
          <w:u w:val="double"/>
          <w:lang w:val="en-GB"/>
        </w:rPr>
        <w:t>not</w:t>
      </w:r>
      <w:r w:rsidRPr="006235BE">
        <w:rPr>
          <w:rFonts w:ascii="Söhne" w:hAnsi="Söhne" w:cs="Arial"/>
          <w:color w:val="000000"/>
          <w:sz w:val="18"/>
          <w:szCs w:val="18"/>
          <w:u w:val="double"/>
          <w:lang w:val="en-GB"/>
        </w:rPr>
        <w:t xml:space="preserve"> </w:t>
      </w:r>
      <w:r w:rsidRPr="006235BE" w:rsidDel="002D0602">
        <w:rPr>
          <w:rFonts w:ascii="Söhne" w:hAnsi="Söhne" w:cs="Arial"/>
          <w:color w:val="000000"/>
          <w:sz w:val="18"/>
          <w:szCs w:val="18"/>
          <w:u w:val="double"/>
          <w:lang w:val="en-GB"/>
        </w:rPr>
        <w:t xml:space="preserve">be used </w:t>
      </w:r>
      <w:r w:rsidRPr="006235BE">
        <w:rPr>
          <w:rFonts w:ascii="Söhne" w:hAnsi="Söhne" w:cs="Arial"/>
          <w:color w:val="000000"/>
          <w:sz w:val="18"/>
          <w:szCs w:val="18"/>
          <w:highlight w:val="yellow"/>
          <w:u w:val="double"/>
          <w:lang w:val="en-GB"/>
        </w:rPr>
        <w:t>on a routine basis to move animals.</w:t>
      </w:r>
      <w:r w:rsidRPr="006235BE" w:rsidDel="002D0602">
        <w:rPr>
          <w:rFonts w:ascii="Söhne" w:hAnsi="Söhne" w:cs="Arial"/>
          <w:color w:val="000000"/>
          <w:sz w:val="18"/>
          <w:szCs w:val="18"/>
          <w:lang w:val="en-GB"/>
        </w:rPr>
        <w:t xml:space="preserve"> </w:t>
      </w:r>
      <w:r w:rsidRPr="006235BE" w:rsidDel="002D0602">
        <w:rPr>
          <w:rFonts w:ascii="Söhne" w:hAnsi="Söhne" w:cs="Arial"/>
          <w:strike/>
          <w:color w:val="000000"/>
          <w:sz w:val="18"/>
          <w:szCs w:val="18"/>
          <w:u w:val="double"/>
          <w:lang w:val="en-GB"/>
        </w:rPr>
        <w:t>in extreme cases and not on a routine basis</w:t>
      </w:r>
      <w:r w:rsidRPr="006235BE">
        <w:rPr>
          <w:rFonts w:ascii="Söhne" w:hAnsi="Söhne" w:cs="Arial"/>
          <w:strike/>
          <w:color w:val="000000"/>
          <w:sz w:val="18"/>
          <w:szCs w:val="18"/>
          <w:u w:val="double"/>
          <w:lang w:val="en-GB"/>
        </w:rPr>
        <w:t xml:space="preserve"> to move animals</w:t>
      </w:r>
      <w:r w:rsidRPr="006235BE" w:rsidDel="002D0602">
        <w:rPr>
          <w:rFonts w:ascii="Söhne" w:hAnsi="Söhne" w:cs="Arial"/>
          <w:strike/>
          <w:color w:val="000000"/>
          <w:sz w:val="18"/>
          <w:szCs w:val="18"/>
          <w:u w:val="double"/>
          <w:lang w:val="en-GB"/>
        </w:rPr>
        <w:t>.</w:t>
      </w:r>
      <w:r w:rsidRPr="006235BE" w:rsidDel="002D0602">
        <w:rPr>
          <w:rFonts w:ascii="Söhne" w:hAnsi="Söhne" w:cs="Arial"/>
          <w:color w:val="000000"/>
          <w:sz w:val="18"/>
          <w:szCs w:val="18"/>
          <w:u w:val="double"/>
          <w:lang w:val="en-GB"/>
        </w:rPr>
        <w:t xml:space="preserve"> </w:t>
      </w:r>
      <w:r w:rsidRPr="006235BE">
        <w:rPr>
          <w:rFonts w:ascii="Söhne" w:hAnsi="Söhne" w:cs="Arial"/>
          <w:color w:val="000000"/>
          <w:sz w:val="18"/>
          <w:szCs w:val="18"/>
          <w:highlight w:val="yellow"/>
          <w:u w:val="double"/>
          <w:lang w:val="en-GB"/>
        </w:rPr>
        <w:t>Electric goads may only be used</w:t>
      </w:r>
      <w:r w:rsidRPr="006235BE">
        <w:rPr>
          <w:rFonts w:ascii="Söhne" w:hAnsi="Söhne" w:cs="Arial"/>
          <w:color w:val="000000"/>
          <w:sz w:val="18"/>
          <w:szCs w:val="18"/>
          <w:u w:val="double"/>
          <w:lang w:val="en-GB"/>
        </w:rPr>
        <w:t xml:space="preserve"> when other measures have been ineffective,</w:t>
      </w:r>
      <w:r w:rsidRPr="006235BE">
        <w:rPr>
          <w:rFonts w:ascii="Söhne" w:hAnsi="Söhne" w:cs="Arial"/>
          <w:color w:val="000000"/>
          <w:sz w:val="18"/>
          <w:szCs w:val="18"/>
          <w:highlight w:val="yellow"/>
          <w:u w:val="double"/>
          <w:lang w:val="en-GB"/>
        </w:rPr>
        <w:t xml:space="preserve"> </w:t>
      </w:r>
      <w:r w:rsidRPr="006235BE">
        <w:rPr>
          <w:rFonts w:ascii="Söhne" w:hAnsi="Söhne" w:cs="Arial"/>
          <w:sz w:val="18"/>
          <w:szCs w:val="18"/>
          <w:highlight w:val="yellow"/>
          <w:u w:val="double"/>
          <w:lang w:val="en-GB"/>
        </w:rPr>
        <w:t>the animal has no injury or other condition that is impeding mobility</w:t>
      </w:r>
      <w:r w:rsidRPr="006235BE">
        <w:rPr>
          <w:rFonts w:ascii="Söhne" w:hAnsi="Söhne" w:cs="Arial"/>
          <w:color w:val="000000"/>
          <w:sz w:val="18"/>
          <w:szCs w:val="18"/>
          <w:highlight w:val="yellow"/>
          <w:u w:val="double"/>
          <w:lang w:val="en-GB"/>
        </w:rPr>
        <w:t xml:space="preserve"> </w:t>
      </w:r>
      <w:r w:rsidRPr="006235BE">
        <w:rPr>
          <w:rFonts w:ascii="Söhne" w:hAnsi="Söhne" w:cs="Arial"/>
          <w:color w:val="000000"/>
          <w:sz w:val="18"/>
          <w:szCs w:val="18"/>
          <w:u w:val="double"/>
          <w:lang w:val="en-GB"/>
        </w:rPr>
        <w:t>and there is room for the animal to move forward without obstruction (e.g. obstacles or other animals).</w:t>
      </w:r>
    </w:p>
    <w:p w14:paraId="043E61DD" w14:textId="540E2688" w:rsidR="00C56B2D" w:rsidRPr="006235BE" w:rsidRDefault="00C56B2D" w:rsidP="00C56B2D">
      <w:pPr>
        <w:adjustRightInd w:val="0"/>
        <w:snapToGrid w:val="0"/>
        <w:spacing w:after="240" w:line="240" w:lineRule="auto"/>
        <w:ind w:left="426"/>
        <w:jc w:val="both"/>
        <w:rPr>
          <w:rFonts w:ascii="Söhne" w:hAnsi="Söhne" w:cs="Arial"/>
          <w:sz w:val="18"/>
          <w:szCs w:val="18"/>
          <w:u w:val="double"/>
          <w:lang w:val="en-GB"/>
        </w:rPr>
      </w:pPr>
      <w:r w:rsidRPr="006235BE">
        <w:rPr>
          <w:rFonts w:ascii="Söhne" w:hAnsi="Söhne" w:cs="Arial"/>
          <w:color w:val="000000"/>
          <w:sz w:val="18"/>
          <w:szCs w:val="18"/>
          <w:u w:val="double"/>
          <w:lang w:val="en-GB"/>
        </w:rPr>
        <w:t xml:space="preserve">The use of electric goads should be limited to </w:t>
      </w:r>
      <w:r w:rsidRPr="006235BE">
        <w:rPr>
          <w:rFonts w:ascii="Söhne" w:hAnsi="Söhne" w:cs="Arial"/>
          <w:strike/>
          <w:color w:val="000000"/>
          <w:sz w:val="18"/>
          <w:szCs w:val="18"/>
          <w:u w:val="double"/>
          <w:lang w:val="en-GB"/>
        </w:rPr>
        <w:t>battery-powered</w:t>
      </w:r>
      <w:r w:rsidRPr="006235BE">
        <w:rPr>
          <w:rFonts w:ascii="Söhne" w:hAnsi="Söhne" w:cs="Arial"/>
          <w:color w:val="000000"/>
          <w:sz w:val="18"/>
          <w:szCs w:val="18"/>
          <w:lang w:val="en-GB"/>
        </w:rPr>
        <w:t xml:space="preserve"> </w:t>
      </w:r>
      <w:r w:rsidRPr="006235BE">
        <w:rPr>
          <w:rFonts w:ascii="Söhne" w:hAnsi="Söhne" w:cs="Arial"/>
          <w:color w:val="000000"/>
          <w:sz w:val="18"/>
          <w:szCs w:val="18"/>
          <w:u w:val="double"/>
          <w:lang w:val="en-GB"/>
        </w:rPr>
        <w:t>low</w:t>
      </w:r>
      <w:r w:rsidRPr="006235BE">
        <w:rPr>
          <w:rFonts w:ascii="Söhne" w:hAnsi="Söhne" w:cs="Arial"/>
          <w:color w:val="000000"/>
          <w:sz w:val="18"/>
          <w:szCs w:val="18"/>
          <w:highlight w:val="yellow"/>
          <w:u w:val="double"/>
          <w:lang w:val="en-GB"/>
        </w:rPr>
        <w:t>-</w:t>
      </w:r>
      <w:r w:rsidRPr="006235BE">
        <w:rPr>
          <w:rFonts w:ascii="Söhne" w:hAnsi="Söhne" w:cs="Arial"/>
          <w:color w:val="000000"/>
          <w:sz w:val="18"/>
          <w:szCs w:val="18"/>
          <w:u w:val="double"/>
          <w:lang w:val="en-GB"/>
        </w:rPr>
        <w:t xml:space="preserve">voltage goads applied to the hindquarters of adult pigs and large ruminants, and never to sensitive areas such as the eyes, mouth, ears, </w:t>
      </w:r>
      <w:proofErr w:type="spellStart"/>
      <w:r w:rsidRPr="006235BE">
        <w:rPr>
          <w:rFonts w:ascii="Söhne" w:hAnsi="Söhne" w:cs="Arial"/>
          <w:color w:val="000000"/>
          <w:sz w:val="18"/>
          <w:szCs w:val="18"/>
          <w:u w:val="double"/>
          <w:lang w:val="en-GB"/>
        </w:rPr>
        <w:t>ano</w:t>
      </w:r>
      <w:proofErr w:type="spellEnd"/>
      <w:r w:rsidRPr="006235BE">
        <w:rPr>
          <w:rFonts w:ascii="Söhne" w:hAnsi="Söhne" w:cs="Arial"/>
          <w:color w:val="000000"/>
          <w:sz w:val="18"/>
          <w:szCs w:val="18"/>
          <w:u w:val="double"/>
          <w:lang w:val="en-GB"/>
        </w:rPr>
        <w:t>-genital region</w:t>
      </w:r>
      <w:r w:rsidRPr="006235BE">
        <w:rPr>
          <w:rFonts w:ascii="Söhne" w:hAnsi="Söhne" w:cs="Arial"/>
          <w:color w:val="000000"/>
          <w:sz w:val="18"/>
          <w:szCs w:val="18"/>
          <w:highlight w:val="yellow"/>
          <w:u w:val="double"/>
          <w:lang w:val="en-GB"/>
        </w:rPr>
        <w:t>, udders</w:t>
      </w:r>
      <w:r w:rsidRPr="006235BE">
        <w:rPr>
          <w:rFonts w:ascii="Söhne" w:hAnsi="Söhne" w:cs="Arial"/>
          <w:color w:val="000000"/>
          <w:sz w:val="18"/>
          <w:szCs w:val="18"/>
          <w:u w:val="double"/>
          <w:lang w:val="en-GB"/>
        </w:rPr>
        <w:t xml:space="preserve"> or belly. Such instruments should not be used on equids, camelids, ratites, sheep and goats of any age, or on calves or piglets. </w:t>
      </w:r>
      <w:r w:rsidRPr="006235BE">
        <w:rPr>
          <w:rFonts w:ascii="Söhne" w:hAnsi="Söhne" w:cs="Arial"/>
          <w:sz w:val="18"/>
          <w:szCs w:val="18"/>
          <w:u w:val="double"/>
          <w:lang w:val="en-GB"/>
        </w:rPr>
        <w:t>Shocks</w:t>
      </w:r>
      <w:r w:rsidRPr="006235BE">
        <w:rPr>
          <w:rFonts w:ascii="Söhne" w:hAnsi="Söhne" w:cs="Arial"/>
          <w:sz w:val="18"/>
          <w:szCs w:val="18"/>
          <w:highlight w:val="yellow"/>
          <w:u w:val="double"/>
          <w:lang w:val="en-GB"/>
        </w:rPr>
        <w:t xml:space="preserve"> </w:t>
      </w:r>
      <w:r w:rsidRPr="006235BE">
        <w:rPr>
          <w:rFonts w:ascii="Söhne" w:hAnsi="Söhne" w:cs="Arial"/>
          <w:strike/>
          <w:sz w:val="18"/>
          <w:szCs w:val="18"/>
          <w:highlight w:val="yellow"/>
          <w:u w:val="double"/>
          <w:lang w:val="en-GB"/>
        </w:rPr>
        <w:t>shall</w:t>
      </w:r>
      <w:r w:rsidRPr="006235BE">
        <w:rPr>
          <w:rFonts w:ascii="Söhne" w:hAnsi="Söhne" w:cs="Arial"/>
          <w:sz w:val="18"/>
          <w:szCs w:val="18"/>
          <w:highlight w:val="yellow"/>
          <w:u w:val="double"/>
          <w:lang w:val="en-GB"/>
        </w:rPr>
        <w:t xml:space="preserve"> should</w:t>
      </w:r>
      <w:r w:rsidRPr="006235BE">
        <w:rPr>
          <w:rFonts w:ascii="Söhne" w:hAnsi="Söhne" w:cs="Arial"/>
          <w:sz w:val="18"/>
          <w:szCs w:val="18"/>
          <w:lang w:val="en-GB"/>
        </w:rPr>
        <w:t xml:space="preserve"> </w:t>
      </w:r>
      <w:r w:rsidRPr="006235BE">
        <w:rPr>
          <w:rFonts w:ascii="Söhne" w:hAnsi="Söhne" w:cs="Arial"/>
          <w:sz w:val="18"/>
          <w:szCs w:val="18"/>
          <w:u w:val="double"/>
          <w:lang w:val="en-GB"/>
        </w:rPr>
        <w:t xml:space="preserve">not be used repeatedly if the animal fails to respond </w:t>
      </w:r>
      <w:r w:rsidRPr="006235BE">
        <w:rPr>
          <w:rFonts w:ascii="Söhne" w:hAnsi="Söhne" w:cs="Arial"/>
          <w:sz w:val="18"/>
          <w:szCs w:val="18"/>
          <w:highlight w:val="yellow"/>
          <w:u w:val="double"/>
          <w:lang w:val="en-GB"/>
        </w:rPr>
        <w:t>and should not last longer than one second</w:t>
      </w:r>
      <w:r w:rsidRPr="006235BE">
        <w:rPr>
          <w:rFonts w:ascii="Söhne" w:hAnsi="Söhne" w:cs="Arial"/>
          <w:sz w:val="18"/>
          <w:szCs w:val="18"/>
          <w:u w:val="double"/>
          <w:lang w:val="en-GB"/>
        </w:rPr>
        <w:t xml:space="preserve"> </w:t>
      </w:r>
      <w:r w:rsidRPr="006235BE">
        <w:rPr>
          <w:rFonts w:ascii="Söhne" w:hAnsi="Söhne" w:cs="Arial"/>
          <w:sz w:val="18"/>
          <w:szCs w:val="18"/>
          <w:highlight w:val="yellow"/>
          <w:u w:val="double"/>
          <w:lang w:val="en-GB"/>
        </w:rPr>
        <w:t xml:space="preserve">[Ritter </w:t>
      </w:r>
      <w:r w:rsidRPr="009F2328">
        <w:rPr>
          <w:rFonts w:ascii="Söhne" w:hAnsi="Söhne" w:cs="Arial"/>
          <w:i/>
          <w:iCs/>
          <w:sz w:val="18"/>
          <w:szCs w:val="18"/>
          <w:highlight w:val="yellow"/>
          <w:u w:val="double"/>
          <w:lang w:val="en-GB"/>
        </w:rPr>
        <w:t>et al</w:t>
      </w:r>
      <w:r w:rsidR="009F2328" w:rsidRPr="009F2328">
        <w:rPr>
          <w:rFonts w:ascii="Söhne" w:hAnsi="Söhne" w:cs="Arial"/>
          <w:i/>
          <w:iCs/>
          <w:sz w:val="18"/>
          <w:szCs w:val="18"/>
          <w:highlight w:val="yellow"/>
          <w:u w:val="double"/>
          <w:lang w:val="en-GB"/>
        </w:rPr>
        <w:t>.</w:t>
      </w:r>
      <w:r w:rsidRPr="006235BE">
        <w:rPr>
          <w:rFonts w:ascii="Söhne" w:hAnsi="Söhne" w:cs="Arial"/>
          <w:sz w:val="18"/>
          <w:szCs w:val="18"/>
          <w:highlight w:val="yellow"/>
          <w:u w:val="double"/>
          <w:lang w:val="en-GB"/>
        </w:rPr>
        <w:t>, 2008].</w:t>
      </w:r>
    </w:p>
    <w:p w14:paraId="683D1A26" w14:textId="77777777" w:rsidR="00C56B2D" w:rsidRPr="006235BE"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6235BE">
        <w:rPr>
          <w:rFonts w:ascii="Söhne" w:eastAsia="Times New Roman" w:hAnsi="Söhne" w:cs="Arial"/>
          <w:strike/>
          <w:sz w:val="18"/>
          <w:szCs w:val="18"/>
          <w:highlight w:val="yellow"/>
          <w:lang w:val="en-GB" w:eastAsia="fr-FR"/>
        </w:rPr>
        <w:t xml:space="preserve">Mechanical </w:t>
      </w:r>
      <w:r w:rsidRPr="006235BE">
        <w:rPr>
          <w:rFonts w:ascii="Söhne" w:eastAsia="Times New Roman" w:hAnsi="Söhne" w:cs="Arial"/>
          <w:strike/>
          <w:sz w:val="18"/>
          <w:szCs w:val="18"/>
          <w:highlight w:val="yellow"/>
          <w:u w:val="double"/>
          <w:lang w:val="en-GB" w:eastAsia="fr-FR"/>
        </w:rPr>
        <w:t xml:space="preserve">Other </w:t>
      </w:r>
      <w:proofErr w:type="spellStart"/>
      <w:r w:rsidRPr="006235BE">
        <w:rPr>
          <w:rFonts w:ascii="Söhne" w:eastAsia="Times New Roman" w:hAnsi="Söhne" w:cs="Arial"/>
          <w:strike/>
          <w:sz w:val="18"/>
          <w:szCs w:val="18"/>
          <w:highlight w:val="yellow"/>
          <w:u w:val="double"/>
          <w:lang w:val="en-GB" w:eastAsia="fr-FR"/>
        </w:rPr>
        <w:t>Hhandling</w:t>
      </w:r>
      <w:proofErr w:type="spellEnd"/>
      <w:r w:rsidRPr="006235BE">
        <w:rPr>
          <w:rFonts w:ascii="Söhne" w:eastAsia="Times New Roman" w:hAnsi="Söhne" w:cs="Arial"/>
          <w:strike/>
          <w:sz w:val="18"/>
          <w:szCs w:val="18"/>
          <w:highlight w:val="yellow"/>
          <w:lang w:val="en-GB" w:eastAsia="fr-FR"/>
        </w:rPr>
        <w:t xml:space="preserve"> aids and electric goads should not be used as a substitute for good facility design and handling. They should not be used repeatedly if an animal fails to respond or move. In such cases it should be determined whether some physical or other impediment is preventing the animal from moving.</w:t>
      </w:r>
    </w:p>
    <w:p w14:paraId="0B210CDC" w14:textId="77777777" w:rsidR="00C56B2D" w:rsidRPr="006235BE"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6235BE" w:rsidDel="002D0602">
        <w:rPr>
          <w:rFonts w:ascii="Söhne" w:eastAsia="Times New Roman" w:hAnsi="Söhne" w:cs="Arial"/>
          <w:strike/>
          <w:sz w:val="18"/>
          <w:szCs w:val="18"/>
          <w:lang w:val="en-GB" w:eastAsia="fr-FR"/>
        </w:rPr>
        <w:t>Electric goads should only be used in extreme cases and not on a routine basis</w:t>
      </w:r>
      <w:r w:rsidRPr="006235BE">
        <w:rPr>
          <w:rFonts w:ascii="Söhne" w:eastAsia="Times New Roman" w:hAnsi="Söhne" w:cs="Arial"/>
          <w:strike/>
          <w:sz w:val="18"/>
          <w:szCs w:val="18"/>
          <w:lang w:val="en-GB" w:eastAsia="fr-FR"/>
        </w:rPr>
        <w:t xml:space="preserve"> to move animals</w:t>
      </w:r>
      <w:r w:rsidRPr="006235BE" w:rsidDel="002D0602">
        <w:rPr>
          <w:rFonts w:ascii="Söhne" w:eastAsia="Times New Roman" w:hAnsi="Söhne" w:cs="Arial"/>
          <w:strike/>
          <w:sz w:val="18"/>
          <w:szCs w:val="18"/>
          <w:lang w:val="en-GB" w:eastAsia="fr-FR"/>
        </w:rPr>
        <w:t xml:space="preserve">. </w:t>
      </w:r>
    </w:p>
    <w:p w14:paraId="0DF6FA5D" w14:textId="77777777" w:rsidR="00C56B2D" w:rsidRPr="006235BE"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6235BE">
        <w:rPr>
          <w:rFonts w:ascii="Söhne" w:eastAsia="Times New Roman" w:hAnsi="Söhne" w:cs="Arial"/>
          <w:strike/>
          <w:sz w:val="18"/>
          <w:szCs w:val="18"/>
          <w:lang w:val="en-GB" w:eastAsia="fr-FR"/>
        </w:rPr>
        <w:t>The use of electric goads should be limited to battery-powered goads applied to the hindquarters of adult pigs and large ruminants, and never to sensitive areas such as the eyes, mouth, ears, anogenital region or belly. Such instruments should not be used on horses, sheep and goats of any age, or on calves or piglets.</w:t>
      </w:r>
    </w:p>
    <w:p w14:paraId="56EF7C3A" w14:textId="77777777" w:rsidR="00C56B2D" w:rsidRPr="006235BE" w:rsidRDefault="00C56B2D" w:rsidP="00C56B2D">
      <w:pPr>
        <w:pStyle w:val="WOAHL1Para"/>
        <w:ind w:left="426"/>
        <w:rPr>
          <w:rFonts w:ascii="Söhne" w:hAnsi="Söhne"/>
          <w:szCs w:val="18"/>
        </w:rPr>
      </w:pPr>
      <w:r w:rsidRPr="006235BE">
        <w:rPr>
          <w:rFonts w:ascii="Söhne" w:hAnsi="Söhne"/>
          <w:szCs w:val="18"/>
        </w:rPr>
        <w:t>The manual lifting of animals should be avoided; if it is necessary, animals should not be grasped or lifted in a manner which causes pain or suffering and physical damage (e.g. bruising, fractures, dislocations). (See Article 7.5.20.).</w:t>
      </w:r>
    </w:p>
    <w:p w14:paraId="3C7DB0FC"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highlight w:val="yellow"/>
          <w:u w:val="double"/>
          <w:lang w:val="en-GB" w:eastAsia="fr-FR"/>
        </w:rPr>
        <w:t>Animals should not be forced to move at a speed greater than their normal walking pace to minimise injury through slipping or falling. Facilities should be designed, constructed and staffed with competent animal handlers, so that less than 1% of the animals fall.</w:t>
      </w:r>
    </w:p>
    <w:p w14:paraId="3CFB8D50" w14:textId="77777777" w:rsidR="00C56B2D" w:rsidRPr="006235BE" w:rsidRDefault="00C56B2D" w:rsidP="00C56B2D">
      <w:pPr>
        <w:pStyle w:val="NoSpacing"/>
        <w:adjustRightInd w:val="0"/>
        <w:snapToGrid w:val="0"/>
        <w:spacing w:after="240"/>
        <w:ind w:left="426" w:hanging="426"/>
        <w:rPr>
          <w:rFonts w:ascii="Söhne" w:eastAsia="Times New Roman" w:hAnsi="Söhne" w:cs="Arial"/>
          <w:strike/>
          <w:sz w:val="18"/>
          <w:szCs w:val="18"/>
          <w:highlight w:val="yellow"/>
          <w:lang w:val="en-GB" w:eastAsia="fr-FR"/>
        </w:rPr>
      </w:pPr>
      <w:bookmarkStart w:id="23" w:name="_Hlk17892000"/>
      <w:bookmarkEnd w:id="21"/>
      <w:r w:rsidRPr="006235BE">
        <w:rPr>
          <w:rFonts w:ascii="Söhne" w:eastAsia="Times New Roman" w:hAnsi="Söhne" w:cs="Arial"/>
          <w:strike/>
          <w:sz w:val="18"/>
          <w:szCs w:val="18"/>
          <w:highlight w:val="yellow"/>
          <w:lang w:val="en-GB" w:eastAsia="fr-FR"/>
        </w:rPr>
        <w:t>4.</w:t>
      </w:r>
      <w:r w:rsidRPr="00B11D91">
        <w:rPr>
          <w:rFonts w:ascii="Söhne" w:eastAsia="Times New Roman" w:hAnsi="Söhne" w:cs="Arial"/>
          <w:sz w:val="18"/>
          <w:szCs w:val="18"/>
          <w:lang w:val="en-GB" w:eastAsia="fr-FR"/>
        </w:rPr>
        <w:tab/>
      </w:r>
      <w:r w:rsidRPr="006235BE">
        <w:rPr>
          <w:rFonts w:ascii="Söhne" w:eastAsia="Times New Roman" w:hAnsi="Söhne" w:cs="Arial"/>
          <w:strike/>
          <w:sz w:val="18"/>
          <w:szCs w:val="18"/>
          <w:highlight w:val="yellow"/>
          <w:u w:val="single"/>
          <w:lang w:val="en-GB" w:eastAsia="fr-FR"/>
        </w:rPr>
        <w:t>Species-specific recommendations</w:t>
      </w:r>
      <w:r w:rsidRPr="006235BE">
        <w:rPr>
          <w:rFonts w:ascii="Söhne" w:eastAsia="Times New Roman" w:hAnsi="Söhne" w:cs="Arial"/>
          <w:strike/>
          <w:sz w:val="18"/>
          <w:szCs w:val="18"/>
          <w:highlight w:val="yellow"/>
          <w:lang w:val="en-GB" w:eastAsia="fr-FR"/>
        </w:rPr>
        <w:t xml:space="preserve">: </w:t>
      </w:r>
    </w:p>
    <w:p w14:paraId="196900C5" w14:textId="77777777" w:rsidR="00C56B2D" w:rsidRPr="006235BE" w:rsidRDefault="00C56B2D" w:rsidP="00C56B2D">
      <w:pPr>
        <w:pStyle w:val="NoSpacing"/>
        <w:adjustRightInd w:val="0"/>
        <w:snapToGrid w:val="0"/>
        <w:spacing w:after="240"/>
        <w:ind w:left="426"/>
        <w:rPr>
          <w:rFonts w:ascii="Söhne" w:eastAsia="Times New Roman" w:hAnsi="Söhne" w:cs="Arial"/>
          <w:sz w:val="18"/>
          <w:szCs w:val="18"/>
          <w:lang w:val="en-GB" w:eastAsia="fr-FR"/>
        </w:rPr>
      </w:pPr>
      <w:r w:rsidRPr="006235BE">
        <w:rPr>
          <w:rFonts w:ascii="Söhne" w:eastAsia="Times New Roman" w:hAnsi="Söhne" w:cs="Arial"/>
          <w:strike/>
          <w:sz w:val="18"/>
          <w:szCs w:val="18"/>
          <w:highlight w:val="yellow"/>
          <w:lang w:val="en-GB" w:eastAsia="fr-FR"/>
        </w:rPr>
        <w:t>None identified</w:t>
      </w:r>
      <w:r w:rsidRPr="006235BE">
        <w:rPr>
          <w:rFonts w:ascii="Söhne" w:eastAsia="Times New Roman" w:hAnsi="Söhne" w:cs="Arial"/>
          <w:sz w:val="18"/>
          <w:szCs w:val="18"/>
          <w:lang w:val="en-GB" w:eastAsia="fr-FR"/>
        </w:rPr>
        <w:t>.</w:t>
      </w:r>
    </w:p>
    <w:bookmarkEnd w:id="23"/>
    <w:p w14:paraId="6C4F3CB6" w14:textId="77777777" w:rsidR="00C56B2D" w:rsidRPr="00B11D91"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B11D91">
        <w:rPr>
          <w:rFonts w:ascii="Söhne Halbfett" w:eastAsia="Calibri" w:hAnsi="Söhne Halbfett" w:cs="Arial"/>
          <w:sz w:val="18"/>
          <w:szCs w:val="18"/>
          <w:lang w:val="en-GB" w:eastAsia="fr-FR"/>
        </w:rPr>
        <w:t>Article 7.5.14.</w:t>
      </w:r>
    </w:p>
    <w:p w14:paraId="36D90655" w14:textId="77777777" w:rsidR="00C56B2D" w:rsidRPr="00B11D91"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B11D91">
        <w:rPr>
          <w:rFonts w:ascii="Söhne Halbfett" w:eastAsia="Times New Roman" w:hAnsi="Söhne Halbfett" w:cs="Arial"/>
          <w:sz w:val="18"/>
          <w:szCs w:val="18"/>
          <w:lang w:val="en-GB" w:eastAsia="fr-FR"/>
        </w:rPr>
        <w:t>Lairage of free-moving animals</w:t>
      </w:r>
    </w:p>
    <w:p w14:paraId="3ED4BA3A" w14:textId="77777777" w:rsidR="00C56B2D" w:rsidRPr="00B11D91" w:rsidRDefault="00C56B2D" w:rsidP="00C56B2D">
      <w:pPr>
        <w:spacing w:after="240" w:line="240" w:lineRule="auto"/>
        <w:ind w:left="426" w:hanging="426"/>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1</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r w:rsidRPr="00B11D91">
        <w:rPr>
          <w:rFonts w:ascii="Söhne" w:eastAsia="Times New Roman" w:hAnsi="Söhne" w:cs="Arial"/>
          <w:sz w:val="18"/>
          <w:szCs w:val="18"/>
          <w:lang w:val="en-GB" w:eastAsia="fr-FR"/>
        </w:rPr>
        <w:tab/>
      </w:r>
      <w:r w:rsidRPr="00B11D91">
        <w:rPr>
          <w:rFonts w:ascii="Söhne" w:eastAsia="Times New Roman" w:hAnsi="Söhne" w:cs="Arial"/>
          <w:sz w:val="18"/>
          <w:szCs w:val="18"/>
          <w:u w:val="single"/>
          <w:lang w:val="en-GB" w:eastAsia="fr-FR"/>
        </w:rPr>
        <w:t>Animal welfare concerns:</w:t>
      </w:r>
    </w:p>
    <w:p w14:paraId="01F92AA0" w14:textId="77777777" w:rsidR="00C56B2D" w:rsidRPr="00B11D91"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 xml:space="preserve">Animals </w:t>
      </w:r>
      <w:r w:rsidRPr="00B11D91">
        <w:rPr>
          <w:rFonts w:ascii="Söhne" w:eastAsia="Times New Roman" w:hAnsi="Söhne" w:cs="Arial"/>
          <w:strike/>
          <w:sz w:val="18"/>
          <w:szCs w:val="18"/>
          <w:highlight w:val="yellow"/>
          <w:lang w:val="en-GB" w:eastAsia="fr-FR"/>
        </w:rPr>
        <w:t xml:space="preserve">during </w:t>
      </w:r>
      <w:r w:rsidRPr="00B11D91">
        <w:rPr>
          <w:rFonts w:ascii="Söhne" w:eastAsia="Times New Roman" w:hAnsi="Söhne" w:cs="Arial"/>
          <w:i/>
          <w:strike/>
          <w:sz w:val="18"/>
          <w:szCs w:val="18"/>
          <w:highlight w:val="yellow"/>
          <w:lang w:val="en-GB" w:eastAsia="fr-FR"/>
        </w:rPr>
        <w:t>lairage</w:t>
      </w:r>
      <w:r w:rsidRPr="00B11D91">
        <w:rPr>
          <w:rFonts w:ascii="Söhne" w:eastAsia="Times New Roman" w:hAnsi="Söhne" w:cs="Arial"/>
          <w:sz w:val="18"/>
          <w:szCs w:val="18"/>
          <w:lang w:val="en-GB" w:eastAsia="fr-FR"/>
        </w:rPr>
        <w:t xml:space="preserve"> may be exposed to several </w:t>
      </w:r>
      <w:r w:rsidRPr="00EF20F8">
        <w:rPr>
          <w:rFonts w:ascii="Söhne" w:eastAsia="Times New Roman" w:hAnsi="Söhne" w:cs="Arial"/>
          <w:i/>
          <w:sz w:val="18"/>
          <w:szCs w:val="18"/>
          <w:highlight w:val="yellow"/>
          <w:u w:val="double"/>
          <w:lang w:val="en-GB" w:eastAsia="fr-FR"/>
        </w:rPr>
        <w:t>hazards</w:t>
      </w:r>
      <w:r w:rsidRPr="00B11D91">
        <w:rPr>
          <w:rFonts w:ascii="Söhne" w:eastAsia="Times New Roman" w:hAnsi="Söhne" w:cs="Arial"/>
          <w:iCs/>
          <w:sz w:val="18"/>
          <w:szCs w:val="18"/>
          <w:highlight w:val="yellow"/>
          <w:u w:val="double"/>
          <w:lang w:val="en-GB" w:eastAsia="fr-FR"/>
        </w:rPr>
        <w:t xml:space="preserve"> to</w:t>
      </w:r>
      <w:r w:rsidRPr="00B11D91">
        <w:rPr>
          <w:rFonts w:ascii="Söhne" w:eastAsia="Times New Roman" w:hAnsi="Söhne" w:cs="Arial"/>
          <w:i/>
          <w:sz w:val="18"/>
          <w:szCs w:val="18"/>
          <w:lang w:val="en-GB" w:eastAsia="fr-FR"/>
        </w:rPr>
        <w:t xml:space="preserve"> animal welfare </w:t>
      </w:r>
      <w:r w:rsidRPr="00B11D91">
        <w:rPr>
          <w:rFonts w:ascii="Söhne" w:eastAsia="Times New Roman" w:hAnsi="Söhne" w:cs="Arial"/>
          <w:i/>
          <w:strike/>
          <w:sz w:val="18"/>
          <w:szCs w:val="18"/>
          <w:highlight w:val="yellow"/>
          <w:lang w:val="en-GB" w:eastAsia="fr-FR"/>
        </w:rPr>
        <w:t>hazards</w:t>
      </w:r>
      <w:r w:rsidRPr="00B11D91">
        <w:rPr>
          <w:rFonts w:ascii="Söhne" w:eastAsia="Times New Roman" w:hAnsi="Söhne" w:cs="Arial"/>
          <w:sz w:val="18"/>
          <w:szCs w:val="18"/>
          <w:lang w:val="en-GB" w:eastAsia="fr-FR"/>
        </w:rPr>
        <w:t xml:space="preserve"> </w:t>
      </w:r>
      <w:r w:rsidRPr="00B11D91">
        <w:rPr>
          <w:rFonts w:ascii="Söhne" w:eastAsia="Times New Roman" w:hAnsi="Söhne" w:cs="Arial"/>
          <w:sz w:val="18"/>
          <w:szCs w:val="18"/>
          <w:highlight w:val="yellow"/>
          <w:u w:val="double"/>
          <w:lang w:val="en-GB" w:eastAsia="fr-FR"/>
        </w:rPr>
        <w:t>during lairage</w:t>
      </w:r>
      <w:r w:rsidRPr="00B11D91">
        <w:rPr>
          <w:rFonts w:ascii="Söhne" w:eastAsia="Times New Roman" w:hAnsi="Söhne" w:cs="Arial"/>
          <w:sz w:val="18"/>
          <w:szCs w:val="18"/>
          <w:lang w:val="en-GB" w:eastAsia="fr-FR"/>
        </w:rPr>
        <w:t xml:space="preserve"> including:</w:t>
      </w:r>
    </w:p>
    <w:p w14:paraId="4EE4F0A6" w14:textId="77777777" w:rsidR="00C56B2D" w:rsidRPr="00B11D91" w:rsidRDefault="00C56B2D" w:rsidP="00C56B2D">
      <w:pPr>
        <w:pStyle w:val="ListParagraph"/>
        <w:numPr>
          <w:ilvl w:val="0"/>
          <w:numId w:val="2"/>
        </w:numPr>
        <w:adjustRightInd w:val="0"/>
        <w:snapToGrid w:val="0"/>
        <w:spacing w:after="240" w:line="240" w:lineRule="auto"/>
        <w:jc w:val="both"/>
        <w:rPr>
          <w:rFonts w:ascii="Söhne" w:eastAsia="Times New Roman" w:hAnsi="Söhne" w:cs="Arial"/>
          <w:sz w:val="18"/>
          <w:szCs w:val="18"/>
          <w:lang w:val="en-GB" w:eastAsia="fr-FR"/>
        </w:rPr>
      </w:pPr>
      <w:r w:rsidRPr="00B11D91">
        <w:rPr>
          <w:rFonts w:ascii="Söhne" w:eastAsia="Times New Roman" w:hAnsi="Söhne" w:cs="Arial"/>
          <w:strike/>
          <w:sz w:val="18"/>
          <w:szCs w:val="18"/>
          <w:highlight w:val="yellow"/>
          <w:lang w:val="en-GB" w:eastAsia="fr-FR"/>
        </w:rPr>
        <w:t>food</w:t>
      </w:r>
      <w:r w:rsidRPr="00B11D91">
        <w:rPr>
          <w:rFonts w:ascii="Söhne" w:eastAsia="Times New Roman" w:hAnsi="Söhne" w:cs="Arial"/>
          <w:strike/>
          <w:sz w:val="18"/>
          <w:szCs w:val="18"/>
          <w:lang w:val="en-GB" w:eastAsia="fr-FR"/>
        </w:rPr>
        <w:t xml:space="preserve"> </w:t>
      </w:r>
      <w:r w:rsidRPr="00EF20F8">
        <w:rPr>
          <w:rFonts w:ascii="Söhne" w:eastAsia="Times New Roman" w:hAnsi="Söhne" w:cs="Arial"/>
          <w:i/>
          <w:iCs/>
          <w:sz w:val="18"/>
          <w:szCs w:val="18"/>
          <w:highlight w:val="yellow"/>
          <w:u w:val="double"/>
          <w:lang w:val="en-GB" w:eastAsia="fr-FR"/>
        </w:rPr>
        <w:t>feed</w:t>
      </w:r>
      <w:r w:rsidRPr="00B11D91">
        <w:rPr>
          <w:rFonts w:ascii="Söhne" w:eastAsia="Times New Roman" w:hAnsi="Söhne" w:cs="Arial"/>
          <w:sz w:val="18"/>
          <w:szCs w:val="18"/>
          <w:lang w:val="en-GB" w:eastAsia="fr-FR"/>
        </w:rPr>
        <w:t xml:space="preserve"> and water deprivation leading to prolonged hunger and thirst</w:t>
      </w:r>
      <w:bookmarkStart w:id="24" w:name="_Hlk109378442"/>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bookmarkEnd w:id="24"/>
    </w:p>
    <w:p w14:paraId="3FF0F6CF" w14:textId="77777777" w:rsidR="00C56B2D" w:rsidRPr="00B11D91"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b)</w:t>
      </w:r>
      <w:r w:rsidRPr="00B11D91">
        <w:rPr>
          <w:rFonts w:ascii="Söhne" w:eastAsia="Times New Roman" w:hAnsi="Söhne" w:cs="Arial"/>
          <w:sz w:val="18"/>
          <w:szCs w:val="18"/>
          <w:lang w:val="en-GB" w:eastAsia="fr-FR"/>
        </w:rPr>
        <w:tab/>
        <w:t xml:space="preserve">absence of protection against </w:t>
      </w:r>
      <w:r w:rsidRPr="00B11D91">
        <w:rPr>
          <w:rFonts w:ascii="Söhne" w:eastAsia="Times New Roman" w:hAnsi="Söhne" w:cs="Arial"/>
          <w:strike/>
          <w:sz w:val="18"/>
          <w:szCs w:val="18"/>
          <w:lang w:val="en-GB" w:eastAsia="fr-FR"/>
        </w:rPr>
        <w:t xml:space="preserve">extremes </w:t>
      </w:r>
      <w:r w:rsidRPr="00B11D91">
        <w:rPr>
          <w:rFonts w:ascii="Söhne" w:eastAsia="Times New Roman" w:hAnsi="Söhne" w:cs="Arial"/>
          <w:sz w:val="18"/>
          <w:szCs w:val="18"/>
          <w:u w:val="double"/>
          <w:lang w:val="en-GB" w:eastAsia="fr-FR"/>
        </w:rPr>
        <w:t xml:space="preserve">adverse </w:t>
      </w:r>
      <w:r w:rsidRPr="00B11D91">
        <w:rPr>
          <w:rFonts w:ascii="Söhne" w:eastAsia="Times New Roman" w:hAnsi="Söhne" w:cs="Arial"/>
          <w:strike/>
          <w:sz w:val="18"/>
          <w:szCs w:val="18"/>
          <w:lang w:val="en-GB" w:eastAsia="fr-FR"/>
        </w:rPr>
        <w:t>in</w:t>
      </w:r>
      <w:r w:rsidRPr="00B11D91">
        <w:rPr>
          <w:rFonts w:ascii="Söhne" w:eastAsia="Times New Roman" w:hAnsi="Söhne" w:cs="Arial"/>
          <w:sz w:val="18"/>
          <w:szCs w:val="18"/>
          <w:lang w:val="en-GB" w:eastAsia="fr-FR"/>
        </w:rPr>
        <w:t xml:space="preserve"> </w:t>
      </w:r>
      <w:r w:rsidRPr="00B11D91">
        <w:rPr>
          <w:rFonts w:ascii="Söhne" w:eastAsia="Times New Roman" w:hAnsi="Söhne" w:cs="Arial"/>
          <w:sz w:val="18"/>
          <w:szCs w:val="18"/>
          <w:u w:val="double"/>
          <w:lang w:val="en-GB" w:eastAsia="fr-FR"/>
        </w:rPr>
        <w:t>weather or</w:t>
      </w:r>
      <w:r w:rsidRPr="00B11D91">
        <w:rPr>
          <w:rFonts w:ascii="Söhne" w:eastAsia="Times New Roman" w:hAnsi="Söhne" w:cs="Arial"/>
          <w:sz w:val="18"/>
          <w:szCs w:val="18"/>
          <w:lang w:val="en-GB" w:eastAsia="fr-FR"/>
        </w:rPr>
        <w:t xml:space="preserve"> climate </w:t>
      </w:r>
      <w:r w:rsidRPr="00B11D91">
        <w:rPr>
          <w:rFonts w:ascii="Söhne" w:eastAsia="Times New Roman" w:hAnsi="Söhne" w:cs="Arial"/>
          <w:sz w:val="18"/>
          <w:szCs w:val="18"/>
          <w:u w:val="double"/>
          <w:lang w:val="en-GB" w:eastAsia="fr-FR"/>
        </w:rPr>
        <w:t>conditions</w:t>
      </w:r>
      <w:r w:rsidRPr="00B11D91">
        <w:rPr>
          <w:rFonts w:ascii="Söhne" w:eastAsia="Times New Roman" w:hAnsi="Söhne" w:cs="Arial"/>
          <w:sz w:val="18"/>
          <w:szCs w:val="18"/>
          <w:highlight w:val="yellow"/>
          <w:u w:val="double"/>
          <w:lang w:val="en-GB" w:eastAsia="fr-FR"/>
        </w:rPr>
        <w:t>,</w:t>
      </w:r>
      <w:r w:rsidRPr="00B11D91">
        <w:rPr>
          <w:rFonts w:ascii="Söhne" w:eastAsia="Times New Roman" w:hAnsi="Söhne" w:cs="Arial"/>
          <w:sz w:val="18"/>
          <w:szCs w:val="18"/>
          <w:lang w:val="en-GB" w:eastAsia="fr-FR"/>
        </w:rPr>
        <w:t xml:space="preserve"> leading to thermal stress</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r w:rsidRPr="00B11D91">
        <w:rPr>
          <w:rFonts w:ascii="Söhne" w:eastAsia="Times New Roman" w:hAnsi="Söhne" w:cs="Arial"/>
          <w:sz w:val="18"/>
          <w:szCs w:val="18"/>
          <w:lang w:val="en-GB" w:eastAsia="fr-FR"/>
        </w:rPr>
        <w:t xml:space="preserve"> </w:t>
      </w:r>
    </w:p>
    <w:p w14:paraId="1A394043" w14:textId="77777777" w:rsidR="00C56B2D" w:rsidRPr="00B11D91"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c)</w:t>
      </w:r>
      <w:r w:rsidRPr="00B11D91">
        <w:rPr>
          <w:rFonts w:ascii="Söhne" w:eastAsia="Times New Roman" w:hAnsi="Söhne" w:cs="Arial"/>
          <w:sz w:val="18"/>
          <w:szCs w:val="18"/>
          <w:lang w:val="en-GB" w:eastAsia="fr-FR"/>
        </w:rPr>
        <w:tab/>
        <w:t xml:space="preserve">sudden or excessive noises, including from personnel, </w:t>
      </w:r>
      <w:r w:rsidRPr="00B11D91">
        <w:rPr>
          <w:rFonts w:ascii="Söhne" w:eastAsia="Times New Roman" w:hAnsi="Söhne" w:cs="Arial"/>
          <w:strike/>
          <w:sz w:val="18"/>
          <w:szCs w:val="18"/>
          <w:highlight w:val="yellow"/>
          <w:u w:val="double"/>
          <w:lang w:val="en-GB" w:eastAsia="fr-FR"/>
        </w:rPr>
        <w:t>machinery, metal yards and gates</w:t>
      </w:r>
      <w:r w:rsidRPr="00B11D91">
        <w:rPr>
          <w:rFonts w:ascii="Söhne" w:eastAsia="Times New Roman" w:hAnsi="Söhne" w:cs="Arial"/>
          <w:sz w:val="18"/>
          <w:szCs w:val="18"/>
          <w:lang w:val="en-GB" w:eastAsia="fr-FR"/>
        </w:rPr>
        <w:t xml:space="preserve"> </w:t>
      </w:r>
      <w:r w:rsidRPr="00B11D91">
        <w:rPr>
          <w:rFonts w:ascii="Söhne" w:eastAsia="Times New Roman" w:hAnsi="Söhne" w:cs="Arial"/>
          <w:sz w:val="18"/>
          <w:szCs w:val="18"/>
          <w:highlight w:val="yellow"/>
          <w:u w:val="double"/>
          <w:lang w:val="en-GB" w:eastAsia="fr-FR"/>
        </w:rPr>
        <w:t>facilities,</w:t>
      </w:r>
      <w:r w:rsidRPr="00B11D91">
        <w:rPr>
          <w:rFonts w:ascii="Söhne" w:eastAsia="Times New Roman" w:hAnsi="Söhne" w:cs="Arial"/>
          <w:sz w:val="18"/>
          <w:szCs w:val="18"/>
          <w:u w:val="double"/>
          <w:lang w:val="en-GB" w:eastAsia="fr-FR"/>
        </w:rPr>
        <w:t xml:space="preserve"> </w:t>
      </w:r>
      <w:r w:rsidRPr="00B11D91">
        <w:rPr>
          <w:rFonts w:ascii="Söhne" w:eastAsia="Times New Roman" w:hAnsi="Söhne" w:cs="Arial"/>
          <w:strike/>
          <w:sz w:val="18"/>
          <w:szCs w:val="18"/>
          <w:highlight w:val="yellow"/>
          <w:u w:val="double"/>
          <w:lang w:val="en-GB" w:eastAsia="fr-FR"/>
        </w:rPr>
        <w:t>and</w:t>
      </w:r>
      <w:r w:rsidRPr="00B11D91">
        <w:rPr>
          <w:rFonts w:ascii="Söhne" w:eastAsia="Times New Roman" w:hAnsi="Söhne" w:cs="Arial"/>
          <w:strike/>
          <w:sz w:val="18"/>
          <w:szCs w:val="18"/>
          <w:u w:val="double"/>
          <w:lang w:val="en-GB" w:eastAsia="fr-FR"/>
        </w:rPr>
        <w:t xml:space="preserve"> </w:t>
      </w:r>
      <w:r w:rsidRPr="00B11D91">
        <w:rPr>
          <w:rFonts w:ascii="Söhne" w:eastAsia="Times New Roman" w:hAnsi="Söhne" w:cs="Arial"/>
          <w:sz w:val="18"/>
          <w:szCs w:val="18"/>
          <w:highlight w:val="yellow"/>
          <w:u w:val="double"/>
          <w:lang w:val="en-GB" w:eastAsia="fr-FR"/>
        </w:rPr>
        <w:t>equipment and gates,</w:t>
      </w:r>
      <w:r w:rsidRPr="00B11D91">
        <w:rPr>
          <w:rFonts w:ascii="Söhne" w:eastAsia="Times New Roman" w:hAnsi="Söhne" w:cs="Arial"/>
          <w:sz w:val="18"/>
          <w:szCs w:val="18"/>
          <w:lang w:val="en-GB" w:eastAsia="fr-FR"/>
        </w:rPr>
        <w:t xml:space="preserve"> leading to fear</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r w:rsidRPr="00B11D91">
        <w:rPr>
          <w:rFonts w:ascii="Söhne" w:eastAsia="Times New Roman" w:hAnsi="Söhne" w:cs="Arial"/>
          <w:sz w:val="18"/>
          <w:szCs w:val="18"/>
          <w:lang w:val="en-GB" w:eastAsia="fr-FR"/>
        </w:rPr>
        <w:t xml:space="preserve"> </w:t>
      </w:r>
    </w:p>
    <w:p w14:paraId="216314BF" w14:textId="77777777" w:rsidR="00C56B2D" w:rsidRPr="00B11D91"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d)</w:t>
      </w:r>
      <w:r w:rsidRPr="00B11D91">
        <w:rPr>
          <w:rFonts w:ascii="Söhne" w:eastAsia="Times New Roman" w:hAnsi="Söhne" w:cs="Arial"/>
          <w:sz w:val="18"/>
          <w:szCs w:val="18"/>
          <w:lang w:val="en-GB" w:eastAsia="fr-FR"/>
        </w:rPr>
        <w:tab/>
        <w:t>insufficient space to lie down and move freely leading to fatigue and aggressive behaviour</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
    <w:p w14:paraId="711FA505" w14:textId="77777777" w:rsidR="00C56B2D" w:rsidRPr="00B11D91"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e)</w:t>
      </w:r>
      <w:r w:rsidRPr="00B11D91">
        <w:rPr>
          <w:rFonts w:ascii="Söhne" w:eastAsia="Times New Roman" w:hAnsi="Söhne" w:cs="Arial"/>
          <w:sz w:val="18"/>
          <w:szCs w:val="18"/>
          <w:lang w:val="en-GB" w:eastAsia="fr-FR"/>
        </w:rPr>
        <w:tab/>
        <w:t>poor design and maintenance leading to distress and injuries</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
    <w:p w14:paraId="660AB583" w14:textId="77777777" w:rsidR="00C56B2D" w:rsidRPr="00B11D91" w:rsidRDefault="00C56B2D" w:rsidP="00C56B2D">
      <w:pPr>
        <w:adjustRightInd w:val="0"/>
        <w:snapToGrid w:val="0"/>
        <w:spacing w:after="240" w:line="240" w:lineRule="auto"/>
        <w:ind w:left="851" w:hanging="425"/>
        <w:jc w:val="both"/>
        <w:rPr>
          <w:rFonts w:ascii="Söhne" w:eastAsia="MS Mincho" w:hAnsi="Söhne" w:cs="Times New Roman"/>
          <w:sz w:val="20"/>
          <w:szCs w:val="20"/>
          <w:u w:val="single"/>
          <w:lang w:val="en"/>
        </w:rPr>
      </w:pPr>
      <w:r w:rsidRPr="00B11D91">
        <w:rPr>
          <w:rFonts w:ascii="Söhne" w:eastAsia="Times New Roman" w:hAnsi="Söhne" w:cs="Arial"/>
          <w:iCs/>
          <w:sz w:val="18"/>
          <w:szCs w:val="18"/>
          <w:lang w:val="en-GB" w:eastAsia="fr-FR"/>
        </w:rPr>
        <w:t>f)</w:t>
      </w:r>
      <w:r w:rsidRPr="00B11D91">
        <w:rPr>
          <w:rFonts w:ascii="Söhne" w:eastAsia="Times New Roman" w:hAnsi="Söhne" w:cs="Arial"/>
          <w:iCs/>
          <w:sz w:val="18"/>
          <w:szCs w:val="18"/>
          <w:lang w:val="en-GB" w:eastAsia="fr-FR"/>
        </w:rPr>
        <w:tab/>
      </w:r>
      <w:r w:rsidRPr="00B11D91">
        <w:rPr>
          <w:rFonts w:ascii="Söhne" w:eastAsia="Times New Roman" w:hAnsi="Söhne" w:cs="Arial"/>
          <w:sz w:val="18"/>
          <w:szCs w:val="18"/>
          <w:lang w:val="en-GB" w:eastAsia="fr-FR"/>
        </w:rPr>
        <w:t xml:space="preserve">mixing of unfamiliar animals leading to aggressive behaviour, </w:t>
      </w:r>
      <w:r w:rsidRPr="00B11D91">
        <w:rPr>
          <w:rFonts w:ascii="Söhne" w:eastAsia="Times New Roman" w:hAnsi="Söhne" w:cs="Arial"/>
          <w:sz w:val="18"/>
          <w:szCs w:val="18"/>
          <w:u w:val="double"/>
          <w:lang w:val="en-GB" w:eastAsia="fr-FR"/>
        </w:rPr>
        <w:t>or social stress</w:t>
      </w:r>
      <w:r w:rsidRPr="00B11D91">
        <w:rPr>
          <w:rFonts w:ascii="Söhne" w:eastAsia="Times New Roman" w:hAnsi="Söhne" w:cs="Arial"/>
          <w:strike/>
          <w:sz w:val="18"/>
          <w:szCs w:val="18"/>
          <w:lang w:val="en-GB" w:eastAsia="fr-FR"/>
        </w:rPr>
        <w:t>,</w:t>
      </w:r>
      <w:r w:rsidRPr="00B11D91">
        <w:rPr>
          <w:rFonts w:ascii="Söhne" w:eastAsia="Times New Roman" w:hAnsi="Söhne" w:cs="Arial"/>
          <w:sz w:val="18"/>
          <w:szCs w:val="18"/>
          <w:highlight w:val="yellow"/>
          <w:u w:val="double"/>
          <w:lang w:val="en-GB" w:eastAsia="fr-FR"/>
        </w:rPr>
        <w:t>;</w:t>
      </w:r>
    </w:p>
    <w:p w14:paraId="43E256CE" w14:textId="77777777" w:rsidR="00C56B2D" w:rsidRPr="00B11D91"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g)</w:t>
      </w:r>
      <w:r w:rsidRPr="00B11D91">
        <w:rPr>
          <w:rFonts w:ascii="Söhne" w:eastAsia="Times New Roman" w:hAnsi="Söhne" w:cs="Arial"/>
          <w:sz w:val="18"/>
          <w:szCs w:val="18"/>
          <w:lang w:val="en-GB" w:eastAsia="fr-FR"/>
        </w:rPr>
        <w:tab/>
        <w:t>limited access to resources (e.g. drinkers, bedding) leading to aggressive behaviour</w:t>
      </w:r>
      <w:r w:rsidRPr="00B11D91">
        <w:rPr>
          <w:rFonts w:ascii="Söhne" w:eastAsia="Times New Roman" w:hAnsi="Söhne" w:cs="Arial"/>
          <w:sz w:val="18"/>
          <w:szCs w:val="18"/>
          <w:highlight w:val="yellow"/>
          <w:u w:val="double"/>
          <w:lang w:val="en-GB" w:eastAsia="fr-FR"/>
        </w:rPr>
        <w:t>;</w:t>
      </w:r>
    </w:p>
    <w:p w14:paraId="5D28EC1C" w14:textId="77777777" w:rsidR="00C56B2D" w:rsidRPr="00B11D91" w:rsidRDefault="00C56B2D" w:rsidP="00C56B2D">
      <w:pPr>
        <w:adjustRightInd w:val="0"/>
        <w:snapToGrid w:val="0"/>
        <w:spacing w:after="240" w:line="240" w:lineRule="auto"/>
        <w:ind w:left="851" w:hanging="425"/>
        <w:jc w:val="both"/>
        <w:rPr>
          <w:rFonts w:ascii="Söhne" w:eastAsia="Times New Roman" w:hAnsi="Söhne" w:cs="Arial"/>
          <w:sz w:val="18"/>
          <w:u w:val="double"/>
          <w:lang w:val="en-AU" w:eastAsia="fr-FR"/>
        </w:rPr>
      </w:pPr>
      <w:r w:rsidRPr="00B11D91">
        <w:rPr>
          <w:rFonts w:ascii="Söhne" w:eastAsia="Times New Roman" w:hAnsi="Söhne" w:cs="Arial"/>
          <w:sz w:val="18"/>
          <w:u w:val="double"/>
          <w:lang w:val="en-AU" w:eastAsia="fr-FR"/>
        </w:rPr>
        <w:t>h)</w:t>
      </w:r>
      <w:r w:rsidRPr="00B11D91">
        <w:rPr>
          <w:rFonts w:ascii="Söhne" w:eastAsia="Times New Roman" w:hAnsi="Söhne" w:cs="Arial"/>
          <w:sz w:val="18"/>
          <w:lang w:val="en-AU" w:eastAsia="fr-FR"/>
        </w:rPr>
        <w:tab/>
      </w:r>
      <w:r w:rsidRPr="00B11D91">
        <w:rPr>
          <w:rFonts w:ascii="Söhne" w:eastAsia="Times New Roman" w:hAnsi="Söhne" w:cs="Arial"/>
          <w:sz w:val="18"/>
          <w:u w:val="double"/>
          <w:lang w:val="en-AU" w:eastAsia="fr-FR"/>
        </w:rPr>
        <w:t xml:space="preserve">exposure to </w:t>
      </w:r>
      <w:r w:rsidRPr="00B11D91">
        <w:rPr>
          <w:rFonts w:ascii="Söhne" w:eastAsia="Times New Roman" w:hAnsi="Söhne" w:cs="Arial"/>
          <w:strike/>
          <w:sz w:val="18"/>
          <w:highlight w:val="yellow"/>
          <w:u w:val="double"/>
          <w:lang w:val="en-AU" w:eastAsia="fr-FR"/>
        </w:rPr>
        <w:t>hard, sharp or abrasive</w:t>
      </w:r>
      <w:r w:rsidRPr="00B11D91">
        <w:rPr>
          <w:rFonts w:ascii="Söhne" w:eastAsia="Times New Roman" w:hAnsi="Söhne" w:cs="Arial"/>
          <w:sz w:val="18"/>
          <w:u w:val="double"/>
          <w:lang w:val="en-AU" w:eastAsia="fr-FR"/>
        </w:rPr>
        <w:t xml:space="preserve"> surfaces leading to injury or lameness </w:t>
      </w:r>
      <w:r w:rsidRPr="00B11D91">
        <w:rPr>
          <w:rFonts w:ascii="Söhne" w:hAnsi="Söhne" w:cs="Arial"/>
          <w:bCs/>
          <w:color w:val="000000"/>
          <w:sz w:val="18"/>
          <w:szCs w:val="18"/>
          <w:highlight w:val="yellow"/>
          <w:u w:val="double"/>
          <w:lang w:val="en-US"/>
        </w:rPr>
        <w:t>(e.g. sharp, abrasive)</w:t>
      </w:r>
      <w:r w:rsidRPr="00B11D91">
        <w:rPr>
          <w:rFonts w:ascii="Söhne" w:eastAsia="Times New Roman" w:hAnsi="Söhne" w:cs="Arial"/>
          <w:sz w:val="18"/>
          <w:u w:val="double"/>
          <w:lang w:val="en-AU" w:eastAsia="fr-FR"/>
        </w:rPr>
        <w:t>.</w:t>
      </w:r>
    </w:p>
    <w:p w14:paraId="05F6CEC2" w14:textId="77777777" w:rsidR="00C56B2D" w:rsidRPr="00B11D91" w:rsidRDefault="00C56B2D" w:rsidP="00C56B2D">
      <w:pPr>
        <w:spacing w:after="240" w:line="240" w:lineRule="auto"/>
        <w:ind w:left="426" w:hanging="426"/>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2</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r w:rsidRPr="00B11D91">
        <w:rPr>
          <w:rFonts w:ascii="Söhne" w:eastAsia="Times New Roman" w:hAnsi="Söhne" w:cs="Arial"/>
          <w:sz w:val="18"/>
          <w:szCs w:val="18"/>
          <w:lang w:val="en-GB" w:eastAsia="fr-FR"/>
        </w:rPr>
        <w:tab/>
      </w:r>
      <w:r w:rsidRPr="00B11D91">
        <w:rPr>
          <w:rFonts w:ascii="Söhne" w:eastAsia="Times New Roman" w:hAnsi="Söhne" w:cs="Arial"/>
          <w:sz w:val="18"/>
          <w:szCs w:val="18"/>
          <w:u w:val="single"/>
          <w:lang w:val="en-GB" w:eastAsia="fr-FR"/>
        </w:rPr>
        <w:t xml:space="preserve">Animal-based and other </w:t>
      </w:r>
      <w:r w:rsidRPr="00B11D91">
        <w:rPr>
          <w:rFonts w:ascii="Söhne" w:eastAsia="Times New Roman" w:hAnsi="Söhne" w:cs="Arial"/>
          <w:strike/>
          <w:sz w:val="18"/>
          <w:szCs w:val="18"/>
          <w:highlight w:val="yellow"/>
          <w:u w:val="single"/>
          <w:lang w:val="en-GB" w:eastAsia="fr-FR"/>
        </w:rPr>
        <w:t>measurables</w:t>
      </w:r>
      <w:r w:rsidRPr="00B11D91">
        <w:rPr>
          <w:rFonts w:ascii="Söhne" w:hAnsi="Söhne"/>
          <w:sz w:val="18"/>
          <w:u w:val="single"/>
          <w:lang w:val="en-GB"/>
        </w:rPr>
        <w:t xml:space="preserve"> </w:t>
      </w:r>
      <w:r w:rsidRPr="00B11D91">
        <w:rPr>
          <w:rFonts w:ascii="Söhne" w:eastAsia="Times New Roman" w:hAnsi="Söhne" w:cs="Arial"/>
          <w:sz w:val="18"/>
          <w:szCs w:val="18"/>
          <w:highlight w:val="yellow"/>
          <w:u w:val="double"/>
          <w:lang w:val="en-GB" w:eastAsia="fr-FR"/>
        </w:rPr>
        <w:t>measures</w:t>
      </w:r>
      <w:r w:rsidRPr="00B11D91">
        <w:rPr>
          <w:rFonts w:ascii="Söhne" w:eastAsia="Times New Roman" w:hAnsi="Söhne" w:cs="Arial"/>
          <w:sz w:val="18"/>
          <w:szCs w:val="18"/>
          <w:u w:val="single"/>
          <w:lang w:val="en-GB" w:eastAsia="fr-FR"/>
        </w:rPr>
        <w:t xml:space="preserve"> </w:t>
      </w:r>
      <w:r w:rsidRPr="00B11D91">
        <w:rPr>
          <w:rFonts w:ascii="Söhne" w:eastAsia="Times New Roman" w:hAnsi="Söhne" w:cs="Arial"/>
          <w:strike/>
          <w:sz w:val="18"/>
          <w:szCs w:val="18"/>
          <w:highlight w:val="yellow"/>
          <w:u w:val="single"/>
          <w:lang w:val="en-GB" w:eastAsia="fr-FR"/>
        </w:rPr>
        <w:t>include</w:t>
      </w:r>
      <w:r w:rsidRPr="00B11D91">
        <w:rPr>
          <w:rFonts w:ascii="Söhne" w:eastAsia="Times New Roman" w:hAnsi="Söhne" w:cs="Arial"/>
          <w:sz w:val="18"/>
          <w:szCs w:val="18"/>
          <w:u w:val="single"/>
          <w:lang w:val="en-GB" w:eastAsia="fr-FR"/>
        </w:rPr>
        <w:t>:</w:t>
      </w:r>
    </w:p>
    <w:p w14:paraId="6866A11F" w14:textId="77777777" w:rsidR="00C56B2D" w:rsidRPr="00B11D91" w:rsidRDefault="00C56B2D" w:rsidP="00C56B2D">
      <w:pPr>
        <w:adjustRightInd w:val="0"/>
        <w:snapToGrid w:val="0"/>
        <w:spacing w:after="240" w:line="240" w:lineRule="auto"/>
        <w:ind w:left="851" w:hanging="401"/>
        <w:jc w:val="both"/>
        <w:rPr>
          <w:rFonts w:ascii="Söhne" w:hAnsi="Söhne" w:cs="Arial"/>
          <w:sz w:val="18"/>
          <w:szCs w:val="18"/>
          <w:lang w:val="en-GB" w:eastAsia="fr-FR"/>
        </w:rPr>
      </w:pPr>
      <w:r w:rsidRPr="00B11D91">
        <w:rPr>
          <w:rFonts w:ascii="Söhne" w:eastAsia="Times New Roman" w:hAnsi="Söhne" w:cs="Arial"/>
          <w:iCs/>
          <w:sz w:val="18"/>
          <w:szCs w:val="18"/>
          <w:lang w:val="en-GB" w:eastAsia="fr-FR"/>
        </w:rPr>
        <w:t>a)</w:t>
      </w:r>
      <w:r w:rsidRPr="00B11D91">
        <w:rPr>
          <w:rFonts w:ascii="Söhne" w:eastAsia="Times New Roman" w:hAnsi="Söhne" w:cs="Arial"/>
          <w:i/>
          <w:sz w:val="18"/>
          <w:szCs w:val="18"/>
          <w:lang w:val="en-GB" w:eastAsia="fr-FR"/>
        </w:rPr>
        <w:tab/>
      </w:r>
      <w:r w:rsidRPr="00B11D91">
        <w:rPr>
          <w:rFonts w:ascii="Söhne" w:eastAsia="Times New Roman" w:hAnsi="Söhne" w:cs="Arial"/>
          <w:sz w:val="18"/>
          <w:szCs w:val="18"/>
          <w:lang w:val="en-GB" w:eastAsia="fr-FR"/>
        </w:rPr>
        <w:t>t</w:t>
      </w:r>
      <w:r w:rsidRPr="00B11D91">
        <w:rPr>
          <w:rFonts w:ascii="Söhne" w:hAnsi="Söhne" w:cs="Arial"/>
          <w:sz w:val="18"/>
          <w:szCs w:val="18"/>
          <w:lang w:val="en-GB" w:eastAsia="fr-FR"/>
        </w:rPr>
        <w:t>hermal stress (e.g. panting, sweating, shivering, huddling behaviour)</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
    <w:p w14:paraId="44400864" w14:textId="77777777" w:rsidR="00C56B2D" w:rsidRPr="00B11D91"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b)</w:t>
      </w:r>
      <w:r w:rsidRPr="00B11D91">
        <w:rPr>
          <w:rFonts w:ascii="Söhne" w:eastAsia="Times New Roman" w:hAnsi="Söhne" w:cs="Arial"/>
          <w:iCs/>
          <w:sz w:val="18"/>
          <w:szCs w:val="18"/>
          <w:lang w:val="en-GB" w:eastAsia="fr-FR"/>
        </w:rPr>
        <w:tab/>
      </w:r>
      <w:r w:rsidRPr="00B11D91">
        <w:rPr>
          <w:rFonts w:ascii="Söhne" w:eastAsia="Times New Roman" w:hAnsi="Söhne" w:cs="Arial"/>
          <w:sz w:val="18"/>
          <w:szCs w:val="18"/>
          <w:lang w:val="en-GB" w:eastAsia="fr-FR"/>
        </w:rPr>
        <w:t>space allowance</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
    <w:p w14:paraId="678EADE8" w14:textId="77777777" w:rsidR="00C56B2D" w:rsidRPr="00B11D91"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c)</w:t>
      </w:r>
      <w:r w:rsidRPr="00B11D91">
        <w:rPr>
          <w:rFonts w:ascii="Söhne" w:eastAsia="Times New Roman" w:hAnsi="Söhne" w:cs="Arial"/>
          <w:sz w:val="18"/>
          <w:szCs w:val="18"/>
          <w:lang w:val="en-GB" w:eastAsia="fr-FR"/>
        </w:rPr>
        <w:tab/>
        <w:t xml:space="preserve">excessive soiling with faeces </w:t>
      </w:r>
      <w:r w:rsidRPr="00B11D91">
        <w:rPr>
          <w:rFonts w:ascii="Söhne" w:eastAsia="Times New Roman" w:hAnsi="Söhne" w:cs="Arial"/>
          <w:sz w:val="18"/>
          <w:szCs w:val="18"/>
          <w:u w:val="double"/>
          <w:lang w:val="en-GB" w:eastAsia="fr-FR"/>
        </w:rPr>
        <w:t xml:space="preserve">(e.g. coat cleanliness, </w:t>
      </w:r>
      <w:proofErr w:type="spellStart"/>
      <w:r w:rsidRPr="00B11D91">
        <w:rPr>
          <w:rFonts w:ascii="Söhne" w:eastAsia="Times New Roman" w:hAnsi="Söhne" w:cs="Arial"/>
          <w:sz w:val="18"/>
          <w:szCs w:val="18"/>
          <w:u w:val="double"/>
          <w:lang w:val="en-GB" w:eastAsia="fr-FR"/>
        </w:rPr>
        <w:t>dag</w:t>
      </w:r>
      <w:proofErr w:type="spellEnd"/>
      <w:r w:rsidRPr="00B11D91">
        <w:rPr>
          <w:rFonts w:ascii="Söhne" w:eastAsia="Times New Roman" w:hAnsi="Söhne" w:cs="Arial"/>
          <w:sz w:val="18"/>
          <w:szCs w:val="18"/>
          <w:u w:val="double"/>
          <w:lang w:val="en-GB" w:eastAsia="fr-FR"/>
        </w:rPr>
        <w:t xml:space="preserve"> score for sheep)</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
    <w:p w14:paraId="67B2855B" w14:textId="77777777" w:rsidR="00C56B2D" w:rsidRPr="00B11D91"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d)</w:t>
      </w:r>
      <w:r w:rsidRPr="00B11D91">
        <w:rPr>
          <w:rFonts w:ascii="Söhne" w:eastAsia="Times New Roman" w:hAnsi="Söhne" w:cs="Arial"/>
          <w:iCs/>
          <w:sz w:val="18"/>
          <w:szCs w:val="18"/>
          <w:lang w:val="en-GB" w:eastAsia="fr-FR"/>
        </w:rPr>
        <w:tab/>
      </w:r>
      <w:r w:rsidRPr="00B11D91">
        <w:rPr>
          <w:rFonts w:ascii="Söhne" w:eastAsia="Times New Roman" w:hAnsi="Söhne" w:cs="Arial"/>
          <w:sz w:val="18"/>
          <w:szCs w:val="18"/>
          <w:lang w:val="en-GB" w:eastAsia="fr-FR"/>
        </w:rPr>
        <w:t>injuries (e.g. lameness, open wounds, fractures)</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
    <w:p w14:paraId="46B2D95D" w14:textId="77777777" w:rsidR="00C56B2D" w:rsidRPr="00B11D91"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e)</w:t>
      </w:r>
      <w:r w:rsidRPr="00B11D91">
        <w:rPr>
          <w:rFonts w:ascii="Söhne" w:eastAsia="Times New Roman" w:hAnsi="Söhne" w:cs="Arial"/>
          <w:iCs/>
          <w:sz w:val="18"/>
          <w:szCs w:val="18"/>
          <w:lang w:val="en-GB" w:eastAsia="fr-FR"/>
        </w:rPr>
        <w:tab/>
        <w:t>illness</w:t>
      </w:r>
      <w:r w:rsidRPr="00B11D91">
        <w:rPr>
          <w:rFonts w:ascii="Söhne" w:eastAsia="Times New Roman" w:hAnsi="Söhne" w:cs="Arial"/>
          <w:sz w:val="18"/>
          <w:szCs w:val="18"/>
          <w:lang w:val="en-GB" w:eastAsia="fr-FR"/>
        </w:rPr>
        <w:t xml:space="preserve"> (e.g. </w:t>
      </w:r>
      <w:r w:rsidRPr="00B11D91">
        <w:rPr>
          <w:rFonts w:ascii="Söhne" w:eastAsia="Times New Roman" w:hAnsi="Söhne" w:cs="Arial"/>
          <w:strike/>
          <w:sz w:val="18"/>
          <w:szCs w:val="18"/>
          <w:lang w:val="en-GB" w:eastAsia="fr-FR"/>
        </w:rPr>
        <w:t xml:space="preserve">limping, </w:t>
      </w:r>
      <w:r w:rsidRPr="00B11D91">
        <w:rPr>
          <w:rFonts w:ascii="Söhne" w:eastAsia="Times New Roman" w:hAnsi="Söhne" w:cs="Arial"/>
          <w:sz w:val="18"/>
          <w:szCs w:val="18"/>
          <w:lang w:val="en-GB" w:eastAsia="fr-FR"/>
        </w:rPr>
        <w:t>diarrhoea, coughing)</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
    <w:p w14:paraId="56498E70" w14:textId="77777777" w:rsidR="00C56B2D" w:rsidRPr="00B11D91"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f)</w:t>
      </w:r>
      <w:r w:rsidRPr="00B11D91">
        <w:rPr>
          <w:rFonts w:ascii="Söhne" w:eastAsia="Times New Roman" w:hAnsi="Söhne" w:cs="Arial"/>
          <w:i/>
          <w:sz w:val="18"/>
          <w:szCs w:val="18"/>
          <w:lang w:val="en-GB" w:eastAsia="fr-FR"/>
        </w:rPr>
        <w:tab/>
      </w:r>
      <w:r w:rsidRPr="00B11D91">
        <w:rPr>
          <w:rFonts w:ascii="Söhne" w:eastAsia="Times New Roman" w:hAnsi="Söhne" w:cs="Arial"/>
          <w:sz w:val="18"/>
          <w:szCs w:val="18"/>
          <w:lang w:val="en-GB" w:eastAsia="fr-FR"/>
        </w:rPr>
        <w:t>aggressive behaviours (e.g. mounting, fighting)</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
    <w:p w14:paraId="5EEA4DBB" w14:textId="77777777" w:rsidR="00C56B2D" w:rsidRPr="00B11D91" w:rsidRDefault="00C56B2D" w:rsidP="00C56B2D">
      <w:pPr>
        <w:adjustRightInd w:val="0"/>
        <w:snapToGrid w:val="0"/>
        <w:spacing w:after="240" w:line="240" w:lineRule="auto"/>
        <w:ind w:left="851" w:hanging="401"/>
        <w:jc w:val="both"/>
        <w:rPr>
          <w:rFonts w:ascii="Söhne" w:hAnsi="Söhne" w:cs="Arial"/>
          <w:color w:val="000000" w:themeColor="text1"/>
          <w:sz w:val="18"/>
          <w:szCs w:val="18"/>
          <w:u w:val="double"/>
          <w:lang w:val="en-US"/>
        </w:rPr>
      </w:pPr>
      <w:r w:rsidRPr="00B11D91">
        <w:rPr>
          <w:rFonts w:ascii="Söhne" w:hAnsi="Söhne" w:cs="Arial"/>
          <w:color w:val="000000" w:themeColor="text1"/>
          <w:sz w:val="18"/>
          <w:szCs w:val="18"/>
          <w:u w:val="double"/>
          <w:lang w:val="en-US"/>
        </w:rPr>
        <w:t>g)</w:t>
      </w:r>
      <w:r w:rsidRPr="00B11D91">
        <w:rPr>
          <w:rFonts w:ascii="Söhne" w:hAnsi="Söhne"/>
          <w:lang w:val="en-US"/>
        </w:rPr>
        <w:tab/>
      </w:r>
      <w:r w:rsidRPr="00B11D91">
        <w:rPr>
          <w:rFonts w:ascii="Söhne" w:hAnsi="Söhne" w:cs="Arial"/>
          <w:strike/>
          <w:color w:val="000000" w:themeColor="text1"/>
          <w:sz w:val="18"/>
          <w:szCs w:val="18"/>
          <w:u w:val="double"/>
          <w:lang w:val="en-US"/>
        </w:rPr>
        <w:t>frequency of</w:t>
      </w:r>
      <w:r w:rsidRPr="00B11D91">
        <w:rPr>
          <w:rFonts w:ascii="Söhne" w:hAnsi="Söhne" w:cs="Arial"/>
          <w:color w:val="000000" w:themeColor="text1"/>
          <w:sz w:val="18"/>
          <w:szCs w:val="18"/>
          <w:lang w:val="en-US"/>
        </w:rPr>
        <w:t xml:space="preserve"> </w:t>
      </w:r>
      <w:r w:rsidRPr="00B11D91">
        <w:rPr>
          <w:rFonts w:ascii="Söhne" w:hAnsi="Söhne" w:cs="Arial"/>
          <w:color w:val="000000" w:themeColor="text1"/>
          <w:sz w:val="18"/>
          <w:szCs w:val="18"/>
          <w:u w:val="double"/>
          <w:lang w:val="en-US"/>
        </w:rPr>
        <w:t xml:space="preserve">animal </w:t>
      </w:r>
      <w:proofErr w:type="spellStart"/>
      <w:r w:rsidRPr="00B11D91">
        <w:rPr>
          <w:rFonts w:ascii="Söhne" w:hAnsi="Söhne" w:cs="Arial"/>
          <w:color w:val="000000" w:themeColor="text1"/>
          <w:sz w:val="18"/>
          <w:szCs w:val="18"/>
          <w:u w:val="double"/>
          <w:lang w:val="en-US"/>
        </w:rPr>
        <w:t>vocalisation</w:t>
      </w:r>
      <w:proofErr w:type="spellEnd"/>
      <w:r w:rsidRPr="00B11D91">
        <w:rPr>
          <w:rFonts w:ascii="Söhne" w:hAnsi="Söhne" w:cs="Arial"/>
          <w:color w:val="000000" w:themeColor="text1"/>
          <w:sz w:val="18"/>
          <w:szCs w:val="18"/>
          <w:u w:val="double"/>
          <w:lang w:val="en-US"/>
        </w:rPr>
        <w:t xml:space="preserve"> </w:t>
      </w:r>
      <w:r w:rsidRPr="00B11D91">
        <w:rPr>
          <w:rFonts w:ascii="Söhne" w:hAnsi="Söhne" w:cs="Arial"/>
          <w:color w:val="000000" w:themeColor="text1"/>
          <w:sz w:val="18"/>
          <w:szCs w:val="18"/>
          <w:highlight w:val="yellow"/>
          <w:u w:val="double"/>
          <w:lang w:val="en-US"/>
        </w:rPr>
        <w:t>referring to distress</w:t>
      </w:r>
      <w:r w:rsidRPr="00B11D91">
        <w:rPr>
          <w:rFonts w:ascii="Söhne" w:hAnsi="Söhne" w:cs="Arial"/>
          <w:color w:val="000000" w:themeColor="text1"/>
          <w:sz w:val="18"/>
          <w:szCs w:val="18"/>
          <w:u w:val="double"/>
          <w:lang w:val="en-US"/>
        </w:rPr>
        <w:t xml:space="preserve"> </w:t>
      </w:r>
      <w:r w:rsidRPr="00B11D91">
        <w:rPr>
          <w:rFonts w:ascii="Söhne" w:hAnsi="Söhne" w:cs="Arial"/>
          <w:strike/>
          <w:color w:val="000000" w:themeColor="text1"/>
          <w:sz w:val="18"/>
          <w:szCs w:val="18"/>
          <w:highlight w:val="yellow"/>
          <w:u w:val="double"/>
          <w:lang w:val="en-US"/>
        </w:rPr>
        <w:t>especially for pigs and cattle</w:t>
      </w:r>
      <w:r w:rsidRPr="00B11D91">
        <w:rPr>
          <w:rFonts w:ascii="Söhne" w:hAnsi="Söhne" w:cs="Arial"/>
          <w:color w:val="000000" w:themeColor="text1"/>
          <w:sz w:val="18"/>
          <w:szCs w:val="18"/>
          <w:highlight w:val="yellow"/>
          <w:u w:val="double"/>
          <w:lang w:val="en-US"/>
        </w:rPr>
        <w:t xml:space="preserve"> (e.g. </w:t>
      </w:r>
      <w:r w:rsidRPr="00B11D91">
        <w:rPr>
          <w:rFonts w:ascii="Söhne" w:hAnsi="Söhne" w:cs="Arial"/>
          <w:strike/>
          <w:color w:val="000000" w:themeColor="text1"/>
          <w:sz w:val="18"/>
          <w:szCs w:val="18"/>
          <w:highlight w:val="yellow"/>
          <w:u w:val="double"/>
          <w:lang w:val="en-US"/>
        </w:rPr>
        <w:t>hitch</w:t>
      </w:r>
      <w:r w:rsidRPr="00B11D91">
        <w:rPr>
          <w:rFonts w:ascii="Söhne" w:hAnsi="Söhne" w:cs="Arial"/>
          <w:color w:val="000000" w:themeColor="text1"/>
          <w:sz w:val="18"/>
          <w:szCs w:val="18"/>
          <w:lang w:val="en-US"/>
        </w:rPr>
        <w:t xml:space="preserve"> </w:t>
      </w:r>
      <w:r w:rsidRPr="00B11D91">
        <w:rPr>
          <w:rFonts w:ascii="Söhne" w:hAnsi="Söhne" w:cs="Arial"/>
          <w:color w:val="000000" w:themeColor="text1"/>
          <w:sz w:val="18"/>
          <w:szCs w:val="18"/>
          <w:highlight w:val="yellow"/>
          <w:u w:val="double"/>
          <w:lang w:val="en-US"/>
        </w:rPr>
        <w:t>high-</w:t>
      </w:r>
      <w:r w:rsidRPr="00B11D91">
        <w:rPr>
          <w:rFonts w:ascii="Söhne" w:hAnsi="Söhne" w:cs="Arial"/>
          <w:color w:val="000000" w:themeColor="text1"/>
          <w:sz w:val="18"/>
          <w:szCs w:val="18"/>
          <w:u w:val="double"/>
          <w:lang w:val="en-US"/>
        </w:rPr>
        <w:t xml:space="preserve">pitched </w:t>
      </w:r>
      <w:proofErr w:type="spellStart"/>
      <w:r w:rsidRPr="00B11D91">
        <w:rPr>
          <w:rFonts w:ascii="Söhne" w:hAnsi="Söhne" w:cs="Arial"/>
          <w:color w:val="000000" w:themeColor="text1"/>
          <w:sz w:val="18"/>
          <w:szCs w:val="18"/>
          <w:u w:val="double"/>
          <w:lang w:val="en-US"/>
        </w:rPr>
        <w:t>vocalisation</w:t>
      </w:r>
      <w:proofErr w:type="spellEnd"/>
      <w:r w:rsidRPr="00B11D91">
        <w:rPr>
          <w:rFonts w:ascii="Söhne" w:hAnsi="Söhne" w:cs="Arial"/>
          <w:color w:val="000000" w:themeColor="text1"/>
          <w:sz w:val="18"/>
          <w:szCs w:val="18"/>
          <w:u w:val="double"/>
          <w:lang w:val="en-US"/>
        </w:rPr>
        <w:t xml:space="preserve"> in pigs</w:t>
      </w:r>
      <w:r w:rsidRPr="00B11D91">
        <w:rPr>
          <w:rFonts w:ascii="Söhne" w:hAnsi="Söhne" w:cs="Arial"/>
          <w:color w:val="000000" w:themeColor="text1"/>
          <w:sz w:val="18"/>
          <w:szCs w:val="18"/>
          <w:highlight w:val="yellow"/>
          <w:u w:val="double"/>
          <w:lang w:val="en-US"/>
        </w:rPr>
        <w:t>; loud moos or bellows in bovines)</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
    <w:p w14:paraId="5DB4E01D" w14:textId="77777777" w:rsidR="00C56B2D" w:rsidRPr="00B11D91" w:rsidRDefault="00C56B2D" w:rsidP="00C56B2D">
      <w:pPr>
        <w:adjustRightInd w:val="0"/>
        <w:snapToGrid w:val="0"/>
        <w:spacing w:after="240" w:line="240" w:lineRule="auto"/>
        <w:ind w:left="851" w:hanging="401"/>
        <w:jc w:val="both"/>
        <w:rPr>
          <w:rFonts w:ascii="Söhne" w:hAnsi="Söhne" w:cs="Arial"/>
          <w:sz w:val="18"/>
          <w:szCs w:val="18"/>
          <w:lang w:val="en"/>
        </w:rPr>
      </w:pPr>
      <w:r w:rsidRPr="00B11D91">
        <w:rPr>
          <w:rFonts w:ascii="Söhne" w:eastAsia="MS Mincho" w:hAnsi="Söhne" w:cs="Arial"/>
          <w:bCs/>
          <w:sz w:val="18"/>
          <w:szCs w:val="23"/>
          <w:u w:val="double"/>
          <w:lang w:val="en-GB" w:eastAsia="ja-JP"/>
        </w:rPr>
        <w:t>h)</w:t>
      </w:r>
      <w:r w:rsidRPr="00B11D91">
        <w:rPr>
          <w:rFonts w:ascii="Söhne" w:eastAsia="MS Mincho" w:hAnsi="Söhne" w:cs="Arial"/>
          <w:bCs/>
          <w:sz w:val="18"/>
          <w:szCs w:val="23"/>
          <w:lang w:val="en-GB" w:eastAsia="ja-JP"/>
        </w:rPr>
        <w:tab/>
      </w:r>
      <w:r w:rsidRPr="00B11D91">
        <w:rPr>
          <w:rFonts w:ascii="Söhne" w:eastAsia="MS Mincho" w:hAnsi="Söhne" w:cs="Arial"/>
          <w:bCs/>
          <w:sz w:val="18"/>
          <w:szCs w:val="23"/>
          <w:u w:val="double"/>
          <w:lang w:val="en-GB" w:eastAsia="ja-JP"/>
        </w:rPr>
        <w:t xml:space="preserve">restlessness (e.g. pacing, walking with continuous ear movements and frequency of snorts – especially </w:t>
      </w:r>
      <w:r w:rsidRPr="00B11D91">
        <w:rPr>
          <w:rFonts w:ascii="Söhne" w:eastAsia="MS Mincho" w:hAnsi="Söhne" w:cs="Arial"/>
          <w:bCs/>
          <w:strike/>
          <w:sz w:val="18"/>
          <w:szCs w:val="23"/>
          <w:u w:val="double"/>
          <w:lang w:val="en-GB" w:eastAsia="ja-JP"/>
        </w:rPr>
        <w:t>for</w:t>
      </w:r>
      <w:r w:rsidRPr="00B11D91">
        <w:rPr>
          <w:rFonts w:ascii="Söhne" w:eastAsia="MS Mincho" w:hAnsi="Söhne" w:cs="Arial"/>
          <w:bCs/>
          <w:sz w:val="18"/>
          <w:szCs w:val="23"/>
          <w:u w:val="double"/>
          <w:lang w:val="en-GB" w:eastAsia="ja-JP"/>
        </w:rPr>
        <w:t xml:space="preserve"> in horses) [</w:t>
      </w:r>
      <w:proofErr w:type="spellStart"/>
      <w:r w:rsidRPr="00B11D91">
        <w:rPr>
          <w:rFonts w:ascii="Söhne" w:eastAsia="MS Mincho" w:hAnsi="Söhne" w:cs="Arial"/>
          <w:bCs/>
          <w:sz w:val="18"/>
          <w:szCs w:val="23"/>
          <w:u w:val="double"/>
          <w:lang w:val="en-GB" w:eastAsia="ja-JP"/>
        </w:rPr>
        <w:t>Micera</w:t>
      </w:r>
      <w:proofErr w:type="spellEnd"/>
      <w:r w:rsidRPr="00B11D91">
        <w:rPr>
          <w:rFonts w:ascii="Söhne" w:eastAsia="MS Mincho" w:hAnsi="Söhne" w:cs="Arial"/>
          <w:bCs/>
          <w:sz w:val="18"/>
          <w:szCs w:val="23"/>
          <w:u w:val="double"/>
          <w:lang w:val="en-GB" w:eastAsia="ja-JP"/>
        </w:rPr>
        <w:t xml:space="preserve"> </w:t>
      </w:r>
      <w:r w:rsidRPr="00B11D91">
        <w:rPr>
          <w:rFonts w:ascii="Söhne" w:eastAsia="MS Mincho" w:hAnsi="Söhne" w:cs="Arial"/>
          <w:bCs/>
          <w:i/>
          <w:iCs/>
          <w:sz w:val="18"/>
          <w:szCs w:val="23"/>
          <w:u w:val="double"/>
          <w:lang w:val="en-GB" w:eastAsia="ja-JP"/>
        </w:rPr>
        <w:t>et al.</w:t>
      </w:r>
      <w:r w:rsidRPr="00B11D91">
        <w:rPr>
          <w:rFonts w:ascii="Söhne" w:eastAsia="MS Mincho" w:hAnsi="Söhne" w:cs="Arial"/>
          <w:bCs/>
          <w:sz w:val="18"/>
          <w:szCs w:val="23"/>
          <w:u w:val="double"/>
          <w:lang w:val="en-GB" w:eastAsia="ja-JP"/>
        </w:rPr>
        <w:t xml:space="preserve">, 2010 and Visser </w:t>
      </w:r>
      <w:r w:rsidRPr="00B11D91">
        <w:rPr>
          <w:rFonts w:ascii="Söhne" w:eastAsia="MS Mincho" w:hAnsi="Söhne" w:cs="Arial"/>
          <w:bCs/>
          <w:i/>
          <w:iCs/>
          <w:sz w:val="18"/>
          <w:szCs w:val="23"/>
          <w:u w:val="double"/>
          <w:lang w:val="en-GB" w:eastAsia="ja-JP"/>
        </w:rPr>
        <w:t>et al.</w:t>
      </w:r>
      <w:r w:rsidRPr="00B11D91">
        <w:rPr>
          <w:rFonts w:ascii="Söhne" w:eastAsia="MS Mincho" w:hAnsi="Söhne" w:cs="Arial"/>
          <w:bCs/>
          <w:sz w:val="18"/>
          <w:szCs w:val="23"/>
          <w:u w:val="double"/>
          <w:lang w:val="en-GB" w:eastAsia="ja-JP"/>
        </w:rPr>
        <w:t>, 2008]</w:t>
      </w:r>
      <w:r w:rsidRPr="00B11D91">
        <w:rPr>
          <w:rFonts w:ascii="Söhne" w:eastAsia="MS Mincho" w:hAnsi="Söhne" w:cs="Arial"/>
          <w:bCs/>
          <w:strike/>
          <w:sz w:val="18"/>
          <w:szCs w:val="23"/>
          <w:highlight w:val="yellow"/>
          <w:u w:val="double"/>
          <w:lang w:val="en-GB" w:eastAsia="ja-JP"/>
        </w:rPr>
        <w:t>,</w:t>
      </w:r>
      <w:r w:rsidRPr="00B11D91">
        <w:rPr>
          <w:rFonts w:ascii="Söhne" w:eastAsia="MS Mincho" w:hAnsi="Söhne" w:cs="Arial"/>
          <w:bCs/>
          <w:sz w:val="18"/>
          <w:szCs w:val="23"/>
          <w:highlight w:val="yellow"/>
          <w:u w:val="double"/>
          <w:lang w:val="en-GB" w:eastAsia="ja-JP"/>
        </w:rPr>
        <w:t>;</w:t>
      </w:r>
    </w:p>
    <w:p w14:paraId="7F06A8ED" w14:textId="77777777" w:rsidR="00C56B2D" w:rsidRPr="00B11D91" w:rsidRDefault="00C56B2D" w:rsidP="00C56B2D">
      <w:pPr>
        <w:adjustRightInd w:val="0"/>
        <w:snapToGrid w:val="0"/>
        <w:spacing w:after="240" w:line="240" w:lineRule="auto"/>
        <w:ind w:left="851" w:hanging="401"/>
        <w:jc w:val="both"/>
        <w:rPr>
          <w:rFonts w:ascii="Söhne" w:eastAsia="Times New Roman" w:hAnsi="Söhne" w:cs="Arial"/>
          <w:sz w:val="18"/>
          <w:szCs w:val="18"/>
          <w:lang w:val="en" w:eastAsia="fr-FR"/>
        </w:rPr>
      </w:pPr>
      <w:r w:rsidRPr="00B11D91">
        <w:rPr>
          <w:rFonts w:ascii="Söhne" w:eastAsia="Times New Roman" w:hAnsi="Söhne" w:cs="Arial"/>
          <w:sz w:val="18"/>
          <w:szCs w:val="18"/>
          <w:u w:val="double"/>
          <w:lang w:val="en" w:eastAsia="fr-FR"/>
        </w:rPr>
        <w:t>i)</w:t>
      </w:r>
      <w:r w:rsidRPr="00B11D91">
        <w:rPr>
          <w:rFonts w:ascii="Söhne" w:eastAsia="Times New Roman" w:hAnsi="Söhne" w:cs="Arial"/>
          <w:sz w:val="18"/>
          <w:szCs w:val="18"/>
          <w:lang w:val="en" w:eastAsia="fr-FR"/>
        </w:rPr>
        <w:tab/>
      </w:r>
      <w:r w:rsidRPr="00B11D91">
        <w:rPr>
          <w:rFonts w:ascii="Söhne" w:eastAsia="Times New Roman" w:hAnsi="Söhne" w:cs="Arial"/>
          <w:sz w:val="18"/>
          <w:szCs w:val="18"/>
          <w:u w:val="double"/>
          <w:lang w:val="en" w:eastAsia="fr-FR"/>
        </w:rPr>
        <w:t>carcass bruising.</w:t>
      </w:r>
    </w:p>
    <w:p w14:paraId="3D8B779F" w14:textId="77777777" w:rsidR="00C56B2D" w:rsidRPr="00B11D91"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3</w:t>
      </w:r>
      <w:bookmarkStart w:id="25" w:name="_Hlk109379369"/>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bookmarkEnd w:id="25"/>
      <w:r w:rsidRPr="00B11D91">
        <w:rPr>
          <w:rFonts w:ascii="Söhne" w:eastAsia="Times New Roman" w:hAnsi="Söhne" w:cs="Arial"/>
          <w:sz w:val="18"/>
          <w:szCs w:val="18"/>
          <w:lang w:val="en-GB" w:eastAsia="fr-FR"/>
        </w:rPr>
        <w:tab/>
      </w:r>
      <w:r w:rsidRPr="00B11D91">
        <w:rPr>
          <w:rFonts w:ascii="Söhne" w:eastAsia="Times New Roman" w:hAnsi="Söhne" w:cs="Arial"/>
          <w:sz w:val="18"/>
          <w:szCs w:val="18"/>
          <w:u w:val="single"/>
          <w:lang w:val="en-GB" w:eastAsia="fr-FR"/>
        </w:rPr>
        <w:t>Recommendations:</w:t>
      </w:r>
    </w:p>
    <w:p w14:paraId="2A78DB6A" w14:textId="77777777" w:rsidR="00C56B2D" w:rsidRPr="00B11D91"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 xml:space="preserve">Animals should have constant access to clean water. Water supply points should be designed according to the species and age of the animal, with environmental conditions that allow for effective consumption. The number and location of the water supply points should minimise competition.  </w:t>
      </w:r>
    </w:p>
    <w:p w14:paraId="79864460" w14:textId="77777777" w:rsidR="00C56B2D" w:rsidRPr="00B11D91"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u w:val="double"/>
          <w:lang w:val="en-GB" w:eastAsia="fr-FR"/>
        </w:rPr>
      </w:pPr>
      <w:r w:rsidRPr="00B11D91">
        <w:rPr>
          <w:rFonts w:ascii="Söhne" w:eastAsia="Times New Roman" w:hAnsi="Söhne" w:cs="Arial"/>
          <w:strike/>
          <w:sz w:val="18"/>
          <w:szCs w:val="18"/>
          <w:lang w:val="en-GB" w:eastAsia="fr-FR"/>
        </w:rPr>
        <w:t xml:space="preserve">Animals should be provided with </w:t>
      </w:r>
      <w:r w:rsidRPr="00B11D91">
        <w:rPr>
          <w:rFonts w:ascii="Söhne" w:eastAsia="Times New Roman" w:hAnsi="Söhne" w:cs="Arial"/>
          <w:i/>
          <w:iCs/>
          <w:strike/>
          <w:sz w:val="18"/>
          <w:szCs w:val="18"/>
          <w:lang w:val="en-GB" w:eastAsia="fr-FR"/>
        </w:rPr>
        <w:t>feed</w:t>
      </w:r>
      <w:r w:rsidRPr="00B11D91">
        <w:rPr>
          <w:rFonts w:ascii="Söhne" w:eastAsia="Times New Roman" w:hAnsi="Söhne" w:cs="Arial"/>
          <w:strike/>
          <w:sz w:val="18"/>
          <w:szCs w:val="18"/>
          <w:lang w:val="en-GB" w:eastAsia="fr-FR"/>
        </w:rPr>
        <w:t xml:space="preserve"> in </w:t>
      </w:r>
      <w:r w:rsidRPr="00B11D91">
        <w:rPr>
          <w:rFonts w:ascii="Söhne" w:eastAsia="Times New Roman" w:hAnsi="Söhne" w:cs="Arial"/>
          <w:i/>
          <w:iCs/>
          <w:strike/>
          <w:sz w:val="18"/>
          <w:szCs w:val="18"/>
          <w:lang w:val="en-GB" w:eastAsia="fr-FR"/>
        </w:rPr>
        <w:t>lairage</w:t>
      </w:r>
      <w:r w:rsidRPr="00B11D91">
        <w:rPr>
          <w:rFonts w:ascii="Söhne" w:eastAsia="Times New Roman" w:hAnsi="Söhne" w:cs="Arial"/>
          <w:strike/>
          <w:sz w:val="18"/>
          <w:szCs w:val="18"/>
          <w:lang w:val="en-GB" w:eastAsia="fr-FR"/>
        </w:rPr>
        <w:t xml:space="preserve"> if the duration between loading and expected time for </w:t>
      </w:r>
      <w:r w:rsidRPr="00B11D91">
        <w:rPr>
          <w:rFonts w:ascii="Söhne" w:eastAsia="Times New Roman" w:hAnsi="Söhne" w:cs="Arial"/>
          <w:i/>
          <w:iCs/>
          <w:strike/>
          <w:sz w:val="18"/>
          <w:szCs w:val="18"/>
          <w:lang w:val="en-GB" w:eastAsia="fr-FR"/>
        </w:rPr>
        <w:t>slaughter</w:t>
      </w:r>
      <w:r w:rsidRPr="00B11D91">
        <w:rPr>
          <w:rFonts w:ascii="Söhne" w:eastAsia="Times New Roman" w:hAnsi="Söhne" w:cs="Arial"/>
          <w:strike/>
          <w:sz w:val="18"/>
          <w:szCs w:val="18"/>
          <w:lang w:val="en-GB" w:eastAsia="fr-FR"/>
        </w:rPr>
        <w:t xml:space="preserve"> exceeds 24 hours</w:t>
      </w:r>
      <w:r w:rsidRPr="00B11D91">
        <w:rPr>
          <w:rFonts w:ascii="Söhne" w:eastAsia="Times New Roman" w:hAnsi="Söhne" w:cs="Arial"/>
          <w:sz w:val="18"/>
          <w:szCs w:val="18"/>
          <w:lang w:val="en-GB" w:eastAsia="fr-FR"/>
        </w:rPr>
        <w:t xml:space="preserve">. </w:t>
      </w:r>
      <w:r w:rsidRPr="00B11D91">
        <w:rPr>
          <w:rFonts w:ascii="Söhne" w:eastAsia="Times New Roman" w:hAnsi="Söhne" w:cs="Arial"/>
          <w:sz w:val="18"/>
          <w:szCs w:val="18"/>
          <w:u w:val="double"/>
          <w:lang w:val="en-GB" w:eastAsia="fr-FR"/>
        </w:rPr>
        <w:t xml:space="preserve">Animals should be provided with </w:t>
      </w:r>
      <w:r w:rsidRPr="00B11D91">
        <w:rPr>
          <w:rFonts w:ascii="Söhne" w:eastAsia="Times New Roman" w:hAnsi="Söhne" w:cs="Arial"/>
          <w:i/>
          <w:iCs/>
          <w:sz w:val="18"/>
          <w:szCs w:val="18"/>
          <w:u w:val="double"/>
          <w:lang w:val="en-GB" w:eastAsia="fr-FR"/>
        </w:rPr>
        <w:t>feed</w:t>
      </w:r>
      <w:r w:rsidRPr="00B11D91">
        <w:rPr>
          <w:rFonts w:ascii="Söhne" w:eastAsia="Times New Roman" w:hAnsi="Söhne" w:cs="Arial"/>
          <w:sz w:val="18"/>
          <w:szCs w:val="18"/>
          <w:u w:val="double"/>
          <w:lang w:val="en-GB" w:eastAsia="fr-FR"/>
        </w:rPr>
        <w:t xml:space="preserve"> in </w:t>
      </w:r>
      <w:r w:rsidRPr="00B11D91">
        <w:rPr>
          <w:rFonts w:ascii="Söhne" w:eastAsia="Times New Roman" w:hAnsi="Söhne" w:cs="Arial"/>
          <w:i/>
          <w:iCs/>
          <w:sz w:val="18"/>
          <w:szCs w:val="18"/>
          <w:u w:val="double"/>
          <w:lang w:val="en-GB" w:eastAsia="fr-FR"/>
        </w:rPr>
        <w:t>lairage</w:t>
      </w:r>
      <w:r w:rsidRPr="00B11D91">
        <w:rPr>
          <w:rFonts w:ascii="Söhne" w:eastAsia="Times New Roman" w:hAnsi="Söhne" w:cs="Arial"/>
          <w:sz w:val="18"/>
          <w:szCs w:val="18"/>
          <w:u w:val="double"/>
          <w:lang w:val="en-GB" w:eastAsia="fr-FR"/>
        </w:rPr>
        <w:t xml:space="preserve"> if the duration between </w:t>
      </w:r>
      <w:r w:rsidRPr="00B11D91">
        <w:rPr>
          <w:rFonts w:ascii="Söhne" w:eastAsia="Times New Roman" w:hAnsi="Söhne" w:cs="Arial"/>
          <w:strike/>
          <w:sz w:val="18"/>
          <w:szCs w:val="18"/>
          <w:highlight w:val="yellow"/>
          <w:u w:val="double"/>
          <w:lang w:val="en-GB" w:eastAsia="fr-FR"/>
        </w:rPr>
        <w:t>loading</w:t>
      </w:r>
      <w:r w:rsidRPr="00B11D91">
        <w:rPr>
          <w:rFonts w:ascii="Söhne" w:eastAsia="Times New Roman" w:hAnsi="Söhne" w:cs="Arial"/>
          <w:sz w:val="18"/>
          <w:szCs w:val="18"/>
          <w:u w:val="double"/>
          <w:lang w:val="en-GB" w:eastAsia="fr-FR"/>
        </w:rPr>
        <w:t xml:space="preserve"> the</w:t>
      </w:r>
      <w:r w:rsidRPr="00B11D91">
        <w:rPr>
          <w:rFonts w:ascii="Söhne" w:eastAsia="Times New Roman" w:hAnsi="Söhne" w:cs="Arial"/>
          <w:sz w:val="18"/>
          <w:szCs w:val="18"/>
          <w:highlight w:val="yellow"/>
          <w:u w:val="double"/>
          <w:lang w:val="en-GB" w:eastAsia="fr-FR"/>
        </w:rPr>
        <w:t>ir</w:t>
      </w:r>
      <w:r w:rsidRPr="00B11D91">
        <w:rPr>
          <w:rFonts w:ascii="Söhne" w:eastAsia="Times New Roman" w:hAnsi="Söhne" w:cs="Arial"/>
          <w:sz w:val="18"/>
          <w:szCs w:val="18"/>
          <w:u w:val="double"/>
          <w:lang w:val="en-GB" w:eastAsia="fr-FR"/>
        </w:rPr>
        <w:t xml:space="preserve"> last meal and expected time for </w:t>
      </w:r>
      <w:r w:rsidRPr="00B11D91">
        <w:rPr>
          <w:rFonts w:ascii="Söhne" w:eastAsia="Times New Roman" w:hAnsi="Söhne" w:cs="Arial"/>
          <w:i/>
          <w:iCs/>
          <w:sz w:val="18"/>
          <w:szCs w:val="18"/>
          <w:u w:val="double"/>
          <w:lang w:val="en-GB" w:eastAsia="fr-FR"/>
        </w:rPr>
        <w:t>slaughter</w:t>
      </w:r>
      <w:r w:rsidRPr="00B11D91">
        <w:rPr>
          <w:rFonts w:ascii="Söhne" w:eastAsia="Times New Roman" w:hAnsi="Söhne" w:cs="Arial"/>
          <w:sz w:val="18"/>
          <w:szCs w:val="18"/>
          <w:u w:val="double"/>
          <w:lang w:val="en-GB" w:eastAsia="fr-FR"/>
        </w:rPr>
        <w:t xml:space="preserve"> exceeds a period appropriate for the species and age of animals</w:t>
      </w:r>
      <w:r w:rsidRPr="00B11D91">
        <w:rPr>
          <w:rFonts w:ascii="Söhne" w:eastAsia="Times New Roman" w:hAnsi="Söhne" w:cs="Arial"/>
          <w:color w:val="0000FF"/>
          <w:sz w:val="18"/>
          <w:szCs w:val="18"/>
          <w:u w:val="double"/>
          <w:lang w:val="en-GB" w:eastAsia="fr-FR"/>
        </w:rPr>
        <w:t>.</w:t>
      </w:r>
      <w:r w:rsidRPr="00B11D91">
        <w:rPr>
          <w:rFonts w:ascii="Söhne" w:eastAsia="Times New Roman" w:hAnsi="Söhne" w:cs="Arial"/>
          <w:sz w:val="18"/>
          <w:szCs w:val="18"/>
          <w:lang w:val="en-GB" w:eastAsia="fr-FR"/>
        </w:rPr>
        <w:t xml:space="preserve"> </w:t>
      </w:r>
      <w:r w:rsidRPr="00B11D91">
        <w:rPr>
          <w:rFonts w:ascii="Söhne" w:eastAsia="Times New Roman" w:hAnsi="Söhne" w:cs="Arial"/>
          <w:sz w:val="18"/>
          <w:szCs w:val="18"/>
          <w:u w:val="double"/>
          <w:lang w:val="en-GB" w:eastAsia="fr-FR"/>
        </w:rPr>
        <w:t xml:space="preserve">In </w:t>
      </w:r>
      <w:r w:rsidRPr="00B11D91">
        <w:rPr>
          <w:rFonts w:ascii="Söhne" w:eastAsia="Times New Roman" w:hAnsi="Söhne" w:cs="Arial"/>
          <w:sz w:val="18"/>
          <w:szCs w:val="18"/>
          <w:highlight w:val="yellow"/>
          <w:u w:val="double"/>
          <w:lang w:val="en-GB" w:eastAsia="fr-FR"/>
        </w:rPr>
        <w:t>the</w:t>
      </w:r>
      <w:r w:rsidRPr="00B11D91">
        <w:rPr>
          <w:rFonts w:ascii="Söhne" w:eastAsia="Times New Roman" w:hAnsi="Söhne" w:cs="Arial"/>
          <w:sz w:val="18"/>
          <w:szCs w:val="18"/>
          <w:u w:val="double"/>
          <w:lang w:val="en-GB" w:eastAsia="fr-FR"/>
        </w:rPr>
        <w:t xml:space="preserve"> absence of information on the transport duration </w:t>
      </w:r>
      <w:r w:rsidRPr="00B11D91">
        <w:rPr>
          <w:rFonts w:ascii="Söhne" w:eastAsia="Times New Roman" w:hAnsi="Söhne" w:cs="Arial"/>
          <w:strike/>
          <w:sz w:val="18"/>
          <w:szCs w:val="18"/>
          <w:highlight w:val="yellow"/>
          <w:u w:val="double"/>
          <w:lang w:val="en-GB" w:eastAsia="fr-FR"/>
        </w:rPr>
        <w:t>in any case</w:t>
      </w:r>
      <w:r w:rsidRPr="00B11D91">
        <w:rPr>
          <w:rFonts w:ascii="Söhne" w:eastAsia="Times New Roman" w:hAnsi="Söhne" w:cs="Arial"/>
          <w:sz w:val="18"/>
          <w:szCs w:val="18"/>
          <w:highlight w:val="yellow"/>
          <w:u w:val="double"/>
          <w:lang w:val="en-GB" w:eastAsia="fr-FR"/>
        </w:rPr>
        <w:t>,</w:t>
      </w:r>
      <w:r w:rsidRPr="00B11D91">
        <w:rPr>
          <w:rFonts w:ascii="Söhne" w:eastAsia="Times New Roman" w:hAnsi="Söhne" w:cs="Arial"/>
          <w:sz w:val="18"/>
          <w:szCs w:val="18"/>
          <w:lang w:val="en-GB" w:eastAsia="fr-FR"/>
        </w:rPr>
        <w:t xml:space="preserve"> </w:t>
      </w:r>
      <w:proofErr w:type="spellStart"/>
      <w:r w:rsidRPr="00B11D91">
        <w:rPr>
          <w:rFonts w:ascii="Söhne" w:eastAsia="Times New Roman" w:hAnsi="Söhne" w:cs="Arial"/>
          <w:strike/>
          <w:sz w:val="18"/>
          <w:szCs w:val="18"/>
          <w:u w:val="double"/>
          <w:lang w:val="en-GB" w:eastAsia="fr-FR"/>
        </w:rPr>
        <w:t>A</w:t>
      </w:r>
      <w:r w:rsidRPr="00B11D91">
        <w:rPr>
          <w:rFonts w:ascii="Söhne" w:eastAsia="Times New Roman" w:hAnsi="Söhne" w:cs="Arial"/>
          <w:sz w:val="18"/>
          <w:szCs w:val="18"/>
          <w:u w:val="double"/>
          <w:lang w:val="en-GB" w:eastAsia="fr-FR"/>
        </w:rPr>
        <w:t>animals</w:t>
      </w:r>
      <w:proofErr w:type="spellEnd"/>
      <w:r w:rsidRPr="00B11D91">
        <w:rPr>
          <w:rFonts w:ascii="Söhne" w:eastAsia="Times New Roman" w:hAnsi="Söhne" w:cs="Arial"/>
          <w:sz w:val="18"/>
          <w:szCs w:val="18"/>
          <w:u w:val="double"/>
          <w:lang w:val="en-GB" w:eastAsia="fr-FR"/>
        </w:rPr>
        <w:t xml:space="preserve"> </w:t>
      </w:r>
      <w:r w:rsidRPr="00B11D91">
        <w:rPr>
          <w:rFonts w:ascii="Söhne" w:eastAsia="Times New Roman" w:hAnsi="Söhne" w:cs="Arial"/>
          <w:strike/>
          <w:sz w:val="18"/>
          <w:szCs w:val="18"/>
          <w:highlight w:val="yellow"/>
          <w:u w:val="double"/>
          <w:lang w:val="en-GB" w:eastAsia="fr-FR"/>
        </w:rPr>
        <w:t>which</w:t>
      </w:r>
      <w:r w:rsidRPr="00B11D91">
        <w:rPr>
          <w:rFonts w:ascii="Söhne" w:eastAsia="Times New Roman" w:hAnsi="Söhne" w:cs="Arial"/>
          <w:sz w:val="18"/>
          <w:szCs w:val="18"/>
          <w:u w:val="double"/>
          <w:lang w:val="en-GB" w:eastAsia="fr-FR"/>
        </w:rPr>
        <w:t xml:space="preserve"> </w:t>
      </w:r>
      <w:r w:rsidRPr="00B11D91">
        <w:rPr>
          <w:rFonts w:ascii="Söhne" w:eastAsia="Times New Roman" w:hAnsi="Söhne" w:cs="Arial"/>
          <w:sz w:val="18"/>
          <w:szCs w:val="18"/>
          <w:highlight w:val="yellow"/>
          <w:u w:val="double"/>
          <w:lang w:val="en-GB" w:eastAsia="fr-FR"/>
        </w:rPr>
        <w:t>that</w:t>
      </w:r>
      <w:r w:rsidRPr="00B11D91">
        <w:rPr>
          <w:rFonts w:ascii="Söhne" w:eastAsia="Times New Roman" w:hAnsi="Söhne" w:cs="Arial"/>
          <w:sz w:val="18"/>
          <w:szCs w:val="18"/>
          <w:u w:val="double"/>
          <w:lang w:val="en-GB" w:eastAsia="fr-FR"/>
        </w:rPr>
        <w:t xml:space="preserve"> are not expected to be slaughtered </w:t>
      </w:r>
      <w:proofErr w:type="spellStart"/>
      <w:r w:rsidRPr="00B11D91">
        <w:rPr>
          <w:rFonts w:ascii="Söhne" w:eastAsia="Times New Roman" w:hAnsi="Söhne" w:cs="Arial"/>
          <w:strike/>
          <w:sz w:val="18"/>
          <w:szCs w:val="18"/>
          <w:u w:val="double"/>
          <w:lang w:val="en-GB" w:eastAsia="fr-FR"/>
        </w:rPr>
        <w:t>after</w:t>
      </w:r>
      <w:r w:rsidRPr="00B11D91">
        <w:rPr>
          <w:rFonts w:ascii="Söhne" w:eastAsia="Times New Roman" w:hAnsi="Söhne" w:cs="Arial"/>
          <w:sz w:val="18"/>
          <w:szCs w:val="18"/>
          <w:u w:val="double"/>
          <w:lang w:val="en-GB" w:eastAsia="fr-FR"/>
        </w:rPr>
        <w:t>within</w:t>
      </w:r>
      <w:proofErr w:type="spellEnd"/>
      <w:r w:rsidRPr="00B11D91">
        <w:rPr>
          <w:rFonts w:ascii="Söhne" w:eastAsia="Times New Roman" w:hAnsi="Söhne" w:cs="Arial"/>
          <w:sz w:val="18"/>
          <w:szCs w:val="18"/>
          <w:u w:val="double"/>
          <w:lang w:val="en-GB" w:eastAsia="fr-FR"/>
        </w:rPr>
        <w:t xml:space="preserve"> 12 hours of arrival should be fed as appropriate for the age and species </w:t>
      </w:r>
      <w:r w:rsidRPr="00B11D91">
        <w:rPr>
          <w:rFonts w:ascii="Söhne" w:eastAsia="Times New Roman" w:hAnsi="Söhne" w:cs="Arial"/>
          <w:strike/>
          <w:sz w:val="18"/>
          <w:szCs w:val="18"/>
          <w:u w:val="double"/>
          <w:lang w:val="en-GB" w:eastAsia="fr-FR"/>
        </w:rPr>
        <w:t>and should be given moderate amounts of food at appropriate intervals</w:t>
      </w:r>
      <w:r w:rsidRPr="00B11D91">
        <w:rPr>
          <w:rFonts w:ascii="Söhne" w:eastAsia="Times New Roman" w:hAnsi="Söhne" w:cs="Arial"/>
          <w:sz w:val="18"/>
          <w:szCs w:val="18"/>
          <w:u w:val="double"/>
          <w:lang w:val="en-GB" w:eastAsia="fr-FR"/>
        </w:rPr>
        <w:t>.</w:t>
      </w:r>
    </w:p>
    <w:p w14:paraId="2EFA1308" w14:textId="77777777" w:rsidR="00C56B2D" w:rsidRPr="00B11D91"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bookmarkStart w:id="26" w:name="_Hlk19215251"/>
      <w:r w:rsidRPr="00B11D91">
        <w:rPr>
          <w:rFonts w:ascii="Söhne" w:eastAsia="Times New Roman" w:hAnsi="Söhne" w:cs="Arial"/>
          <w:sz w:val="18"/>
          <w:szCs w:val="18"/>
          <w:lang w:val="en-GB" w:eastAsia="fr-FR"/>
        </w:rPr>
        <w:t xml:space="preserve">The </w:t>
      </w:r>
      <w:r w:rsidRPr="00B11D91">
        <w:rPr>
          <w:rFonts w:ascii="Söhne" w:eastAsia="Times New Roman" w:hAnsi="Söhne" w:cs="Arial"/>
          <w:i/>
          <w:sz w:val="18"/>
          <w:szCs w:val="18"/>
          <w:lang w:val="en-GB" w:eastAsia="fr-FR"/>
        </w:rPr>
        <w:t>lairage</w:t>
      </w:r>
      <w:r w:rsidRPr="00B11D91">
        <w:rPr>
          <w:rFonts w:ascii="Söhne" w:eastAsia="Times New Roman" w:hAnsi="Söhne" w:cs="Arial"/>
          <w:sz w:val="18"/>
          <w:szCs w:val="18"/>
          <w:lang w:val="en-GB" w:eastAsia="fr-FR"/>
        </w:rPr>
        <w:t xml:space="preserve"> </w:t>
      </w:r>
      <w:bookmarkEnd w:id="26"/>
      <w:r w:rsidRPr="00B11D91">
        <w:rPr>
          <w:rFonts w:ascii="Söhne" w:eastAsia="Times New Roman" w:hAnsi="Söhne" w:cs="Arial"/>
          <w:sz w:val="18"/>
          <w:szCs w:val="18"/>
          <w:lang w:val="en-GB" w:eastAsia="fr-FR"/>
        </w:rPr>
        <w:t xml:space="preserve">should provide animals with protection against adverse weather conditions </w:t>
      </w:r>
      <w:r w:rsidRPr="00B11D91">
        <w:rPr>
          <w:rFonts w:ascii="Söhne" w:eastAsia="Times New Roman" w:hAnsi="Söhne" w:cs="Arial"/>
          <w:sz w:val="18"/>
          <w:szCs w:val="18"/>
          <w:u w:val="double"/>
          <w:lang w:val="en-GB" w:eastAsia="fr-FR"/>
        </w:rPr>
        <w:t>including shade and shelter</w:t>
      </w:r>
      <w:r w:rsidRPr="00B11D91">
        <w:rPr>
          <w:rFonts w:ascii="Söhne" w:eastAsia="Times New Roman" w:hAnsi="Söhne" w:cs="Arial"/>
          <w:sz w:val="18"/>
          <w:szCs w:val="18"/>
          <w:lang w:val="en-GB" w:eastAsia="fr-FR"/>
        </w:rPr>
        <w:t>.</w:t>
      </w:r>
    </w:p>
    <w:p w14:paraId="4AB8F2FF" w14:textId="77777777" w:rsidR="00C56B2D" w:rsidRPr="00B11D91"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 xml:space="preserve">Animals should be protected from excessive </w:t>
      </w:r>
      <w:r w:rsidRPr="00B11D91">
        <w:rPr>
          <w:rFonts w:ascii="Söhne" w:eastAsia="Times New Roman" w:hAnsi="Söhne" w:cs="Arial"/>
          <w:sz w:val="18"/>
          <w:szCs w:val="18"/>
          <w:u w:val="double"/>
          <w:lang w:val="en-GB" w:eastAsia="fr-FR"/>
        </w:rPr>
        <w:t>and sudden</w:t>
      </w:r>
      <w:r w:rsidRPr="00B11D91">
        <w:rPr>
          <w:rFonts w:ascii="Söhne" w:eastAsia="Times New Roman" w:hAnsi="Söhne" w:cs="Arial"/>
          <w:sz w:val="18"/>
          <w:szCs w:val="18"/>
          <w:lang w:val="en-GB" w:eastAsia="fr-FR"/>
        </w:rPr>
        <w:t xml:space="preserve"> noise (e.g. ventilation fans, alarms, or other indoor or outdoor equipment). </w:t>
      </w:r>
    </w:p>
    <w:p w14:paraId="344EF95A" w14:textId="77777777" w:rsidR="00C56B2D" w:rsidRPr="00B11D91"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B11D91">
        <w:rPr>
          <w:rFonts w:ascii="Söhne" w:eastAsia="Times New Roman" w:hAnsi="Söhne" w:cs="Arial"/>
          <w:i/>
          <w:sz w:val="18"/>
          <w:szCs w:val="18"/>
          <w:lang w:val="en-GB" w:eastAsia="fr-FR"/>
        </w:rPr>
        <w:t>Lairage</w:t>
      </w:r>
      <w:r w:rsidRPr="00B11D91">
        <w:rPr>
          <w:rFonts w:ascii="Söhne" w:eastAsia="Times New Roman" w:hAnsi="Söhne" w:cs="Arial"/>
          <w:sz w:val="18"/>
          <w:szCs w:val="18"/>
          <w:lang w:val="en-GB" w:eastAsia="fr-FR"/>
        </w:rPr>
        <w:t xml:space="preserve"> areas should be free from sharp edges and other </w:t>
      </w:r>
      <w:r w:rsidRPr="00B11D91">
        <w:rPr>
          <w:rFonts w:ascii="Söhne" w:eastAsia="Times New Roman" w:hAnsi="Söhne" w:cs="Arial"/>
          <w:i/>
          <w:sz w:val="18"/>
          <w:szCs w:val="18"/>
          <w:lang w:val="en-GB" w:eastAsia="fr-FR"/>
        </w:rPr>
        <w:t>hazards</w:t>
      </w:r>
      <w:r w:rsidRPr="00B11D91">
        <w:rPr>
          <w:rFonts w:ascii="Söhne" w:eastAsia="Times New Roman" w:hAnsi="Söhne" w:cs="Arial"/>
          <w:sz w:val="18"/>
          <w:szCs w:val="18"/>
          <w:lang w:val="en-GB" w:eastAsia="fr-FR"/>
        </w:rPr>
        <w:t xml:space="preserve"> that may cause injury to animals. </w:t>
      </w:r>
    </w:p>
    <w:p w14:paraId="54C0CDEE" w14:textId="77777777" w:rsidR="00C56B2D" w:rsidRPr="00B11D91"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 xml:space="preserve">The </w:t>
      </w:r>
      <w:r w:rsidRPr="00B11D91">
        <w:rPr>
          <w:rFonts w:ascii="Söhne" w:eastAsia="Times New Roman" w:hAnsi="Söhne" w:cs="Arial"/>
          <w:i/>
          <w:sz w:val="18"/>
          <w:szCs w:val="18"/>
          <w:lang w:val="en-GB" w:eastAsia="fr-FR"/>
        </w:rPr>
        <w:t>lairage</w:t>
      </w:r>
      <w:r w:rsidRPr="00B11D91">
        <w:rPr>
          <w:rFonts w:ascii="Söhne" w:eastAsia="Times New Roman" w:hAnsi="Söhne" w:cs="Arial"/>
          <w:sz w:val="18"/>
          <w:szCs w:val="18"/>
          <w:lang w:val="en-GB" w:eastAsia="fr-FR"/>
        </w:rPr>
        <w:t xml:space="preserve"> should provide enough space for all animals to lie down at the same time, to move freely and to move away in case of aggressive behaviours.</w:t>
      </w:r>
    </w:p>
    <w:p w14:paraId="03A9144F" w14:textId="77777777" w:rsidR="00C56B2D" w:rsidRPr="00B11D91"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11D91">
        <w:rPr>
          <w:rFonts w:ascii="Söhne" w:eastAsia="Times New Roman" w:hAnsi="Söhne" w:cs="Arial"/>
          <w:i/>
          <w:sz w:val="18"/>
          <w:szCs w:val="18"/>
          <w:lang w:val="en-GB" w:eastAsia="fr-FR"/>
        </w:rPr>
        <w:t>Lairage</w:t>
      </w:r>
      <w:r w:rsidRPr="00B11D91">
        <w:rPr>
          <w:rFonts w:ascii="Söhne" w:eastAsia="Times New Roman" w:hAnsi="Söhne" w:cs="Arial"/>
          <w:sz w:val="18"/>
          <w:szCs w:val="18"/>
          <w:lang w:val="en-GB" w:eastAsia="fr-FR"/>
        </w:rPr>
        <w:t xml:space="preserve"> areas should have adequate lighting levels to allow inspection of the animals.</w:t>
      </w:r>
    </w:p>
    <w:p w14:paraId="087CBCF2" w14:textId="77777777" w:rsidR="00C56B2D" w:rsidRPr="00B11D91"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 xml:space="preserve">Animals from different </w:t>
      </w:r>
      <w:r w:rsidRPr="00B11D91">
        <w:rPr>
          <w:rFonts w:ascii="Söhne" w:eastAsia="Times New Roman" w:hAnsi="Söhne" w:cs="Arial"/>
          <w:sz w:val="18"/>
          <w:szCs w:val="18"/>
          <w:highlight w:val="yellow"/>
          <w:u w:val="double"/>
          <w:lang w:val="en-GB" w:eastAsia="fr-FR"/>
        </w:rPr>
        <w:t>categories (e.g. sexes, sizes, horned or not, species)</w:t>
      </w:r>
      <w:r w:rsidRPr="00B11D91">
        <w:rPr>
          <w:rFonts w:ascii="Söhne" w:eastAsia="SimSun" w:hAnsi="Söhne" w:cs="Arial"/>
          <w:color w:val="9933FF"/>
          <w:sz w:val="18"/>
          <w:szCs w:val="18"/>
          <w:lang w:val="en-GB"/>
        </w:rPr>
        <w:t xml:space="preserve"> </w:t>
      </w:r>
      <w:r w:rsidRPr="00B11D91">
        <w:rPr>
          <w:rFonts w:ascii="Söhne" w:eastAsia="Times New Roman" w:hAnsi="Söhne" w:cs="Arial"/>
          <w:strike/>
          <w:sz w:val="18"/>
          <w:szCs w:val="18"/>
          <w:highlight w:val="yellow"/>
          <w:lang w:val="en-GB" w:eastAsia="fr-FR"/>
        </w:rPr>
        <w:t>groups (or different species)</w:t>
      </w:r>
      <w:r w:rsidRPr="00B11D91">
        <w:rPr>
          <w:rFonts w:ascii="Söhne" w:eastAsia="Times New Roman" w:hAnsi="Söhne" w:cs="Arial"/>
          <w:sz w:val="18"/>
          <w:szCs w:val="18"/>
          <w:lang w:val="en-GB" w:eastAsia="fr-FR"/>
        </w:rPr>
        <w:t xml:space="preserve"> should not be mixed</w:t>
      </w:r>
      <w:r w:rsidRPr="00B11D91">
        <w:rPr>
          <w:rFonts w:ascii="Söhne" w:eastAsia="SimSun" w:hAnsi="Söhne" w:cs="Arial"/>
          <w:color w:val="9933FF"/>
          <w:sz w:val="18"/>
          <w:szCs w:val="18"/>
          <w:lang w:val="en-GB"/>
        </w:rPr>
        <w:t xml:space="preserve"> </w:t>
      </w:r>
      <w:r w:rsidRPr="00B11D91">
        <w:rPr>
          <w:rFonts w:ascii="Söhne" w:eastAsia="Times New Roman" w:hAnsi="Söhne" w:cs="Arial"/>
          <w:sz w:val="18"/>
          <w:szCs w:val="18"/>
          <w:highlight w:val="yellow"/>
          <w:u w:val="double"/>
          <w:lang w:val="en-GB" w:eastAsia="fr-FR"/>
        </w:rPr>
        <w:t>except if they are already familiar to each other</w:t>
      </w:r>
      <w:r w:rsidRPr="00B11D91">
        <w:rPr>
          <w:rFonts w:ascii="Söhne" w:eastAsia="Times New Roman" w:hAnsi="Söhne" w:cs="Arial"/>
          <w:sz w:val="18"/>
          <w:szCs w:val="18"/>
          <w:lang w:val="en-GB" w:eastAsia="fr-FR"/>
        </w:rPr>
        <w:t>.</w:t>
      </w:r>
    </w:p>
    <w:p w14:paraId="346943C4" w14:textId="4D5C6CB6" w:rsidR="00C56B2D" w:rsidRPr="00B11D91"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B11D91">
        <w:rPr>
          <w:rFonts w:ascii="Söhne" w:eastAsia="Times New Roman" w:hAnsi="Söhne" w:cs="Arial"/>
          <w:sz w:val="18"/>
          <w:szCs w:val="18"/>
          <w:u w:val="double"/>
          <w:lang w:val="en-GB" w:eastAsia="fr-FR"/>
        </w:rPr>
        <w:t xml:space="preserve">Animals that </w:t>
      </w:r>
      <w:r w:rsidRPr="00B11D91">
        <w:rPr>
          <w:rFonts w:ascii="Söhne" w:eastAsia="Times New Roman" w:hAnsi="Söhne" w:cs="Arial"/>
          <w:strike/>
          <w:sz w:val="18"/>
          <w:szCs w:val="18"/>
          <w:highlight w:val="yellow"/>
          <w:u w:val="double"/>
          <w:lang w:val="en-GB" w:eastAsia="fr-FR"/>
        </w:rPr>
        <w:t>can move freely but</w:t>
      </w:r>
      <w:r w:rsidRPr="00B11D91">
        <w:rPr>
          <w:rFonts w:ascii="Söhne" w:eastAsia="Times New Roman" w:hAnsi="Söhne" w:cs="Arial"/>
          <w:sz w:val="18"/>
          <w:szCs w:val="18"/>
          <w:u w:val="double"/>
          <w:lang w:val="en-GB" w:eastAsia="fr-FR"/>
        </w:rPr>
        <w:t xml:space="preserve"> are injured, sick, </w:t>
      </w:r>
      <w:r w:rsidRPr="00B11D91">
        <w:rPr>
          <w:rFonts w:ascii="Söhne" w:eastAsia="Times New Roman" w:hAnsi="Söhne" w:cs="Arial"/>
          <w:strike/>
          <w:sz w:val="18"/>
          <w:szCs w:val="18"/>
          <w:highlight w:val="yellow"/>
          <w:u w:val="double"/>
          <w:lang w:val="en-GB" w:eastAsia="fr-FR"/>
        </w:rPr>
        <w:t>very young</w:t>
      </w:r>
      <w:r w:rsidRPr="00B11D91">
        <w:rPr>
          <w:rFonts w:ascii="Söhne" w:eastAsia="Times New Roman" w:hAnsi="Söhne" w:cs="Arial"/>
          <w:sz w:val="18"/>
          <w:szCs w:val="18"/>
          <w:highlight w:val="yellow"/>
          <w:u w:val="double"/>
          <w:lang w:val="en-GB" w:eastAsia="fr-FR"/>
        </w:rPr>
        <w:t xml:space="preserve"> neonate </w:t>
      </w:r>
      <w:r w:rsidRPr="00B11D91">
        <w:rPr>
          <w:rFonts w:ascii="Söhne" w:eastAsia="Times New Roman" w:hAnsi="Söhne" w:cs="Arial"/>
          <w:sz w:val="18"/>
          <w:szCs w:val="18"/>
          <w:u w:val="double"/>
          <w:lang w:val="en-GB" w:eastAsia="fr-FR"/>
        </w:rPr>
        <w:t xml:space="preserve">or pregnant should be </w:t>
      </w:r>
      <w:r w:rsidRPr="00B11D91">
        <w:rPr>
          <w:rFonts w:ascii="Söhne" w:eastAsia="Times New Roman" w:hAnsi="Söhne" w:cs="Arial"/>
          <w:sz w:val="18"/>
          <w:szCs w:val="18"/>
          <w:highlight w:val="yellow"/>
          <w:u w:val="double"/>
          <w:lang w:val="en-GB" w:eastAsia="fr-FR"/>
        </w:rPr>
        <w:t>slaughtered with priority or</w:t>
      </w:r>
      <w:r w:rsidRPr="00B11D91" w:rsidDel="0015500A">
        <w:rPr>
          <w:rFonts w:ascii="Söhne" w:eastAsia="Times New Roman" w:hAnsi="Söhne" w:cs="Arial"/>
          <w:sz w:val="18"/>
          <w:szCs w:val="18"/>
          <w:highlight w:val="yellow"/>
          <w:u w:val="double"/>
          <w:lang w:val="en-GB" w:eastAsia="fr-FR"/>
        </w:rPr>
        <w:t xml:space="preserve"> </w:t>
      </w:r>
      <w:r w:rsidRPr="00B11D91">
        <w:rPr>
          <w:rFonts w:ascii="Söhne" w:eastAsia="Times New Roman" w:hAnsi="Söhne" w:cs="Arial"/>
          <w:strike/>
          <w:sz w:val="18"/>
          <w:szCs w:val="18"/>
          <w:highlight w:val="yellow"/>
          <w:u w:val="double"/>
          <w:lang w:val="en-GB" w:eastAsia="fr-FR"/>
        </w:rPr>
        <w:t>isolated</w:t>
      </w:r>
      <w:r w:rsidRPr="00B11D91">
        <w:rPr>
          <w:rFonts w:ascii="Söhne" w:eastAsia="Times New Roman" w:hAnsi="Söhne" w:cs="Arial"/>
          <w:sz w:val="18"/>
          <w:szCs w:val="18"/>
          <w:highlight w:val="yellow"/>
          <w:u w:val="double"/>
          <w:lang w:val="en-GB" w:eastAsia="fr-FR"/>
        </w:rPr>
        <w:t xml:space="preserve"> separated </w:t>
      </w:r>
      <w:r w:rsidRPr="00B11D91">
        <w:rPr>
          <w:rFonts w:ascii="Söhne" w:eastAsia="Times New Roman" w:hAnsi="Söhne" w:cs="Arial"/>
          <w:sz w:val="18"/>
          <w:szCs w:val="18"/>
          <w:u w:val="double"/>
          <w:lang w:val="en-GB" w:eastAsia="fr-FR"/>
        </w:rPr>
        <w:t xml:space="preserve">to protect them from other animals </w:t>
      </w:r>
      <w:r w:rsidRPr="00B11D91">
        <w:rPr>
          <w:rFonts w:ascii="Söhne" w:eastAsia="Times New Roman" w:hAnsi="Söhne" w:cs="Arial"/>
          <w:strike/>
          <w:sz w:val="18"/>
          <w:szCs w:val="18"/>
          <w:highlight w:val="yellow"/>
          <w:u w:val="double"/>
          <w:lang w:val="en-GB" w:eastAsia="fr-FR"/>
        </w:rPr>
        <w:t>and be slaughtered with priority</w:t>
      </w:r>
      <w:r w:rsidRPr="00B11D91">
        <w:rPr>
          <w:rFonts w:ascii="Söhne" w:eastAsia="Times New Roman" w:hAnsi="Söhne" w:cs="Arial"/>
          <w:sz w:val="18"/>
          <w:szCs w:val="18"/>
          <w:highlight w:val="yellow"/>
          <w:u w:val="double"/>
          <w:lang w:val="en-GB" w:eastAsia="fr-FR"/>
        </w:rPr>
        <w:t>.</w:t>
      </w:r>
      <w:r w:rsidRPr="00B11D91">
        <w:rPr>
          <w:rFonts w:ascii="Söhne" w:eastAsia="Times New Roman" w:hAnsi="Söhne" w:cs="Arial"/>
          <w:sz w:val="18"/>
          <w:szCs w:val="18"/>
          <w:u w:val="double"/>
          <w:lang w:val="en-GB" w:eastAsia="fr-FR"/>
        </w:rPr>
        <w:t xml:space="preserve"> </w:t>
      </w:r>
      <w:r w:rsidRPr="00B11D91">
        <w:rPr>
          <w:rFonts w:ascii="Söhne" w:eastAsia="Times New Roman" w:hAnsi="Söhne" w:cs="Arial"/>
          <w:sz w:val="18"/>
          <w:szCs w:val="18"/>
          <w:highlight w:val="yellow"/>
          <w:u w:val="double"/>
          <w:lang w:val="en-GB" w:eastAsia="fr-FR"/>
        </w:rPr>
        <w:t>Animals that are very ill or down or have catastrophic injuries should be euthanized (see Article 7.5.19</w:t>
      </w:r>
      <w:r w:rsidR="00940271">
        <w:rPr>
          <w:rFonts w:ascii="Söhne" w:eastAsia="Times New Roman" w:hAnsi="Söhne" w:cs="Arial"/>
          <w:sz w:val="18"/>
          <w:szCs w:val="18"/>
          <w:u w:val="double"/>
          <w:lang w:val="en-GB" w:eastAsia="fr-FR"/>
        </w:rPr>
        <w:t>.</w:t>
      </w:r>
      <w:r w:rsidRPr="00B11D91">
        <w:rPr>
          <w:rFonts w:ascii="Söhne" w:eastAsia="Times New Roman" w:hAnsi="Söhne" w:cs="Arial"/>
          <w:sz w:val="18"/>
          <w:szCs w:val="18"/>
          <w:u w:val="double"/>
          <w:lang w:val="en-GB" w:eastAsia="fr-FR"/>
        </w:rPr>
        <w:t>).</w:t>
      </w:r>
    </w:p>
    <w:p w14:paraId="4559845A" w14:textId="77777777" w:rsidR="00C56B2D" w:rsidRPr="00B11D91"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4</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r w:rsidRPr="00B11D91">
        <w:rPr>
          <w:rFonts w:ascii="Söhne" w:eastAsia="Times New Roman" w:hAnsi="Söhne" w:cs="Arial"/>
          <w:sz w:val="18"/>
          <w:szCs w:val="18"/>
          <w:lang w:val="en-GB" w:eastAsia="fr-FR"/>
        </w:rPr>
        <w:tab/>
      </w:r>
      <w:r w:rsidRPr="00B11D91">
        <w:rPr>
          <w:rFonts w:ascii="Söhne" w:eastAsia="Times New Roman" w:hAnsi="Söhne" w:cs="Arial"/>
          <w:sz w:val="18"/>
          <w:szCs w:val="18"/>
          <w:u w:val="single"/>
          <w:lang w:val="en-GB" w:eastAsia="fr-FR"/>
        </w:rPr>
        <w:t>Species-specific recommendations:</w:t>
      </w:r>
      <w:r w:rsidRPr="00B11D91">
        <w:rPr>
          <w:rFonts w:ascii="Söhne" w:eastAsia="Times New Roman" w:hAnsi="Söhne" w:cs="Arial"/>
          <w:sz w:val="18"/>
          <w:szCs w:val="18"/>
          <w:lang w:val="en-GB" w:eastAsia="fr-FR"/>
        </w:rPr>
        <w:t xml:space="preserve"> </w:t>
      </w:r>
    </w:p>
    <w:p w14:paraId="16375BD8" w14:textId="77777777" w:rsidR="00C56B2D" w:rsidRPr="00B11D91" w:rsidRDefault="00C56B2D" w:rsidP="00C56B2D">
      <w:pPr>
        <w:adjustRightInd w:val="0"/>
        <w:snapToGrid w:val="0"/>
        <w:spacing w:after="240" w:line="240" w:lineRule="auto"/>
        <w:ind w:left="426"/>
        <w:jc w:val="both"/>
        <w:rPr>
          <w:rFonts w:ascii="Söhne" w:eastAsiaTheme="minorHAnsi" w:hAnsi="Söhne" w:cs="Arial"/>
          <w:bCs/>
          <w:color w:val="000000"/>
          <w:sz w:val="18"/>
          <w:szCs w:val="23"/>
          <w:u w:val="double"/>
          <w:lang w:val="en-US"/>
        </w:rPr>
      </w:pPr>
      <w:r w:rsidRPr="00B11D91">
        <w:rPr>
          <w:rFonts w:ascii="Söhne" w:eastAsiaTheme="minorHAnsi" w:hAnsi="Söhne" w:cs="Arial"/>
          <w:bCs/>
          <w:strike/>
          <w:color w:val="000000"/>
          <w:sz w:val="18"/>
          <w:szCs w:val="23"/>
          <w:lang w:val="en-US"/>
        </w:rPr>
        <w:t>None identified.</w:t>
      </w:r>
      <w:r w:rsidRPr="00B11D91">
        <w:rPr>
          <w:rFonts w:ascii="Söhne" w:eastAsiaTheme="minorHAnsi" w:hAnsi="Söhne" w:cs="Arial"/>
          <w:bCs/>
          <w:color w:val="000000"/>
          <w:sz w:val="18"/>
          <w:szCs w:val="23"/>
          <w:lang w:val="en-US"/>
        </w:rPr>
        <w:t xml:space="preserve"> </w:t>
      </w:r>
      <w:r w:rsidRPr="00B11D91">
        <w:rPr>
          <w:rFonts w:ascii="Söhne" w:eastAsiaTheme="minorHAnsi" w:hAnsi="Söhne" w:cs="Arial"/>
          <w:bCs/>
          <w:color w:val="000000"/>
          <w:sz w:val="18"/>
          <w:szCs w:val="23"/>
          <w:u w:val="double"/>
          <w:lang w:val="en-US"/>
        </w:rPr>
        <w:t xml:space="preserve">Pigs should be </w:t>
      </w:r>
      <w:r w:rsidRPr="00B11D91">
        <w:rPr>
          <w:rFonts w:ascii="Söhne" w:eastAsiaTheme="minorHAnsi" w:hAnsi="Söhne" w:cs="Arial"/>
          <w:bCs/>
          <w:strike/>
          <w:color w:val="000000"/>
          <w:sz w:val="18"/>
          <w:szCs w:val="23"/>
          <w:highlight w:val="yellow"/>
          <w:u w:val="double"/>
          <w:lang w:val="en-US"/>
        </w:rPr>
        <w:t>kept</w:t>
      </w:r>
      <w:r w:rsidRPr="00B11D91">
        <w:rPr>
          <w:rFonts w:ascii="Söhne" w:eastAsiaTheme="minorHAnsi" w:hAnsi="Söhne" w:cs="Arial"/>
          <w:bCs/>
          <w:color w:val="000000"/>
          <w:sz w:val="18"/>
          <w:szCs w:val="23"/>
          <w:u w:val="double"/>
          <w:lang w:val="en-US"/>
        </w:rPr>
        <w:t xml:space="preserve"> </w:t>
      </w:r>
      <w:r w:rsidRPr="00B11D91">
        <w:rPr>
          <w:rFonts w:ascii="Söhne" w:eastAsiaTheme="minorHAnsi" w:hAnsi="Söhne" w:cs="Arial"/>
          <w:bCs/>
          <w:color w:val="000000"/>
          <w:sz w:val="18"/>
          <w:szCs w:val="23"/>
          <w:highlight w:val="yellow"/>
          <w:u w:val="double"/>
          <w:lang w:val="en-US"/>
        </w:rPr>
        <w:t>moved</w:t>
      </w:r>
      <w:r w:rsidRPr="00B11D91">
        <w:rPr>
          <w:rFonts w:ascii="Söhne" w:eastAsiaTheme="minorHAnsi" w:hAnsi="Söhne" w:cs="Arial"/>
          <w:bCs/>
          <w:color w:val="000000"/>
          <w:sz w:val="18"/>
          <w:szCs w:val="23"/>
          <w:u w:val="double"/>
          <w:lang w:val="en-US"/>
        </w:rPr>
        <w:t xml:space="preserve"> in small groups (up to 15) </w:t>
      </w:r>
      <w:r w:rsidRPr="00B11D91">
        <w:rPr>
          <w:rFonts w:ascii="Söhne" w:eastAsiaTheme="minorHAnsi" w:hAnsi="Söhne" w:cs="Arial"/>
          <w:bCs/>
          <w:color w:val="000000"/>
          <w:sz w:val="18"/>
          <w:szCs w:val="23"/>
          <w:highlight w:val="yellow"/>
          <w:u w:val="double"/>
          <w:lang w:val="en-US"/>
        </w:rPr>
        <w:t>[Barton-</w:t>
      </w:r>
      <w:proofErr w:type="spellStart"/>
      <w:r w:rsidRPr="00B11D91">
        <w:rPr>
          <w:rFonts w:ascii="Söhne" w:eastAsiaTheme="minorHAnsi" w:hAnsi="Söhne" w:cs="Arial"/>
          <w:bCs/>
          <w:color w:val="000000"/>
          <w:sz w:val="18"/>
          <w:szCs w:val="23"/>
          <w:highlight w:val="yellow"/>
          <w:u w:val="double"/>
          <w:lang w:val="en-US"/>
        </w:rPr>
        <w:t>Gade</w:t>
      </w:r>
      <w:proofErr w:type="spellEnd"/>
      <w:r w:rsidRPr="00B11D91">
        <w:rPr>
          <w:rFonts w:ascii="Söhne" w:eastAsiaTheme="minorHAnsi" w:hAnsi="Söhne" w:cs="Arial"/>
          <w:bCs/>
          <w:color w:val="000000"/>
          <w:sz w:val="18"/>
          <w:szCs w:val="23"/>
          <w:highlight w:val="yellow"/>
          <w:u w:val="double"/>
          <w:lang w:val="en-US"/>
        </w:rPr>
        <w:t xml:space="preserve"> and Christensen ,1998</w:t>
      </w:r>
      <w:r w:rsidRPr="00B11D91">
        <w:rPr>
          <w:rFonts w:ascii="Söhne" w:eastAsiaTheme="minorHAnsi" w:hAnsi="Söhne" w:cs="Arial"/>
          <w:bCs/>
          <w:color w:val="000000"/>
          <w:sz w:val="18"/>
          <w:szCs w:val="23"/>
          <w:u w:val="double"/>
          <w:lang w:val="en-US"/>
        </w:rPr>
        <w:t xml:space="preserve">] </w:t>
      </w:r>
      <w:r w:rsidRPr="00B11D91">
        <w:rPr>
          <w:rFonts w:ascii="Söhne" w:eastAsiaTheme="minorHAnsi" w:hAnsi="Söhne" w:cs="Arial"/>
          <w:bCs/>
          <w:strike/>
          <w:color w:val="000000"/>
          <w:sz w:val="18"/>
          <w:szCs w:val="23"/>
          <w:highlight w:val="yellow"/>
          <w:u w:val="double"/>
          <w:lang w:val="en-US"/>
        </w:rPr>
        <w:t>when resting in lairage, when moving to the stunner and when stunned</w:t>
      </w:r>
      <w:r w:rsidRPr="00B11D91">
        <w:rPr>
          <w:rFonts w:ascii="Söhne" w:eastAsiaTheme="minorHAnsi" w:hAnsi="Söhne" w:cs="Arial"/>
          <w:bCs/>
          <w:color w:val="000000"/>
          <w:sz w:val="18"/>
          <w:szCs w:val="23"/>
          <w:u w:val="double"/>
          <w:lang w:val="en-US"/>
        </w:rPr>
        <w:t>.</w:t>
      </w:r>
    </w:p>
    <w:p w14:paraId="64CB3D91" w14:textId="77777777" w:rsidR="00C56B2D" w:rsidRPr="00B11D91" w:rsidRDefault="00C56B2D" w:rsidP="00C56B2D">
      <w:pPr>
        <w:adjustRightInd w:val="0"/>
        <w:snapToGrid w:val="0"/>
        <w:spacing w:after="240" w:line="240" w:lineRule="auto"/>
        <w:ind w:left="426"/>
        <w:jc w:val="both"/>
        <w:rPr>
          <w:rFonts w:ascii="Söhne" w:eastAsiaTheme="minorHAnsi" w:hAnsi="Söhne" w:cs="Arial"/>
          <w:bCs/>
          <w:sz w:val="18"/>
          <w:szCs w:val="23"/>
          <w:u w:val="double"/>
          <w:lang w:val="en-US"/>
        </w:rPr>
      </w:pPr>
      <w:r w:rsidRPr="00B11D91">
        <w:rPr>
          <w:rFonts w:ascii="Söhne" w:eastAsiaTheme="minorHAnsi" w:hAnsi="Söhne" w:cs="Arial"/>
          <w:bCs/>
          <w:sz w:val="18"/>
          <w:szCs w:val="23"/>
          <w:u w:val="double"/>
          <w:lang w:val="en-US"/>
        </w:rPr>
        <w:t xml:space="preserve">Bison and cervids need specific design and construction standards for </w:t>
      </w:r>
      <w:r w:rsidRPr="00B11D91">
        <w:rPr>
          <w:rFonts w:ascii="Söhne" w:eastAsiaTheme="minorHAnsi" w:hAnsi="Söhne" w:cs="Arial"/>
          <w:bCs/>
          <w:strike/>
          <w:sz w:val="18"/>
          <w:szCs w:val="23"/>
          <w:highlight w:val="yellow"/>
          <w:u w:val="double"/>
          <w:lang w:val="en-US"/>
        </w:rPr>
        <w:t>the</w:t>
      </w:r>
      <w:r w:rsidRPr="00B11D91">
        <w:rPr>
          <w:rFonts w:ascii="Söhne" w:eastAsiaTheme="minorHAnsi" w:hAnsi="Söhne" w:cs="Arial"/>
          <w:bCs/>
          <w:sz w:val="18"/>
          <w:szCs w:val="23"/>
          <w:u w:val="double"/>
          <w:lang w:val="en-US"/>
        </w:rPr>
        <w:t xml:space="preserve"> unloading and holding prior to slaughter.</w:t>
      </w:r>
    </w:p>
    <w:p w14:paraId="6405C42E" w14:textId="77777777" w:rsidR="00C56B2D" w:rsidRPr="00940271"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940271">
        <w:rPr>
          <w:rFonts w:ascii="Söhne Halbfett" w:eastAsia="Calibri" w:hAnsi="Söhne Halbfett" w:cs="Arial"/>
          <w:sz w:val="18"/>
          <w:szCs w:val="18"/>
          <w:lang w:val="en-GB" w:eastAsia="fr-FR"/>
        </w:rPr>
        <w:t>Article 7.5.15.</w:t>
      </w:r>
    </w:p>
    <w:p w14:paraId="4C44171D" w14:textId="77777777" w:rsidR="00C56B2D" w:rsidRPr="00940271"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940271">
        <w:rPr>
          <w:rFonts w:ascii="Söhne Halbfett" w:eastAsia="Times New Roman" w:hAnsi="Söhne Halbfett" w:cs="Arial"/>
          <w:sz w:val="18"/>
          <w:szCs w:val="18"/>
          <w:lang w:val="en-GB" w:eastAsia="fr-FR"/>
        </w:rPr>
        <w:t>Restraint for stunning or bleeding (free-moving animals)</w:t>
      </w:r>
    </w:p>
    <w:p w14:paraId="6B379DC8" w14:textId="77777777" w:rsidR="00C56B2D" w:rsidRPr="00940271"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40271">
        <w:rPr>
          <w:rFonts w:ascii="Söhne" w:eastAsia="Times New Roman" w:hAnsi="Söhne" w:cs="Arial"/>
          <w:sz w:val="18"/>
          <w:szCs w:val="18"/>
          <w:lang w:val="en-GB" w:eastAsia="fr-FR"/>
        </w:rPr>
        <w:t>1</w:t>
      </w:r>
      <w:r w:rsidRPr="00940271">
        <w:rPr>
          <w:rFonts w:ascii="Söhne" w:eastAsia="Times New Roman" w:hAnsi="Söhne" w:cs="Arial"/>
          <w:strike/>
          <w:sz w:val="18"/>
          <w:szCs w:val="18"/>
          <w:highlight w:val="yellow"/>
          <w:lang w:val="en-GB" w:eastAsia="fr-FR"/>
        </w:rPr>
        <w:t>.</w:t>
      </w:r>
      <w:r w:rsidRPr="00940271">
        <w:rPr>
          <w:rFonts w:ascii="Söhne" w:eastAsia="Times New Roman" w:hAnsi="Söhne" w:cs="Arial"/>
          <w:sz w:val="18"/>
          <w:szCs w:val="18"/>
          <w:highlight w:val="yellow"/>
          <w:u w:val="double"/>
          <w:lang w:val="en-GB" w:eastAsia="fr-FR"/>
        </w:rPr>
        <w:t>)</w:t>
      </w:r>
      <w:r w:rsidRPr="00940271">
        <w:rPr>
          <w:rFonts w:ascii="Söhne" w:eastAsia="Times New Roman" w:hAnsi="Söhne" w:cs="Arial"/>
          <w:sz w:val="18"/>
          <w:szCs w:val="18"/>
          <w:lang w:val="en-GB" w:eastAsia="fr-FR"/>
        </w:rPr>
        <w:tab/>
      </w:r>
      <w:r w:rsidRPr="00940271">
        <w:rPr>
          <w:rFonts w:ascii="Söhne" w:eastAsia="Times New Roman" w:hAnsi="Söhne" w:cs="Arial"/>
          <w:sz w:val="18"/>
          <w:szCs w:val="18"/>
          <w:u w:val="single"/>
          <w:lang w:val="en-GB" w:eastAsia="fr-FR"/>
        </w:rPr>
        <w:t>Animal welfare concerns:</w:t>
      </w:r>
      <w:r w:rsidRPr="00940271">
        <w:rPr>
          <w:rFonts w:ascii="Söhne" w:eastAsia="Times New Roman" w:hAnsi="Söhne" w:cs="Arial"/>
          <w:sz w:val="18"/>
          <w:szCs w:val="18"/>
          <w:lang w:val="en-GB" w:eastAsia="fr-FR"/>
        </w:rPr>
        <w:t xml:space="preserve"> </w:t>
      </w:r>
    </w:p>
    <w:p w14:paraId="4FACF139"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eastAsia="fr-FR"/>
        </w:rPr>
      </w:pPr>
      <w:r w:rsidRPr="00940271">
        <w:rPr>
          <w:rFonts w:ascii="Söhne" w:hAnsi="Söhne" w:cs="Arial"/>
          <w:sz w:val="18"/>
          <w:szCs w:val="18"/>
          <w:lang w:val="en-GB" w:eastAsia="fr-FR"/>
        </w:rPr>
        <w:t xml:space="preserve">The purpose of </w:t>
      </w:r>
      <w:r w:rsidRPr="00940271">
        <w:rPr>
          <w:rFonts w:ascii="Söhne" w:hAnsi="Söhne" w:cs="Arial"/>
          <w:i/>
          <w:sz w:val="18"/>
          <w:szCs w:val="18"/>
          <w:lang w:val="en-GB" w:eastAsia="fr-FR"/>
        </w:rPr>
        <w:t xml:space="preserve">restraint </w:t>
      </w:r>
      <w:r w:rsidRPr="00940271">
        <w:rPr>
          <w:rFonts w:ascii="Söhne" w:hAnsi="Söhne" w:cs="Arial"/>
          <w:sz w:val="18"/>
          <w:szCs w:val="18"/>
          <w:lang w:val="en-GB" w:eastAsia="fr-FR"/>
        </w:rPr>
        <w:t xml:space="preserve">is to facilitate the correct application of the </w:t>
      </w:r>
      <w:r w:rsidRPr="00940271">
        <w:rPr>
          <w:rFonts w:ascii="Söhne" w:hAnsi="Söhne" w:cs="Arial"/>
          <w:i/>
          <w:sz w:val="18"/>
          <w:szCs w:val="18"/>
          <w:lang w:val="en-GB" w:eastAsia="fr-FR"/>
        </w:rPr>
        <w:t>stunning</w:t>
      </w:r>
      <w:r w:rsidRPr="00940271">
        <w:rPr>
          <w:rFonts w:ascii="Söhne" w:hAnsi="Söhne" w:cs="Arial"/>
          <w:sz w:val="18"/>
          <w:szCs w:val="18"/>
          <w:lang w:val="en-GB" w:eastAsia="fr-FR"/>
        </w:rPr>
        <w:t xml:space="preserve"> or bleeding equipment. Incorrect </w:t>
      </w:r>
      <w:r w:rsidRPr="00940271">
        <w:rPr>
          <w:rFonts w:ascii="Söhne" w:hAnsi="Söhne" w:cs="Arial"/>
          <w:i/>
          <w:iCs/>
          <w:sz w:val="18"/>
          <w:szCs w:val="18"/>
          <w:lang w:val="en-GB" w:eastAsia="fr-FR"/>
        </w:rPr>
        <w:t>restraint</w:t>
      </w:r>
      <w:r w:rsidRPr="00940271">
        <w:rPr>
          <w:rFonts w:ascii="Söhne" w:hAnsi="Söhne" w:cs="Arial"/>
          <w:sz w:val="18"/>
          <w:szCs w:val="18"/>
          <w:lang w:val="en-GB" w:eastAsia="fr-FR"/>
        </w:rPr>
        <w:t xml:space="preserve"> may not only lead to ineffective </w:t>
      </w:r>
      <w:r w:rsidRPr="00940271">
        <w:rPr>
          <w:rFonts w:ascii="Söhne" w:hAnsi="Söhne" w:cs="Arial"/>
          <w:i/>
          <w:sz w:val="18"/>
          <w:szCs w:val="18"/>
          <w:lang w:val="en-GB" w:eastAsia="fr-FR"/>
        </w:rPr>
        <w:t>stunning</w:t>
      </w:r>
      <w:r w:rsidRPr="00940271">
        <w:rPr>
          <w:rFonts w:ascii="Söhne" w:hAnsi="Söhne" w:cs="Arial"/>
          <w:sz w:val="18"/>
          <w:szCs w:val="18"/>
          <w:lang w:val="en-GB" w:eastAsia="fr-FR"/>
        </w:rPr>
        <w:t xml:space="preserve"> or bleeding, but also cause </w:t>
      </w:r>
      <w:r w:rsidRPr="00940271">
        <w:rPr>
          <w:rFonts w:ascii="Söhne" w:hAnsi="Söhne" w:cs="Arial"/>
          <w:sz w:val="18"/>
          <w:szCs w:val="18"/>
          <w:highlight w:val="yellow"/>
          <w:u w:val="double"/>
          <w:lang w:val="en-GB" w:eastAsia="fr-FR"/>
        </w:rPr>
        <w:t>distress, fear and</w:t>
      </w:r>
      <w:r w:rsidRPr="00940271">
        <w:rPr>
          <w:rFonts w:ascii="Söhne" w:hAnsi="Söhne" w:cs="Arial"/>
          <w:sz w:val="18"/>
          <w:szCs w:val="18"/>
          <w:lang w:val="en-GB" w:eastAsia="fr-FR"/>
        </w:rPr>
        <w:t xml:space="preserve"> pain </w:t>
      </w:r>
      <w:r w:rsidRPr="00940271">
        <w:rPr>
          <w:rFonts w:ascii="Söhne" w:hAnsi="Söhne" w:cs="Arial"/>
          <w:strike/>
          <w:sz w:val="18"/>
          <w:szCs w:val="18"/>
          <w:highlight w:val="yellow"/>
          <w:lang w:val="en-GB" w:eastAsia="fr-FR"/>
        </w:rPr>
        <w:t>and distress</w:t>
      </w:r>
      <w:r w:rsidRPr="00940271">
        <w:rPr>
          <w:rFonts w:ascii="Söhne" w:hAnsi="Söhne" w:cs="Arial"/>
          <w:sz w:val="18"/>
          <w:szCs w:val="18"/>
          <w:lang w:val="en-GB" w:eastAsia="fr-FR"/>
        </w:rPr>
        <w:t xml:space="preserve">. </w:t>
      </w:r>
    </w:p>
    <w:p w14:paraId="38AF0361"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eastAsia="fr-FR"/>
        </w:rPr>
      </w:pPr>
      <w:r w:rsidRPr="00940271">
        <w:rPr>
          <w:rFonts w:ascii="Söhne" w:hAnsi="Söhne" w:cs="Arial"/>
          <w:sz w:val="18"/>
          <w:szCs w:val="18"/>
          <w:lang w:val="en-GB" w:eastAsia="fr-FR"/>
        </w:rPr>
        <w:t xml:space="preserve">Other </w:t>
      </w:r>
      <w:r w:rsidRPr="00940271">
        <w:rPr>
          <w:rFonts w:ascii="Söhne" w:hAnsi="Söhne" w:cs="Arial"/>
          <w:i/>
          <w:sz w:val="18"/>
          <w:szCs w:val="18"/>
          <w:lang w:val="en-GB" w:eastAsia="fr-FR"/>
        </w:rPr>
        <w:t>hazards</w:t>
      </w:r>
      <w:r w:rsidRPr="00940271">
        <w:rPr>
          <w:rFonts w:ascii="Söhne" w:hAnsi="Söhne" w:cs="Arial"/>
          <w:sz w:val="18"/>
          <w:szCs w:val="18"/>
          <w:lang w:val="en-GB" w:eastAsia="fr-FR"/>
        </w:rPr>
        <w:t xml:space="preserve"> include:</w:t>
      </w:r>
    </w:p>
    <w:p w14:paraId="2D217AC1" w14:textId="77777777" w:rsidR="00C56B2D" w:rsidRPr="00940271"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940271">
        <w:rPr>
          <w:rFonts w:ascii="Söhne" w:hAnsi="Söhne" w:cs="Arial"/>
          <w:iCs/>
          <w:sz w:val="18"/>
          <w:szCs w:val="18"/>
          <w:lang w:val="en-GB" w:eastAsia="fr-FR"/>
        </w:rPr>
        <w:t>a)</w:t>
      </w:r>
      <w:r w:rsidRPr="00940271">
        <w:rPr>
          <w:rFonts w:ascii="Söhne" w:hAnsi="Söhne" w:cs="Arial"/>
          <w:sz w:val="18"/>
          <w:szCs w:val="18"/>
          <w:lang w:val="en-GB" w:eastAsia="fr-FR"/>
        </w:rPr>
        <w:tab/>
        <w:t>slipp</w:t>
      </w:r>
      <w:r w:rsidRPr="00940271">
        <w:rPr>
          <w:rFonts w:ascii="Söhne" w:hAnsi="Söhne" w:cs="Arial"/>
          <w:sz w:val="18"/>
          <w:szCs w:val="18"/>
          <w:u w:val="double"/>
          <w:lang w:val="en-GB" w:eastAsia="fr-FR"/>
        </w:rPr>
        <w:t>ery</w:t>
      </w:r>
      <w:r w:rsidRPr="00940271">
        <w:rPr>
          <w:rFonts w:ascii="Söhne" w:hAnsi="Söhne" w:cs="Arial"/>
          <w:sz w:val="18"/>
          <w:szCs w:val="18"/>
          <w:lang w:val="en-GB" w:eastAsia="fr-FR"/>
        </w:rPr>
        <w:t xml:space="preserve"> </w:t>
      </w:r>
      <w:proofErr w:type="spellStart"/>
      <w:r w:rsidRPr="00940271">
        <w:rPr>
          <w:rFonts w:ascii="Söhne" w:hAnsi="Söhne" w:cs="Arial"/>
          <w:strike/>
          <w:sz w:val="18"/>
          <w:szCs w:val="18"/>
          <w:lang w:val="en-GB" w:eastAsia="fr-FR"/>
        </w:rPr>
        <w:t>ing</w:t>
      </w:r>
      <w:proofErr w:type="spellEnd"/>
      <w:r w:rsidRPr="00940271">
        <w:rPr>
          <w:rFonts w:ascii="Söhne" w:hAnsi="Söhne" w:cs="Arial"/>
          <w:strike/>
          <w:sz w:val="18"/>
          <w:szCs w:val="18"/>
          <w:lang w:val="en-GB" w:eastAsia="fr-FR"/>
        </w:rPr>
        <w:t xml:space="preserve"> or falling of animals entering the</w:t>
      </w:r>
      <w:r w:rsidRPr="00940271">
        <w:rPr>
          <w:rFonts w:ascii="Söhne" w:hAnsi="Söhne" w:cs="Arial"/>
          <w:sz w:val="18"/>
          <w:szCs w:val="18"/>
          <w:lang w:val="en-GB" w:eastAsia="fr-FR"/>
        </w:rPr>
        <w:t xml:space="preserve"> restraining area;</w:t>
      </w:r>
    </w:p>
    <w:p w14:paraId="786F01C5" w14:textId="77777777" w:rsidR="00C56B2D" w:rsidRPr="00940271"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940271">
        <w:rPr>
          <w:rFonts w:ascii="Söhne" w:hAnsi="Söhne" w:cs="Arial"/>
          <w:iCs/>
          <w:sz w:val="18"/>
          <w:szCs w:val="18"/>
          <w:lang w:val="en-GB" w:eastAsia="fr-FR"/>
        </w:rPr>
        <w:t>b)</w:t>
      </w:r>
      <w:r w:rsidRPr="00940271">
        <w:rPr>
          <w:rFonts w:ascii="Söhne" w:hAnsi="Söhne" w:cs="Arial"/>
          <w:sz w:val="18"/>
          <w:szCs w:val="18"/>
          <w:lang w:val="en-GB" w:eastAsia="fr-FR"/>
        </w:rPr>
        <w:tab/>
      </w:r>
      <w:r w:rsidRPr="00940271">
        <w:rPr>
          <w:rFonts w:ascii="Söhne" w:hAnsi="Söhne" w:cs="Arial"/>
          <w:strike/>
          <w:sz w:val="18"/>
          <w:szCs w:val="18"/>
          <w:lang w:val="en-GB" w:eastAsia="fr-FR"/>
        </w:rPr>
        <w:t>struggling or escape attempts caused by</w:t>
      </w:r>
      <w:r w:rsidRPr="00940271">
        <w:rPr>
          <w:rFonts w:ascii="Söhne" w:hAnsi="Söhne" w:cs="Arial"/>
          <w:sz w:val="18"/>
          <w:szCs w:val="18"/>
          <w:lang w:val="en-GB" w:eastAsia="fr-FR"/>
        </w:rPr>
        <w:t xml:space="preserve"> insecure </w:t>
      </w:r>
      <w:r w:rsidRPr="00940271">
        <w:rPr>
          <w:rFonts w:ascii="Söhne" w:hAnsi="Söhne" w:cs="Arial"/>
          <w:i/>
          <w:iCs/>
          <w:sz w:val="18"/>
          <w:szCs w:val="18"/>
          <w:lang w:val="en-GB" w:eastAsia="fr-FR"/>
        </w:rPr>
        <w:t>restraint</w:t>
      </w:r>
      <w:r w:rsidRPr="00940271">
        <w:rPr>
          <w:rFonts w:ascii="Söhne" w:hAnsi="Söhne" w:cs="Arial"/>
          <w:sz w:val="18"/>
          <w:szCs w:val="18"/>
          <w:lang w:val="en-GB" w:eastAsia="fr-FR"/>
        </w:rPr>
        <w:t>;</w:t>
      </w:r>
    </w:p>
    <w:p w14:paraId="55A3E398" w14:textId="77777777" w:rsidR="00C56B2D" w:rsidRPr="00940271"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940271">
        <w:rPr>
          <w:rFonts w:ascii="Söhne" w:hAnsi="Söhne" w:cs="Arial"/>
          <w:iCs/>
          <w:sz w:val="18"/>
          <w:szCs w:val="18"/>
          <w:lang w:val="en-GB" w:eastAsia="fr-FR"/>
        </w:rPr>
        <w:t>c)</w:t>
      </w:r>
      <w:r w:rsidRPr="00940271">
        <w:rPr>
          <w:rFonts w:ascii="Söhne" w:hAnsi="Söhne" w:cs="Arial"/>
          <w:sz w:val="18"/>
          <w:szCs w:val="18"/>
          <w:lang w:val="en-GB" w:eastAsia="fr-FR"/>
        </w:rPr>
        <w:tab/>
      </w:r>
      <w:r w:rsidRPr="00940271">
        <w:rPr>
          <w:rFonts w:ascii="Söhne" w:hAnsi="Söhne" w:cs="Arial"/>
          <w:strike/>
          <w:sz w:val="18"/>
          <w:szCs w:val="18"/>
          <w:lang w:val="en-GB" w:eastAsia="fr-FR"/>
        </w:rPr>
        <w:t>injuries and pain caused by</w:t>
      </w:r>
      <w:r w:rsidRPr="00940271">
        <w:rPr>
          <w:rFonts w:ascii="Söhne" w:hAnsi="Söhne" w:cs="Arial"/>
          <w:sz w:val="18"/>
          <w:szCs w:val="18"/>
          <w:lang w:val="en-GB" w:eastAsia="fr-FR"/>
        </w:rPr>
        <w:t xml:space="preserve"> excessive force of </w:t>
      </w:r>
      <w:r w:rsidRPr="00940271">
        <w:rPr>
          <w:rFonts w:ascii="Söhne" w:hAnsi="Söhne" w:cs="Arial"/>
          <w:i/>
          <w:iCs/>
          <w:sz w:val="18"/>
          <w:szCs w:val="18"/>
          <w:lang w:val="en-GB" w:eastAsia="fr-FR"/>
        </w:rPr>
        <w:t>restraint</w:t>
      </w:r>
      <w:r w:rsidRPr="00940271">
        <w:rPr>
          <w:rFonts w:ascii="Söhne" w:hAnsi="Söhne" w:cs="Arial"/>
          <w:sz w:val="18"/>
          <w:szCs w:val="18"/>
          <w:lang w:val="en-GB" w:eastAsia="fr-FR"/>
        </w:rPr>
        <w:t>;</w:t>
      </w:r>
    </w:p>
    <w:p w14:paraId="0B5F0FF8" w14:textId="77777777" w:rsidR="00C56B2D" w:rsidRPr="00940271"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940271">
        <w:rPr>
          <w:rFonts w:ascii="Söhne" w:hAnsi="Söhne" w:cs="Arial"/>
          <w:color w:val="000000"/>
          <w:sz w:val="18"/>
          <w:szCs w:val="18"/>
          <w:highlight w:val="yellow"/>
          <w:u w:val="double"/>
          <w:lang w:val="en-GB"/>
        </w:rPr>
        <w:t>d)</w:t>
      </w:r>
      <w:r w:rsidRPr="00940271">
        <w:rPr>
          <w:rFonts w:ascii="Söhne" w:hAnsi="Söhne" w:cs="Arial"/>
          <w:color w:val="000000"/>
          <w:sz w:val="18"/>
          <w:szCs w:val="18"/>
          <w:lang w:val="en-GB"/>
        </w:rPr>
        <w:tab/>
      </w:r>
      <w:r w:rsidRPr="00940271">
        <w:rPr>
          <w:rFonts w:ascii="Söhne" w:hAnsi="Söhne" w:cs="Arial"/>
          <w:color w:val="000000"/>
          <w:sz w:val="18"/>
          <w:szCs w:val="18"/>
          <w:highlight w:val="yellow"/>
          <w:u w:val="double"/>
          <w:lang w:val="en-GB"/>
        </w:rPr>
        <w:t>a restraint box that is not appropriate to the size of the animal;</w:t>
      </w:r>
    </w:p>
    <w:p w14:paraId="58F45716" w14:textId="77777777" w:rsidR="00C56B2D" w:rsidRPr="00940271"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940271">
        <w:rPr>
          <w:rFonts w:ascii="Söhne" w:hAnsi="Söhne" w:cs="Arial"/>
          <w:iCs/>
          <w:strike/>
          <w:sz w:val="18"/>
          <w:szCs w:val="18"/>
          <w:highlight w:val="yellow"/>
          <w:lang w:val="en-GB" w:eastAsia="fr-FR"/>
        </w:rPr>
        <w:t>d</w:t>
      </w:r>
      <w:r w:rsidRPr="00940271">
        <w:rPr>
          <w:rFonts w:ascii="Söhne" w:hAnsi="Söhne" w:cs="Arial"/>
          <w:iCs/>
          <w:sz w:val="18"/>
          <w:szCs w:val="18"/>
          <w:highlight w:val="yellow"/>
          <w:u w:val="double"/>
          <w:lang w:val="en-GB" w:eastAsia="fr-FR"/>
        </w:rPr>
        <w:t>e</w:t>
      </w:r>
      <w:r w:rsidRPr="00940271">
        <w:rPr>
          <w:rFonts w:ascii="Söhne" w:hAnsi="Söhne" w:cs="Arial"/>
          <w:iCs/>
          <w:sz w:val="18"/>
          <w:szCs w:val="18"/>
          <w:lang w:val="en-GB" w:eastAsia="fr-FR"/>
        </w:rPr>
        <w:t>)</w:t>
      </w:r>
      <w:r w:rsidRPr="00940271">
        <w:rPr>
          <w:rFonts w:ascii="Söhne" w:hAnsi="Söhne" w:cs="Arial"/>
          <w:sz w:val="18"/>
          <w:szCs w:val="18"/>
          <w:lang w:val="en-GB" w:eastAsia="fr-FR"/>
        </w:rPr>
        <w:tab/>
      </w:r>
      <w:r w:rsidRPr="00940271">
        <w:rPr>
          <w:rFonts w:ascii="Söhne" w:hAnsi="Söhne" w:cs="Arial"/>
          <w:strike/>
          <w:sz w:val="18"/>
          <w:szCs w:val="18"/>
          <w:lang w:val="en-GB" w:eastAsia="fr-FR"/>
        </w:rPr>
        <w:t>fear caused by</w:t>
      </w:r>
      <w:r w:rsidRPr="00940271">
        <w:rPr>
          <w:rFonts w:ascii="Söhne" w:hAnsi="Söhne" w:cs="Arial"/>
          <w:sz w:val="18"/>
          <w:szCs w:val="18"/>
          <w:lang w:val="en-GB" w:eastAsia="fr-FR"/>
        </w:rPr>
        <w:t xml:space="preserve"> prolonged </w:t>
      </w:r>
      <w:r w:rsidRPr="00940271">
        <w:rPr>
          <w:rFonts w:ascii="Söhne" w:hAnsi="Söhne" w:cs="Arial"/>
          <w:i/>
          <w:sz w:val="18"/>
          <w:szCs w:val="18"/>
          <w:lang w:val="en-GB" w:eastAsia="fr-FR"/>
        </w:rPr>
        <w:t>restraint</w:t>
      </w:r>
      <w:r w:rsidRPr="00940271">
        <w:rPr>
          <w:rFonts w:ascii="Söhne" w:hAnsi="Söhne" w:cs="Arial"/>
          <w:sz w:val="18"/>
          <w:szCs w:val="18"/>
          <w:lang w:val="en-GB" w:eastAsia="fr-FR"/>
        </w:rPr>
        <w:t xml:space="preserve">, which may exacerbate insecure or excessive </w:t>
      </w:r>
      <w:r w:rsidRPr="00940271">
        <w:rPr>
          <w:rFonts w:ascii="Söhne" w:hAnsi="Söhne" w:cs="Arial"/>
          <w:i/>
          <w:iCs/>
          <w:sz w:val="18"/>
          <w:szCs w:val="18"/>
          <w:lang w:val="en-GB" w:eastAsia="fr-FR"/>
        </w:rPr>
        <w:t>restraint</w:t>
      </w:r>
      <w:r w:rsidRPr="00940271">
        <w:rPr>
          <w:rFonts w:ascii="Söhne" w:hAnsi="Söhne" w:cs="Arial"/>
          <w:sz w:val="18"/>
          <w:szCs w:val="18"/>
          <w:lang w:val="en-GB" w:eastAsia="fr-FR"/>
        </w:rPr>
        <w:t xml:space="preserve">. </w:t>
      </w:r>
    </w:p>
    <w:p w14:paraId="30BDD776"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eastAsia="fr-FR"/>
        </w:rPr>
      </w:pPr>
      <w:r w:rsidRPr="00940271">
        <w:rPr>
          <w:rFonts w:ascii="Söhne" w:hAnsi="Söhne" w:cs="Arial"/>
          <w:strike/>
          <w:sz w:val="18"/>
          <w:szCs w:val="18"/>
          <w:highlight w:val="yellow"/>
          <w:lang w:val="en-GB" w:eastAsia="fr-FR"/>
        </w:rPr>
        <w:t xml:space="preserve">In addition, </w:t>
      </w:r>
      <w:proofErr w:type="spellStart"/>
      <w:r w:rsidRPr="00940271">
        <w:rPr>
          <w:rFonts w:ascii="Söhne" w:hAnsi="Söhne" w:cs="Arial"/>
          <w:i/>
          <w:strike/>
          <w:sz w:val="18"/>
          <w:szCs w:val="18"/>
          <w:highlight w:val="yellow"/>
          <w:lang w:val="en-GB" w:eastAsia="fr-FR"/>
        </w:rPr>
        <w:t>s</w:t>
      </w:r>
      <w:r w:rsidRPr="00940271">
        <w:rPr>
          <w:rFonts w:ascii="Söhne" w:hAnsi="Söhne" w:cs="Arial"/>
          <w:i/>
          <w:sz w:val="18"/>
          <w:szCs w:val="18"/>
          <w:highlight w:val="yellow"/>
          <w:u w:val="double"/>
          <w:lang w:val="en-GB" w:eastAsia="fr-FR"/>
        </w:rPr>
        <w:t>S</w:t>
      </w:r>
      <w:r w:rsidRPr="00940271">
        <w:rPr>
          <w:rFonts w:ascii="Söhne" w:hAnsi="Söhne" w:cs="Arial"/>
          <w:i/>
          <w:sz w:val="18"/>
          <w:szCs w:val="18"/>
          <w:lang w:val="en-GB" w:eastAsia="fr-FR"/>
        </w:rPr>
        <w:t>laughter</w:t>
      </w:r>
      <w:proofErr w:type="spellEnd"/>
      <w:r w:rsidRPr="00940271">
        <w:rPr>
          <w:rFonts w:ascii="Söhne" w:hAnsi="Söhne" w:cs="Arial"/>
          <w:sz w:val="18"/>
          <w:szCs w:val="18"/>
          <w:lang w:val="en-GB" w:eastAsia="fr-FR"/>
        </w:rPr>
        <w:t xml:space="preserve"> without </w:t>
      </w:r>
      <w:r w:rsidRPr="00940271">
        <w:rPr>
          <w:rFonts w:ascii="Söhne" w:hAnsi="Söhne" w:cs="Arial"/>
          <w:i/>
          <w:sz w:val="18"/>
          <w:szCs w:val="18"/>
          <w:lang w:val="en-GB" w:eastAsia="fr-FR"/>
        </w:rPr>
        <w:t>stunning</w:t>
      </w:r>
      <w:r w:rsidRPr="00940271">
        <w:rPr>
          <w:rFonts w:ascii="Söhne" w:hAnsi="Söhne" w:cs="Arial"/>
          <w:sz w:val="18"/>
          <w:szCs w:val="18"/>
          <w:lang w:val="en-GB" w:eastAsia="fr-FR"/>
        </w:rPr>
        <w:t xml:space="preserve"> increases the risk of pain and fear due to the need for robust </w:t>
      </w:r>
      <w:r w:rsidRPr="00940271">
        <w:rPr>
          <w:rFonts w:ascii="Söhne" w:hAnsi="Söhne" w:cs="Arial"/>
          <w:i/>
          <w:iCs/>
          <w:sz w:val="18"/>
          <w:szCs w:val="18"/>
          <w:lang w:val="en-GB" w:eastAsia="fr-FR"/>
        </w:rPr>
        <w:t>restraint</w:t>
      </w:r>
      <w:r w:rsidRPr="00940271">
        <w:rPr>
          <w:rFonts w:ascii="Söhne" w:hAnsi="Söhne" w:cs="Arial"/>
          <w:sz w:val="18"/>
          <w:szCs w:val="18"/>
          <w:lang w:val="en-GB" w:eastAsia="fr-FR"/>
        </w:rPr>
        <w:t xml:space="preserve"> of conscious animals for neck cutting, especially if animals are turned on their sides or backs [von </w:t>
      </w:r>
      <w:proofErr w:type="spellStart"/>
      <w:r w:rsidRPr="00940271">
        <w:rPr>
          <w:rFonts w:ascii="Söhne" w:hAnsi="Söhne" w:cs="Arial"/>
          <w:sz w:val="18"/>
          <w:szCs w:val="18"/>
          <w:lang w:val="en-GB" w:eastAsia="fr-FR"/>
        </w:rPr>
        <w:t>Holleben</w:t>
      </w:r>
      <w:proofErr w:type="spellEnd"/>
      <w:r w:rsidRPr="00940271">
        <w:rPr>
          <w:rFonts w:ascii="Söhne" w:hAnsi="Söhne" w:cs="Arial"/>
          <w:sz w:val="18"/>
          <w:szCs w:val="18"/>
          <w:lang w:val="en-GB" w:eastAsia="fr-FR"/>
        </w:rPr>
        <w:t xml:space="preserve"> </w:t>
      </w:r>
      <w:r w:rsidRPr="00940271">
        <w:rPr>
          <w:rFonts w:ascii="Söhne" w:hAnsi="Söhne" w:cs="Arial"/>
          <w:i/>
          <w:sz w:val="18"/>
          <w:szCs w:val="18"/>
          <w:lang w:val="en-GB" w:eastAsia="fr-FR"/>
        </w:rPr>
        <w:t>et al.</w:t>
      </w:r>
      <w:r w:rsidRPr="00940271">
        <w:rPr>
          <w:rFonts w:ascii="Söhne" w:hAnsi="Söhne" w:cs="Arial"/>
          <w:sz w:val="18"/>
          <w:szCs w:val="18"/>
          <w:lang w:val="en-GB" w:eastAsia="fr-FR"/>
        </w:rPr>
        <w:t xml:space="preserve">, 2010; </w:t>
      </w:r>
      <w:proofErr w:type="spellStart"/>
      <w:r w:rsidRPr="00940271">
        <w:rPr>
          <w:rFonts w:ascii="Söhne" w:hAnsi="Söhne" w:cs="Arial"/>
          <w:sz w:val="18"/>
          <w:szCs w:val="18"/>
          <w:lang w:val="en-GB" w:eastAsia="fr-FR"/>
        </w:rPr>
        <w:t>Pleiter</w:t>
      </w:r>
      <w:proofErr w:type="spellEnd"/>
      <w:r w:rsidRPr="00940271">
        <w:rPr>
          <w:rFonts w:ascii="Söhne" w:hAnsi="Söhne" w:cs="Arial"/>
          <w:sz w:val="18"/>
          <w:szCs w:val="18"/>
          <w:lang w:val="en-GB" w:eastAsia="fr-FR"/>
        </w:rPr>
        <w:t>, 2010].</w:t>
      </w:r>
    </w:p>
    <w:p w14:paraId="7DFF95FE" w14:textId="77777777" w:rsidR="00C56B2D" w:rsidRPr="00940271"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940271">
        <w:rPr>
          <w:rFonts w:ascii="Söhne" w:eastAsia="Times New Roman" w:hAnsi="Söhne" w:cs="Arial"/>
          <w:sz w:val="18"/>
          <w:szCs w:val="18"/>
          <w:lang w:val="en-GB" w:eastAsia="fr-FR"/>
        </w:rPr>
        <w:t>2</w:t>
      </w:r>
      <w:r w:rsidRPr="00940271">
        <w:rPr>
          <w:rFonts w:ascii="Söhne" w:eastAsia="Times New Roman" w:hAnsi="Söhne" w:cs="Arial"/>
          <w:strike/>
          <w:sz w:val="18"/>
          <w:szCs w:val="18"/>
          <w:highlight w:val="yellow"/>
          <w:lang w:val="en-GB" w:eastAsia="fr-FR"/>
        </w:rPr>
        <w:t>.</w:t>
      </w:r>
      <w:r w:rsidRPr="00940271">
        <w:rPr>
          <w:rFonts w:ascii="Söhne" w:eastAsia="Times New Roman" w:hAnsi="Söhne" w:cs="Arial"/>
          <w:sz w:val="18"/>
          <w:szCs w:val="18"/>
          <w:highlight w:val="yellow"/>
          <w:u w:val="double"/>
          <w:lang w:val="en-GB" w:eastAsia="fr-FR"/>
        </w:rPr>
        <w:t>)</w:t>
      </w:r>
      <w:r w:rsidRPr="00940271">
        <w:rPr>
          <w:rFonts w:ascii="Söhne" w:eastAsia="Times New Roman" w:hAnsi="Söhne" w:cs="Arial"/>
          <w:sz w:val="18"/>
          <w:szCs w:val="18"/>
          <w:lang w:val="en-GB" w:eastAsia="fr-FR"/>
        </w:rPr>
        <w:tab/>
      </w:r>
      <w:r w:rsidRPr="00940271">
        <w:rPr>
          <w:rFonts w:ascii="Söhne" w:eastAsia="Times New Roman" w:hAnsi="Söhne" w:cs="Arial"/>
          <w:sz w:val="18"/>
          <w:szCs w:val="18"/>
          <w:u w:val="single"/>
          <w:lang w:val="en-GB" w:eastAsia="fr-FR"/>
        </w:rPr>
        <w:t xml:space="preserve">Animal-based and other </w:t>
      </w:r>
      <w:r w:rsidRPr="00940271">
        <w:rPr>
          <w:rFonts w:ascii="Söhne" w:eastAsia="Times New Roman" w:hAnsi="Söhne" w:cs="Arial"/>
          <w:strike/>
          <w:sz w:val="18"/>
          <w:szCs w:val="18"/>
          <w:highlight w:val="yellow"/>
          <w:u w:val="single"/>
          <w:lang w:val="en-GB" w:eastAsia="fr-FR"/>
        </w:rPr>
        <w:t>measurables</w:t>
      </w:r>
      <w:r w:rsidRPr="00940271">
        <w:rPr>
          <w:rFonts w:ascii="Söhne" w:hAnsi="Söhne"/>
          <w:sz w:val="18"/>
          <w:u w:val="single"/>
          <w:lang w:val="en-GB"/>
        </w:rPr>
        <w:t xml:space="preserve"> </w:t>
      </w:r>
      <w:r w:rsidRPr="00940271">
        <w:rPr>
          <w:rFonts w:ascii="Söhne" w:eastAsia="Times New Roman" w:hAnsi="Söhne" w:cs="Arial"/>
          <w:sz w:val="18"/>
          <w:szCs w:val="18"/>
          <w:highlight w:val="yellow"/>
          <w:u w:val="double"/>
          <w:lang w:val="en-GB" w:eastAsia="fr-FR"/>
        </w:rPr>
        <w:t>measures</w:t>
      </w:r>
      <w:r w:rsidRPr="00940271">
        <w:rPr>
          <w:rFonts w:ascii="Söhne" w:eastAsia="Times New Roman" w:hAnsi="Söhne" w:cs="Arial"/>
          <w:sz w:val="18"/>
          <w:szCs w:val="18"/>
          <w:u w:val="single"/>
          <w:lang w:val="en-GB" w:eastAsia="fr-FR"/>
        </w:rPr>
        <w:t xml:space="preserve"> </w:t>
      </w:r>
      <w:r w:rsidRPr="00940271">
        <w:rPr>
          <w:rFonts w:ascii="Söhne" w:eastAsia="Times New Roman" w:hAnsi="Söhne" w:cs="Arial"/>
          <w:strike/>
          <w:sz w:val="18"/>
          <w:szCs w:val="18"/>
          <w:highlight w:val="yellow"/>
          <w:u w:val="single"/>
          <w:lang w:val="en-GB" w:eastAsia="fr-FR"/>
        </w:rPr>
        <w:t>include</w:t>
      </w:r>
      <w:r w:rsidRPr="00940271">
        <w:rPr>
          <w:rFonts w:ascii="Söhne" w:eastAsia="Times New Roman" w:hAnsi="Söhne" w:cs="Arial"/>
          <w:sz w:val="18"/>
          <w:szCs w:val="18"/>
          <w:u w:val="single"/>
          <w:lang w:val="en-GB" w:eastAsia="fr-FR"/>
        </w:rPr>
        <w:t>:</w:t>
      </w:r>
    </w:p>
    <w:p w14:paraId="512A2017" w14:textId="77777777" w:rsidR="00C56B2D" w:rsidRPr="00940271"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940271">
        <w:rPr>
          <w:rFonts w:ascii="Söhne" w:hAnsi="Söhne" w:cs="Arial"/>
          <w:iCs/>
          <w:sz w:val="18"/>
          <w:szCs w:val="18"/>
          <w:lang w:val="en-GB" w:eastAsia="fr-FR"/>
        </w:rPr>
        <w:t>a)</w:t>
      </w:r>
      <w:r w:rsidRPr="00940271">
        <w:rPr>
          <w:rFonts w:ascii="Söhne" w:hAnsi="Söhne" w:cs="Arial"/>
          <w:sz w:val="18"/>
          <w:szCs w:val="18"/>
          <w:lang w:val="en-GB" w:eastAsia="fr-FR"/>
        </w:rPr>
        <w:tab/>
        <w:t>animal slipping or falling;</w:t>
      </w:r>
    </w:p>
    <w:p w14:paraId="581E0512" w14:textId="77777777" w:rsidR="00C56B2D" w:rsidRPr="00940271"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940271">
        <w:rPr>
          <w:rFonts w:ascii="Söhne" w:hAnsi="Söhne" w:cs="Arial"/>
          <w:iCs/>
          <w:sz w:val="18"/>
          <w:szCs w:val="18"/>
          <w:lang w:val="en-GB" w:eastAsia="fr-FR"/>
        </w:rPr>
        <w:t>b)</w:t>
      </w:r>
      <w:r w:rsidRPr="00940271">
        <w:rPr>
          <w:rFonts w:ascii="Söhne" w:hAnsi="Söhne" w:cs="Arial"/>
          <w:iCs/>
          <w:sz w:val="18"/>
          <w:szCs w:val="18"/>
          <w:lang w:val="en-GB" w:eastAsia="fr-FR"/>
        </w:rPr>
        <w:tab/>
      </w:r>
      <w:r w:rsidRPr="00940271">
        <w:rPr>
          <w:rFonts w:ascii="Söhne" w:hAnsi="Söhne" w:cs="Arial"/>
          <w:sz w:val="18"/>
          <w:szCs w:val="18"/>
          <w:lang w:val="en-GB" w:eastAsia="fr-FR"/>
        </w:rPr>
        <w:t>struggling;</w:t>
      </w:r>
    </w:p>
    <w:p w14:paraId="12B560E7" w14:textId="77777777" w:rsidR="00C56B2D" w:rsidRPr="00940271"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940271">
        <w:rPr>
          <w:rFonts w:ascii="Söhne" w:hAnsi="Söhne" w:cs="Arial"/>
          <w:iCs/>
          <w:sz w:val="18"/>
          <w:szCs w:val="18"/>
          <w:lang w:val="en-GB" w:eastAsia="fr-FR"/>
        </w:rPr>
        <w:t>c)</w:t>
      </w:r>
      <w:r w:rsidRPr="00940271">
        <w:rPr>
          <w:rFonts w:ascii="Söhne" w:hAnsi="Söhne" w:cs="Arial"/>
          <w:sz w:val="18"/>
          <w:szCs w:val="18"/>
          <w:lang w:val="en-GB" w:eastAsia="fr-FR"/>
        </w:rPr>
        <w:tab/>
        <w:t xml:space="preserve">escape attempts; </w:t>
      </w:r>
    </w:p>
    <w:p w14:paraId="53533DD5" w14:textId="77777777" w:rsidR="00C56B2D" w:rsidRPr="00940271"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940271">
        <w:rPr>
          <w:rFonts w:ascii="Söhne" w:hAnsi="Söhne" w:cs="Arial"/>
          <w:iCs/>
          <w:sz w:val="18"/>
          <w:szCs w:val="18"/>
          <w:lang w:val="en-GB" w:eastAsia="fr-FR"/>
        </w:rPr>
        <w:t>d)</w:t>
      </w:r>
      <w:r w:rsidRPr="00940271">
        <w:rPr>
          <w:rFonts w:ascii="Söhne" w:hAnsi="Söhne" w:cs="Arial"/>
          <w:sz w:val="18"/>
          <w:szCs w:val="18"/>
          <w:lang w:val="en-GB" w:eastAsia="fr-FR"/>
        </w:rPr>
        <w:tab/>
      </w:r>
      <w:r w:rsidRPr="00940271">
        <w:rPr>
          <w:rFonts w:ascii="Söhne" w:hAnsi="Söhne" w:cs="Arial"/>
          <w:sz w:val="18"/>
          <w:szCs w:val="18"/>
          <w:u w:val="double"/>
          <w:lang w:val="en-GB" w:eastAsia="fr-FR"/>
        </w:rPr>
        <w:t>animal</w:t>
      </w:r>
      <w:r w:rsidRPr="00940271">
        <w:rPr>
          <w:rFonts w:ascii="Söhne" w:hAnsi="Söhne" w:cs="Arial"/>
          <w:sz w:val="18"/>
          <w:szCs w:val="18"/>
          <w:lang w:val="en-GB" w:eastAsia="fr-FR"/>
        </w:rPr>
        <w:t xml:space="preserve"> vocalisation </w:t>
      </w:r>
      <w:r w:rsidRPr="00940271">
        <w:rPr>
          <w:rFonts w:ascii="Söhne" w:hAnsi="Söhne" w:cs="Arial"/>
          <w:strike/>
          <w:sz w:val="18"/>
          <w:szCs w:val="18"/>
          <w:lang w:val="en-GB" w:eastAsia="fr-FR"/>
        </w:rPr>
        <w:t>(cattle and pigs)</w:t>
      </w:r>
      <w:r w:rsidRPr="00940271">
        <w:rPr>
          <w:rFonts w:ascii="Söhne" w:hAnsi="Söhne" w:cs="Arial"/>
          <w:sz w:val="18"/>
          <w:szCs w:val="18"/>
          <w:u w:val="double"/>
          <w:lang w:val="en-GB" w:eastAsia="fr-FR"/>
        </w:rPr>
        <w:t>(e.g. high</w:t>
      </w:r>
      <w:r w:rsidRPr="00940271">
        <w:rPr>
          <w:rFonts w:ascii="Söhne" w:hAnsi="Söhne" w:cs="Arial"/>
          <w:sz w:val="18"/>
          <w:szCs w:val="18"/>
          <w:highlight w:val="yellow"/>
          <w:u w:val="double"/>
          <w:lang w:val="en-GB" w:eastAsia="fr-FR"/>
        </w:rPr>
        <w:t>-</w:t>
      </w:r>
      <w:r w:rsidRPr="00940271">
        <w:rPr>
          <w:rFonts w:ascii="Söhne" w:hAnsi="Söhne" w:cs="Arial"/>
          <w:sz w:val="18"/>
          <w:szCs w:val="18"/>
          <w:u w:val="double"/>
          <w:lang w:val="en-GB" w:eastAsia="fr-FR"/>
        </w:rPr>
        <w:t>pitched vocalisation in pigs)</w:t>
      </w:r>
      <w:r w:rsidRPr="00940271">
        <w:rPr>
          <w:rFonts w:ascii="Söhne" w:hAnsi="Söhne" w:cs="Arial"/>
          <w:sz w:val="18"/>
          <w:szCs w:val="18"/>
          <w:lang w:val="en-GB" w:eastAsia="fr-FR"/>
        </w:rPr>
        <w:t>;</w:t>
      </w:r>
    </w:p>
    <w:p w14:paraId="3B77EBE5" w14:textId="77777777" w:rsidR="00C56B2D" w:rsidRPr="00940271"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940271">
        <w:rPr>
          <w:rFonts w:ascii="Söhne" w:hAnsi="Söhne" w:cs="Arial"/>
          <w:iCs/>
          <w:sz w:val="18"/>
          <w:szCs w:val="18"/>
          <w:lang w:val="en-GB" w:eastAsia="fr-FR"/>
        </w:rPr>
        <w:t>e)</w:t>
      </w:r>
      <w:r w:rsidRPr="00940271">
        <w:rPr>
          <w:rFonts w:ascii="Söhne" w:hAnsi="Söhne" w:cs="Arial"/>
          <w:iCs/>
          <w:sz w:val="18"/>
          <w:szCs w:val="18"/>
          <w:lang w:val="en-GB" w:eastAsia="fr-FR"/>
        </w:rPr>
        <w:tab/>
      </w:r>
      <w:r w:rsidRPr="00940271">
        <w:rPr>
          <w:rFonts w:ascii="Söhne" w:hAnsi="Söhne" w:cs="Arial"/>
          <w:sz w:val="18"/>
          <w:szCs w:val="18"/>
          <w:lang w:val="en-GB" w:eastAsia="fr-FR"/>
        </w:rPr>
        <w:t xml:space="preserve">reluctance to enter the </w:t>
      </w:r>
      <w:proofErr w:type="spellStart"/>
      <w:r w:rsidRPr="00940271">
        <w:rPr>
          <w:rFonts w:ascii="Söhne" w:hAnsi="Söhne" w:cs="Arial"/>
          <w:sz w:val="18"/>
          <w:szCs w:val="18"/>
          <w:lang w:val="en-GB" w:eastAsia="fr-FR"/>
        </w:rPr>
        <w:t>restrainer</w:t>
      </w:r>
      <w:proofErr w:type="spellEnd"/>
      <w:r w:rsidRPr="00940271">
        <w:rPr>
          <w:rFonts w:ascii="Söhne" w:hAnsi="Söhne" w:cs="Arial"/>
          <w:sz w:val="18"/>
          <w:szCs w:val="18"/>
          <w:lang w:val="en-GB" w:eastAsia="fr-FR"/>
        </w:rPr>
        <w:t>;</w:t>
      </w:r>
    </w:p>
    <w:p w14:paraId="02A19007" w14:textId="77777777" w:rsidR="00C56B2D" w:rsidRPr="00940271"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940271">
        <w:rPr>
          <w:rFonts w:ascii="Söhne" w:hAnsi="Söhne" w:cs="Arial"/>
          <w:iCs/>
          <w:sz w:val="18"/>
          <w:szCs w:val="18"/>
          <w:lang w:val="en-GB" w:eastAsia="fr-FR"/>
        </w:rPr>
        <w:t>f)</w:t>
      </w:r>
      <w:r w:rsidRPr="00940271">
        <w:rPr>
          <w:rFonts w:ascii="Söhne" w:hAnsi="Söhne" w:cs="Arial"/>
          <w:sz w:val="18"/>
          <w:szCs w:val="18"/>
          <w:lang w:val="en-GB" w:eastAsia="fr-FR"/>
        </w:rPr>
        <w:tab/>
        <w:t>frequency of use of electric goads.</w:t>
      </w:r>
    </w:p>
    <w:p w14:paraId="0B1F1C3C" w14:textId="77777777" w:rsidR="00C56B2D" w:rsidRPr="00940271"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40271">
        <w:rPr>
          <w:rFonts w:ascii="Söhne" w:eastAsia="Times New Roman" w:hAnsi="Söhne" w:cs="Arial"/>
          <w:sz w:val="18"/>
          <w:szCs w:val="18"/>
          <w:lang w:val="en-GB" w:eastAsia="fr-FR"/>
        </w:rPr>
        <w:t>3</w:t>
      </w:r>
      <w:r w:rsidRPr="00940271">
        <w:rPr>
          <w:rFonts w:ascii="Söhne" w:eastAsia="Times New Roman" w:hAnsi="Söhne" w:cs="Arial"/>
          <w:strike/>
          <w:sz w:val="18"/>
          <w:szCs w:val="18"/>
          <w:highlight w:val="yellow"/>
          <w:lang w:val="en-GB" w:eastAsia="fr-FR"/>
        </w:rPr>
        <w:t>.</w:t>
      </w:r>
      <w:r w:rsidRPr="00940271">
        <w:rPr>
          <w:rFonts w:ascii="Söhne" w:eastAsia="Times New Roman" w:hAnsi="Söhne" w:cs="Arial"/>
          <w:sz w:val="18"/>
          <w:szCs w:val="18"/>
          <w:highlight w:val="yellow"/>
          <w:u w:val="double"/>
          <w:lang w:val="en-GB" w:eastAsia="fr-FR"/>
        </w:rPr>
        <w:t>)</w:t>
      </w:r>
      <w:r w:rsidRPr="00940271">
        <w:rPr>
          <w:rFonts w:ascii="Söhne" w:hAnsi="Söhne"/>
          <w:lang w:val="en-US"/>
        </w:rPr>
        <w:tab/>
      </w:r>
      <w:r w:rsidRPr="00940271">
        <w:rPr>
          <w:rFonts w:ascii="Söhne" w:eastAsia="Times New Roman" w:hAnsi="Söhne" w:cs="Arial"/>
          <w:sz w:val="18"/>
          <w:szCs w:val="18"/>
          <w:u w:val="single"/>
          <w:lang w:val="en-GB" w:eastAsia="fr-FR"/>
        </w:rPr>
        <w:t>Recommendations:</w:t>
      </w:r>
      <w:r w:rsidRPr="00940271">
        <w:rPr>
          <w:rFonts w:ascii="Söhne" w:eastAsia="Times New Roman" w:hAnsi="Söhne" w:cs="Arial"/>
          <w:sz w:val="18"/>
          <w:szCs w:val="18"/>
          <w:lang w:val="en-GB" w:eastAsia="fr-FR"/>
        </w:rPr>
        <w:t xml:space="preserve"> </w:t>
      </w:r>
    </w:p>
    <w:p w14:paraId="438AEC69"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bCs/>
          <w:color w:val="000000"/>
          <w:sz w:val="18"/>
          <w:szCs w:val="23"/>
          <w:u w:val="double"/>
          <w:lang w:val="en-GB"/>
        </w:rPr>
        <w:t>Where individual restraint is used,</w:t>
      </w:r>
      <w:r w:rsidRPr="00940271">
        <w:rPr>
          <w:rFonts w:ascii="Söhne" w:hAnsi="Söhne" w:cs="Arial"/>
          <w:bCs/>
          <w:color w:val="000000"/>
          <w:sz w:val="18"/>
          <w:szCs w:val="23"/>
          <w:lang w:val="en-GB"/>
        </w:rPr>
        <w:t xml:space="preserve"> </w:t>
      </w:r>
      <w:proofErr w:type="spellStart"/>
      <w:r w:rsidRPr="00940271">
        <w:rPr>
          <w:rFonts w:ascii="Söhne" w:hAnsi="Söhne" w:cs="Arial"/>
          <w:bCs/>
          <w:strike/>
          <w:color w:val="000000"/>
          <w:sz w:val="18"/>
          <w:szCs w:val="23"/>
          <w:lang w:val="en-GB"/>
        </w:rPr>
        <w:t>T</w:t>
      </w:r>
      <w:r w:rsidRPr="00940271">
        <w:rPr>
          <w:rFonts w:ascii="Söhne" w:hAnsi="Söhne" w:cs="Arial"/>
          <w:bCs/>
          <w:color w:val="000000"/>
          <w:sz w:val="18"/>
          <w:szCs w:val="23"/>
          <w:u w:val="double"/>
          <w:lang w:val="en-GB"/>
        </w:rPr>
        <w:t>t</w:t>
      </w:r>
      <w:r w:rsidRPr="00940271">
        <w:rPr>
          <w:rFonts w:ascii="Söhne" w:hAnsi="Söhne" w:cs="Arial"/>
          <w:bCs/>
          <w:color w:val="000000"/>
          <w:sz w:val="18"/>
          <w:szCs w:val="23"/>
          <w:lang w:val="en-GB"/>
        </w:rPr>
        <w:t>he</w:t>
      </w:r>
      <w:proofErr w:type="spellEnd"/>
      <w:r w:rsidRPr="00940271">
        <w:rPr>
          <w:rFonts w:ascii="Söhne" w:hAnsi="Söhne" w:cs="Arial"/>
          <w:bCs/>
          <w:color w:val="000000"/>
          <w:sz w:val="18"/>
          <w:szCs w:val="23"/>
          <w:lang w:val="en-GB"/>
        </w:rPr>
        <w:t xml:space="preserve"> </w:t>
      </w:r>
      <w:proofErr w:type="spellStart"/>
      <w:r w:rsidRPr="00940271">
        <w:rPr>
          <w:rFonts w:ascii="Söhne" w:hAnsi="Söhne" w:cs="Arial"/>
          <w:sz w:val="18"/>
          <w:szCs w:val="18"/>
          <w:lang w:val="en-GB"/>
        </w:rPr>
        <w:t>restrainer</w:t>
      </w:r>
      <w:proofErr w:type="spellEnd"/>
      <w:r w:rsidRPr="00940271">
        <w:rPr>
          <w:rFonts w:ascii="Söhne" w:hAnsi="Söhne" w:cs="Arial"/>
          <w:sz w:val="18"/>
          <w:szCs w:val="18"/>
          <w:lang w:val="en-GB"/>
        </w:rPr>
        <w:t xml:space="preserve"> should be narrow enough that the animals cannot move </w:t>
      </w:r>
      <w:r w:rsidRPr="00940271">
        <w:rPr>
          <w:rFonts w:ascii="Söhne" w:hAnsi="Söhne" w:cs="Arial"/>
          <w:strike/>
          <w:sz w:val="18"/>
          <w:szCs w:val="18"/>
          <w:lang w:val="en-GB"/>
        </w:rPr>
        <w:t>either</w:t>
      </w:r>
      <w:r w:rsidRPr="00940271">
        <w:rPr>
          <w:rFonts w:ascii="Söhne" w:hAnsi="Söhne" w:cs="Arial"/>
          <w:sz w:val="18"/>
          <w:szCs w:val="18"/>
          <w:lang w:val="en-GB"/>
        </w:rPr>
        <w:t xml:space="preserve"> backwards</w:t>
      </w:r>
      <w:r w:rsidRPr="00940271">
        <w:rPr>
          <w:rFonts w:ascii="Söhne" w:hAnsi="Söhne" w:cs="Arial"/>
          <w:strike/>
          <w:sz w:val="18"/>
          <w:szCs w:val="18"/>
          <w:lang w:val="en-GB"/>
        </w:rPr>
        <w:t xml:space="preserve"> or</w:t>
      </w:r>
      <w:r w:rsidRPr="00940271">
        <w:rPr>
          <w:rFonts w:ascii="Söhne" w:hAnsi="Söhne" w:cs="Arial"/>
          <w:sz w:val="18"/>
          <w:szCs w:val="18"/>
          <w:lang w:val="en-GB"/>
        </w:rPr>
        <w:t xml:space="preserve"> </w:t>
      </w:r>
      <w:r w:rsidRPr="00940271">
        <w:rPr>
          <w:rFonts w:ascii="Söhne" w:hAnsi="Söhne" w:cs="Arial"/>
          <w:sz w:val="18"/>
          <w:szCs w:val="18"/>
          <w:u w:val="single"/>
          <w:lang w:val="en-GB"/>
        </w:rPr>
        <w:t>,</w:t>
      </w:r>
      <w:r w:rsidRPr="00940271">
        <w:rPr>
          <w:rFonts w:ascii="Söhne" w:hAnsi="Söhne" w:cs="Arial"/>
          <w:sz w:val="18"/>
          <w:szCs w:val="18"/>
          <w:lang w:val="en-GB"/>
        </w:rPr>
        <w:t xml:space="preserve">forwards or turn around. </w:t>
      </w:r>
    </w:p>
    <w:p w14:paraId="439C54F9"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szCs w:val="18"/>
          <w:lang w:val="en-GB"/>
        </w:rPr>
        <w:t xml:space="preserve">The </w:t>
      </w:r>
      <w:proofErr w:type="spellStart"/>
      <w:r w:rsidRPr="00940271">
        <w:rPr>
          <w:rFonts w:ascii="Söhne" w:hAnsi="Söhne" w:cs="Arial"/>
          <w:sz w:val="18"/>
          <w:szCs w:val="18"/>
          <w:lang w:val="en-GB"/>
        </w:rPr>
        <w:t>restrainer</w:t>
      </w:r>
      <w:proofErr w:type="spellEnd"/>
      <w:r w:rsidRPr="00940271">
        <w:rPr>
          <w:rFonts w:ascii="Söhne" w:hAnsi="Söhne" w:cs="Arial"/>
          <w:sz w:val="18"/>
          <w:szCs w:val="18"/>
          <w:lang w:val="en-GB"/>
        </w:rPr>
        <w:t xml:space="preserve"> being used should be appropriate to the size of the animals and the </w:t>
      </w:r>
      <w:proofErr w:type="spellStart"/>
      <w:r w:rsidRPr="00940271">
        <w:rPr>
          <w:rFonts w:ascii="Söhne" w:hAnsi="Söhne" w:cs="Arial"/>
          <w:sz w:val="18"/>
          <w:szCs w:val="18"/>
          <w:lang w:val="en-GB"/>
        </w:rPr>
        <w:t>restrainer</w:t>
      </w:r>
      <w:proofErr w:type="spellEnd"/>
      <w:r w:rsidRPr="00940271">
        <w:rPr>
          <w:rFonts w:ascii="Söhne" w:hAnsi="Söhne" w:cs="Arial"/>
          <w:sz w:val="18"/>
          <w:szCs w:val="18"/>
          <w:lang w:val="en-GB"/>
        </w:rPr>
        <w:t xml:space="preserve"> should not be loaded beyond its design capacity. </w:t>
      </w:r>
    </w:p>
    <w:p w14:paraId="5F74A108" w14:textId="77777777" w:rsidR="00C56B2D" w:rsidRPr="00940271" w:rsidRDefault="00C56B2D" w:rsidP="00C56B2D">
      <w:pPr>
        <w:spacing w:after="240" w:line="240" w:lineRule="auto"/>
        <w:ind w:left="426"/>
        <w:jc w:val="both"/>
        <w:rPr>
          <w:rFonts w:ascii="Söhne" w:hAnsi="Söhne" w:cs="Arial"/>
          <w:bCs/>
          <w:color w:val="000000"/>
          <w:sz w:val="18"/>
          <w:szCs w:val="23"/>
          <w:u w:val="double"/>
          <w:lang w:val="en-GB"/>
        </w:rPr>
      </w:pPr>
      <w:r w:rsidRPr="00940271">
        <w:rPr>
          <w:rFonts w:ascii="Söhne" w:hAnsi="Söhne" w:cs="Arial"/>
          <w:bCs/>
          <w:color w:val="000000"/>
          <w:sz w:val="18"/>
          <w:szCs w:val="23"/>
          <w:u w:val="double"/>
          <w:lang w:val="en-GB"/>
        </w:rPr>
        <w:t xml:space="preserve">In case of </w:t>
      </w:r>
      <w:r w:rsidRPr="00940271">
        <w:rPr>
          <w:rFonts w:ascii="Söhne" w:hAnsi="Söhne" w:cs="Arial"/>
          <w:bCs/>
          <w:i/>
          <w:iCs/>
          <w:color w:val="000000"/>
          <w:sz w:val="18"/>
          <w:szCs w:val="23"/>
          <w:u w:val="double"/>
          <w:lang w:val="en-GB"/>
        </w:rPr>
        <w:t>slaughter</w:t>
      </w:r>
      <w:r w:rsidRPr="00940271">
        <w:rPr>
          <w:rFonts w:ascii="Söhne" w:hAnsi="Söhne" w:cs="Arial"/>
          <w:bCs/>
          <w:color w:val="000000"/>
          <w:sz w:val="18"/>
          <w:szCs w:val="23"/>
          <w:u w:val="double"/>
          <w:lang w:val="en-GB"/>
        </w:rPr>
        <w:t xml:space="preserve"> without </w:t>
      </w:r>
      <w:r w:rsidRPr="00940271">
        <w:rPr>
          <w:rFonts w:ascii="Söhne" w:hAnsi="Söhne" w:cs="Arial"/>
          <w:bCs/>
          <w:i/>
          <w:iCs/>
          <w:color w:val="000000"/>
          <w:sz w:val="18"/>
          <w:szCs w:val="23"/>
          <w:u w:val="double"/>
          <w:lang w:val="en-GB"/>
        </w:rPr>
        <w:t>stunning</w:t>
      </w:r>
      <w:r w:rsidRPr="00940271">
        <w:rPr>
          <w:rFonts w:ascii="Söhne" w:hAnsi="Söhne" w:cs="Arial"/>
          <w:bCs/>
          <w:color w:val="000000"/>
          <w:sz w:val="18"/>
          <w:szCs w:val="23"/>
          <w:u w:val="double"/>
          <w:lang w:val="en-GB"/>
        </w:rPr>
        <w:t xml:space="preserve">, the </w:t>
      </w:r>
      <w:proofErr w:type="spellStart"/>
      <w:r w:rsidRPr="00940271">
        <w:rPr>
          <w:rFonts w:ascii="Söhne" w:hAnsi="Söhne" w:cs="Arial"/>
          <w:bCs/>
          <w:color w:val="000000"/>
          <w:sz w:val="18"/>
          <w:szCs w:val="23"/>
          <w:u w:val="double"/>
          <w:lang w:val="en-GB"/>
        </w:rPr>
        <w:t>restrainer</w:t>
      </w:r>
      <w:proofErr w:type="spellEnd"/>
      <w:r w:rsidRPr="00940271">
        <w:rPr>
          <w:rFonts w:ascii="Söhne" w:hAnsi="Söhne" w:cs="Arial"/>
          <w:bCs/>
          <w:color w:val="000000"/>
          <w:sz w:val="18"/>
          <w:szCs w:val="23"/>
          <w:u w:val="double"/>
          <w:lang w:val="en-GB"/>
        </w:rPr>
        <w:t xml:space="preserve"> should restrain the head </w:t>
      </w:r>
      <w:r w:rsidRPr="00940271">
        <w:rPr>
          <w:rFonts w:ascii="Söhne" w:hAnsi="Söhne" w:cs="Arial"/>
          <w:bCs/>
          <w:strike/>
          <w:color w:val="000000"/>
          <w:sz w:val="18"/>
          <w:szCs w:val="23"/>
          <w:u w:val="double"/>
          <w:lang w:val="en-GB"/>
        </w:rPr>
        <w:t>appropriately</w:t>
      </w:r>
      <w:r w:rsidRPr="00940271">
        <w:rPr>
          <w:rFonts w:ascii="Söhne" w:hAnsi="Söhne" w:cs="Arial"/>
          <w:bCs/>
          <w:color w:val="000000"/>
          <w:sz w:val="18"/>
          <w:szCs w:val="23"/>
          <w:u w:val="double"/>
          <w:lang w:val="en-GB"/>
        </w:rPr>
        <w:t xml:space="preserve"> and should support the body of the animal </w:t>
      </w:r>
      <w:r w:rsidRPr="00940271">
        <w:rPr>
          <w:rFonts w:ascii="Söhne" w:hAnsi="Söhne" w:cs="Arial"/>
          <w:bCs/>
          <w:strike/>
          <w:color w:val="000000"/>
          <w:sz w:val="18"/>
          <w:szCs w:val="23"/>
          <w:u w:val="double"/>
          <w:lang w:val="en-GB"/>
        </w:rPr>
        <w:t>appropriately</w:t>
      </w:r>
      <w:r w:rsidRPr="00940271">
        <w:rPr>
          <w:rFonts w:ascii="Söhne" w:hAnsi="Söhne" w:cs="Arial"/>
          <w:bCs/>
          <w:color w:val="000000"/>
          <w:sz w:val="18"/>
          <w:szCs w:val="23"/>
          <w:u w:val="double"/>
          <w:lang w:val="en-GB"/>
        </w:rPr>
        <w:t>.</w:t>
      </w:r>
    </w:p>
    <w:p w14:paraId="1852A22D"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bCs/>
          <w:color w:val="000000"/>
          <w:sz w:val="18"/>
          <w:szCs w:val="23"/>
          <w:u w:val="double"/>
          <w:lang w:val="en-GB"/>
        </w:rPr>
        <w:t xml:space="preserve">The </w:t>
      </w:r>
      <w:proofErr w:type="spellStart"/>
      <w:r w:rsidRPr="00940271">
        <w:rPr>
          <w:rFonts w:ascii="Söhne" w:hAnsi="Söhne" w:cs="Arial"/>
          <w:bCs/>
          <w:color w:val="000000"/>
          <w:sz w:val="18"/>
          <w:szCs w:val="23"/>
          <w:u w:val="double"/>
          <w:lang w:val="en-GB"/>
        </w:rPr>
        <w:t>restraint</w:t>
      </w:r>
      <w:r w:rsidRPr="00940271">
        <w:rPr>
          <w:rFonts w:ascii="Söhne" w:hAnsi="Söhne" w:cs="Arial"/>
          <w:bCs/>
          <w:strike/>
          <w:color w:val="000000"/>
          <w:sz w:val="18"/>
          <w:szCs w:val="23"/>
          <w:u w:val="double"/>
          <w:lang w:val="en-GB"/>
        </w:rPr>
        <w:t>ing</w:t>
      </w:r>
      <w:proofErr w:type="spellEnd"/>
      <w:r w:rsidRPr="00940271">
        <w:rPr>
          <w:rFonts w:ascii="Söhne" w:hAnsi="Söhne" w:cs="Arial"/>
          <w:bCs/>
          <w:color w:val="000000"/>
          <w:sz w:val="18"/>
          <w:szCs w:val="23"/>
          <w:u w:val="double"/>
          <w:lang w:val="en-GB"/>
        </w:rPr>
        <w:t xml:space="preserve"> should be maintained until the animal is unconscious.</w:t>
      </w:r>
    </w:p>
    <w:p w14:paraId="35244BE6"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szCs w:val="18"/>
          <w:lang w:val="en-GB"/>
        </w:rPr>
        <w:t xml:space="preserve">When </w:t>
      </w:r>
      <w:proofErr w:type="spellStart"/>
      <w:r w:rsidRPr="00940271">
        <w:rPr>
          <w:rFonts w:ascii="Söhne" w:hAnsi="Söhne" w:cs="Arial"/>
          <w:sz w:val="18"/>
          <w:szCs w:val="18"/>
          <w:lang w:val="en-GB"/>
        </w:rPr>
        <w:t>restrainers</w:t>
      </w:r>
      <w:proofErr w:type="spellEnd"/>
      <w:r w:rsidRPr="00940271">
        <w:rPr>
          <w:rFonts w:ascii="Söhne" w:hAnsi="Söhne" w:cs="Arial"/>
          <w:sz w:val="18"/>
          <w:szCs w:val="18"/>
          <w:lang w:val="en-GB"/>
        </w:rPr>
        <w:t xml:space="preserve"> </w:t>
      </w:r>
      <w:r w:rsidRPr="00940271">
        <w:rPr>
          <w:rFonts w:ascii="Söhne" w:hAnsi="Söhne" w:cs="Arial"/>
          <w:strike/>
          <w:sz w:val="18"/>
          <w:szCs w:val="18"/>
          <w:highlight w:val="yellow"/>
          <w:lang w:val="en-GB"/>
        </w:rPr>
        <w:t>are used</w:t>
      </w:r>
      <w:r w:rsidRPr="00940271">
        <w:rPr>
          <w:rFonts w:ascii="Söhne" w:hAnsi="Söhne" w:cs="Arial"/>
          <w:sz w:val="18"/>
          <w:szCs w:val="18"/>
          <w:lang w:val="en-GB"/>
        </w:rPr>
        <w:t xml:space="preserve"> that hold an animal with its feet off the floor </w:t>
      </w:r>
      <w:r w:rsidRPr="00940271">
        <w:rPr>
          <w:rFonts w:ascii="Söhne" w:hAnsi="Söhne" w:cs="Arial"/>
          <w:sz w:val="18"/>
          <w:szCs w:val="18"/>
          <w:highlight w:val="yellow"/>
          <w:u w:val="double"/>
          <w:lang w:val="en-GB"/>
        </w:rPr>
        <w:t>are used</w:t>
      </w:r>
      <w:r w:rsidRPr="00940271">
        <w:rPr>
          <w:rFonts w:ascii="Söhne" w:hAnsi="Söhne" w:cs="Arial"/>
          <w:sz w:val="18"/>
          <w:szCs w:val="18"/>
          <w:lang w:val="en-GB"/>
        </w:rPr>
        <w:t xml:space="preserve">, the animal </w:t>
      </w:r>
      <w:r w:rsidRPr="00940271">
        <w:rPr>
          <w:rFonts w:ascii="Söhne" w:hAnsi="Söhne" w:cs="Arial"/>
          <w:strike/>
          <w:sz w:val="18"/>
          <w:szCs w:val="18"/>
          <w:highlight w:val="yellow"/>
          <w:lang w:val="en-GB"/>
        </w:rPr>
        <w:t>must</w:t>
      </w:r>
      <w:r w:rsidRPr="00940271">
        <w:rPr>
          <w:rFonts w:ascii="Söhne" w:hAnsi="Söhne" w:cs="Arial"/>
          <w:sz w:val="18"/>
          <w:szCs w:val="18"/>
          <w:lang w:val="en-GB"/>
        </w:rPr>
        <w:t xml:space="preserve"> </w:t>
      </w:r>
      <w:r w:rsidRPr="00940271">
        <w:rPr>
          <w:rFonts w:ascii="Söhne" w:hAnsi="Söhne" w:cs="Arial"/>
          <w:sz w:val="18"/>
          <w:szCs w:val="18"/>
          <w:highlight w:val="yellow"/>
          <w:u w:val="double"/>
          <w:lang w:val="en-GB"/>
        </w:rPr>
        <w:t>should</w:t>
      </w:r>
      <w:r w:rsidRPr="00940271">
        <w:rPr>
          <w:rFonts w:ascii="Söhne" w:hAnsi="Söhne" w:cs="Arial"/>
          <w:sz w:val="18"/>
          <w:szCs w:val="18"/>
          <w:lang w:val="en-GB"/>
        </w:rPr>
        <w:t xml:space="preserve"> be held in a balanced, comfortable, upright position. </w:t>
      </w:r>
    </w:p>
    <w:p w14:paraId="4C808F32"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szCs w:val="18"/>
          <w:lang w:val="en-GB"/>
        </w:rPr>
        <w:t xml:space="preserve">When a </w:t>
      </w:r>
      <w:proofErr w:type="spellStart"/>
      <w:r w:rsidRPr="00940271">
        <w:rPr>
          <w:rFonts w:ascii="Söhne" w:hAnsi="Söhne" w:cs="Arial"/>
          <w:sz w:val="18"/>
          <w:szCs w:val="18"/>
          <w:lang w:val="en-GB"/>
        </w:rPr>
        <w:t>restrainer</w:t>
      </w:r>
      <w:proofErr w:type="spellEnd"/>
      <w:r w:rsidRPr="00940271">
        <w:rPr>
          <w:rFonts w:ascii="Söhne" w:hAnsi="Söhne" w:cs="Arial"/>
          <w:sz w:val="18"/>
          <w:szCs w:val="18"/>
          <w:lang w:val="en-GB"/>
        </w:rPr>
        <w:t xml:space="preserve"> is used to rotate an animal from an upright position, the body and head </w:t>
      </w:r>
      <w:r w:rsidRPr="00940271">
        <w:rPr>
          <w:rFonts w:ascii="Söhne" w:hAnsi="Söhne" w:cs="Arial"/>
          <w:strike/>
          <w:sz w:val="18"/>
          <w:szCs w:val="18"/>
          <w:highlight w:val="yellow"/>
          <w:lang w:val="en-GB"/>
        </w:rPr>
        <w:t>must</w:t>
      </w:r>
      <w:r w:rsidRPr="00940271">
        <w:rPr>
          <w:rFonts w:ascii="Söhne" w:hAnsi="Söhne" w:cs="Arial"/>
          <w:sz w:val="18"/>
          <w:szCs w:val="18"/>
          <w:lang w:val="en-GB"/>
        </w:rPr>
        <w:t xml:space="preserve"> </w:t>
      </w:r>
      <w:r w:rsidRPr="00940271">
        <w:rPr>
          <w:rFonts w:ascii="Söhne" w:hAnsi="Söhne" w:cs="Arial"/>
          <w:sz w:val="18"/>
          <w:szCs w:val="18"/>
          <w:highlight w:val="yellow"/>
          <w:u w:val="double"/>
          <w:lang w:val="en-GB"/>
        </w:rPr>
        <w:t>should</w:t>
      </w:r>
      <w:r w:rsidRPr="00940271">
        <w:rPr>
          <w:rFonts w:ascii="Söhne" w:hAnsi="Söhne" w:cs="Arial"/>
          <w:sz w:val="18"/>
          <w:szCs w:val="18"/>
          <w:lang w:val="en-GB"/>
        </w:rPr>
        <w:t xml:space="preserve"> be securely held and supported to prevent struggling and slipping within the device. </w:t>
      </w:r>
    </w:p>
    <w:p w14:paraId="7B02466E"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proofErr w:type="spellStart"/>
      <w:r w:rsidRPr="00940271">
        <w:rPr>
          <w:rFonts w:ascii="Söhne" w:hAnsi="Söhne" w:cs="Arial"/>
          <w:sz w:val="18"/>
          <w:szCs w:val="18"/>
          <w:lang w:val="en-GB"/>
        </w:rPr>
        <w:t>Restrainers</w:t>
      </w:r>
      <w:proofErr w:type="spellEnd"/>
      <w:r w:rsidRPr="00940271">
        <w:rPr>
          <w:rFonts w:ascii="Söhne" w:hAnsi="Söhne" w:cs="Arial"/>
          <w:sz w:val="18"/>
          <w:szCs w:val="18"/>
          <w:lang w:val="en-GB"/>
        </w:rPr>
        <w:t xml:space="preserve"> should not have sharp edges </w:t>
      </w:r>
      <w:r w:rsidRPr="00940271">
        <w:rPr>
          <w:rFonts w:ascii="Söhne" w:hAnsi="Söhne" w:cs="Arial"/>
          <w:sz w:val="18"/>
          <w:szCs w:val="18"/>
          <w:highlight w:val="yellow"/>
          <w:u w:val="double"/>
          <w:lang w:val="en-GB"/>
        </w:rPr>
        <w:t>and should be well maintained to minimise risk of injury</w:t>
      </w:r>
      <w:r w:rsidRPr="00940271">
        <w:rPr>
          <w:rFonts w:ascii="Söhne" w:hAnsi="Söhne" w:cs="Arial"/>
          <w:sz w:val="18"/>
          <w:szCs w:val="18"/>
          <w:lang w:val="en-GB"/>
        </w:rPr>
        <w:t>.</w:t>
      </w:r>
    </w:p>
    <w:p w14:paraId="2154DEED"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szCs w:val="18"/>
          <w:lang w:val="en-GB"/>
        </w:rPr>
        <w:t xml:space="preserve">Non-slip flooring should be used to prevent animals from slipping or falling. </w:t>
      </w:r>
    </w:p>
    <w:p w14:paraId="4FF8F267" w14:textId="77777777" w:rsidR="00C56B2D" w:rsidRPr="00940271" w:rsidRDefault="00C56B2D" w:rsidP="00C56B2D">
      <w:pPr>
        <w:pStyle w:val="NoSpacing"/>
        <w:adjustRightInd w:val="0"/>
        <w:snapToGrid w:val="0"/>
        <w:spacing w:after="240"/>
        <w:ind w:left="426"/>
        <w:jc w:val="both"/>
        <w:rPr>
          <w:rFonts w:ascii="Söhne" w:hAnsi="Söhne" w:cs="Arial"/>
          <w:bCs/>
          <w:color w:val="000000"/>
          <w:sz w:val="18"/>
          <w:szCs w:val="23"/>
          <w:u w:val="double"/>
          <w:lang w:val="en-GB"/>
        </w:rPr>
      </w:pPr>
      <w:r w:rsidRPr="00940271">
        <w:rPr>
          <w:rFonts w:ascii="Söhne" w:hAnsi="Söhne" w:cs="Arial"/>
          <w:bCs/>
          <w:color w:val="000000"/>
          <w:sz w:val="18"/>
          <w:szCs w:val="23"/>
          <w:u w:val="double"/>
          <w:lang w:val="en-GB"/>
        </w:rPr>
        <w:t xml:space="preserve">Flooring </w:t>
      </w:r>
      <w:r w:rsidRPr="00940271">
        <w:rPr>
          <w:rFonts w:ascii="Söhne" w:hAnsi="Söhne" w:cs="Arial"/>
          <w:bCs/>
          <w:sz w:val="18"/>
          <w:szCs w:val="23"/>
          <w:highlight w:val="yellow"/>
          <w:u w:val="double"/>
          <w:lang w:val="en-GB"/>
        </w:rPr>
        <w:t>design</w:t>
      </w:r>
      <w:r w:rsidRPr="00940271">
        <w:rPr>
          <w:rFonts w:ascii="Söhne" w:hAnsi="Söhne" w:cs="Arial"/>
          <w:bCs/>
          <w:color w:val="000000"/>
          <w:sz w:val="18"/>
          <w:szCs w:val="23"/>
          <w:u w:val="double"/>
          <w:lang w:val="en-GB"/>
        </w:rPr>
        <w:t xml:space="preserve"> and handling </w:t>
      </w:r>
      <w:r w:rsidRPr="00940271">
        <w:rPr>
          <w:rFonts w:ascii="Söhne" w:hAnsi="Söhne" w:cs="Arial"/>
          <w:bCs/>
          <w:color w:val="000000"/>
          <w:sz w:val="18"/>
          <w:szCs w:val="23"/>
          <w:highlight w:val="yellow"/>
          <w:u w:val="double"/>
          <w:lang w:val="en-GB"/>
        </w:rPr>
        <w:t>methods</w:t>
      </w:r>
      <w:r w:rsidRPr="00940271">
        <w:rPr>
          <w:rFonts w:ascii="Söhne" w:hAnsi="Söhne" w:cs="Arial"/>
          <w:bCs/>
          <w:color w:val="000000"/>
          <w:sz w:val="18"/>
          <w:szCs w:val="23"/>
          <w:u w:val="double"/>
          <w:lang w:val="en-GB"/>
        </w:rPr>
        <w:t xml:space="preserve"> that </w:t>
      </w:r>
      <w:r w:rsidRPr="00940271">
        <w:rPr>
          <w:rFonts w:ascii="Söhne" w:hAnsi="Söhne" w:cs="Arial"/>
          <w:bCs/>
          <w:strike/>
          <w:color w:val="000000"/>
          <w:sz w:val="18"/>
          <w:szCs w:val="23"/>
          <w:highlight w:val="yellow"/>
          <w:u w:val="double"/>
          <w:lang w:val="en-GB"/>
        </w:rPr>
        <w:t>intentionally</w:t>
      </w:r>
      <w:r w:rsidRPr="00940271">
        <w:rPr>
          <w:rFonts w:ascii="Söhne" w:hAnsi="Söhne" w:cs="Arial"/>
          <w:bCs/>
          <w:strike/>
          <w:color w:val="000000"/>
          <w:sz w:val="18"/>
          <w:szCs w:val="23"/>
          <w:u w:val="double"/>
          <w:lang w:val="en-GB"/>
        </w:rPr>
        <w:t xml:space="preserve"> </w:t>
      </w:r>
      <w:r w:rsidRPr="00940271">
        <w:rPr>
          <w:rFonts w:ascii="Söhne" w:hAnsi="Söhne" w:cs="Arial"/>
          <w:bCs/>
          <w:color w:val="000000"/>
          <w:sz w:val="18"/>
          <w:szCs w:val="23"/>
          <w:u w:val="double"/>
          <w:lang w:val="en-GB"/>
        </w:rPr>
        <w:t>cause loss of balance, slip</w:t>
      </w:r>
      <w:r w:rsidRPr="00940271">
        <w:rPr>
          <w:rFonts w:ascii="Söhne" w:hAnsi="Söhne" w:cs="Arial"/>
          <w:bCs/>
          <w:color w:val="000000"/>
          <w:sz w:val="18"/>
          <w:szCs w:val="23"/>
          <w:highlight w:val="yellow"/>
          <w:u w:val="double"/>
          <w:lang w:val="en-GB"/>
        </w:rPr>
        <w:t>ping</w:t>
      </w:r>
      <w:r w:rsidRPr="00940271">
        <w:rPr>
          <w:rFonts w:ascii="Söhne" w:hAnsi="Söhne" w:cs="Arial"/>
          <w:bCs/>
          <w:color w:val="000000"/>
          <w:sz w:val="18"/>
          <w:szCs w:val="23"/>
          <w:u w:val="double"/>
          <w:lang w:val="en-GB"/>
        </w:rPr>
        <w:t xml:space="preserve"> or fall</w:t>
      </w:r>
      <w:r w:rsidRPr="00940271">
        <w:rPr>
          <w:rFonts w:ascii="Söhne" w:hAnsi="Söhne" w:cs="Arial"/>
          <w:bCs/>
          <w:color w:val="000000"/>
          <w:sz w:val="18"/>
          <w:szCs w:val="23"/>
          <w:highlight w:val="yellow"/>
          <w:u w:val="double"/>
          <w:lang w:val="en-GB"/>
        </w:rPr>
        <w:t>ing,</w:t>
      </w:r>
      <w:r w:rsidRPr="00940271">
        <w:rPr>
          <w:rFonts w:ascii="Söhne" w:hAnsi="Söhne" w:cs="Arial"/>
          <w:bCs/>
          <w:color w:val="000000"/>
          <w:sz w:val="18"/>
          <w:szCs w:val="23"/>
          <w:u w:val="double"/>
          <w:lang w:val="en-GB"/>
        </w:rPr>
        <w:t xml:space="preserve"> i.e. a box with a floor that rises on one side upon entry to the box, should not be used </w:t>
      </w:r>
      <w:r w:rsidRPr="00940271">
        <w:rPr>
          <w:rFonts w:ascii="Söhne" w:hAnsi="Söhne" w:cs="Arial"/>
          <w:bCs/>
          <w:color w:val="000000"/>
          <w:sz w:val="18"/>
          <w:szCs w:val="23"/>
          <w:highlight w:val="yellow"/>
          <w:u w:val="double"/>
          <w:lang w:val="en-GB"/>
        </w:rPr>
        <w:t>intentionally</w:t>
      </w:r>
      <w:r w:rsidRPr="00940271">
        <w:rPr>
          <w:rFonts w:ascii="Söhne" w:hAnsi="Söhne" w:cs="Arial"/>
          <w:bCs/>
          <w:color w:val="000000"/>
          <w:sz w:val="18"/>
          <w:szCs w:val="23"/>
          <w:u w:val="double"/>
          <w:lang w:val="en-GB"/>
        </w:rPr>
        <w:t>.</w:t>
      </w:r>
    </w:p>
    <w:p w14:paraId="1C783E20"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lang w:val="en-AU"/>
        </w:rPr>
        <w:t xml:space="preserve">Distractions (e.g. movements of equipment or people, </w:t>
      </w:r>
      <w:r w:rsidRPr="00940271">
        <w:rPr>
          <w:rFonts w:ascii="Söhne" w:hAnsi="Söhne" w:cs="Arial"/>
          <w:sz w:val="18"/>
          <w:u w:val="double"/>
          <w:lang w:val="en-AU"/>
        </w:rPr>
        <w:t>loose chains or objects, shadows, shiny surfaces or floors</w:t>
      </w:r>
      <w:r w:rsidRPr="00940271">
        <w:rPr>
          <w:rFonts w:ascii="Söhne" w:hAnsi="Söhne" w:cs="Arial"/>
          <w:sz w:val="18"/>
          <w:lang w:val="en-AU"/>
        </w:rPr>
        <w:t xml:space="preserve">) should be minimised to prevent </w:t>
      </w:r>
      <w:r w:rsidRPr="00940271">
        <w:rPr>
          <w:rFonts w:ascii="Söhne" w:hAnsi="Söhne" w:cs="Arial"/>
          <w:sz w:val="18"/>
          <w:u w:val="double"/>
          <w:lang w:val="en-AU"/>
        </w:rPr>
        <w:t>baulking</w:t>
      </w:r>
      <w:r w:rsidRPr="00940271">
        <w:rPr>
          <w:rFonts w:ascii="Söhne" w:hAnsi="Söhne" w:cs="Arial"/>
          <w:sz w:val="18"/>
          <w:lang w:val="en-AU"/>
        </w:rPr>
        <w:t xml:space="preserve"> </w:t>
      </w:r>
      <w:r w:rsidRPr="00940271">
        <w:rPr>
          <w:rFonts w:ascii="Söhne" w:hAnsi="Söhne" w:cs="Arial"/>
          <w:strike/>
          <w:sz w:val="18"/>
          <w:lang w:val="en-AU"/>
        </w:rPr>
        <w:t>balking</w:t>
      </w:r>
      <w:r w:rsidRPr="00940271">
        <w:rPr>
          <w:rFonts w:ascii="Söhne" w:hAnsi="Söhne" w:cs="Arial"/>
          <w:sz w:val="18"/>
          <w:lang w:val="en-AU"/>
        </w:rPr>
        <w:t xml:space="preserve"> and improve ease of entry into the </w:t>
      </w:r>
      <w:proofErr w:type="spellStart"/>
      <w:r w:rsidRPr="00940271">
        <w:rPr>
          <w:rFonts w:ascii="Söhne" w:hAnsi="Söhne" w:cs="Arial"/>
          <w:sz w:val="18"/>
          <w:lang w:val="en-AU"/>
        </w:rPr>
        <w:t>restrainer</w:t>
      </w:r>
      <w:proofErr w:type="spellEnd"/>
      <w:r w:rsidRPr="00940271">
        <w:rPr>
          <w:rFonts w:ascii="Söhne" w:hAnsi="Söhne" w:cs="Arial"/>
          <w:sz w:val="18"/>
          <w:szCs w:val="18"/>
          <w:lang w:val="en-GB"/>
        </w:rPr>
        <w:t xml:space="preserve">. </w:t>
      </w:r>
    </w:p>
    <w:p w14:paraId="4BF409E5"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szCs w:val="18"/>
          <w:lang w:val="en-GB"/>
        </w:rPr>
        <w:t xml:space="preserve">No animals should enter the </w:t>
      </w:r>
      <w:proofErr w:type="spellStart"/>
      <w:r w:rsidRPr="00940271">
        <w:rPr>
          <w:rFonts w:ascii="Söhne" w:hAnsi="Söhne" w:cs="Arial"/>
          <w:sz w:val="18"/>
          <w:szCs w:val="18"/>
          <w:lang w:val="en-GB"/>
        </w:rPr>
        <w:t>restrainer</w:t>
      </w:r>
      <w:proofErr w:type="spellEnd"/>
      <w:r w:rsidRPr="00940271">
        <w:rPr>
          <w:rFonts w:ascii="Söhne" w:hAnsi="Söhne" w:cs="Arial"/>
          <w:sz w:val="18"/>
          <w:szCs w:val="18"/>
          <w:lang w:val="en-GB"/>
        </w:rPr>
        <w:t xml:space="preserve"> until equipment and personnel are ready to </w:t>
      </w:r>
      <w:r w:rsidRPr="00940271">
        <w:rPr>
          <w:rFonts w:ascii="Söhne" w:hAnsi="Söhne" w:cs="Arial"/>
          <w:sz w:val="18"/>
          <w:szCs w:val="18"/>
          <w:highlight w:val="yellow"/>
          <w:u w:val="double"/>
          <w:lang w:val="en-GB"/>
        </w:rPr>
        <w:t>stun and</w:t>
      </w:r>
      <w:r w:rsidRPr="00940271">
        <w:rPr>
          <w:rFonts w:ascii="Söhne" w:hAnsi="Söhne" w:cs="Arial"/>
          <w:sz w:val="18"/>
          <w:szCs w:val="18"/>
          <w:lang w:val="en-GB"/>
        </w:rPr>
        <w:t xml:space="preserve"> slaughter that animal.</w:t>
      </w:r>
    </w:p>
    <w:p w14:paraId="6C2C7FD7"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szCs w:val="18"/>
          <w:lang w:val="en-GB"/>
        </w:rPr>
        <w:t xml:space="preserve">No animals should be released from the </w:t>
      </w:r>
      <w:proofErr w:type="spellStart"/>
      <w:r w:rsidRPr="00940271">
        <w:rPr>
          <w:rFonts w:ascii="Söhne" w:hAnsi="Söhne" w:cs="Arial"/>
          <w:sz w:val="18"/>
          <w:szCs w:val="18"/>
          <w:lang w:val="en-GB"/>
        </w:rPr>
        <w:t>restrainer</w:t>
      </w:r>
      <w:proofErr w:type="spellEnd"/>
      <w:r w:rsidRPr="00940271">
        <w:rPr>
          <w:rFonts w:ascii="Söhne" w:hAnsi="Söhne" w:cs="Arial"/>
          <w:sz w:val="18"/>
          <w:szCs w:val="18"/>
          <w:lang w:val="en-GB"/>
        </w:rPr>
        <w:t xml:space="preserve"> until the operator has confirmed loss of consciousness.</w:t>
      </w:r>
    </w:p>
    <w:p w14:paraId="0231394B"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color w:val="000000"/>
          <w:sz w:val="18"/>
          <w:u w:val="double"/>
          <w:lang w:val="en-GB"/>
        </w:rPr>
        <w:t xml:space="preserve">Animals should not be left in conveyor style </w:t>
      </w:r>
      <w:proofErr w:type="spellStart"/>
      <w:r w:rsidRPr="00940271">
        <w:rPr>
          <w:rFonts w:ascii="Söhne" w:hAnsi="Söhne" w:cs="Arial"/>
          <w:color w:val="000000"/>
          <w:sz w:val="18"/>
          <w:u w:val="double"/>
          <w:lang w:val="en-GB"/>
        </w:rPr>
        <w:t>restrainers</w:t>
      </w:r>
      <w:proofErr w:type="spellEnd"/>
      <w:r w:rsidRPr="00940271">
        <w:rPr>
          <w:rFonts w:ascii="Söhne" w:hAnsi="Söhne" w:cs="Arial"/>
          <w:color w:val="000000"/>
          <w:sz w:val="18"/>
          <w:u w:val="double"/>
          <w:lang w:val="en-GB"/>
        </w:rPr>
        <w:t xml:space="preserve"> during work breaks, and in the event of a breakdown animals should be removed from the conveyor promptly.</w:t>
      </w:r>
    </w:p>
    <w:p w14:paraId="356FB229" w14:textId="77777777" w:rsidR="00C56B2D" w:rsidRPr="00940271" w:rsidRDefault="00C56B2D" w:rsidP="00C56B2D">
      <w:pPr>
        <w:pStyle w:val="NoSpacing"/>
        <w:adjustRightInd w:val="0"/>
        <w:snapToGrid w:val="0"/>
        <w:spacing w:after="240"/>
        <w:ind w:left="426"/>
        <w:jc w:val="both"/>
        <w:rPr>
          <w:rFonts w:ascii="Söhne" w:hAnsi="Söhne" w:cs="Arial"/>
          <w:color w:val="000000"/>
          <w:sz w:val="18"/>
          <w:u w:val="double"/>
          <w:lang w:val="en-GB"/>
        </w:rPr>
      </w:pPr>
      <w:r w:rsidRPr="00940271">
        <w:rPr>
          <w:rFonts w:ascii="Söhne" w:hAnsi="Söhne" w:cs="Arial"/>
          <w:color w:val="000000"/>
          <w:sz w:val="18"/>
          <w:u w:val="double"/>
          <w:lang w:val="en-GB"/>
        </w:rPr>
        <w:t xml:space="preserve">The </w:t>
      </w:r>
      <w:proofErr w:type="spellStart"/>
      <w:r w:rsidRPr="00940271">
        <w:rPr>
          <w:rFonts w:ascii="Söhne" w:hAnsi="Söhne" w:cs="Arial"/>
          <w:color w:val="000000"/>
          <w:sz w:val="18"/>
          <w:u w:val="double"/>
          <w:lang w:val="en-GB"/>
        </w:rPr>
        <w:t>restrainer</w:t>
      </w:r>
      <w:proofErr w:type="spellEnd"/>
      <w:r w:rsidRPr="00940271">
        <w:rPr>
          <w:rFonts w:ascii="Söhne" w:hAnsi="Söhne" w:cs="Arial"/>
          <w:color w:val="000000"/>
          <w:sz w:val="18"/>
          <w:u w:val="double"/>
          <w:lang w:val="en-GB"/>
        </w:rPr>
        <w:t xml:space="preserve"> should be in a clean and non-slip condition.</w:t>
      </w:r>
    </w:p>
    <w:p w14:paraId="1912A66A" w14:textId="77777777" w:rsidR="00C56B2D" w:rsidRPr="00940271" w:rsidRDefault="00C56B2D" w:rsidP="00C56B2D">
      <w:pPr>
        <w:pStyle w:val="NoSpacing"/>
        <w:adjustRightInd w:val="0"/>
        <w:snapToGrid w:val="0"/>
        <w:spacing w:after="240"/>
        <w:ind w:left="426"/>
        <w:jc w:val="both"/>
        <w:rPr>
          <w:rFonts w:ascii="Söhne" w:hAnsi="Söhne" w:cs="Arial"/>
          <w:color w:val="000000"/>
          <w:sz w:val="18"/>
          <w:u w:val="double"/>
          <w:lang w:val="en-GB"/>
        </w:rPr>
      </w:pPr>
      <w:r w:rsidRPr="00940271">
        <w:rPr>
          <w:rFonts w:ascii="Söhne" w:hAnsi="Söhne" w:cs="Arial"/>
          <w:color w:val="000000"/>
          <w:sz w:val="18"/>
          <w:highlight w:val="yellow"/>
          <w:u w:val="double"/>
          <w:lang w:val="en-GB"/>
        </w:rPr>
        <w:t xml:space="preserve">Animals should not be able to pile on top of each other in the </w:t>
      </w:r>
      <w:proofErr w:type="spellStart"/>
      <w:r w:rsidRPr="00940271">
        <w:rPr>
          <w:rFonts w:ascii="Söhne" w:hAnsi="Söhne" w:cs="Arial"/>
          <w:color w:val="000000"/>
          <w:sz w:val="18"/>
          <w:highlight w:val="yellow"/>
          <w:u w:val="double"/>
          <w:lang w:val="en-GB"/>
        </w:rPr>
        <w:t>restrainer</w:t>
      </w:r>
      <w:proofErr w:type="spellEnd"/>
      <w:r w:rsidRPr="00940271">
        <w:rPr>
          <w:rFonts w:ascii="Söhne" w:hAnsi="Söhne" w:cs="Arial"/>
          <w:color w:val="000000"/>
          <w:sz w:val="18"/>
          <w:highlight w:val="yellow"/>
          <w:u w:val="double"/>
          <w:lang w:val="en-GB"/>
        </w:rPr>
        <w:t>, nor receive pre-stun shocks from contact with the animal in front, in the case of electrical stunning</w:t>
      </w:r>
      <w:r w:rsidRPr="00940271">
        <w:rPr>
          <w:rFonts w:ascii="Söhne" w:hAnsi="Söhne" w:cs="Arial"/>
          <w:color w:val="000000"/>
          <w:sz w:val="18"/>
          <w:u w:val="double"/>
          <w:lang w:val="en-GB"/>
        </w:rPr>
        <w:t>.</w:t>
      </w:r>
    </w:p>
    <w:p w14:paraId="7B8700FA" w14:textId="77777777" w:rsidR="00C56B2D" w:rsidRPr="00940271" w:rsidRDefault="00C56B2D" w:rsidP="00C56B2D">
      <w:pPr>
        <w:pStyle w:val="NoSpacing"/>
        <w:adjustRightInd w:val="0"/>
        <w:snapToGrid w:val="0"/>
        <w:spacing w:after="240"/>
        <w:ind w:left="426"/>
        <w:jc w:val="both"/>
        <w:rPr>
          <w:rFonts w:ascii="Söhne" w:hAnsi="Söhne" w:cs="Arial"/>
          <w:color w:val="000000"/>
          <w:sz w:val="18"/>
          <w:u w:val="double"/>
          <w:lang w:val="en-GB"/>
        </w:rPr>
      </w:pPr>
      <w:r w:rsidRPr="00940271">
        <w:rPr>
          <w:rFonts w:ascii="Söhne" w:hAnsi="Söhne" w:cs="Arial"/>
          <w:color w:val="000000"/>
          <w:sz w:val="18"/>
          <w:highlight w:val="yellow"/>
          <w:u w:val="double"/>
          <w:lang w:val="en-GB"/>
        </w:rPr>
        <w:t>Animals subject to specific methods of stunning should be individually restrained to ensure precise positioning of the stunning equipment. However, this should not apply when restraining is likely to cause additional distress or pain as well as excessive and unpredictable movements (e.g. animals that cannot move normally due to injuries or sickness, wild animals or horses).</w:t>
      </w:r>
    </w:p>
    <w:p w14:paraId="053D7A2C" w14:textId="77777777" w:rsidR="00C56B2D" w:rsidRPr="00940271"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40271">
        <w:rPr>
          <w:rFonts w:ascii="Söhne" w:eastAsia="Times New Roman" w:hAnsi="Söhne" w:cs="Arial"/>
          <w:sz w:val="18"/>
          <w:szCs w:val="18"/>
          <w:lang w:val="en-GB" w:eastAsia="fr-FR"/>
        </w:rPr>
        <w:t>4</w:t>
      </w:r>
      <w:r w:rsidRPr="00940271">
        <w:rPr>
          <w:rFonts w:ascii="Söhne" w:eastAsia="Times New Roman" w:hAnsi="Söhne" w:cs="Arial"/>
          <w:strike/>
          <w:sz w:val="18"/>
          <w:szCs w:val="18"/>
          <w:highlight w:val="yellow"/>
          <w:lang w:val="en-GB" w:eastAsia="fr-FR"/>
        </w:rPr>
        <w:t>.</w:t>
      </w:r>
      <w:r w:rsidRPr="00940271">
        <w:rPr>
          <w:rFonts w:ascii="Söhne" w:eastAsia="Times New Roman" w:hAnsi="Söhne" w:cs="Arial"/>
          <w:sz w:val="18"/>
          <w:szCs w:val="18"/>
          <w:highlight w:val="yellow"/>
          <w:u w:val="double"/>
          <w:lang w:val="en-GB" w:eastAsia="fr-FR"/>
        </w:rPr>
        <w:t>)</w:t>
      </w:r>
      <w:r w:rsidRPr="00940271">
        <w:rPr>
          <w:rFonts w:ascii="Söhne" w:eastAsia="Times New Roman" w:hAnsi="Söhne" w:cs="Arial"/>
          <w:sz w:val="18"/>
          <w:szCs w:val="18"/>
          <w:lang w:val="en-GB" w:eastAsia="fr-FR"/>
        </w:rPr>
        <w:tab/>
      </w:r>
      <w:r w:rsidRPr="00940271">
        <w:rPr>
          <w:rFonts w:ascii="Söhne" w:eastAsia="Times New Roman" w:hAnsi="Söhne" w:cs="Arial"/>
          <w:sz w:val="18"/>
          <w:szCs w:val="18"/>
          <w:u w:val="single"/>
          <w:lang w:val="en-GB" w:eastAsia="fr-FR"/>
        </w:rPr>
        <w:t>Species-specific recommendations:</w:t>
      </w:r>
    </w:p>
    <w:p w14:paraId="2284AD7F"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szCs w:val="18"/>
          <w:lang w:val="en-GB"/>
        </w:rPr>
        <w:t xml:space="preserve">Gondolas for gas </w:t>
      </w:r>
      <w:r w:rsidRPr="00940271">
        <w:rPr>
          <w:rFonts w:ascii="Söhne" w:hAnsi="Söhne" w:cs="Arial"/>
          <w:i/>
          <w:sz w:val="18"/>
          <w:szCs w:val="18"/>
          <w:lang w:val="en-GB"/>
        </w:rPr>
        <w:t>stunning</w:t>
      </w:r>
      <w:r w:rsidRPr="00940271">
        <w:rPr>
          <w:rFonts w:ascii="Söhne" w:hAnsi="Söhne" w:cs="Arial"/>
          <w:sz w:val="18"/>
          <w:szCs w:val="18"/>
          <w:lang w:val="en-GB"/>
        </w:rPr>
        <w:t xml:space="preserve"> of pigs should not be overloaded and pigs should be able to stand without being on top of each other. </w:t>
      </w:r>
    </w:p>
    <w:p w14:paraId="5700ADDD"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szCs w:val="18"/>
          <w:lang w:val="en-GB"/>
        </w:rPr>
        <w:t xml:space="preserve">Head </w:t>
      </w:r>
      <w:r w:rsidRPr="00940271">
        <w:rPr>
          <w:rFonts w:ascii="Söhne" w:hAnsi="Söhne" w:cs="Arial"/>
          <w:i/>
          <w:sz w:val="18"/>
          <w:szCs w:val="18"/>
          <w:lang w:val="en-GB"/>
        </w:rPr>
        <w:t>restraint</w:t>
      </w:r>
      <w:r w:rsidRPr="00940271">
        <w:rPr>
          <w:rFonts w:ascii="Söhne" w:hAnsi="Söhne" w:cs="Arial"/>
          <w:sz w:val="18"/>
          <w:szCs w:val="18"/>
          <w:lang w:val="en-GB"/>
        </w:rPr>
        <w:t xml:space="preserve"> is recommended for </w:t>
      </w:r>
      <w:r w:rsidRPr="00940271">
        <w:rPr>
          <w:rFonts w:ascii="Söhne" w:hAnsi="Söhne" w:cs="Arial"/>
          <w:strike/>
          <w:sz w:val="18"/>
          <w:szCs w:val="18"/>
          <w:highlight w:val="yellow"/>
          <w:lang w:val="en-GB"/>
        </w:rPr>
        <w:t>cattle</w:t>
      </w:r>
      <w:r w:rsidRPr="00940271">
        <w:rPr>
          <w:rFonts w:ascii="Söhne" w:hAnsi="Söhne" w:cs="Arial"/>
          <w:sz w:val="18"/>
          <w:szCs w:val="18"/>
          <w:lang w:val="en-GB"/>
        </w:rPr>
        <w:t xml:space="preserve"> </w:t>
      </w:r>
      <w:r w:rsidRPr="00940271">
        <w:rPr>
          <w:rFonts w:ascii="Söhne" w:hAnsi="Söhne" w:cs="Arial"/>
          <w:sz w:val="18"/>
          <w:szCs w:val="18"/>
          <w:highlight w:val="yellow"/>
          <w:u w:val="double"/>
          <w:lang w:val="en-GB"/>
        </w:rPr>
        <w:t>bovines</w:t>
      </w:r>
      <w:r w:rsidRPr="00940271">
        <w:rPr>
          <w:rFonts w:ascii="Söhne" w:hAnsi="Söhne" w:cs="Arial"/>
          <w:sz w:val="18"/>
          <w:szCs w:val="18"/>
          <w:lang w:val="en-GB"/>
        </w:rPr>
        <w:t>.</w:t>
      </w:r>
    </w:p>
    <w:p w14:paraId="501AD120" w14:textId="77777777" w:rsidR="00C56B2D" w:rsidRPr="00940271" w:rsidRDefault="00C56B2D" w:rsidP="00C56B2D">
      <w:pPr>
        <w:pStyle w:val="NoSpacing"/>
        <w:adjustRightInd w:val="0"/>
        <w:snapToGrid w:val="0"/>
        <w:spacing w:after="240"/>
        <w:ind w:left="426"/>
        <w:jc w:val="both"/>
        <w:rPr>
          <w:rFonts w:ascii="Söhne" w:hAnsi="Söhne" w:cs="Arial"/>
          <w:sz w:val="18"/>
          <w:szCs w:val="18"/>
          <w:u w:val="double"/>
          <w:lang w:val="en-GB"/>
        </w:rPr>
      </w:pPr>
      <w:r w:rsidRPr="00940271">
        <w:rPr>
          <w:rFonts w:ascii="Söhne" w:hAnsi="Söhne" w:cs="Arial"/>
          <w:sz w:val="18"/>
          <w:szCs w:val="18"/>
          <w:u w:val="double"/>
          <w:lang w:val="en-GB"/>
        </w:rPr>
        <w:t>Specialised restraining equipment and methods are required for Bison and cervids as well as any species which may be processed with or without stunning.</w:t>
      </w:r>
    </w:p>
    <w:p w14:paraId="2FD58A4C" w14:textId="77777777" w:rsidR="00C56B2D" w:rsidRPr="00972FF8" w:rsidRDefault="00C56B2D" w:rsidP="00C56B2D">
      <w:pPr>
        <w:pStyle w:val="NoSpacing"/>
        <w:adjustRightInd w:val="0"/>
        <w:snapToGrid w:val="0"/>
        <w:spacing w:after="240"/>
        <w:ind w:left="426"/>
        <w:jc w:val="center"/>
        <w:rPr>
          <w:rFonts w:ascii="Söhne Halbfett" w:hAnsi="Söhne Halbfett" w:cs="Arial"/>
          <w:sz w:val="18"/>
          <w:szCs w:val="18"/>
          <w:lang w:val="en-GB" w:eastAsia="fr-FR"/>
        </w:rPr>
      </w:pPr>
      <w:r w:rsidRPr="00972FF8">
        <w:rPr>
          <w:rFonts w:ascii="Söhne Halbfett" w:hAnsi="Söhne Halbfett" w:cs="Arial"/>
          <w:sz w:val="18"/>
          <w:szCs w:val="18"/>
          <w:lang w:val="en-GB" w:eastAsia="fr-FR"/>
        </w:rPr>
        <w:t>Article 7.5.16.</w:t>
      </w:r>
    </w:p>
    <w:p w14:paraId="2E275F00" w14:textId="77777777" w:rsidR="00C56B2D" w:rsidRPr="00972FF8" w:rsidRDefault="00C56B2D" w:rsidP="00C56B2D">
      <w:pPr>
        <w:adjustRightInd w:val="0"/>
        <w:snapToGrid w:val="0"/>
        <w:spacing w:after="240" w:line="240" w:lineRule="auto"/>
        <w:rPr>
          <w:rFonts w:ascii="Söhne Halbfett" w:eastAsia="Calibri" w:hAnsi="Söhne Halbfett" w:cs="Arial"/>
          <w:sz w:val="18"/>
          <w:szCs w:val="18"/>
          <w:lang w:val="en-GB" w:eastAsia="fr-FR"/>
        </w:rPr>
      </w:pPr>
      <w:r w:rsidRPr="00972FF8">
        <w:rPr>
          <w:rFonts w:ascii="Söhne Halbfett" w:eastAsia="Calibri" w:hAnsi="Söhne Halbfett" w:cs="Arial"/>
          <w:sz w:val="18"/>
          <w:szCs w:val="18"/>
          <w:highlight w:val="yellow"/>
          <w:u w:val="double"/>
          <w:lang w:val="en-GB" w:eastAsia="fr-FR"/>
        </w:rPr>
        <w:t>General principles for</w:t>
      </w:r>
      <w:r w:rsidRPr="00972FF8">
        <w:rPr>
          <w:rFonts w:ascii="Söhne Halbfett" w:eastAsia="Calibri" w:hAnsi="Söhne Halbfett" w:cs="Arial"/>
          <w:sz w:val="18"/>
          <w:szCs w:val="18"/>
          <w:lang w:val="en-GB" w:eastAsia="fr-FR"/>
        </w:rPr>
        <w:t xml:space="preserve"> </w:t>
      </w:r>
      <w:proofErr w:type="spellStart"/>
      <w:r w:rsidRPr="00972FF8">
        <w:rPr>
          <w:rFonts w:ascii="Söhne Halbfett" w:eastAsia="Calibri" w:hAnsi="Söhne Halbfett" w:cs="Arial"/>
          <w:strike/>
          <w:sz w:val="18"/>
          <w:szCs w:val="18"/>
          <w:highlight w:val="yellow"/>
          <w:lang w:val="en-GB" w:eastAsia="fr-FR"/>
        </w:rPr>
        <w:t>S</w:t>
      </w:r>
      <w:r w:rsidRPr="00972FF8">
        <w:rPr>
          <w:rFonts w:ascii="Söhne Halbfett" w:eastAsia="Calibri" w:hAnsi="Söhne Halbfett" w:cs="Arial"/>
          <w:sz w:val="18"/>
          <w:szCs w:val="18"/>
          <w:highlight w:val="yellow"/>
          <w:u w:val="double"/>
          <w:lang w:val="en-GB" w:eastAsia="fr-FR"/>
        </w:rPr>
        <w:t>s</w:t>
      </w:r>
      <w:r w:rsidRPr="00972FF8">
        <w:rPr>
          <w:rFonts w:ascii="Söhne Halbfett" w:eastAsia="Calibri" w:hAnsi="Söhne Halbfett" w:cs="Arial"/>
          <w:sz w:val="18"/>
          <w:szCs w:val="18"/>
          <w:lang w:val="en-GB" w:eastAsia="fr-FR"/>
        </w:rPr>
        <w:t>tunning</w:t>
      </w:r>
      <w:proofErr w:type="spellEnd"/>
      <w:r w:rsidRPr="00972FF8">
        <w:rPr>
          <w:rFonts w:ascii="Söhne Halbfett" w:eastAsia="Calibri" w:hAnsi="Söhne Halbfett" w:cs="Arial"/>
          <w:sz w:val="18"/>
          <w:szCs w:val="18"/>
          <w:lang w:val="en-GB" w:eastAsia="fr-FR"/>
        </w:rPr>
        <w:t xml:space="preserve"> of free-moving animals </w:t>
      </w:r>
      <w:r w:rsidRPr="00972FF8">
        <w:rPr>
          <w:rFonts w:ascii="Söhne Halbfett" w:eastAsia="Calibri" w:hAnsi="Söhne Halbfett" w:cs="Arial"/>
          <w:sz w:val="18"/>
          <w:szCs w:val="18"/>
          <w:highlight w:val="yellow"/>
          <w:u w:val="double"/>
          <w:lang w:val="en-GB" w:eastAsia="fr-FR"/>
        </w:rPr>
        <w:t>and animals in containers</w:t>
      </w:r>
    </w:p>
    <w:p w14:paraId="3774513A" w14:textId="77777777" w:rsidR="00C56B2D" w:rsidRPr="00972FF8" w:rsidRDefault="00C56B2D" w:rsidP="00C56B2D">
      <w:pPr>
        <w:pStyle w:val="NoSpacing"/>
        <w:adjustRightInd w:val="0"/>
        <w:snapToGrid w:val="0"/>
        <w:spacing w:after="240"/>
        <w:ind w:left="426" w:hanging="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1.</w:t>
      </w:r>
      <w:r w:rsidRPr="00972FF8">
        <w:rPr>
          <w:rFonts w:ascii="Söhne" w:eastAsia="Times New Roman" w:hAnsi="Söhne" w:cs="Arial"/>
          <w:sz w:val="18"/>
          <w:szCs w:val="18"/>
          <w:lang w:val="en-GB" w:eastAsia="fr-FR"/>
        </w:rPr>
        <w:tab/>
      </w:r>
      <w:r w:rsidRPr="00972FF8">
        <w:rPr>
          <w:rFonts w:ascii="Söhne" w:hAnsi="Söhne"/>
          <w:strike/>
          <w:sz w:val="18"/>
          <w:szCs w:val="18"/>
          <w:highlight w:val="yellow"/>
          <w:u w:val="single"/>
          <w:lang w:val="en-GB"/>
        </w:rPr>
        <w:t>Animal welfare concerns:</w:t>
      </w:r>
    </w:p>
    <w:p w14:paraId="045CE9D4" w14:textId="77777777" w:rsidR="00C56B2D" w:rsidRPr="00972FF8"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highlight w:val="yellow"/>
          <w:lang w:val="en-GB"/>
        </w:rPr>
      </w:pPr>
      <w:r w:rsidRPr="00972FF8">
        <w:rPr>
          <w:rFonts w:ascii="Söhne" w:hAnsi="Söhne" w:cs="Arial"/>
          <w:strike/>
          <w:sz w:val="18"/>
          <w:szCs w:val="18"/>
          <w:highlight w:val="yellow"/>
          <w:lang w:val="en-GB"/>
        </w:rPr>
        <w:t xml:space="preserve">The main </w:t>
      </w:r>
      <w:r w:rsidRPr="00972FF8">
        <w:rPr>
          <w:rFonts w:ascii="Söhne" w:hAnsi="Söhne" w:cs="Arial"/>
          <w:i/>
          <w:strike/>
          <w:sz w:val="18"/>
          <w:szCs w:val="18"/>
          <w:highlight w:val="yellow"/>
          <w:lang w:val="en-GB"/>
        </w:rPr>
        <w:t>animal welfare</w:t>
      </w:r>
      <w:r w:rsidRPr="00972FF8">
        <w:rPr>
          <w:rFonts w:ascii="Söhne" w:hAnsi="Söhne" w:cs="Arial"/>
          <w:strike/>
          <w:sz w:val="18"/>
          <w:szCs w:val="18"/>
          <w:highlight w:val="yellow"/>
          <w:lang w:val="en-GB"/>
        </w:rPr>
        <w:t xml:space="preserve"> concern associated with </w:t>
      </w:r>
      <w:r w:rsidRPr="00972FF8">
        <w:rPr>
          <w:rFonts w:ascii="Söhne" w:hAnsi="Söhne" w:cs="Arial"/>
          <w:i/>
          <w:strike/>
          <w:sz w:val="18"/>
          <w:szCs w:val="18"/>
          <w:highlight w:val="yellow"/>
          <w:lang w:val="en-GB"/>
        </w:rPr>
        <w:t>stunning</w:t>
      </w:r>
      <w:r w:rsidRPr="00972FF8">
        <w:rPr>
          <w:rFonts w:ascii="Söhne" w:hAnsi="Söhne" w:cs="Arial"/>
          <w:strike/>
          <w:sz w:val="18"/>
          <w:szCs w:val="18"/>
          <w:highlight w:val="yellow"/>
          <w:lang w:val="en-GB"/>
        </w:rPr>
        <w:t xml:space="preserve"> is ‘ineffective </w:t>
      </w:r>
      <w:r w:rsidRPr="00972FF8">
        <w:rPr>
          <w:rFonts w:ascii="Söhne" w:hAnsi="Söhne" w:cs="Arial"/>
          <w:i/>
          <w:strike/>
          <w:sz w:val="18"/>
          <w:szCs w:val="18"/>
          <w:highlight w:val="yellow"/>
          <w:lang w:val="en-GB"/>
        </w:rPr>
        <w:t>stunning</w:t>
      </w:r>
      <w:r w:rsidRPr="00972FF8">
        <w:rPr>
          <w:rFonts w:ascii="Söhne" w:hAnsi="Söhne" w:cs="Arial"/>
          <w:strike/>
          <w:sz w:val="18"/>
          <w:szCs w:val="18"/>
          <w:highlight w:val="yellow"/>
          <w:lang w:val="en-GB"/>
        </w:rPr>
        <w:t xml:space="preserve">’ which results in pain, distress or fear during induction of unconsciousness and possible recovery before </w:t>
      </w:r>
      <w:r w:rsidRPr="00972FF8">
        <w:rPr>
          <w:rFonts w:ascii="Söhne" w:hAnsi="Söhne" w:cs="Arial"/>
          <w:i/>
          <w:strike/>
          <w:sz w:val="18"/>
          <w:szCs w:val="18"/>
          <w:highlight w:val="yellow"/>
          <w:lang w:val="en-GB"/>
        </w:rPr>
        <w:t>death</w:t>
      </w:r>
      <w:r w:rsidRPr="00972FF8">
        <w:rPr>
          <w:rFonts w:ascii="Söhne" w:hAnsi="Söhne" w:cs="Arial"/>
          <w:strike/>
          <w:sz w:val="18"/>
          <w:szCs w:val="18"/>
          <w:highlight w:val="yellow"/>
          <w:lang w:val="en-GB"/>
        </w:rPr>
        <w:t xml:space="preserve">. </w:t>
      </w:r>
    </w:p>
    <w:p w14:paraId="7B830FA0" w14:textId="77777777" w:rsidR="00C56B2D" w:rsidRPr="00972FF8"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highlight w:val="yellow"/>
          <w:lang w:val="en-GB"/>
        </w:rPr>
      </w:pPr>
      <w:r w:rsidRPr="00972FF8">
        <w:rPr>
          <w:rFonts w:ascii="Söhne" w:hAnsi="Söhne" w:cs="Arial"/>
          <w:strike/>
          <w:sz w:val="18"/>
          <w:szCs w:val="18"/>
          <w:highlight w:val="yellow"/>
          <w:lang w:val="en-GB"/>
        </w:rPr>
        <w:t>The most common methods for</w:t>
      </w:r>
      <w:r w:rsidRPr="00972FF8">
        <w:rPr>
          <w:rFonts w:ascii="Söhne" w:hAnsi="Söhne" w:cs="Arial"/>
          <w:i/>
          <w:strike/>
          <w:sz w:val="18"/>
          <w:szCs w:val="18"/>
          <w:highlight w:val="yellow"/>
          <w:lang w:val="en-GB"/>
        </w:rPr>
        <w:t xml:space="preserve"> stunning</w:t>
      </w:r>
      <w:r w:rsidRPr="00972FF8">
        <w:rPr>
          <w:rFonts w:ascii="Söhne" w:hAnsi="Söhne" w:cs="Arial"/>
          <w:strike/>
          <w:sz w:val="18"/>
          <w:szCs w:val="18"/>
          <w:highlight w:val="yellow"/>
          <w:lang w:val="en-GB"/>
        </w:rPr>
        <w:t xml:space="preserve"> are mechanical, electrical and exposure to controlled atmosphere.</w:t>
      </w:r>
    </w:p>
    <w:p w14:paraId="6DFB745E" w14:textId="77777777" w:rsidR="00C56B2D" w:rsidRPr="00972FF8"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highlight w:val="yellow"/>
          <w:u w:val="double"/>
          <w:lang w:val="en-GB"/>
        </w:rPr>
      </w:pPr>
      <w:r w:rsidRPr="00972FF8">
        <w:rPr>
          <w:rFonts w:ascii="Söhne" w:hAnsi="Söhne" w:cs="Arial"/>
          <w:i/>
          <w:iCs/>
          <w:strike/>
          <w:sz w:val="18"/>
          <w:szCs w:val="18"/>
          <w:highlight w:val="yellow"/>
          <w:u w:val="double"/>
          <w:lang w:val="en-GB"/>
        </w:rPr>
        <w:t>Stunning</w:t>
      </w:r>
      <w:r w:rsidRPr="00972FF8">
        <w:rPr>
          <w:rFonts w:ascii="Söhne" w:hAnsi="Söhne" w:cs="Arial"/>
          <w:strike/>
          <w:sz w:val="18"/>
          <w:szCs w:val="18"/>
          <w:highlight w:val="yellow"/>
          <w:u w:val="double"/>
          <w:lang w:val="en-GB"/>
        </w:rPr>
        <w:t xml:space="preserve"> prior to </w:t>
      </w:r>
      <w:r w:rsidRPr="00972FF8">
        <w:rPr>
          <w:rFonts w:ascii="Söhne" w:hAnsi="Söhne" w:cs="Arial"/>
          <w:i/>
          <w:iCs/>
          <w:strike/>
          <w:sz w:val="18"/>
          <w:szCs w:val="18"/>
          <w:highlight w:val="yellow"/>
          <w:u w:val="double"/>
          <w:lang w:val="en-GB"/>
        </w:rPr>
        <w:t>slaughter</w:t>
      </w:r>
      <w:r w:rsidRPr="00972FF8">
        <w:rPr>
          <w:rFonts w:ascii="Söhne" w:hAnsi="Söhne" w:cs="Arial"/>
          <w:strike/>
          <w:sz w:val="18"/>
          <w:szCs w:val="18"/>
          <w:highlight w:val="yellow"/>
          <w:u w:val="double"/>
          <w:lang w:val="en-GB"/>
        </w:rPr>
        <w:t xml:space="preserve"> decreases or </w:t>
      </w:r>
      <w:proofErr w:type="spellStart"/>
      <w:r w:rsidRPr="00972FF8">
        <w:rPr>
          <w:rFonts w:ascii="Söhne" w:hAnsi="Söhne" w:cs="Arial"/>
          <w:strike/>
          <w:sz w:val="18"/>
          <w:szCs w:val="18"/>
          <w:highlight w:val="yellow"/>
          <w:u w:val="double"/>
          <w:lang w:val="en-GB"/>
        </w:rPr>
        <w:t>avoidprevents</w:t>
      </w:r>
      <w:proofErr w:type="spellEnd"/>
      <w:r w:rsidRPr="00972FF8">
        <w:rPr>
          <w:rFonts w:ascii="Söhne" w:hAnsi="Söhne" w:cs="Arial"/>
          <w:strike/>
          <w:sz w:val="18"/>
          <w:szCs w:val="18"/>
          <w:highlight w:val="yellow"/>
          <w:u w:val="double"/>
          <w:lang w:val="en-GB"/>
        </w:rPr>
        <w:t xml:space="preserve"> pain and suffering to animals and also improves workers’ safety.</w:t>
      </w:r>
    </w:p>
    <w:p w14:paraId="62AC351B" w14:textId="77777777" w:rsidR="00C56B2D" w:rsidRPr="00972FF8"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trike/>
          <w:sz w:val="18"/>
          <w:szCs w:val="18"/>
          <w:highlight w:val="yellow"/>
          <w:u w:val="double"/>
          <w:lang w:val="en-AU"/>
        </w:rPr>
      </w:pPr>
      <w:r w:rsidRPr="00972FF8">
        <w:rPr>
          <w:rFonts w:ascii="Söhne" w:hAnsi="Söhne" w:cs="Arial"/>
          <w:strike/>
          <w:sz w:val="18"/>
          <w:szCs w:val="18"/>
          <w:highlight w:val="yellow"/>
          <w:lang w:val="en-GB"/>
        </w:rPr>
        <w:t xml:space="preserve">Mechanical </w:t>
      </w:r>
      <w:r w:rsidRPr="00972FF8">
        <w:rPr>
          <w:rFonts w:ascii="Söhne" w:hAnsi="Söhne" w:cs="Arial"/>
          <w:i/>
          <w:strike/>
          <w:sz w:val="18"/>
          <w:szCs w:val="18"/>
          <w:highlight w:val="yellow"/>
          <w:lang w:val="en-GB"/>
        </w:rPr>
        <w:t>stunning</w:t>
      </w:r>
      <w:r w:rsidRPr="00972FF8">
        <w:rPr>
          <w:rFonts w:ascii="Söhne" w:hAnsi="Söhne" w:cs="Arial"/>
          <w:strike/>
          <w:sz w:val="18"/>
          <w:szCs w:val="18"/>
          <w:highlight w:val="yellow"/>
          <w:lang w:val="en-GB"/>
        </w:rPr>
        <w:t xml:space="preserve"> is divided into </w:t>
      </w:r>
      <w:proofErr w:type="spellStart"/>
      <w:r w:rsidRPr="00972FF8">
        <w:rPr>
          <w:rFonts w:ascii="Söhne" w:hAnsi="Söhne" w:cs="Arial"/>
          <w:strike/>
          <w:sz w:val="18"/>
          <w:szCs w:val="18"/>
          <w:highlight w:val="yellow"/>
          <w:lang w:val="en-GB"/>
        </w:rPr>
        <w:t>penetrati</w:t>
      </w:r>
      <w:r w:rsidRPr="00972FF8">
        <w:rPr>
          <w:rFonts w:ascii="Söhne" w:hAnsi="Söhne" w:cs="Arial"/>
          <w:strike/>
          <w:sz w:val="18"/>
          <w:szCs w:val="18"/>
          <w:highlight w:val="yellow"/>
          <w:u w:val="double"/>
          <w:lang w:val="en-GB"/>
        </w:rPr>
        <w:t>ve</w:t>
      </w:r>
      <w:r w:rsidRPr="00972FF8">
        <w:rPr>
          <w:rFonts w:ascii="Söhne" w:hAnsi="Söhne" w:cs="Arial"/>
          <w:strike/>
          <w:sz w:val="18"/>
          <w:szCs w:val="18"/>
          <w:highlight w:val="yellow"/>
          <w:lang w:val="en-GB"/>
        </w:rPr>
        <w:t>ng</w:t>
      </w:r>
      <w:proofErr w:type="spellEnd"/>
      <w:r w:rsidRPr="00972FF8">
        <w:rPr>
          <w:rFonts w:ascii="Söhne" w:hAnsi="Söhne" w:cs="Arial"/>
          <w:strike/>
          <w:sz w:val="18"/>
          <w:szCs w:val="18"/>
          <w:highlight w:val="yellow"/>
          <w:lang w:val="en-GB"/>
        </w:rPr>
        <w:t xml:space="preserve"> </w:t>
      </w:r>
      <w:r w:rsidRPr="00972FF8">
        <w:rPr>
          <w:rFonts w:ascii="Söhne" w:hAnsi="Söhne" w:cs="Arial"/>
          <w:i/>
          <w:iCs/>
          <w:strike/>
          <w:sz w:val="18"/>
          <w:szCs w:val="18"/>
          <w:highlight w:val="yellow"/>
          <w:u w:val="double"/>
          <w:lang w:val="en-AU"/>
        </w:rPr>
        <w:t>stunning</w:t>
      </w:r>
      <w:r w:rsidRPr="00972FF8">
        <w:rPr>
          <w:rFonts w:ascii="Söhne" w:hAnsi="Söhne" w:cs="Arial"/>
          <w:strike/>
          <w:sz w:val="18"/>
          <w:szCs w:val="18"/>
          <w:highlight w:val="yellow"/>
          <w:lang w:val="en-GB"/>
        </w:rPr>
        <w:t xml:space="preserve"> and </w:t>
      </w:r>
      <w:r w:rsidRPr="00972FF8">
        <w:rPr>
          <w:rFonts w:ascii="Söhne" w:hAnsi="Söhne" w:cs="Arial"/>
          <w:strike/>
          <w:sz w:val="18"/>
          <w:szCs w:val="18"/>
          <w:highlight w:val="yellow"/>
          <w:lang w:val="en-AU"/>
        </w:rPr>
        <w:t xml:space="preserve">non-penetrating </w:t>
      </w:r>
      <w:r w:rsidRPr="00972FF8">
        <w:rPr>
          <w:rFonts w:ascii="Söhne" w:hAnsi="Söhne" w:cs="Arial"/>
          <w:strike/>
          <w:sz w:val="18"/>
          <w:szCs w:val="18"/>
          <w:highlight w:val="yellow"/>
          <w:u w:val="double"/>
          <w:lang w:val="en-AU"/>
        </w:rPr>
        <w:t xml:space="preserve">non-penetrative percussive </w:t>
      </w:r>
      <w:r w:rsidRPr="00972FF8">
        <w:rPr>
          <w:rFonts w:ascii="Söhne" w:hAnsi="Söhne" w:cs="Arial"/>
          <w:i/>
          <w:iCs/>
          <w:strike/>
          <w:sz w:val="18"/>
          <w:szCs w:val="18"/>
          <w:highlight w:val="yellow"/>
          <w:u w:val="double"/>
          <w:lang w:val="en-AU"/>
        </w:rPr>
        <w:t>stunning</w:t>
      </w:r>
      <w:r w:rsidRPr="00972FF8">
        <w:rPr>
          <w:rFonts w:ascii="Söhne" w:hAnsi="Söhne" w:cs="Arial"/>
          <w:strike/>
          <w:color w:val="FF0000"/>
          <w:sz w:val="18"/>
          <w:szCs w:val="18"/>
          <w:highlight w:val="yellow"/>
          <w:lang w:val="en-AU"/>
        </w:rPr>
        <w:t xml:space="preserve"> </w:t>
      </w:r>
      <w:r w:rsidRPr="00972FF8">
        <w:rPr>
          <w:rFonts w:ascii="Söhne" w:hAnsi="Söhne" w:cs="Arial"/>
          <w:strike/>
          <w:sz w:val="18"/>
          <w:szCs w:val="18"/>
          <w:highlight w:val="yellow"/>
          <w:lang w:val="en-GB"/>
        </w:rPr>
        <w:t xml:space="preserve">applications. Both applications </w:t>
      </w:r>
      <w:r w:rsidRPr="00972FF8">
        <w:rPr>
          <w:rFonts w:ascii="Söhne" w:hAnsi="Söhne" w:cs="Arial"/>
          <w:strike/>
          <w:sz w:val="18"/>
          <w:szCs w:val="18"/>
          <w:highlight w:val="yellow"/>
          <w:u w:val="double"/>
          <w:lang w:val="en-AU"/>
        </w:rPr>
        <w:t>use different types of devices</w:t>
      </w:r>
      <w:r w:rsidRPr="00972FF8">
        <w:rPr>
          <w:rFonts w:ascii="Söhne" w:hAnsi="Söhne" w:cs="Arial"/>
          <w:strike/>
          <w:color w:val="0000FF"/>
          <w:sz w:val="18"/>
          <w:szCs w:val="18"/>
          <w:highlight w:val="yellow"/>
          <w:lang w:val="en-AU"/>
        </w:rPr>
        <w:t xml:space="preserve"> </w:t>
      </w:r>
      <w:r w:rsidRPr="00972FF8">
        <w:rPr>
          <w:rFonts w:ascii="Söhne" w:hAnsi="Söhne" w:cs="Arial"/>
          <w:strike/>
          <w:sz w:val="18"/>
          <w:szCs w:val="18"/>
          <w:highlight w:val="yellow"/>
          <w:lang w:val="en-AU"/>
        </w:rPr>
        <w:t>aim</w:t>
      </w:r>
      <w:r w:rsidRPr="00972FF8">
        <w:rPr>
          <w:rFonts w:ascii="Söhne" w:hAnsi="Söhne" w:cs="Arial"/>
          <w:strike/>
          <w:sz w:val="18"/>
          <w:szCs w:val="18"/>
          <w:highlight w:val="yellow"/>
          <w:u w:val="double"/>
          <w:lang w:val="en-AU"/>
        </w:rPr>
        <w:t>ed</w:t>
      </w:r>
      <w:r w:rsidRPr="00972FF8">
        <w:rPr>
          <w:rFonts w:ascii="Söhne" w:hAnsi="Söhne" w:cs="Arial"/>
          <w:strike/>
          <w:sz w:val="18"/>
          <w:szCs w:val="18"/>
          <w:highlight w:val="yellow"/>
          <w:lang w:val="en-AU"/>
        </w:rPr>
        <w:t xml:space="preserve"> </w:t>
      </w:r>
      <w:r w:rsidRPr="00972FF8">
        <w:rPr>
          <w:rFonts w:ascii="Söhne" w:hAnsi="Söhne" w:cs="Arial"/>
          <w:strike/>
          <w:sz w:val="18"/>
          <w:szCs w:val="18"/>
          <w:highlight w:val="yellow"/>
          <w:lang w:val="en-GB"/>
        </w:rPr>
        <w:t xml:space="preserve">to induce immediate loss of consciousness as the impact of the bolt on the skull results in concussion and disruption of normal brain function [Daly </w:t>
      </w:r>
      <w:r w:rsidRPr="00972FF8">
        <w:rPr>
          <w:rFonts w:ascii="Söhne" w:hAnsi="Söhne" w:cs="Arial"/>
          <w:i/>
          <w:strike/>
          <w:sz w:val="18"/>
          <w:szCs w:val="18"/>
          <w:highlight w:val="yellow"/>
          <w:lang w:val="en-GB"/>
        </w:rPr>
        <w:t>et al.</w:t>
      </w:r>
      <w:r w:rsidRPr="00972FF8">
        <w:rPr>
          <w:rFonts w:ascii="Söhne" w:hAnsi="Söhne" w:cs="Arial"/>
          <w:strike/>
          <w:sz w:val="18"/>
          <w:szCs w:val="18"/>
          <w:highlight w:val="yellow"/>
          <w:lang w:val="en-GB"/>
        </w:rPr>
        <w:t xml:space="preserve">, 1987; EFSA, 2004]. </w:t>
      </w:r>
      <w:r w:rsidRPr="00972FF8">
        <w:rPr>
          <w:rFonts w:ascii="Söhne" w:hAnsi="Söhne" w:cs="Arial"/>
          <w:strike/>
          <w:sz w:val="18"/>
          <w:szCs w:val="18"/>
          <w:highlight w:val="yellow"/>
          <w:u w:val="double"/>
          <w:lang w:val="en-AU"/>
        </w:rPr>
        <w:t xml:space="preserve">Penetrative </w:t>
      </w:r>
      <w:r w:rsidRPr="00972FF8">
        <w:rPr>
          <w:rFonts w:ascii="Söhne" w:hAnsi="Söhne" w:cs="Arial"/>
          <w:i/>
          <w:iCs/>
          <w:strike/>
          <w:sz w:val="18"/>
          <w:szCs w:val="18"/>
          <w:highlight w:val="yellow"/>
          <w:u w:val="double"/>
          <w:lang w:val="en-AU"/>
        </w:rPr>
        <w:t>stunning</w:t>
      </w:r>
      <w:r w:rsidRPr="00972FF8">
        <w:rPr>
          <w:rFonts w:ascii="Söhne" w:hAnsi="Söhne" w:cs="Arial"/>
          <w:strike/>
          <w:sz w:val="18"/>
          <w:szCs w:val="18"/>
          <w:highlight w:val="yellow"/>
          <w:u w:val="double"/>
          <w:lang w:val="en-AU"/>
        </w:rPr>
        <w:t xml:space="preserve"> devices propel a bolt which penetrates the skull and enters the cranium damaging the brain. Non-penetrative percussive </w:t>
      </w:r>
      <w:r w:rsidRPr="00972FF8">
        <w:rPr>
          <w:rFonts w:ascii="Söhne" w:hAnsi="Söhne" w:cs="Arial"/>
          <w:i/>
          <w:iCs/>
          <w:strike/>
          <w:sz w:val="18"/>
          <w:szCs w:val="18"/>
          <w:highlight w:val="yellow"/>
          <w:u w:val="double"/>
          <w:lang w:val="en-AU"/>
        </w:rPr>
        <w:t>stunning</w:t>
      </w:r>
      <w:r w:rsidRPr="00972FF8">
        <w:rPr>
          <w:rFonts w:ascii="Söhne" w:hAnsi="Söhne" w:cs="Arial"/>
          <w:strike/>
          <w:sz w:val="18"/>
          <w:szCs w:val="18"/>
          <w:highlight w:val="yellow"/>
          <w:u w:val="double"/>
          <w:lang w:val="en-AU"/>
        </w:rPr>
        <w:t xml:space="preserve"> devices propel a blunt bolt which does not penetrate the skull, but results in rapid loss of consciousness from impact.</w:t>
      </w:r>
      <w:r w:rsidRPr="00972FF8">
        <w:rPr>
          <w:rFonts w:ascii="Söhne" w:hAnsi="Söhne" w:cs="Arial"/>
          <w:strike/>
          <w:color w:val="0000FF"/>
          <w:sz w:val="18"/>
          <w:szCs w:val="18"/>
          <w:highlight w:val="yellow"/>
          <w:lang w:val="en-AU"/>
        </w:rPr>
        <w:t xml:space="preserve"> </w:t>
      </w:r>
      <w:r w:rsidRPr="00972FF8">
        <w:rPr>
          <w:rFonts w:ascii="Söhne" w:hAnsi="Söhne" w:cs="Arial"/>
          <w:strike/>
          <w:sz w:val="18"/>
          <w:szCs w:val="18"/>
          <w:highlight w:val="yellow"/>
          <w:lang w:val="en-GB"/>
        </w:rPr>
        <w:t xml:space="preserve">The main </w:t>
      </w:r>
      <w:r w:rsidRPr="00972FF8">
        <w:rPr>
          <w:rFonts w:ascii="Söhne" w:hAnsi="Söhne" w:cs="Arial"/>
          <w:i/>
          <w:iCs/>
          <w:strike/>
          <w:sz w:val="18"/>
          <w:szCs w:val="18"/>
          <w:highlight w:val="yellow"/>
          <w:lang w:val="en-GB"/>
        </w:rPr>
        <w:t>hazards</w:t>
      </w:r>
      <w:r w:rsidRPr="00972FF8">
        <w:rPr>
          <w:rFonts w:ascii="Söhne" w:eastAsia="Times New Roman" w:hAnsi="Söhne" w:cs="Arial"/>
          <w:strike/>
          <w:sz w:val="18"/>
          <w:szCs w:val="18"/>
          <w:highlight w:val="yellow"/>
          <w:lang w:val="en-GB" w:eastAsia="fr-FR"/>
        </w:rPr>
        <w:t xml:space="preserve"> preventing effective mechanical </w:t>
      </w:r>
      <w:r w:rsidRPr="00972FF8">
        <w:rPr>
          <w:rFonts w:ascii="Söhne" w:eastAsia="Times New Roman" w:hAnsi="Söhne" w:cs="Arial"/>
          <w:i/>
          <w:iCs/>
          <w:strike/>
          <w:sz w:val="18"/>
          <w:szCs w:val="18"/>
          <w:highlight w:val="yellow"/>
          <w:lang w:val="en-GB" w:eastAsia="fr-FR"/>
        </w:rPr>
        <w:t>stunning</w:t>
      </w:r>
      <w:r w:rsidRPr="00972FF8">
        <w:rPr>
          <w:rFonts w:ascii="Söhne" w:eastAsia="Times New Roman" w:hAnsi="Söhne" w:cs="Arial"/>
          <w:strike/>
          <w:sz w:val="18"/>
          <w:szCs w:val="18"/>
          <w:highlight w:val="yellow"/>
          <w:lang w:val="en-GB" w:eastAsia="fr-FR"/>
        </w:rPr>
        <w:t xml:space="preserve"> are incorrect shooting position and incorrect direction of the impact. These may cause ineffective </w:t>
      </w:r>
      <w:r w:rsidRPr="00972FF8">
        <w:rPr>
          <w:rFonts w:ascii="Söhne" w:eastAsia="Times New Roman" w:hAnsi="Söhne" w:cs="Arial"/>
          <w:i/>
          <w:iCs/>
          <w:strike/>
          <w:sz w:val="18"/>
          <w:szCs w:val="18"/>
          <w:highlight w:val="yellow"/>
          <w:lang w:val="en-GB" w:eastAsia="fr-FR"/>
        </w:rPr>
        <w:t>stunning</w:t>
      </w:r>
      <w:r w:rsidRPr="00972FF8">
        <w:rPr>
          <w:rFonts w:ascii="Söhne" w:eastAsia="Times New Roman" w:hAnsi="Söhne" w:cs="Arial"/>
          <w:strike/>
          <w:sz w:val="18"/>
          <w:szCs w:val="18"/>
          <w:highlight w:val="yellow"/>
          <w:lang w:val="en-GB" w:eastAsia="fr-FR"/>
        </w:rPr>
        <w:t xml:space="preserve"> and pain or short-lasting unconsciousness. </w:t>
      </w:r>
      <w:r w:rsidRPr="00972FF8">
        <w:rPr>
          <w:rFonts w:ascii="Söhne" w:eastAsiaTheme="minorHAnsi" w:hAnsi="Söhne" w:cs="Arial"/>
          <w:bCs/>
          <w:strike/>
          <w:color w:val="000000"/>
          <w:sz w:val="18"/>
          <w:szCs w:val="18"/>
          <w:highlight w:val="yellow"/>
          <w:u w:val="double"/>
          <w:lang w:val="en-US"/>
        </w:rPr>
        <w:t xml:space="preserve">Poor maintenance of the equipment or inadequate cartridge power or </w:t>
      </w:r>
      <w:proofErr w:type="spellStart"/>
      <w:r w:rsidRPr="00972FF8">
        <w:rPr>
          <w:rFonts w:ascii="Söhne" w:eastAsiaTheme="minorHAnsi" w:hAnsi="Söhne" w:cs="Arial"/>
          <w:bCs/>
          <w:strike/>
          <w:color w:val="000000"/>
          <w:sz w:val="18"/>
          <w:szCs w:val="18"/>
          <w:highlight w:val="yellow"/>
          <w:u w:val="double"/>
          <w:lang w:val="en-US"/>
        </w:rPr>
        <w:t>air line</w:t>
      </w:r>
      <w:proofErr w:type="spellEnd"/>
      <w:r w:rsidRPr="00972FF8">
        <w:rPr>
          <w:rFonts w:ascii="Söhne" w:eastAsiaTheme="minorHAnsi" w:hAnsi="Söhne" w:cs="Arial"/>
          <w:bCs/>
          <w:strike/>
          <w:color w:val="000000"/>
          <w:sz w:val="18"/>
          <w:szCs w:val="18"/>
          <w:highlight w:val="yellow"/>
          <w:u w:val="double"/>
          <w:lang w:val="en-US"/>
        </w:rPr>
        <w:t xml:space="preserve"> pressure (in pneumatic stunners) can result in low bolt velocity.,</w:t>
      </w:r>
      <w:r w:rsidRPr="00972FF8">
        <w:rPr>
          <w:rFonts w:ascii="Söhne" w:eastAsiaTheme="minorHAnsi" w:hAnsi="Söhne" w:cs="Arial"/>
          <w:bCs/>
          <w:strike/>
          <w:color w:val="000000"/>
          <w:sz w:val="18"/>
          <w:szCs w:val="18"/>
          <w:highlight w:val="yellow"/>
          <w:lang w:val="en-US"/>
        </w:rPr>
        <w:t xml:space="preserve"> </w:t>
      </w:r>
      <w:proofErr w:type="spellStart"/>
      <w:r w:rsidRPr="00972FF8">
        <w:rPr>
          <w:rFonts w:ascii="Söhne" w:eastAsiaTheme="minorHAnsi" w:hAnsi="Söhne" w:cs="Arial"/>
          <w:bCs/>
          <w:strike/>
          <w:color w:val="000000"/>
          <w:sz w:val="18"/>
          <w:szCs w:val="18"/>
          <w:highlight w:val="yellow"/>
          <w:u w:val="double"/>
          <w:lang w:val="en-US"/>
        </w:rPr>
        <w:t>Ll</w:t>
      </w:r>
      <w:r w:rsidRPr="00972FF8">
        <w:rPr>
          <w:rFonts w:ascii="Söhne" w:eastAsiaTheme="minorHAnsi" w:hAnsi="Söhne" w:cs="Arial"/>
          <w:bCs/>
          <w:strike/>
          <w:color w:val="000000"/>
          <w:sz w:val="18"/>
          <w:szCs w:val="18"/>
          <w:highlight w:val="yellow"/>
          <w:lang w:val="en-US"/>
        </w:rPr>
        <w:t>ow</w:t>
      </w:r>
      <w:proofErr w:type="spellEnd"/>
      <w:r w:rsidRPr="00972FF8">
        <w:rPr>
          <w:rFonts w:ascii="Söhne" w:eastAsiaTheme="minorHAnsi" w:hAnsi="Söhne" w:cs="Arial"/>
          <w:bCs/>
          <w:strike/>
          <w:color w:val="000000"/>
          <w:sz w:val="18"/>
          <w:szCs w:val="18"/>
          <w:highlight w:val="yellow"/>
          <w:lang w:val="en-US"/>
        </w:rPr>
        <w:t xml:space="preserve"> bolt velocity</w:t>
      </w:r>
      <w:r w:rsidRPr="00972FF8">
        <w:rPr>
          <w:rFonts w:ascii="Söhne" w:eastAsiaTheme="minorHAnsi" w:hAnsi="Söhne" w:cs="Arial"/>
          <w:bCs/>
          <w:strike/>
          <w:color w:val="000000"/>
          <w:sz w:val="18"/>
          <w:szCs w:val="18"/>
          <w:highlight w:val="yellow"/>
          <w:u w:val="double"/>
          <w:lang w:val="en-US"/>
        </w:rPr>
        <w:t xml:space="preserve">, </w:t>
      </w:r>
      <w:proofErr w:type="spellStart"/>
      <w:r w:rsidRPr="00972FF8">
        <w:rPr>
          <w:rFonts w:ascii="Söhne" w:eastAsiaTheme="minorHAnsi" w:hAnsi="Söhne" w:cs="Arial"/>
          <w:bCs/>
          <w:strike/>
          <w:color w:val="000000"/>
          <w:sz w:val="18"/>
          <w:szCs w:val="18"/>
          <w:highlight w:val="yellow"/>
          <w:u w:val="double"/>
          <w:lang w:val="en-US"/>
        </w:rPr>
        <w:t>misuseInappropriate</w:t>
      </w:r>
      <w:proofErr w:type="spellEnd"/>
      <w:r w:rsidRPr="00972FF8">
        <w:rPr>
          <w:rFonts w:ascii="Söhne" w:eastAsiaTheme="minorHAnsi" w:hAnsi="Söhne" w:cs="Arial"/>
          <w:bCs/>
          <w:strike/>
          <w:color w:val="000000"/>
          <w:sz w:val="18"/>
          <w:szCs w:val="18"/>
          <w:highlight w:val="yellow"/>
          <w:u w:val="double"/>
          <w:lang w:val="en-US"/>
        </w:rPr>
        <w:t xml:space="preserve"> use of cartridge</w:t>
      </w:r>
      <w:r w:rsidRPr="00972FF8">
        <w:rPr>
          <w:rFonts w:ascii="Söhne" w:eastAsia="Times New Roman" w:hAnsi="Söhne" w:cs="Arial"/>
          <w:strike/>
          <w:sz w:val="18"/>
          <w:szCs w:val="18"/>
          <w:highlight w:val="yellow"/>
          <w:lang w:val="en-GB" w:eastAsia="fr-FR"/>
        </w:rPr>
        <w:t xml:space="preserve"> Low bolt velocity, narrow bolt diameter or short length of bolt leading to shallow penetration, may also affect the effectiveness of </w:t>
      </w:r>
      <w:r w:rsidRPr="00972FF8">
        <w:rPr>
          <w:rFonts w:ascii="Söhne" w:eastAsia="Times New Roman" w:hAnsi="Söhne" w:cs="Arial"/>
          <w:i/>
          <w:strike/>
          <w:sz w:val="18"/>
          <w:szCs w:val="18"/>
          <w:highlight w:val="yellow"/>
          <w:lang w:val="en-GB" w:eastAsia="fr-FR"/>
        </w:rPr>
        <w:t>stunning</w:t>
      </w:r>
      <w:r w:rsidRPr="00972FF8">
        <w:rPr>
          <w:rFonts w:ascii="Söhne" w:eastAsia="Times New Roman" w:hAnsi="Söhne" w:cs="Arial"/>
          <w:strike/>
          <w:sz w:val="18"/>
          <w:szCs w:val="18"/>
          <w:highlight w:val="yellow"/>
          <w:lang w:val="en-GB" w:eastAsia="fr-FR"/>
        </w:rPr>
        <w:t xml:space="preserve">. </w:t>
      </w:r>
      <w:r w:rsidRPr="00972FF8">
        <w:rPr>
          <w:rFonts w:ascii="Söhne" w:hAnsi="Söhne" w:cs="Cambria"/>
          <w:strike/>
          <w:sz w:val="18"/>
          <w:szCs w:val="18"/>
          <w:highlight w:val="yellow"/>
          <w:u w:val="double"/>
          <w:lang w:val="en-AU"/>
        </w:rPr>
        <w:t xml:space="preserve">In older animals with a thicker skull, low bolt velocity may result </w:t>
      </w:r>
      <w:proofErr w:type="spellStart"/>
      <w:r w:rsidRPr="00972FF8">
        <w:rPr>
          <w:rFonts w:ascii="Söhne" w:hAnsi="Söhne" w:cs="Cambria"/>
          <w:strike/>
          <w:sz w:val="18"/>
          <w:szCs w:val="18"/>
          <w:highlight w:val="yellow"/>
          <w:u w:val="double"/>
          <w:lang w:val="en-AU"/>
        </w:rPr>
        <w:t>inthere</w:t>
      </w:r>
      <w:proofErr w:type="spellEnd"/>
      <w:r w:rsidRPr="00972FF8">
        <w:rPr>
          <w:rFonts w:ascii="Söhne" w:hAnsi="Söhne" w:cs="Cambria"/>
          <w:strike/>
          <w:sz w:val="18"/>
          <w:szCs w:val="18"/>
          <w:highlight w:val="yellow"/>
          <w:u w:val="double"/>
          <w:lang w:val="en-AU"/>
        </w:rPr>
        <w:t xml:space="preserve"> is an </w:t>
      </w:r>
      <w:proofErr w:type="spellStart"/>
      <w:r w:rsidRPr="00972FF8">
        <w:rPr>
          <w:rFonts w:ascii="Söhne" w:hAnsi="Söhne" w:cs="Cambria"/>
          <w:strike/>
          <w:sz w:val="18"/>
          <w:szCs w:val="18"/>
          <w:highlight w:val="yellow"/>
          <w:u w:val="double"/>
          <w:lang w:val="en-AU"/>
        </w:rPr>
        <w:t>increase</w:t>
      </w:r>
      <w:proofErr w:type="spellEnd"/>
      <w:r w:rsidRPr="00972FF8">
        <w:rPr>
          <w:rFonts w:ascii="Söhne" w:hAnsi="Söhne" w:cs="Cambria"/>
          <w:strike/>
          <w:sz w:val="18"/>
          <w:szCs w:val="18"/>
          <w:highlight w:val="yellow"/>
          <w:u w:val="double"/>
          <w:lang w:val="en-AU"/>
        </w:rPr>
        <w:t xml:space="preserve"> risk of an ineffective stun., especially with</w:t>
      </w:r>
      <w:r w:rsidRPr="00972FF8">
        <w:rPr>
          <w:rFonts w:ascii="Söhne" w:eastAsia="Times New Roman" w:hAnsi="Söhne" w:cs="Arial"/>
          <w:strike/>
          <w:color w:val="0000FF"/>
          <w:sz w:val="18"/>
          <w:szCs w:val="18"/>
          <w:highlight w:val="yellow"/>
          <w:lang w:val="en-AU" w:eastAsia="fr-FR"/>
        </w:rPr>
        <w:t xml:space="preserve"> </w:t>
      </w:r>
      <w:r w:rsidRPr="00972FF8">
        <w:rPr>
          <w:rFonts w:ascii="Söhne" w:hAnsi="Söhne" w:cs="Arial"/>
          <w:strike/>
          <w:sz w:val="18"/>
          <w:szCs w:val="18"/>
          <w:highlight w:val="yellow"/>
          <w:lang w:val="en-AU"/>
        </w:rPr>
        <w:t xml:space="preserve">In non-penetrating </w:t>
      </w:r>
      <w:r w:rsidRPr="00972FF8">
        <w:rPr>
          <w:rFonts w:ascii="Söhne" w:hAnsi="Söhne" w:cs="Arial"/>
          <w:strike/>
          <w:sz w:val="18"/>
          <w:szCs w:val="18"/>
          <w:highlight w:val="yellow"/>
          <w:u w:val="double"/>
          <w:lang w:val="en-AU"/>
        </w:rPr>
        <w:t xml:space="preserve">non-penetrative percussive </w:t>
      </w:r>
      <w:r w:rsidRPr="00972FF8">
        <w:rPr>
          <w:rFonts w:ascii="Söhne" w:hAnsi="Söhne" w:cs="Arial"/>
          <w:i/>
          <w:iCs/>
          <w:strike/>
          <w:sz w:val="18"/>
          <w:szCs w:val="18"/>
          <w:highlight w:val="yellow"/>
          <w:u w:val="double"/>
          <w:lang w:val="en-AU"/>
        </w:rPr>
        <w:t>stunning</w:t>
      </w:r>
      <w:r w:rsidRPr="00972FF8">
        <w:rPr>
          <w:rFonts w:ascii="Söhne" w:hAnsi="Söhne" w:cs="Arial"/>
          <w:strike/>
          <w:color w:val="0000FF"/>
          <w:sz w:val="18"/>
          <w:szCs w:val="18"/>
          <w:highlight w:val="yellow"/>
          <w:lang w:val="en-AU"/>
        </w:rPr>
        <w:t xml:space="preserve"> </w:t>
      </w:r>
      <w:r w:rsidRPr="00972FF8">
        <w:rPr>
          <w:rFonts w:ascii="Söhne" w:hAnsi="Söhne" w:cs="Arial"/>
          <w:strike/>
          <w:sz w:val="18"/>
          <w:szCs w:val="18"/>
          <w:highlight w:val="yellow"/>
          <w:lang w:val="en-AU"/>
        </w:rPr>
        <w:t xml:space="preserve">applications, high bolt velocity may cause fracture of the skull and ineffective </w:t>
      </w:r>
      <w:r w:rsidRPr="00972FF8">
        <w:rPr>
          <w:rFonts w:ascii="Söhne" w:hAnsi="Söhne" w:cs="Arial"/>
          <w:i/>
          <w:iCs/>
          <w:strike/>
          <w:sz w:val="18"/>
          <w:szCs w:val="18"/>
          <w:highlight w:val="yellow"/>
          <w:lang w:val="en-AU"/>
        </w:rPr>
        <w:t>stunning</w:t>
      </w:r>
      <w:r w:rsidRPr="00972FF8">
        <w:rPr>
          <w:rFonts w:ascii="Söhne" w:hAnsi="Söhne" w:cs="Arial"/>
          <w:strike/>
          <w:sz w:val="18"/>
          <w:szCs w:val="18"/>
          <w:highlight w:val="yellow"/>
          <w:lang w:val="en-AU"/>
        </w:rPr>
        <w:t xml:space="preserve"> </w:t>
      </w:r>
      <w:r w:rsidRPr="00972FF8">
        <w:rPr>
          <w:rFonts w:ascii="Söhne" w:eastAsia="Times New Roman" w:hAnsi="Söhne" w:cs="Arial"/>
          <w:strike/>
          <w:sz w:val="18"/>
          <w:szCs w:val="18"/>
          <w:highlight w:val="yellow"/>
          <w:lang w:val="en-GB" w:eastAsia="fr-FR"/>
        </w:rPr>
        <w:t xml:space="preserve">[Gibson </w:t>
      </w:r>
      <w:r w:rsidRPr="00972FF8">
        <w:rPr>
          <w:rFonts w:ascii="Söhne" w:eastAsia="Times New Roman" w:hAnsi="Söhne" w:cs="Arial"/>
          <w:i/>
          <w:strike/>
          <w:sz w:val="18"/>
          <w:szCs w:val="18"/>
          <w:highlight w:val="yellow"/>
          <w:lang w:val="en-GB" w:eastAsia="fr-FR"/>
        </w:rPr>
        <w:t>et al.</w:t>
      </w:r>
      <w:r w:rsidRPr="00972FF8">
        <w:rPr>
          <w:rFonts w:ascii="Söhne" w:eastAsia="Times New Roman" w:hAnsi="Söhne" w:cs="Arial"/>
          <w:strike/>
          <w:sz w:val="18"/>
          <w:szCs w:val="18"/>
          <w:highlight w:val="yellow"/>
          <w:lang w:val="en-GB" w:eastAsia="fr-FR"/>
        </w:rPr>
        <w:t xml:space="preserve">, 2014]. </w:t>
      </w:r>
      <w:r w:rsidRPr="00972FF8">
        <w:rPr>
          <w:rFonts w:ascii="Söhne" w:hAnsi="Söhne" w:cs="Arial"/>
          <w:strike/>
          <w:sz w:val="18"/>
          <w:szCs w:val="18"/>
          <w:highlight w:val="yellow"/>
          <w:u w:val="double"/>
          <w:lang w:val="en-AU"/>
        </w:rPr>
        <w:t>If not applied correctly</w:t>
      </w:r>
      <w:r w:rsidRPr="00972FF8">
        <w:rPr>
          <w:rFonts w:ascii="Söhne" w:eastAsia="Times New Roman" w:hAnsi="Söhne" w:cs="Arial"/>
          <w:strike/>
          <w:sz w:val="18"/>
          <w:szCs w:val="18"/>
          <w:highlight w:val="yellow"/>
          <w:u w:val="double"/>
          <w:lang w:val="en-AU" w:eastAsia="fr-FR"/>
        </w:rPr>
        <w:t>,</w:t>
      </w:r>
      <w:r w:rsidRPr="00972FF8">
        <w:rPr>
          <w:rFonts w:ascii="Söhne" w:hAnsi="Söhne" w:cs="Cambria"/>
          <w:strike/>
          <w:sz w:val="18"/>
          <w:szCs w:val="18"/>
          <w:highlight w:val="yellow"/>
          <w:u w:val="double"/>
          <w:lang w:val="en-AU"/>
        </w:rPr>
        <w:t xml:space="preserve"> fracture of the skull and ineffective </w:t>
      </w:r>
      <w:r w:rsidRPr="00972FF8">
        <w:rPr>
          <w:rFonts w:ascii="Söhne" w:hAnsi="Söhne" w:cs="Cambria"/>
          <w:i/>
          <w:iCs/>
          <w:strike/>
          <w:sz w:val="18"/>
          <w:szCs w:val="18"/>
          <w:highlight w:val="yellow"/>
          <w:u w:val="double"/>
          <w:lang w:val="en-AU"/>
        </w:rPr>
        <w:t>stunning</w:t>
      </w:r>
      <w:r w:rsidRPr="00972FF8">
        <w:rPr>
          <w:rFonts w:ascii="Söhne" w:hAnsi="Söhne" w:cs="Cambria"/>
          <w:strike/>
          <w:sz w:val="18"/>
          <w:szCs w:val="18"/>
          <w:highlight w:val="yellow"/>
          <w:u w:val="double"/>
          <w:lang w:val="en-AU"/>
        </w:rPr>
        <w:t xml:space="preserve"> are more likely to occur with young animals such as calves, when a higher bolt velocity is used. </w:t>
      </w:r>
      <w:r w:rsidRPr="00972FF8">
        <w:rPr>
          <w:rFonts w:ascii="Söhne" w:hAnsi="Söhne"/>
          <w:strike/>
          <w:sz w:val="18"/>
          <w:szCs w:val="18"/>
          <w:highlight w:val="yellow"/>
          <w:u w:val="double"/>
          <w:lang w:val="en-US"/>
        </w:rPr>
        <w:t>A</w:t>
      </w:r>
      <w:proofErr w:type="spellStart"/>
      <w:r w:rsidRPr="00972FF8">
        <w:rPr>
          <w:rFonts w:ascii="Söhne" w:hAnsi="Söhne" w:cs="Cambria"/>
          <w:strike/>
          <w:sz w:val="18"/>
          <w:szCs w:val="18"/>
          <w:highlight w:val="yellow"/>
          <w:u w:val="double"/>
          <w:lang w:val="en-GB"/>
        </w:rPr>
        <w:t>bsence</w:t>
      </w:r>
      <w:proofErr w:type="spellEnd"/>
      <w:r w:rsidRPr="00972FF8">
        <w:rPr>
          <w:rFonts w:ascii="Söhne" w:hAnsi="Söhne" w:cs="Cambria"/>
          <w:strike/>
          <w:sz w:val="18"/>
          <w:szCs w:val="18"/>
          <w:highlight w:val="yellow"/>
          <w:u w:val="double"/>
          <w:lang w:val="en-GB"/>
        </w:rPr>
        <w:t xml:space="preserve"> of or incorrect restraint can lead to an incorrect shooting position.</w:t>
      </w:r>
    </w:p>
    <w:p w14:paraId="037E2980" w14:textId="77777777" w:rsidR="00C56B2D" w:rsidRPr="00972FF8"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highlight w:val="yellow"/>
          <w:lang w:val="en-GB"/>
        </w:rPr>
      </w:pPr>
      <w:r w:rsidRPr="00972FF8">
        <w:rPr>
          <w:rFonts w:ascii="Söhne" w:hAnsi="Söhne" w:cs="Arial"/>
          <w:strike/>
          <w:sz w:val="18"/>
          <w:szCs w:val="18"/>
          <w:highlight w:val="yellow"/>
          <w:lang w:val="en-GB"/>
        </w:rPr>
        <w:t xml:space="preserve">Electrical </w:t>
      </w:r>
      <w:r w:rsidRPr="00972FF8">
        <w:rPr>
          <w:rFonts w:ascii="Söhne" w:hAnsi="Söhne" w:cs="Arial"/>
          <w:i/>
          <w:strike/>
          <w:sz w:val="18"/>
          <w:szCs w:val="18"/>
          <w:highlight w:val="yellow"/>
          <w:lang w:val="en-GB"/>
        </w:rPr>
        <w:t>stunning</w:t>
      </w:r>
      <w:r w:rsidRPr="00972FF8">
        <w:rPr>
          <w:rFonts w:ascii="Söhne" w:hAnsi="Söhne" w:cs="Arial"/>
          <w:strike/>
          <w:sz w:val="18"/>
          <w:szCs w:val="18"/>
          <w:highlight w:val="yellow"/>
          <w:lang w:val="en-GB"/>
        </w:rPr>
        <w:t xml:space="preserve"> involves application of an electric current to the brain of sufficient magnitude to induce immediate unconsciousness [EFSA, 2004; Grandin, 1980]. The main </w:t>
      </w:r>
      <w:r w:rsidRPr="00972FF8">
        <w:rPr>
          <w:rFonts w:ascii="Söhne" w:hAnsi="Söhne" w:cs="Arial"/>
          <w:i/>
          <w:strike/>
          <w:sz w:val="18"/>
          <w:szCs w:val="18"/>
          <w:highlight w:val="yellow"/>
          <w:lang w:val="en-GB"/>
        </w:rPr>
        <w:t>hazards</w:t>
      </w:r>
      <w:r w:rsidRPr="00972FF8">
        <w:rPr>
          <w:rFonts w:ascii="Söhne" w:hAnsi="Söhne" w:cs="Arial"/>
          <w:strike/>
          <w:sz w:val="18"/>
          <w:szCs w:val="18"/>
          <w:highlight w:val="yellow"/>
          <w:lang w:val="en-GB"/>
        </w:rPr>
        <w:t xml:space="preserve"> preventing effective electrical </w:t>
      </w:r>
      <w:r w:rsidRPr="00972FF8">
        <w:rPr>
          <w:rFonts w:ascii="Söhne" w:hAnsi="Söhne" w:cs="Arial"/>
          <w:i/>
          <w:strike/>
          <w:sz w:val="18"/>
          <w:szCs w:val="18"/>
          <w:highlight w:val="yellow"/>
          <w:lang w:val="en-GB"/>
        </w:rPr>
        <w:t>stunning</w:t>
      </w:r>
      <w:r w:rsidRPr="00972FF8">
        <w:rPr>
          <w:rFonts w:ascii="Söhne" w:hAnsi="Söhne" w:cs="Arial"/>
          <w:strike/>
          <w:sz w:val="18"/>
          <w:szCs w:val="18"/>
          <w:highlight w:val="yellow"/>
          <w:lang w:val="en-GB"/>
        </w:rPr>
        <w:t xml:space="preserve"> are: incorrect electrode placement, poor contact, </w:t>
      </w:r>
      <w:r w:rsidRPr="00972FF8">
        <w:rPr>
          <w:rFonts w:ascii="Söhne" w:hAnsi="Söhne" w:cs="Arial"/>
          <w:strike/>
          <w:sz w:val="18"/>
          <w:szCs w:val="18"/>
          <w:highlight w:val="yellow"/>
          <w:u w:val="double"/>
          <w:lang w:val="en-GB"/>
        </w:rPr>
        <w:t>electrical arcing, high contact resistance caused by wool or dirt on the animal surface,</w:t>
      </w:r>
      <w:r w:rsidRPr="00972FF8">
        <w:rPr>
          <w:rFonts w:ascii="Söhne" w:hAnsi="Söhne" w:cs="Arial"/>
          <w:strike/>
          <w:sz w:val="18"/>
          <w:szCs w:val="18"/>
          <w:highlight w:val="yellow"/>
          <w:lang w:val="en-GB"/>
        </w:rPr>
        <w:t xml:space="preserve"> dirty or corroded electrode, low voltage/current or high frequency [EFSA, 2004]. </w:t>
      </w:r>
    </w:p>
    <w:p w14:paraId="1A0ABB11" w14:textId="77777777" w:rsidR="00C56B2D" w:rsidRPr="00972FF8"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highlight w:val="yellow"/>
          <w:lang w:val="en-GB"/>
        </w:rPr>
      </w:pPr>
      <w:r w:rsidRPr="00972FF8">
        <w:rPr>
          <w:rFonts w:ascii="Söhne" w:hAnsi="Söhne" w:cs="Arial"/>
          <w:strike/>
          <w:sz w:val="18"/>
          <w:szCs w:val="18"/>
          <w:highlight w:val="yellow"/>
          <w:lang w:val="en-GB"/>
        </w:rPr>
        <w:t xml:space="preserve">Controlled atmosphere </w:t>
      </w:r>
      <w:r w:rsidRPr="00972FF8">
        <w:rPr>
          <w:rFonts w:ascii="Söhne" w:hAnsi="Söhne" w:cs="Arial"/>
          <w:i/>
          <w:strike/>
          <w:sz w:val="18"/>
          <w:szCs w:val="18"/>
          <w:highlight w:val="yellow"/>
          <w:lang w:val="en-GB"/>
        </w:rPr>
        <w:t>stunning</w:t>
      </w:r>
      <w:r w:rsidRPr="00972FF8">
        <w:rPr>
          <w:rFonts w:ascii="Söhne" w:hAnsi="Söhne" w:cs="Arial"/>
          <w:strike/>
          <w:sz w:val="18"/>
          <w:szCs w:val="18"/>
          <w:highlight w:val="yellow"/>
          <w:lang w:val="en-GB"/>
        </w:rPr>
        <w:t xml:space="preserve"> methods involve the exposure to high concentrations of carbon dioxide (hypercapnia), low concentration of oxygen (hypoxia) or a combination of the two (hypercapnic hypoxia). Loss of consciousness is not immediate following exposure of animals to controlled atmosphere </w:t>
      </w:r>
      <w:r w:rsidRPr="00972FF8">
        <w:rPr>
          <w:rFonts w:ascii="Söhne" w:hAnsi="Söhne" w:cs="Arial"/>
          <w:i/>
          <w:strike/>
          <w:sz w:val="18"/>
          <w:szCs w:val="18"/>
          <w:highlight w:val="yellow"/>
          <w:lang w:val="en-GB"/>
        </w:rPr>
        <w:t>stunning</w:t>
      </w:r>
      <w:r w:rsidRPr="00972FF8">
        <w:rPr>
          <w:rFonts w:ascii="Söhne" w:hAnsi="Söhne" w:cs="Arial"/>
          <w:strike/>
          <w:sz w:val="18"/>
          <w:szCs w:val="18"/>
          <w:highlight w:val="yellow"/>
          <w:lang w:val="en-GB"/>
        </w:rPr>
        <w:t xml:space="preserve">. The main </w:t>
      </w:r>
      <w:r w:rsidRPr="00972FF8">
        <w:rPr>
          <w:rFonts w:ascii="Söhne" w:hAnsi="Söhne" w:cs="Arial"/>
          <w:i/>
          <w:strike/>
          <w:sz w:val="18"/>
          <w:szCs w:val="18"/>
          <w:highlight w:val="yellow"/>
          <w:lang w:val="en-GB"/>
        </w:rPr>
        <w:t xml:space="preserve">hazards </w:t>
      </w:r>
      <w:r w:rsidRPr="00972FF8">
        <w:rPr>
          <w:rFonts w:ascii="Söhne" w:hAnsi="Söhne" w:cs="Arial"/>
          <w:strike/>
          <w:sz w:val="18"/>
          <w:szCs w:val="18"/>
          <w:highlight w:val="yellow"/>
          <w:lang w:val="en-GB"/>
        </w:rPr>
        <w:t xml:space="preserve">causing increased distress during induction of unconsciousness are irritant or aversive gas mixtures </w:t>
      </w:r>
      <w:r w:rsidRPr="00972FF8">
        <w:rPr>
          <w:rFonts w:ascii="Söhne" w:hAnsi="Söhne" w:cs="Arial"/>
          <w:strike/>
          <w:sz w:val="18"/>
          <w:szCs w:val="18"/>
          <w:highlight w:val="yellow"/>
          <w:u w:val="double"/>
          <w:lang w:val="en-GB"/>
        </w:rPr>
        <w:t>(e.g. CO</w:t>
      </w:r>
      <w:r w:rsidRPr="00972FF8">
        <w:rPr>
          <w:rFonts w:ascii="Söhne" w:hAnsi="Söhne" w:cs="Arial"/>
          <w:strike/>
          <w:sz w:val="18"/>
          <w:szCs w:val="18"/>
          <w:highlight w:val="yellow"/>
          <w:u w:val="double"/>
          <w:vertAlign w:val="subscript"/>
          <w:lang w:val="en-GB"/>
        </w:rPr>
        <w:t>2</w:t>
      </w:r>
      <w:r w:rsidRPr="00972FF8">
        <w:rPr>
          <w:rFonts w:ascii="Söhne" w:hAnsi="Söhne" w:cs="Arial"/>
          <w:strike/>
          <w:sz w:val="18"/>
          <w:szCs w:val="18"/>
          <w:highlight w:val="yellow"/>
          <w:u w:val="double"/>
          <w:lang w:val="en-GB"/>
        </w:rPr>
        <w:t xml:space="preserve"> in high concentrations)</w:t>
      </w:r>
      <w:r w:rsidRPr="00972FF8">
        <w:rPr>
          <w:rFonts w:ascii="Söhne" w:hAnsi="Söhne" w:cs="Arial"/>
          <w:strike/>
          <w:sz w:val="18"/>
          <w:szCs w:val="18"/>
          <w:highlight w:val="yellow"/>
          <w:lang w:val="en-GB"/>
        </w:rPr>
        <w:t xml:space="preserve">, low gas temperature and humidity. The main </w:t>
      </w:r>
      <w:r w:rsidRPr="00972FF8">
        <w:rPr>
          <w:rFonts w:ascii="Söhne" w:hAnsi="Söhne" w:cs="Arial"/>
          <w:i/>
          <w:strike/>
          <w:sz w:val="18"/>
          <w:szCs w:val="18"/>
          <w:highlight w:val="yellow"/>
          <w:lang w:val="en-GB"/>
        </w:rPr>
        <w:t>hazards</w:t>
      </w:r>
      <w:r w:rsidRPr="00972FF8">
        <w:rPr>
          <w:rFonts w:ascii="Söhne" w:hAnsi="Söhne" w:cs="Arial"/>
          <w:strike/>
          <w:sz w:val="18"/>
          <w:szCs w:val="18"/>
          <w:highlight w:val="yellow"/>
          <w:lang w:val="en-GB"/>
        </w:rPr>
        <w:t xml:space="preserve"> causing ineffective controlled atmosphere </w:t>
      </w:r>
      <w:r w:rsidRPr="00972FF8">
        <w:rPr>
          <w:rFonts w:ascii="Söhne" w:hAnsi="Söhne" w:cs="Arial"/>
          <w:i/>
          <w:strike/>
          <w:sz w:val="18"/>
          <w:szCs w:val="18"/>
          <w:highlight w:val="yellow"/>
          <w:lang w:val="en-GB"/>
        </w:rPr>
        <w:t>stunning</w:t>
      </w:r>
      <w:r w:rsidRPr="00972FF8">
        <w:rPr>
          <w:rFonts w:ascii="Söhne" w:hAnsi="Söhne" w:cs="Arial"/>
          <w:strike/>
          <w:sz w:val="18"/>
          <w:szCs w:val="18"/>
          <w:highlight w:val="yellow"/>
          <w:lang w:val="en-GB"/>
        </w:rPr>
        <w:t xml:space="preserve"> are incorrect gas concentration and </w:t>
      </w:r>
      <w:r w:rsidRPr="00972FF8">
        <w:rPr>
          <w:rFonts w:ascii="Söhne" w:hAnsi="Söhne" w:cs="Arial"/>
          <w:strike/>
          <w:sz w:val="18"/>
          <w:szCs w:val="18"/>
          <w:highlight w:val="yellow"/>
          <w:u w:val="double"/>
          <w:lang w:val="en-GB"/>
        </w:rPr>
        <w:t>too</w:t>
      </w:r>
      <w:r w:rsidRPr="00972FF8">
        <w:rPr>
          <w:rFonts w:ascii="Söhne" w:hAnsi="Söhne" w:cs="Arial"/>
          <w:strike/>
          <w:sz w:val="18"/>
          <w:szCs w:val="18"/>
          <w:highlight w:val="yellow"/>
          <w:lang w:val="en-GB"/>
        </w:rPr>
        <w:t xml:space="preserve"> short gas exposure time [Anon, 2018; EFSA, 2004; Velarde </w:t>
      </w:r>
      <w:r w:rsidRPr="00972FF8">
        <w:rPr>
          <w:rFonts w:ascii="Söhne" w:hAnsi="Söhne" w:cs="Arial"/>
          <w:i/>
          <w:strike/>
          <w:sz w:val="18"/>
          <w:szCs w:val="18"/>
          <w:highlight w:val="yellow"/>
          <w:lang w:val="en-GB"/>
        </w:rPr>
        <w:t>et al.</w:t>
      </w:r>
      <w:r w:rsidRPr="00972FF8">
        <w:rPr>
          <w:rFonts w:ascii="Söhne" w:hAnsi="Söhne" w:cs="Arial"/>
          <w:strike/>
          <w:sz w:val="18"/>
          <w:szCs w:val="18"/>
          <w:highlight w:val="yellow"/>
          <w:lang w:val="en-GB"/>
        </w:rPr>
        <w:t xml:space="preserve">, 2007]. </w:t>
      </w:r>
    </w:p>
    <w:p w14:paraId="28B72B0F" w14:textId="77777777" w:rsidR="00C56B2D" w:rsidRPr="00972FF8"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eastAsiaTheme="minorHAnsi" w:hAnsi="Söhne" w:cs="Arial"/>
          <w:strike/>
          <w:sz w:val="18"/>
          <w:szCs w:val="18"/>
          <w:highlight w:val="yellow"/>
          <w:u w:val="double"/>
          <w:lang w:val="en-GB"/>
        </w:rPr>
      </w:pPr>
      <w:r w:rsidRPr="00972FF8">
        <w:rPr>
          <w:rFonts w:ascii="Söhne" w:eastAsiaTheme="minorHAnsi" w:hAnsi="Söhne" w:cs="Arial"/>
          <w:strike/>
          <w:sz w:val="18"/>
          <w:szCs w:val="18"/>
          <w:highlight w:val="yellow"/>
          <w:u w:val="double"/>
          <w:lang w:val="en-GB"/>
        </w:rPr>
        <w:t>Gases or gas mixtures that are painful to inhale should preferably not be used to stun or kill pigs.</w:t>
      </w:r>
    </w:p>
    <w:p w14:paraId="15FB948D" w14:textId="77777777" w:rsidR="00C56B2D" w:rsidRPr="00972FF8" w:rsidRDefault="00C56B2D" w:rsidP="00C56B2D">
      <w:pPr>
        <w:pStyle w:val="NoSpacing"/>
        <w:adjustRightInd w:val="0"/>
        <w:snapToGrid w:val="0"/>
        <w:spacing w:after="240"/>
        <w:ind w:left="426" w:hanging="426"/>
        <w:jc w:val="both"/>
        <w:rPr>
          <w:rFonts w:ascii="Söhne" w:hAnsi="Söhne"/>
          <w:strike/>
          <w:sz w:val="18"/>
          <w:szCs w:val="18"/>
          <w:highlight w:val="yellow"/>
          <w:u w:val="single"/>
          <w:lang w:val="en-GB"/>
        </w:rPr>
      </w:pPr>
      <w:r w:rsidRPr="00972FF8">
        <w:rPr>
          <w:rFonts w:ascii="Söhne" w:eastAsia="Times New Roman" w:hAnsi="Söhne" w:cs="Arial"/>
          <w:strike/>
          <w:sz w:val="18"/>
          <w:szCs w:val="18"/>
          <w:highlight w:val="yellow"/>
          <w:lang w:val="en-GB" w:eastAsia="fr-FR"/>
        </w:rPr>
        <w:t xml:space="preserve">2. </w:t>
      </w:r>
      <w:r w:rsidRPr="00972FF8">
        <w:rPr>
          <w:rFonts w:ascii="Söhne" w:eastAsia="Times New Roman" w:hAnsi="Söhne" w:cs="Arial"/>
          <w:strike/>
          <w:sz w:val="18"/>
          <w:szCs w:val="18"/>
          <w:highlight w:val="yellow"/>
          <w:lang w:val="en-GB" w:eastAsia="fr-FR"/>
        </w:rPr>
        <w:tab/>
      </w:r>
      <w:r w:rsidRPr="00972FF8">
        <w:rPr>
          <w:rFonts w:ascii="Söhne" w:hAnsi="Söhne"/>
          <w:strike/>
          <w:sz w:val="18"/>
          <w:szCs w:val="18"/>
          <w:highlight w:val="yellow"/>
          <w:u w:val="single"/>
          <w:lang w:val="en-GB"/>
        </w:rPr>
        <w:t>Animal-based and other measurables include</w:t>
      </w:r>
      <w:r w:rsidRPr="00972FF8">
        <w:rPr>
          <w:rFonts w:ascii="Söhne" w:eastAsia="Times New Roman" w:hAnsi="Söhne" w:cs="Arial"/>
          <w:strike/>
          <w:sz w:val="18"/>
          <w:szCs w:val="18"/>
          <w:highlight w:val="yellow"/>
          <w:lang w:val="en-GB" w:eastAsia="fr-FR"/>
        </w:rPr>
        <w:t>.</w:t>
      </w:r>
      <w:r w:rsidRPr="00972FF8">
        <w:rPr>
          <w:rFonts w:ascii="Söhne" w:hAnsi="Söhne"/>
          <w:strike/>
          <w:sz w:val="18"/>
          <w:szCs w:val="18"/>
          <w:highlight w:val="yellow"/>
          <w:u w:val="single"/>
          <w:lang w:val="en-GB"/>
        </w:rPr>
        <w:t>:</w:t>
      </w:r>
    </w:p>
    <w:p w14:paraId="6F7E9E3E"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 xml:space="preserve">Effectiveness of </w:t>
      </w:r>
      <w:r w:rsidRPr="00972FF8">
        <w:rPr>
          <w:rFonts w:ascii="Söhne" w:eastAsia="Times New Roman" w:hAnsi="Söhne" w:cs="Arial"/>
          <w:i/>
          <w:strike/>
          <w:sz w:val="18"/>
          <w:szCs w:val="18"/>
          <w:highlight w:val="yellow"/>
          <w:lang w:val="en-GB" w:eastAsia="fr-FR"/>
        </w:rPr>
        <w:t>stunning</w:t>
      </w:r>
      <w:r w:rsidRPr="00972FF8">
        <w:rPr>
          <w:rFonts w:ascii="Söhne" w:eastAsia="Times New Roman" w:hAnsi="Söhne" w:cs="Arial"/>
          <w:strike/>
          <w:sz w:val="18"/>
          <w:szCs w:val="18"/>
          <w:highlight w:val="yellow"/>
          <w:lang w:val="en-GB" w:eastAsia="fr-FR"/>
        </w:rPr>
        <w:t xml:space="preserve"> should be monitored at different stages: immediately after</w:t>
      </w:r>
      <w:r w:rsidRPr="00972FF8">
        <w:rPr>
          <w:rFonts w:ascii="Söhne" w:eastAsia="Times New Roman" w:hAnsi="Söhne" w:cs="Arial"/>
          <w:i/>
          <w:strike/>
          <w:sz w:val="18"/>
          <w:szCs w:val="18"/>
          <w:highlight w:val="yellow"/>
          <w:lang w:val="en-GB" w:eastAsia="fr-FR"/>
        </w:rPr>
        <w:t xml:space="preserve"> stunning</w:t>
      </w:r>
      <w:r w:rsidRPr="00972FF8">
        <w:rPr>
          <w:rFonts w:ascii="Söhne" w:eastAsia="Times New Roman" w:hAnsi="Söhne" w:cs="Arial"/>
          <w:strike/>
          <w:sz w:val="18"/>
          <w:szCs w:val="18"/>
          <w:highlight w:val="yellow"/>
          <w:lang w:val="en-GB" w:eastAsia="fr-FR"/>
        </w:rPr>
        <w:t xml:space="preserve">, just before </w:t>
      </w:r>
      <w:r w:rsidRPr="00972FF8">
        <w:rPr>
          <w:rFonts w:ascii="Söhne" w:eastAsia="Times New Roman" w:hAnsi="Söhne" w:cs="Arial"/>
          <w:strike/>
          <w:sz w:val="18"/>
          <w:szCs w:val="18"/>
          <w:highlight w:val="yellow"/>
          <w:u w:val="double"/>
          <w:lang w:val="en-AU" w:eastAsia="fr-FR"/>
        </w:rPr>
        <w:t xml:space="preserve">and during bleeding until death </w:t>
      </w:r>
      <w:proofErr w:type="spellStart"/>
      <w:r w:rsidRPr="00972FF8">
        <w:rPr>
          <w:rFonts w:ascii="Söhne" w:eastAsia="Times New Roman" w:hAnsi="Söhne" w:cs="Arial"/>
          <w:strike/>
          <w:sz w:val="18"/>
          <w:szCs w:val="18"/>
          <w:highlight w:val="yellow"/>
          <w:u w:val="double"/>
          <w:lang w:val="en-AU" w:eastAsia="fr-FR"/>
        </w:rPr>
        <w:t>occursis</w:t>
      </w:r>
      <w:proofErr w:type="spellEnd"/>
      <w:r w:rsidRPr="00972FF8">
        <w:rPr>
          <w:rFonts w:ascii="Söhne" w:eastAsia="Times New Roman" w:hAnsi="Söhne" w:cs="Arial"/>
          <w:strike/>
          <w:sz w:val="18"/>
          <w:szCs w:val="18"/>
          <w:highlight w:val="yellow"/>
          <w:u w:val="double"/>
          <w:lang w:val="en-AU" w:eastAsia="fr-FR"/>
        </w:rPr>
        <w:t xml:space="preserve"> confirmed</w:t>
      </w:r>
      <w:r w:rsidRPr="00972FF8">
        <w:rPr>
          <w:rFonts w:ascii="Söhne" w:eastAsia="Times New Roman" w:hAnsi="Söhne" w:cs="Arial"/>
          <w:strike/>
          <w:sz w:val="18"/>
          <w:szCs w:val="18"/>
          <w:highlight w:val="yellow"/>
          <w:lang w:val="en-AU" w:eastAsia="fr-FR"/>
        </w:rPr>
        <w:t xml:space="preserve"> neck cutting, and during bleed-out</w:t>
      </w:r>
      <w:r w:rsidRPr="00972FF8">
        <w:rPr>
          <w:rFonts w:ascii="Söhne" w:eastAsia="Times New Roman" w:hAnsi="Söhne" w:cs="Arial"/>
          <w:strike/>
          <w:sz w:val="18"/>
          <w:szCs w:val="18"/>
          <w:highlight w:val="yellow"/>
          <w:lang w:val="en-GB" w:eastAsia="fr-FR"/>
        </w:rPr>
        <w:t xml:space="preserve"> [EFSA, 2013a; EFSA, 2013b; AVMA, 2016].</w:t>
      </w:r>
    </w:p>
    <w:p w14:paraId="67899321"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 xml:space="preserve">No single indicator should be relied upon alone. </w:t>
      </w:r>
      <w:r w:rsidRPr="00972FF8">
        <w:rPr>
          <w:rFonts w:ascii="Söhne" w:eastAsia="Times New Roman" w:hAnsi="Söhne" w:cs="Arial"/>
          <w:strike/>
          <w:sz w:val="18"/>
          <w:szCs w:val="18"/>
          <w:highlight w:val="yellow"/>
          <w:u w:val="double"/>
          <w:lang w:val="en-GB" w:eastAsia="fr-FR"/>
        </w:rPr>
        <w:t>Multiple indicators should be used to determine whether a stun is effective and the animal is unconscious.</w:t>
      </w:r>
    </w:p>
    <w:p w14:paraId="23DE3454" w14:textId="77777777" w:rsidR="00C56B2D" w:rsidRPr="00972FF8" w:rsidRDefault="00C56B2D" w:rsidP="00C56B2D">
      <w:pPr>
        <w:pStyle w:val="NoSpacing"/>
        <w:adjustRightInd w:val="0"/>
        <w:snapToGrid w:val="0"/>
        <w:spacing w:after="240"/>
        <w:ind w:left="426"/>
        <w:jc w:val="both"/>
        <w:rPr>
          <w:rFonts w:ascii="Söhne" w:eastAsia="Times New Roman" w:hAnsi="Söhne" w:cs="Arial"/>
          <w:i/>
          <w:strike/>
          <w:sz w:val="18"/>
          <w:szCs w:val="18"/>
          <w:highlight w:val="yellow"/>
          <w:lang w:val="en-GB" w:eastAsia="fr-FR"/>
        </w:rPr>
      </w:pPr>
      <w:r w:rsidRPr="00972FF8">
        <w:rPr>
          <w:rFonts w:ascii="Söhne" w:eastAsia="Times New Roman" w:hAnsi="Söhne" w:cs="Arial"/>
          <w:strike/>
          <w:sz w:val="18"/>
          <w:szCs w:val="18"/>
          <w:highlight w:val="yellow"/>
          <w:lang w:val="en-GB" w:eastAsia="fr-FR"/>
        </w:rPr>
        <w:t>Mechanical</w:t>
      </w:r>
      <w:r w:rsidRPr="00972FF8">
        <w:rPr>
          <w:rFonts w:ascii="Söhne" w:eastAsia="Times New Roman" w:hAnsi="Söhne" w:cs="Arial"/>
          <w:i/>
          <w:strike/>
          <w:sz w:val="18"/>
          <w:szCs w:val="18"/>
          <w:highlight w:val="yellow"/>
          <w:lang w:val="en-GB" w:eastAsia="fr-FR"/>
        </w:rPr>
        <w:t xml:space="preserve"> stunning:</w:t>
      </w:r>
    </w:p>
    <w:p w14:paraId="1E8A3E1A"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An effective stun is characterised by the presence of all the following signs: immediate collapse; apnoea; tonic seizure; absence of corneal reflex; absence of eye movements.</w:t>
      </w:r>
    </w:p>
    <w:p w14:paraId="387D3F24"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 xml:space="preserve">The presence of any of the following signs </w:t>
      </w:r>
      <w:r w:rsidRPr="00972FF8">
        <w:rPr>
          <w:rFonts w:ascii="Söhne" w:eastAsiaTheme="minorHAnsi" w:hAnsi="Söhne" w:cs="Arial"/>
          <w:bCs/>
          <w:strike/>
          <w:color w:val="000000"/>
          <w:sz w:val="18"/>
          <w:szCs w:val="18"/>
          <w:highlight w:val="yellow"/>
          <w:lang w:val="en-GB"/>
        </w:rPr>
        <w:t xml:space="preserve">may indicates an </w:t>
      </w:r>
      <w:r w:rsidRPr="00972FF8">
        <w:rPr>
          <w:rFonts w:ascii="Söhne" w:eastAsiaTheme="minorHAnsi" w:hAnsi="Söhne" w:cs="Arial"/>
          <w:bCs/>
          <w:strike/>
          <w:color w:val="000000"/>
          <w:sz w:val="18"/>
          <w:szCs w:val="18"/>
          <w:highlight w:val="yellow"/>
          <w:u w:val="double"/>
          <w:lang w:val="en-GB"/>
        </w:rPr>
        <w:t>a</w:t>
      </w:r>
      <w:r w:rsidRPr="00972FF8">
        <w:rPr>
          <w:rFonts w:ascii="Söhne" w:eastAsiaTheme="minorHAnsi" w:hAnsi="Söhne" w:cs="Arial"/>
          <w:bCs/>
          <w:strike/>
          <w:color w:val="000000"/>
          <w:sz w:val="18"/>
          <w:szCs w:val="18"/>
          <w:highlight w:val="yellow"/>
          <w:lang w:val="en-GB"/>
        </w:rPr>
        <w:t xml:space="preserve"> </w:t>
      </w:r>
      <w:r w:rsidRPr="00972FF8">
        <w:rPr>
          <w:rFonts w:ascii="Söhne" w:eastAsiaTheme="minorHAnsi" w:hAnsi="Söhne" w:cs="Arial"/>
          <w:bCs/>
          <w:strike/>
          <w:color w:val="000000"/>
          <w:sz w:val="18"/>
          <w:szCs w:val="18"/>
          <w:highlight w:val="yellow"/>
          <w:u w:val="double"/>
          <w:lang w:val="en-GB"/>
        </w:rPr>
        <w:t>high risk of</w:t>
      </w:r>
      <w:r w:rsidRPr="00972FF8">
        <w:rPr>
          <w:rFonts w:ascii="Söhne" w:eastAsia="Times New Roman" w:hAnsi="Söhne" w:cs="Arial"/>
          <w:strike/>
          <w:sz w:val="18"/>
          <w:szCs w:val="18"/>
          <w:highlight w:val="yellow"/>
          <w:lang w:val="en-GB" w:eastAsia="fr-FR"/>
        </w:rPr>
        <w:t xml:space="preserve"> ineffective stun or recovery of consciousness: </w:t>
      </w:r>
      <w:r w:rsidRPr="00972FF8">
        <w:rPr>
          <w:rFonts w:ascii="Söhne" w:eastAsiaTheme="minorHAnsi" w:hAnsi="Söhne" w:cs="Arial"/>
          <w:bCs/>
          <w:strike/>
          <w:color w:val="000000"/>
          <w:sz w:val="18"/>
          <w:szCs w:val="18"/>
          <w:highlight w:val="yellow"/>
          <w:u w:val="double"/>
          <w:lang w:val="en-GB"/>
        </w:rPr>
        <w:t>rapid eye movement or nystagmus,</w:t>
      </w:r>
      <w:r w:rsidRPr="00972FF8">
        <w:rPr>
          <w:rFonts w:ascii="Söhne" w:eastAsia="Times New Roman" w:hAnsi="Söhne" w:cs="Arial"/>
          <w:strike/>
          <w:sz w:val="18"/>
          <w:szCs w:val="18"/>
          <w:highlight w:val="yellow"/>
          <w:lang w:val="en-GB" w:eastAsia="fr-FR"/>
        </w:rPr>
        <w:t xml:space="preserve"> vocalisation; spontaneous blinking; righting reflex; presence of corneal reflex; rhythmic breathing. </w:t>
      </w:r>
    </w:p>
    <w:p w14:paraId="37EC1DCC" w14:textId="77777777" w:rsidR="00C56B2D" w:rsidRPr="00972FF8" w:rsidRDefault="00C56B2D" w:rsidP="00C56B2D">
      <w:pPr>
        <w:pStyle w:val="NoSpacing"/>
        <w:adjustRightInd w:val="0"/>
        <w:snapToGrid w:val="0"/>
        <w:spacing w:after="240"/>
        <w:ind w:left="426"/>
        <w:jc w:val="both"/>
        <w:rPr>
          <w:rFonts w:ascii="Söhne" w:eastAsia="Times New Roman" w:hAnsi="Söhne" w:cs="Arial"/>
          <w:i/>
          <w:strike/>
          <w:sz w:val="18"/>
          <w:szCs w:val="18"/>
          <w:highlight w:val="yellow"/>
          <w:lang w:val="en-GB" w:eastAsia="fr-FR"/>
        </w:rPr>
      </w:pPr>
      <w:r w:rsidRPr="00972FF8">
        <w:rPr>
          <w:rFonts w:ascii="Söhne" w:eastAsia="Times New Roman" w:hAnsi="Söhne" w:cs="Arial"/>
          <w:strike/>
          <w:sz w:val="18"/>
          <w:szCs w:val="18"/>
          <w:highlight w:val="yellow"/>
          <w:lang w:val="en-GB" w:eastAsia="fr-FR"/>
        </w:rPr>
        <w:t>Electrical</w:t>
      </w:r>
      <w:r w:rsidRPr="00972FF8">
        <w:rPr>
          <w:rFonts w:ascii="Söhne" w:eastAsia="Times New Roman" w:hAnsi="Söhne" w:cs="Arial"/>
          <w:i/>
          <w:strike/>
          <w:sz w:val="18"/>
          <w:szCs w:val="18"/>
          <w:highlight w:val="yellow"/>
          <w:lang w:val="en-GB" w:eastAsia="fr-FR"/>
        </w:rPr>
        <w:t xml:space="preserve"> stunning:</w:t>
      </w:r>
    </w:p>
    <w:p w14:paraId="783FED27"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bookmarkStart w:id="27" w:name="_Hlk12463642"/>
      <w:r w:rsidRPr="00972FF8">
        <w:rPr>
          <w:rFonts w:ascii="Söhne" w:eastAsia="Times New Roman" w:hAnsi="Söhne" w:cs="Arial"/>
          <w:strike/>
          <w:sz w:val="18"/>
          <w:szCs w:val="18"/>
          <w:highlight w:val="yellow"/>
          <w:lang w:val="en-GB" w:eastAsia="fr-FR"/>
        </w:rPr>
        <w:t>An effective stun is characterised by the presence of all the following signs: tonic-</w:t>
      </w:r>
      <w:proofErr w:type="spellStart"/>
      <w:r w:rsidRPr="00972FF8">
        <w:rPr>
          <w:rFonts w:ascii="Söhne" w:eastAsia="Times New Roman" w:hAnsi="Söhne" w:cs="Arial"/>
          <w:strike/>
          <w:sz w:val="18"/>
          <w:szCs w:val="18"/>
          <w:highlight w:val="yellow"/>
          <w:lang w:val="en-GB" w:eastAsia="fr-FR"/>
        </w:rPr>
        <w:t>clonic</w:t>
      </w:r>
      <w:proofErr w:type="spellEnd"/>
      <w:r w:rsidRPr="00972FF8">
        <w:rPr>
          <w:rFonts w:ascii="Söhne" w:eastAsia="Times New Roman" w:hAnsi="Söhne" w:cs="Arial"/>
          <w:strike/>
          <w:sz w:val="18"/>
          <w:szCs w:val="18"/>
          <w:highlight w:val="yellow"/>
          <w:lang w:val="en-GB" w:eastAsia="fr-FR"/>
        </w:rPr>
        <w:t xml:space="preserve"> seizures; loss of posture; apnoea; and absence of corneal reflex.</w:t>
      </w:r>
    </w:p>
    <w:p w14:paraId="4779ED66"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The presence of any of the following signs may indicate</w:t>
      </w:r>
      <w:r w:rsidRPr="00972FF8">
        <w:rPr>
          <w:rFonts w:ascii="Söhne" w:eastAsia="Times New Roman" w:hAnsi="Söhne" w:cs="Arial"/>
          <w:strike/>
          <w:sz w:val="18"/>
          <w:szCs w:val="18"/>
          <w:highlight w:val="yellow"/>
          <w:u w:val="double"/>
          <w:lang w:val="en-GB" w:eastAsia="fr-FR"/>
        </w:rPr>
        <w:t>s</w:t>
      </w:r>
      <w:r w:rsidRPr="00972FF8">
        <w:rPr>
          <w:rFonts w:ascii="Söhne" w:eastAsia="Times New Roman" w:hAnsi="Söhne" w:cs="Arial"/>
          <w:strike/>
          <w:sz w:val="18"/>
          <w:szCs w:val="18"/>
          <w:highlight w:val="yellow"/>
          <w:lang w:val="en-GB" w:eastAsia="fr-FR"/>
        </w:rPr>
        <w:t xml:space="preserve"> an </w:t>
      </w:r>
      <w:r w:rsidRPr="00972FF8">
        <w:rPr>
          <w:rFonts w:ascii="Söhne" w:eastAsia="Times New Roman" w:hAnsi="Söhne" w:cs="Arial"/>
          <w:strike/>
          <w:sz w:val="18"/>
          <w:szCs w:val="18"/>
          <w:highlight w:val="yellow"/>
          <w:u w:val="double"/>
          <w:lang w:val="en-GB" w:eastAsia="fr-FR"/>
        </w:rPr>
        <w:t>high risk of</w:t>
      </w:r>
      <w:r w:rsidRPr="00972FF8">
        <w:rPr>
          <w:rFonts w:ascii="Söhne" w:eastAsia="Times New Roman" w:hAnsi="Söhne" w:cs="Arial"/>
          <w:strike/>
          <w:sz w:val="18"/>
          <w:szCs w:val="18"/>
          <w:highlight w:val="yellow"/>
          <w:lang w:val="en-GB" w:eastAsia="fr-FR"/>
        </w:rPr>
        <w:t xml:space="preserve"> ineffective stun or recovery of consciousness: vocalisation; spontaneous blinking; righting reflex; presence of corneal reflex; rhythmic breathing.</w:t>
      </w:r>
    </w:p>
    <w:bookmarkEnd w:id="27"/>
    <w:p w14:paraId="2B954230" w14:textId="77777777" w:rsidR="00C56B2D" w:rsidRPr="00972FF8" w:rsidRDefault="00C56B2D" w:rsidP="00C56B2D">
      <w:pPr>
        <w:pStyle w:val="NoSpacing"/>
        <w:adjustRightInd w:val="0"/>
        <w:snapToGrid w:val="0"/>
        <w:spacing w:after="240"/>
        <w:ind w:left="426"/>
        <w:jc w:val="both"/>
        <w:rPr>
          <w:rFonts w:ascii="Söhne" w:eastAsia="Times New Roman" w:hAnsi="Söhne" w:cs="Arial"/>
          <w:iCs/>
          <w:strike/>
          <w:sz w:val="18"/>
          <w:szCs w:val="18"/>
          <w:highlight w:val="yellow"/>
          <w:lang w:val="en-GB" w:eastAsia="fr-FR"/>
        </w:rPr>
      </w:pPr>
      <w:r w:rsidRPr="00972FF8">
        <w:rPr>
          <w:rFonts w:ascii="Söhne" w:eastAsia="Times New Roman" w:hAnsi="Söhne" w:cs="Arial"/>
          <w:strike/>
          <w:sz w:val="18"/>
          <w:szCs w:val="18"/>
          <w:highlight w:val="yellow"/>
          <w:lang w:val="en-GB" w:eastAsia="fr-FR"/>
        </w:rPr>
        <w:t xml:space="preserve">Gas </w:t>
      </w:r>
      <w:r w:rsidRPr="00972FF8">
        <w:rPr>
          <w:rFonts w:ascii="Söhne" w:eastAsia="Times New Roman" w:hAnsi="Söhne" w:cs="Arial"/>
          <w:i/>
          <w:strike/>
          <w:sz w:val="18"/>
          <w:szCs w:val="18"/>
          <w:highlight w:val="yellow"/>
          <w:lang w:val="en-GB" w:eastAsia="fr-FR"/>
        </w:rPr>
        <w:t>stunning</w:t>
      </w:r>
      <w:r w:rsidRPr="00972FF8">
        <w:rPr>
          <w:rFonts w:ascii="Söhne" w:eastAsia="Times New Roman" w:hAnsi="Söhne" w:cs="Arial"/>
          <w:iCs/>
          <w:strike/>
          <w:sz w:val="18"/>
          <w:szCs w:val="18"/>
          <w:highlight w:val="yellow"/>
          <w:lang w:val="en-GB" w:eastAsia="fr-FR"/>
        </w:rPr>
        <w:t>:</w:t>
      </w:r>
    </w:p>
    <w:p w14:paraId="18190701"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An effective stun is characterised by the presence of all the following signs: loss of posture; apnoea; absence of corneal reflex; absence of muscle tone.</w:t>
      </w:r>
    </w:p>
    <w:p w14:paraId="132E637E"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The presence of any of the following signs may indicate</w:t>
      </w:r>
      <w:r w:rsidRPr="00972FF8">
        <w:rPr>
          <w:rFonts w:ascii="Söhne" w:eastAsia="Times New Roman" w:hAnsi="Söhne" w:cs="Arial"/>
          <w:strike/>
          <w:sz w:val="18"/>
          <w:szCs w:val="18"/>
          <w:highlight w:val="yellow"/>
          <w:u w:val="double"/>
          <w:lang w:val="en-GB" w:eastAsia="fr-FR"/>
        </w:rPr>
        <w:t>s</w:t>
      </w:r>
      <w:r w:rsidRPr="00972FF8">
        <w:rPr>
          <w:rFonts w:ascii="Söhne" w:eastAsia="Times New Roman" w:hAnsi="Söhne" w:cs="Arial"/>
          <w:strike/>
          <w:sz w:val="18"/>
          <w:szCs w:val="18"/>
          <w:highlight w:val="yellow"/>
          <w:lang w:val="en-GB" w:eastAsia="fr-FR"/>
        </w:rPr>
        <w:t xml:space="preserve"> an </w:t>
      </w:r>
      <w:r w:rsidRPr="00972FF8">
        <w:rPr>
          <w:rFonts w:ascii="Söhne" w:eastAsia="Times New Roman" w:hAnsi="Söhne" w:cs="Arial"/>
          <w:strike/>
          <w:sz w:val="18"/>
          <w:szCs w:val="18"/>
          <w:highlight w:val="yellow"/>
          <w:u w:val="double"/>
          <w:lang w:val="en-GB" w:eastAsia="fr-FR"/>
        </w:rPr>
        <w:t>high risk of</w:t>
      </w:r>
      <w:r w:rsidRPr="00972FF8">
        <w:rPr>
          <w:rFonts w:ascii="Söhne" w:eastAsia="Times New Roman" w:hAnsi="Söhne" w:cs="Arial"/>
          <w:strike/>
          <w:sz w:val="18"/>
          <w:szCs w:val="18"/>
          <w:highlight w:val="yellow"/>
          <w:lang w:val="en-GB" w:eastAsia="fr-FR"/>
        </w:rPr>
        <w:t xml:space="preserve"> ineffective stun or recovery of consciousness: vocalisation; spontaneous blinking; righting reflex; presence of corneal reflex; rhythmic breathing.</w:t>
      </w:r>
    </w:p>
    <w:p w14:paraId="75ABA01A" w14:textId="77777777" w:rsidR="00C56B2D" w:rsidRPr="00972FF8" w:rsidRDefault="00C56B2D" w:rsidP="00C56B2D">
      <w:pPr>
        <w:pStyle w:val="NoSpacing"/>
        <w:adjustRightInd w:val="0"/>
        <w:snapToGrid w:val="0"/>
        <w:spacing w:after="240"/>
        <w:ind w:left="426" w:hanging="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3.</w:t>
      </w:r>
      <w:r w:rsidRPr="00972FF8">
        <w:rPr>
          <w:rFonts w:ascii="Söhne" w:eastAsia="Times New Roman" w:hAnsi="Söhne" w:cs="Arial"/>
          <w:strike/>
          <w:sz w:val="18"/>
          <w:szCs w:val="18"/>
          <w:highlight w:val="yellow"/>
          <w:lang w:val="en-GB" w:eastAsia="fr-FR"/>
        </w:rPr>
        <w:tab/>
      </w:r>
      <w:r w:rsidRPr="00972FF8">
        <w:rPr>
          <w:rFonts w:ascii="Söhne" w:hAnsi="Söhne"/>
          <w:strike/>
          <w:sz w:val="18"/>
          <w:szCs w:val="18"/>
          <w:highlight w:val="yellow"/>
          <w:u w:val="single"/>
          <w:lang w:val="en-GB"/>
        </w:rPr>
        <w:t>Recommendations:</w:t>
      </w:r>
      <w:r w:rsidRPr="00972FF8">
        <w:rPr>
          <w:rFonts w:ascii="Söhne" w:eastAsia="Times New Roman" w:hAnsi="Söhne" w:cs="Arial"/>
          <w:strike/>
          <w:sz w:val="18"/>
          <w:szCs w:val="18"/>
          <w:highlight w:val="yellow"/>
          <w:lang w:val="en-GB" w:eastAsia="fr-FR"/>
        </w:rPr>
        <w:t xml:space="preserve"> </w:t>
      </w:r>
    </w:p>
    <w:p w14:paraId="542A02A6"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 xml:space="preserve">Animals should </w:t>
      </w:r>
      <w:r w:rsidRPr="00972FF8">
        <w:rPr>
          <w:rFonts w:ascii="Söhne" w:eastAsia="Times New Roman" w:hAnsi="Söhne" w:cs="Arial"/>
          <w:strike/>
          <w:sz w:val="18"/>
          <w:szCs w:val="18"/>
          <w:highlight w:val="yellow"/>
          <w:u w:val="double"/>
          <w:lang w:val="en-GB" w:eastAsia="fr-FR"/>
        </w:rPr>
        <w:t>always</w:t>
      </w:r>
      <w:r w:rsidRPr="00972FF8">
        <w:rPr>
          <w:rFonts w:ascii="Söhne" w:eastAsia="Times New Roman" w:hAnsi="Söhne" w:cs="Arial"/>
          <w:strike/>
          <w:sz w:val="18"/>
          <w:szCs w:val="18"/>
          <w:highlight w:val="yellow"/>
          <w:lang w:val="en-GB" w:eastAsia="fr-FR"/>
        </w:rPr>
        <w:t xml:space="preserve"> be stunned as soon as they are restrained. </w:t>
      </w:r>
    </w:p>
    <w:p w14:paraId="6AB48839"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u w:val="double"/>
          <w:lang w:val="en-GB" w:eastAsia="fr-FR"/>
        </w:rPr>
        <w:t xml:space="preserve">When a two-step electrical stun-kill method is used, the electrical current must </w:t>
      </w:r>
      <w:proofErr w:type="spellStart"/>
      <w:r w:rsidRPr="00972FF8">
        <w:rPr>
          <w:rFonts w:ascii="Söhne" w:eastAsia="Times New Roman" w:hAnsi="Söhne" w:cs="Arial"/>
          <w:strike/>
          <w:sz w:val="18"/>
          <w:szCs w:val="18"/>
          <w:highlight w:val="yellow"/>
          <w:u w:val="double"/>
          <w:lang w:val="en-GB" w:eastAsia="fr-FR"/>
        </w:rPr>
        <w:t>reachbe</w:t>
      </w:r>
      <w:proofErr w:type="spellEnd"/>
      <w:r w:rsidRPr="00972FF8">
        <w:rPr>
          <w:rFonts w:ascii="Söhne" w:eastAsia="Times New Roman" w:hAnsi="Söhne" w:cs="Arial"/>
          <w:strike/>
          <w:sz w:val="18"/>
          <w:szCs w:val="18"/>
          <w:highlight w:val="yellow"/>
          <w:u w:val="double"/>
          <w:lang w:val="en-GB" w:eastAsia="fr-FR"/>
        </w:rPr>
        <w:t xml:space="preserve"> applied to the brain before it reaches the heart otherwise the animal will experience cardiac arrest while still conscious.</w:t>
      </w:r>
    </w:p>
    <w:p w14:paraId="2ADADE75"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 xml:space="preserve">In the case of ineffective </w:t>
      </w:r>
      <w:r w:rsidRPr="00972FF8">
        <w:rPr>
          <w:rFonts w:ascii="Söhne" w:eastAsia="Times New Roman" w:hAnsi="Söhne" w:cs="Arial"/>
          <w:i/>
          <w:strike/>
          <w:sz w:val="18"/>
          <w:szCs w:val="18"/>
          <w:highlight w:val="yellow"/>
          <w:lang w:val="en-GB" w:eastAsia="fr-FR"/>
        </w:rPr>
        <w:t>stunning</w:t>
      </w:r>
      <w:r w:rsidRPr="00972FF8">
        <w:rPr>
          <w:rFonts w:ascii="Söhne" w:eastAsia="Times New Roman" w:hAnsi="Söhne" w:cs="Arial"/>
          <w:strike/>
          <w:sz w:val="18"/>
          <w:szCs w:val="18"/>
          <w:highlight w:val="yellow"/>
          <w:lang w:val="en-GB" w:eastAsia="fr-FR"/>
        </w:rPr>
        <w:t xml:space="preserve"> or recovery, animals should be re-stunned immediately using a backup system </w:t>
      </w:r>
      <w:r w:rsidRPr="00972FF8">
        <w:rPr>
          <w:rFonts w:ascii="Söhne" w:eastAsia="Times New Roman" w:hAnsi="Söhne" w:cs="Arial"/>
          <w:strike/>
          <w:sz w:val="18"/>
          <w:szCs w:val="18"/>
          <w:highlight w:val="yellow"/>
          <w:u w:val="double"/>
          <w:lang w:val="en-GB" w:eastAsia="fr-FR"/>
        </w:rPr>
        <w:t>method</w:t>
      </w:r>
      <w:r w:rsidRPr="00972FF8">
        <w:rPr>
          <w:rFonts w:ascii="Söhne" w:eastAsia="Times New Roman" w:hAnsi="Söhne" w:cs="Arial"/>
          <w:strike/>
          <w:sz w:val="18"/>
          <w:szCs w:val="18"/>
          <w:highlight w:val="yellow"/>
          <w:lang w:val="en-GB" w:eastAsia="fr-FR"/>
        </w:rPr>
        <w:t xml:space="preserve">. Ineffective </w:t>
      </w:r>
      <w:r w:rsidRPr="00972FF8">
        <w:rPr>
          <w:rFonts w:ascii="Söhne" w:eastAsia="Times New Roman" w:hAnsi="Söhne" w:cs="Arial"/>
          <w:i/>
          <w:iCs/>
          <w:strike/>
          <w:sz w:val="18"/>
          <w:szCs w:val="18"/>
          <w:highlight w:val="yellow"/>
          <w:lang w:val="en-GB" w:eastAsia="fr-FR"/>
        </w:rPr>
        <w:t>stunning</w:t>
      </w:r>
      <w:r w:rsidRPr="00972FF8">
        <w:rPr>
          <w:rFonts w:ascii="Söhne" w:eastAsia="Times New Roman" w:hAnsi="Söhne" w:cs="Arial"/>
          <w:strike/>
          <w:sz w:val="18"/>
          <w:szCs w:val="18"/>
          <w:highlight w:val="yellow"/>
          <w:lang w:val="en-GB" w:eastAsia="fr-FR"/>
        </w:rPr>
        <w:t xml:space="preserve"> or return to consciousness should be systematically recorded and the cause of the failure identified and rectified.</w:t>
      </w:r>
    </w:p>
    <w:p w14:paraId="2994E9A0"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i/>
          <w:strike/>
          <w:sz w:val="18"/>
          <w:szCs w:val="18"/>
          <w:highlight w:val="yellow"/>
          <w:lang w:val="en-GB" w:eastAsia="fr-FR"/>
        </w:rPr>
        <w:t>Stunning</w:t>
      </w:r>
      <w:r w:rsidRPr="00972FF8">
        <w:rPr>
          <w:rFonts w:ascii="Söhne" w:eastAsia="Times New Roman" w:hAnsi="Söhne" w:cs="Arial"/>
          <w:strike/>
          <w:sz w:val="18"/>
          <w:szCs w:val="18"/>
          <w:highlight w:val="yellow"/>
          <w:lang w:val="en-GB" w:eastAsia="fr-FR"/>
        </w:rPr>
        <w:t xml:space="preserve"> equipment should be </w:t>
      </w:r>
      <w:r w:rsidRPr="00972FF8">
        <w:rPr>
          <w:rFonts w:ascii="Söhne" w:eastAsia="Times New Roman" w:hAnsi="Söhne" w:cs="Arial"/>
          <w:strike/>
          <w:sz w:val="18"/>
          <w:szCs w:val="18"/>
          <w:highlight w:val="yellow"/>
          <w:u w:val="double"/>
          <w:lang w:val="en-GB" w:eastAsia="fr-FR"/>
        </w:rPr>
        <w:t>used,</w:t>
      </w:r>
      <w:r w:rsidRPr="00972FF8">
        <w:rPr>
          <w:rFonts w:ascii="Söhne" w:eastAsia="Times New Roman" w:hAnsi="Söhne" w:cs="Arial"/>
          <w:strike/>
          <w:sz w:val="18"/>
          <w:szCs w:val="18"/>
          <w:highlight w:val="yellow"/>
          <w:lang w:val="en-GB" w:eastAsia="fr-FR"/>
        </w:rPr>
        <w:t xml:space="preserve"> cleaned, maintained and stored following manufacturer’s recommendations.</w:t>
      </w:r>
    </w:p>
    <w:p w14:paraId="50D35EAA"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heme="minorHAnsi" w:hAnsi="Söhne" w:cs="Arial"/>
          <w:bCs/>
          <w:strike/>
          <w:color w:val="000000"/>
          <w:sz w:val="18"/>
          <w:szCs w:val="18"/>
          <w:highlight w:val="yellow"/>
          <w:u w:val="double"/>
          <w:lang w:val="en-GB"/>
        </w:rPr>
        <w:t xml:space="preserve">Regular calibration of the equipment according to the manufacturer’s procedure </w:t>
      </w:r>
      <w:proofErr w:type="spellStart"/>
      <w:r w:rsidRPr="00972FF8">
        <w:rPr>
          <w:rFonts w:ascii="Söhne" w:eastAsiaTheme="minorHAnsi" w:hAnsi="Söhne" w:cs="Arial"/>
          <w:bCs/>
          <w:strike/>
          <w:color w:val="000000"/>
          <w:sz w:val="18"/>
          <w:szCs w:val="18"/>
          <w:highlight w:val="yellow"/>
          <w:u w:val="double"/>
          <w:lang w:val="en-GB"/>
        </w:rPr>
        <w:t>areis</w:t>
      </w:r>
      <w:proofErr w:type="spellEnd"/>
      <w:r w:rsidRPr="00972FF8">
        <w:rPr>
          <w:rFonts w:ascii="Söhne" w:eastAsiaTheme="minorHAnsi" w:hAnsi="Söhne" w:cs="Arial"/>
          <w:bCs/>
          <w:strike/>
          <w:color w:val="000000"/>
          <w:sz w:val="18"/>
          <w:szCs w:val="18"/>
          <w:highlight w:val="yellow"/>
          <w:u w:val="double"/>
          <w:lang w:val="en-GB"/>
        </w:rPr>
        <w:t xml:space="preserve"> recommended. Effectiveness of the </w:t>
      </w:r>
      <w:r w:rsidRPr="00972FF8">
        <w:rPr>
          <w:rFonts w:ascii="Söhne" w:eastAsiaTheme="minorHAnsi" w:hAnsi="Söhne" w:cs="Arial"/>
          <w:bCs/>
          <w:i/>
          <w:iCs/>
          <w:strike/>
          <w:color w:val="000000"/>
          <w:sz w:val="18"/>
          <w:szCs w:val="18"/>
          <w:highlight w:val="yellow"/>
          <w:u w:val="double"/>
          <w:lang w:val="en-GB"/>
        </w:rPr>
        <w:t>stunning</w:t>
      </w:r>
      <w:r w:rsidRPr="00972FF8">
        <w:rPr>
          <w:rFonts w:ascii="Söhne" w:eastAsiaTheme="minorHAnsi" w:hAnsi="Söhne" w:cs="Arial"/>
          <w:bCs/>
          <w:strike/>
          <w:color w:val="000000"/>
          <w:sz w:val="18"/>
          <w:szCs w:val="18"/>
          <w:highlight w:val="yellow"/>
          <w:u w:val="double"/>
          <w:lang w:val="en-GB"/>
        </w:rPr>
        <w:t xml:space="preserve"> should be monitored regularly.</w:t>
      </w:r>
    </w:p>
    <w:p w14:paraId="57E37ACB" w14:textId="77777777" w:rsidR="00C56B2D" w:rsidRPr="00972FF8" w:rsidRDefault="00C56B2D" w:rsidP="00C56B2D">
      <w:pPr>
        <w:pStyle w:val="NoSpacing"/>
        <w:adjustRightInd w:val="0"/>
        <w:snapToGrid w:val="0"/>
        <w:spacing w:after="240"/>
        <w:ind w:left="426"/>
        <w:jc w:val="both"/>
        <w:rPr>
          <w:rFonts w:ascii="Söhne" w:eastAsia="Times New Roman" w:hAnsi="Söhne" w:cs="Arial"/>
          <w:i/>
          <w:strike/>
          <w:sz w:val="18"/>
          <w:szCs w:val="18"/>
          <w:highlight w:val="yellow"/>
          <w:lang w:val="en-GB" w:eastAsia="fr-FR"/>
        </w:rPr>
      </w:pPr>
      <w:r w:rsidRPr="00972FF8">
        <w:rPr>
          <w:rFonts w:ascii="Söhne" w:eastAsia="Times New Roman" w:hAnsi="Söhne" w:cs="Arial"/>
          <w:i/>
          <w:iCs/>
          <w:strike/>
          <w:sz w:val="18"/>
          <w:szCs w:val="18"/>
          <w:highlight w:val="yellow"/>
          <w:lang w:val="en-GB" w:eastAsia="fr-FR"/>
        </w:rPr>
        <w:t>Slaughterhouses/abattoir</w:t>
      </w:r>
      <w:r w:rsidRPr="00972FF8">
        <w:rPr>
          <w:rFonts w:ascii="Söhne" w:eastAsia="Times New Roman" w:hAnsi="Söhne" w:cs="Arial"/>
          <w:strike/>
          <w:sz w:val="18"/>
          <w:szCs w:val="18"/>
          <w:highlight w:val="yellow"/>
          <w:lang w:val="en-GB" w:eastAsia="fr-FR"/>
        </w:rPr>
        <w:t xml:space="preserve">s should have standard operating procedures that define key operating parameters or </w:t>
      </w:r>
      <w:r w:rsidRPr="00972FF8">
        <w:rPr>
          <w:rFonts w:ascii="Söhne" w:eastAsia="Times New Roman" w:hAnsi="Söhne" w:cs="Arial"/>
          <w:strike/>
          <w:sz w:val="18"/>
          <w:szCs w:val="18"/>
          <w:highlight w:val="yellow"/>
          <w:u w:val="double"/>
          <w:lang w:val="en-GB" w:eastAsia="fr-FR"/>
        </w:rPr>
        <w:t>and</w:t>
      </w:r>
      <w:r w:rsidRPr="00972FF8">
        <w:rPr>
          <w:rFonts w:ascii="Söhne" w:eastAsia="Times New Roman" w:hAnsi="Söhne" w:cs="Arial"/>
          <w:strike/>
          <w:sz w:val="18"/>
          <w:szCs w:val="18"/>
          <w:highlight w:val="yellow"/>
          <w:lang w:val="en-GB" w:eastAsia="fr-FR"/>
        </w:rPr>
        <w:t xml:space="preserve"> follow the manufacturer’s recommendations for </w:t>
      </w:r>
      <w:r w:rsidRPr="00972FF8">
        <w:rPr>
          <w:rFonts w:ascii="Söhne" w:eastAsia="Times New Roman" w:hAnsi="Söhne" w:cs="Arial"/>
          <w:i/>
          <w:strike/>
          <w:sz w:val="18"/>
          <w:szCs w:val="18"/>
          <w:highlight w:val="yellow"/>
          <w:lang w:val="en-GB" w:eastAsia="fr-FR"/>
        </w:rPr>
        <w:t>stunning</w:t>
      </w:r>
      <w:r w:rsidRPr="00972FF8">
        <w:rPr>
          <w:rFonts w:ascii="Söhne" w:eastAsia="Times New Roman" w:hAnsi="Söhne" w:cs="Arial"/>
          <w:strike/>
          <w:sz w:val="18"/>
          <w:szCs w:val="18"/>
          <w:highlight w:val="yellow"/>
          <w:lang w:val="en-GB" w:eastAsia="fr-FR"/>
        </w:rPr>
        <w:t>, such as:</w:t>
      </w:r>
      <w:r w:rsidRPr="00972FF8">
        <w:rPr>
          <w:rFonts w:ascii="Söhne" w:eastAsia="Times New Roman" w:hAnsi="Söhne" w:cs="Arial"/>
          <w:i/>
          <w:strike/>
          <w:sz w:val="18"/>
          <w:szCs w:val="18"/>
          <w:highlight w:val="yellow"/>
          <w:lang w:val="en-GB" w:eastAsia="fr-FR"/>
        </w:rPr>
        <w:t xml:space="preserve"> </w:t>
      </w:r>
    </w:p>
    <w:p w14:paraId="4CEAB22F" w14:textId="77777777" w:rsidR="00C56B2D" w:rsidRPr="00972FF8" w:rsidRDefault="00C56B2D" w:rsidP="00C56B2D">
      <w:pPr>
        <w:pStyle w:val="NoSpacing"/>
        <w:adjustRightInd w:val="0"/>
        <w:snapToGrid w:val="0"/>
        <w:spacing w:after="240"/>
        <w:ind w:left="851" w:hanging="425"/>
        <w:jc w:val="both"/>
        <w:rPr>
          <w:rFonts w:ascii="Söhne" w:eastAsia="Times New Roman" w:hAnsi="Söhne" w:cs="Arial"/>
          <w:i/>
          <w:strike/>
          <w:sz w:val="18"/>
          <w:szCs w:val="18"/>
          <w:highlight w:val="yellow"/>
          <w:lang w:val="en-GB" w:eastAsia="fr-FR"/>
        </w:rPr>
      </w:pPr>
      <w:r w:rsidRPr="00972FF8">
        <w:rPr>
          <w:rFonts w:ascii="Söhne" w:eastAsia="Times New Roman" w:hAnsi="Söhne" w:cs="Arial"/>
          <w:iCs/>
          <w:strike/>
          <w:sz w:val="18"/>
          <w:szCs w:val="18"/>
          <w:highlight w:val="yellow"/>
          <w:lang w:val="en-GB" w:eastAsia="fr-FR"/>
        </w:rPr>
        <w:t>a)</w:t>
      </w:r>
      <w:r w:rsidRPr="00972FF8">
        <w:rPr>
          <w:rFonts w:ascii="Söhne" w:eastAsia="Times New Roman" w:hAnsi="Söhne" w:cs="Arial"/>
          <w:i/>
          <w:strike/>
          <w:sz w:val="18"/>
          <w:szCs w:val="18"/>
          <w:highlight w:val="yellow"/>
          <w:lang w:val="en-GB" w:eastAsia="fr-FR"/>
        </w:rPr>
        <w:tab/>
      </w:r>
      <w:r w:rsidRPr="00972FF8">
        <w:rPr>
          <w:rFonts w:ascii="Söhne" w:eastAsia="Times New Roman" w:hAnsi="Söhne" w:cs="Arial"/>
          <w:strike/>
          <w:sz w:val="18"/>
          <w:szCs w:val="18"/>
          <w:highlight w:val="yellow"/>
          <w:lang w:val="en-GB" w:eastAsia="fr-FR"/>
        </w:rPr>
        <w:t>Mechanical:</w:t>
      </w:r>
      <w:r w:rsidRPr="00972FF8">
        <w:rPr>
          <w:rFonts w:ascii="Söhne" w:eastAsia="Times New Roman" w:hAnsi="Söhne" w:cs="Arial"/>
          <w:i/>
          <w:strike/>
          <w:sz w:val="18"/>
          <w:szCs w:val="18"/>
          <w:highlight w:val="yellow"/>
          <w:lang w:val="en-GB" w:eastAsia="fr-FR"/>
        </w:rPr>
        <w:t xml:space="preserve"> </w:t>
      </w:r>
    </w:p>
    <w:p w14:paraId="62C29940"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972FF8">
        <w:rPr>
          <w:rFonts w:ascii="Arial" w:eastAsia="Times New Roman" w:hAnsi="Arial" w:cs="Arial"/>
          <w:strike/>
          <w:sz w:val="18"/>
          <w:szCs w:val="18"/>
          <w:highlight w:val="yellow"/>
          <w:lang w:val="en-GB" w:eastAsia="fr-FR"/>
        </w:rPr>
        <w:t>‒</w:t>
      </w:r>
      <w:r w:rsidRPr="00972FF8">
        <w:rPr>
          <w:rFonts w:ascii="Söhne" w:eastAsia="Times New Roman" w:hAnsi="Söhne" w:cs="Arial"/>
          <w:strike/>
          <w:sz w:val="18"/>
          <w:szCs w:val="18"/>
          <w:highlight w:val="yellow"/>
          <w:lang w:val="en-GB" w:eastAsia="fr-FR"/>
        </w:rPr>
        <w:tab/>
        <w:t>position and direction of the shot [AVMA, 2016];</w:t>
      </w:r>
    </w:p>
    <w:p w14:paraId="5E7E26D5"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972FF8">
        <w:rPr>
          <w:rFonts w:ascii="Arial" w:eastAsia="Times New Roman" w:hAnsi="Arial" w:cs="Arial"/>
          <w:strike/>
          <w:sz w:val="18"/>
          <w:szCs w:val="18"/>
          <w:highlight w:val="yellow"/>
          <w:lang w:val="en-GB" w:eastAsia="fr-FR"/>
        </w:rPr>
        <w:t>‒</w:t>
      </w:r>
      <w:r w:rsidRPr="00972FF8">
        <w:rPr>
          <w:rFonts w:ascii="Söhne" w:eastAsia="Times New Roman" w:hAnsi="Söhne" w:cs="Arial"/>
          <w:strike/>
          <w:sz w:val="18"/>
          <w:szCs w:val="18"/>
          <w:highlight w:val="yellow"/>
          <w:lang w:val="en-GB" w:eastAsia="fr-FR"/>
        </w:rPr>
        <w:tab/>
        <w:t xml:space="preserve">grain of the cartridge or air pressure appropriate to the type of animal (captive bolt) [Gibson </w:t>
      </w:r>
      <w:r w:rsidRPr="00972FF8">
        <w:rPr>
          <w:rFonts w:ascii="Söhne" w:eastAsia="Times New Roman" w:hAnsi="Söhne" w:cs="Arial"/>
          <w:i/>
          <w:iCs/>
          <w:strike/>
          <w:sz w:val="18"/>
          <w:szCs w:val="18"/>
          <w:highlight w:val="yellow"/>
          <w:u w:val="double"/>
          <w:lang w:val="en-GB" w:eastAsia="fr-FR"/>
        </w:rPr>
        <w:t>et al.</w:t>
      </w:r>
      <w:r w:rsidRPr="00972FF8">
        <w:rPr>
          <w:rFonts w:ascii="Söhne" w:eastAsia="Times New Roman" w:hAnsi="Söhne" w:cs="Arial"/>
          <w:strike/>
          <w:sz w:val="18"/>
          <w:szCs w:val="18"/>
          <w:highlight w:val="yellow"/>
          <w:u w:val="double"/>
          <w:lang w:val="en-GB" w:eastAsia="fr-FR"/>
        </w:rPr>
        <w:t>,</w:t>
      </w:r>
      <w:r w:rsidRPr="00972FF8">
        <w:rPr>
          <w:rFonts w:ascii="Söhne" w:eastAsia="Times New Roman" w:hAnsi="Söhne" w:cs="Arial"/>
          <w:strike/>
          <w:sz w:val="18"/>
          <w:szCs w:val="18"/>
          <w:highlight w:val="yellow"/>
          <w:lang w:val="en-GB" w:eastAsia="fr-FR"/>
        </w:rPr>
        <w:t xml:space="preserve"> </w:t>
      </w:r>
      <w:r w:rsidRPr="00972FF8">
        <w:rPr>
          <w:rFonts w:ascii="Söhne" w:eastAsia="Times New Roman" w:hAnsi="Söhne" w:cs="Arial"/>
          <w:strike/>
          <w:sz w:val="18"/>
          <w:szCs w:val="18"/>
          <w:highlight w:val="yellow"/>
          <w:u w:val="double"/>
          <w:lang w:val="en-GB" w:eastAsia="fr-FR"/>
        </w:rPr>
        <w:t>2015</w:t>
      </w:r>
      <w:r w:rsidRPr="00972FF8">
        <w:rPr>
          <w:rFonts w:ascii="Söhne" w:eastAsia="Times New Roman" w:hAnsi="Söhne" w:cs="Arial"/>
          <w:strike/>
          <w:sz w:val="18"/>
          <w:szCs w:val="18"/>
          <w:highlight w:val="yellow"/>
          <w:lang w:val="en-GB" w:eastAsia="fr-FR"/>
        </w:rPr>
        <w:t>2014];</w:t>
      </w:r>
    </w:p>
    <w:p w14:paraId="28A49983"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972FF8">
        <w:rPr>
          <w:rFonts w:ascii="Arial" w:eastAsia="Times New Roman" w:hAnsi="Arial" w:cs="Arial"/>
          <w:strike/>
          <w:sz w:val="18"/>
          <w:szCs w:val="18"/>
          <w:highlight w:val="yellow"/>
          <w:lang w:val="en-GB" w:eastAsia="fr-FR"/>
        </w:rPr>
        <w:t>‒</w:t>
      </w:r>
      <w:r w:rsidRPr="00972FF8">
        <w:rPr>
          <w:rFonts w:ascii="Söhne" w:eastAsia="Times New Roman" w:hAnsi="Söhne" w:cs="Arial"/>
          <w:strike/>
          <w:sz w:val="18"/>
          <w:szCs w:val="18"/>
          <w:highlight w:val="yellow"/>
          <w:lang w:val="en-GB" w:eastAsia="fr-FR"/>
        </w:rPr>
        <w:tab/>
        <w:t>length and diameter of the bolt (captive bolt);</w:t>
      </w:r>
    </w:p>
    <w:p w14:paraId="4DA21227"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972FF8">
        <w:rPr>
          <w:rFonts w:ascii="Arial" w:eastAsia="Times New Roman" w:hAnsi="Arial" w:cs="Arial"/>
          <w:strike/>
          <w:sz w:val="18"/>
          <w:szCs w:val="18"/>
          <w:highlight w:val="yellow"/>
          <w:lang w:val="en-GB" w:eastAsia="fr-FR"/>
        </w:rPr>
        <w:t>‒</w:t>
      </w:r>
      <w:r w:rsidRPr="00972FF8">
        <w:rPr>
          <w:rFonts w:ascii="Söhne" w:eastAsia="Times New Roman" w:hAnsi="Söhne" w:cs="Arial"/>
          <w:strike/>
          <w:sz w:val="18"/>
          <w:szCs w:val="18"/>
          <w:highlight w:val="yellow"/>
          <w:lang w:val="en-GB" w:eastAsia="fr-FR"/>
        </w:rPr>
        <w:tab/>
        <w:t>calibre and type of gun and ammunition (free bullet).</w:t>
      </w:r>
    </w:p>
    <w:p w14:paraId="5D9F3AA8" w14:textId="77777777" w:rsidR="00C56B2D" w:rsidRPr="00972FF8" w:rsidRDefault="00C56B2D" w:rsidP="00C56B2D">
      <w:pPr>
        <w:pStyle w:val="NoSpacing"/>
        <w:adjustRightInd w:val="0"/>
        <w:snapToGrid w:val="0"/>
        <w:spacing w:after="240"/>
        <w:ind w:left="851" w:hanging="401"/>
        <w:jc w:val="both"/>
        <w:rPr>
          <w:rFonts w:ascii="Söhne" w:eastAsia="Times New Roman" w:hAnsi="Söhne" w:cs="Arial"/>
          <w:i/>
          <w:strike/>
          <w:sz w:val="18"/>
          <w:szCs w:val="18"/>
          <w:highlight w:val="yellow"/>
          <w:lang w:val="en-GB" w:eastAsia="fr-FR"/>
        </w:rPr>
      </w:pPr>
      <w:r w:rsidRPr="00972FF8">
        <w:rPr>
          <w:rFonts w:ascii="Söhne" w:eastAsia="Times New Roman" w:hAnsi="Söhne" w:cs="Arial"/>
          <w:iCs/>
          <w:strike/>
          <w:sz w:val="18"/>
          <w:szCs w:val="18"/>
          <w:highlight w:val="yellow"/>
          <w:lang w:val="en-GB" w:eastAsia="fr-FR"/>
        </w:rPr>
        <w:t>b)</w:t>
      </w:r>
      <w:r w:rsidRPr="00972FF8">
        <w:rPr>
          <w:rFonts w:ascii="Söhne" w:eastAsia="Times New Roman" w:hAnsi="Söhne" w:cs="Arial"/>
          <w:i/>
          <w:strike/>
          <w:sz w:val="18"/>
          <w:szCs w:val="18"/>
          <w:highlight w:val="yellow"/>
          <w:lang w:val="en-GB" w:eastAsia="fr-FR"/>
        </w:rPr>
        <w:tab/>
      </w:r>
      <w:r w:rsidRPr="00972FF8">
        <w:rPr>
          <w:rFonts w:ascii="Söhne" w:eastAsia="Times New Roman" w:hAnsi="Söhne" w:cs="Arial"/>
          <w:strike/>
          <w:sz w:val="18"/>
          <w:szCs w:val="18"/>
          <w:highlight w:val="yellow"/>
          <w:lang w:val="en-GB" w:eastAsia="fr-FR"/>
        </w:rPr>
        <w:t>Electrical:</w:t>
      </w:r>
      <w:r w:rsidRPr="00972FF8">
        <w:rPr>
          <w:rFonts w:ascii="Söhne" w:eastAsia="Times New Roman" w:hAnsi="Söhne" w:cs="Arial"/>
          <w:i/>
          <w:strike/>
          <w:sz w:val="18"/>
          <w:szCs w:val="18"/>
          <w:highlight w:val="yellow"/>
          <w:lang w:val="en-GB" w:eastAsia="fr-FR"/>
        </w:rPr>
        <w:t xml:space="preserve"> </w:t>
      </w:r>
    </w:p>
    <w:p w14:paraId="409A2CBA"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972FF8">
        <w:rPr>
          <w:rFonts w:ascii="Arial" w:eastAsia="Times New Roman" w:hAnsi="Arial" w:cs="Arial"/>
          <w:strike/>
          <w:sz w:val="18"/>
          <w:szCs w:val="18"/>
          <w:highlight w:val="yellow"/>
          <w:lang w:val="en-GB" w:eastAsia="fr-FR"/>
        </w:rPr>
        <w:t>‒</w:t>
      </w:r>
      <w:r w:rsidRPr="00972FF8">
        <w:rPr>
          <w:rFonts w:ascii="Söhne" w:eastAsia="Times New Roman" w:hAnsi="Söhne" w:cs="Arial"/>
          <w:strike/>
          <w:sz w:val="18"/>
          <w:szCs w:val="18"/>
          <w:highlight w:val="yellow"/>
          <w:lang w:val="en-GB" w:eastAsia="fr-FR"/>
        </w:rPr>
        <w:tab/>
        <w:t>shape, size and placement of the electrodes [AVMA, 2016];</w:t>
      </w:r>
    </w:p>
    <w:p w14:paraId="75B2B269"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972FF8">
        <w:rPr>
          <w:rFonts w:ascii="Arial" w:eastAsia="Times New Roman" w:hAnsi="Arial" w:cs="Arial"/>
          <w:strike/>
          <w:sz w:val="18"/>
          <w:szCs w:val="18"/>
          <w:highlight w:val="yellow"/>
          <w:lang w:val="en-GB" w:eastAsia="fr-FR"/>
        </w:rPr>
        <w:t>‒</w:t>
      </w:r>
      <w:r w:rsidRPr="00972FF8">
        <w:rPr>
          <w:rFonts w:ascii="Söhne" w:eastAsia="Times New Roman" w:hAnsi="Söhne" w:cs="Arial"/>
          <w:strike/>
          <w:sz w:val="18"/>
          <w:szCs w:val="18"/>
          <w:highlight w:val="yellow"/>
          <w:lang w:val="en-GB" w:eastAsia="fr-FR"/>
        </w:rPr>
        <w:tab/>
        <w:t>pressure</w:t>
      </w:r>
      <w:r w:rsidRPr="00972FF8">
        <w:rPr>
          <w:rFonts w:ascii="Söhne" w:eastAsia="Times New Roman" w:hAnsi="Söhne" w:cs="Arial"/>
          <w:strike/>
          <w:sz w:val="18"/>
          <w:szCs w:val="18"/>
          <w:highlight w:val="yellow"/>
          <w:u w:val="double"/>
          <w:lang w:val="en-GB" w:eastAsia="fr-FR"/>
        </w:rPr>
        <w:t xml:space="preserve"> contact</w:t>
      </w:r>
      <w:r w:rsidRPr="00972FF8">
        <w:rPr>
          <w:rFonts w:ascii="Söhne" w:eastAsia="Times New Roman" w:hAnsi="Söhne" w:cs="Arial"/>
          <w:strike/>
          <w:sz w:val="18"/>
          <w:szCs w:val="18"/>
          <w:highlight w:val="yellow"/>
          <w:lang w:val="en-GB" w:eastAsia="fr-FR"/>
        </w:rPr>
        <w:t xml:space="preserve"> between electrode and head; </w:t>
      </w:r>
    </w:p>
    <w:p w14:paraId="637353FD"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u w:val="double"/>
          <w:lang w:val="en-GB" w:eastAsia="fr-FR"/>
        </w:rPr>
      </w:pPr>
      <w:r w:rsidRPr="00972FF8">
        <w:rPr>
          <w:rFonts w:ascii="Arial" w:eastAsia="Times New Roman" w:hAnsi="Arial" w:cs="Arial"/>
          <w:strike/>
          <w:sz w:val="18"/>
          <w:szCs w:val="18"/>
          <w:highlight w:val="yellow"/>
          <w:u w:val="double"/>
          <w:lang w:val="en-GB" w:eastAsia="fr-FR"/>
        </w:rPr>
        <w:t>‒</w:t>
      </w:r>
      <w:r w:rsidRPr="00972FF8">
        <w:rPr>
          <w:rFonts w:ascii="Söhne" w:eastAsia="Times New Roman" w:hAnsi="Söhne" w:cs="Arial"/>
          <w:strike/>
          <w:sz w:val="18"/>
          <w:szCs w:val="18"/>
          <w:highlight w:val="yellow"/>
          <w:u w:val="double"/>
          <w:lang w:val="en-GB" w:eastAsia="fr-FR"/>
        </w:rPr>
        <w:tab/>
        <w:t>wetting point of contact;</w:t>
      </w:r>
    </w:p>
    <w:p w14:paraId="5A69F5D6"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u w:val="double"/>
          <w:lang w:val="en-GB" w:eastAsia="fr-FR"/>
        </w:rPr>
      </w:pPr>
      <w:r w:rsidRPr="00972FF8">
        <w:rPr>
          <w:rFonts w:ascii="Arial" w:eastAsia="Times New Roman" w:hAnsi="Arial" w:cs="Arial"/>
          <w:strike/>
          <w:sz w:val="18"/>
          <w:szCs w:val="18"/>
          <w:highlight w:val="yellow"/>
          <w:u w:val="double"/>
          <w:lang w:val="en-GB" w:eastAsia="fr-FR"/>
        </w:rPr>
        <w:t>‒</w:t>
      </w:r>
      <w:r w:rsidRPr="00972FF8">
        <w:rPr>
          <w:rFonts w:ascii="Söhne" w:eastAsia="Times New Roman" w:hAnsi="Söhne" w:cs="Arial"/>
          <w:strike/>
          <w:sz w:val="18"/>
          <w:szCs w:val="18"/>
          <w:highlight w:val="yellow"/>
          <w:u w:val="double"/>
          <w:lang w:val="en-GB" w:eastAsia="fr-FR"/>
        </w:rPr>
        <w:tab/>
        <w:t>minimum exposure time;</w:t>
      </w:r>
    </w:p>
    <w:p w14:paraId="2E090648"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972FF8">
        <w:rPr>
          <w:rFonts w:ascii="Arial" w:eastAsia="Times New Roman" w:hAnsi="Arial" w:cs="Arial"/>
          <w:strike/>
          <w:sz w:val="18"/>
          <w:szCs w:val="18"/>
          <w:highlight w:val="yellow"/>
          <w:lang w:val="en-GB" w:eastAsia="fr-FR"/>
        </w:rPr>
        <w:t>‒</w:t>
      </w:r>
      <w:r w:rsidRPr="00972FF8">
        <w:rPr>
          <w:rFonts w:ascii="Söhne" w:eastAsia="Times New Roman" w:hAnsi="Söhne" w:cs="Arial"/>
          <w:strike/>
          <w:sz w:val="18"/>
          <w:szCs w:val="18"/>
          <w:highlight w:val="yellow"/>
          <w:lang w:val="en-GB" w:eastAsia="fr-FR"/>
        </w:rPr>
        <w:tab/>
        <w:t>electrical parameters (current</w:t>
      </w:r>
      <w:r w:rsidRPr="00972FF8">
        <w:rPr>
          <w:rFonts w:ascii="Söhne" w:hAnsi="Söhne" w:cs="Arial"/>
          <w:strike/>
          <w:sz w:val="18"/>
          <w:szCs w:val="18"/>
          <w:highlight w:val="yellow"/>
          <w:lang w:val="en-GB"/>
        </w:rPr>
        <w:t xml:space="preserve"> </w:t>
      </w:r>
      <w:r w:rsidRPr="00972FF8">
        <w:rPr>
          <w:rFonts w:ascii="Söhne" w:hAnsi="Söhne" w:cs="Arial"/>
          <w:strike/>
          <w:sz w:val="18"/>
          <w:szCs w:val="18"/>
          <w:highlight w:val="yellow"/>
          <w:u w:val="double"/>
          <w:lang w:val="en-GB"/>
        </w:rPr>
        <w:t>intensity(A)</w:t>
      </w:r>
      <w:r w:rsidRPr="00972FF8">
        <w:rPr>
          <w:rFonts w:ascii="Söhne" w:hAnsi="Söhne" w:cs="Arial"/>
          <w:strike/>
          <w:sz w:val="18"/>
          <w:szCs w:val="18"/>
          <w:highlight w:val="yellow"/>
          <w:lang w:val="en-GB"/>
        </w:rPr>
        <w:t>,</w:t>
      </w:r>
      <w:r w:rsidRPr="00972FF8">
        <w:rPr>
          <w:rFonts w:ascii="Söhne" w:hAnsi="Söhne" w:cs="Arial"/>
          <w:strike/>
          <w:sz w:val="18"/>
          <w:szCs w:val="18"/>
          <w:highlight w:val="yellow"/>
          <w:u w:val="double"/>
          <w:lang w:val="en-GB"/>
        </w:rPr>
        <w:t xml:space="preserve"> waveform type (AC and DC)</w:t>
      </w:r>
      <w:r w:rsidRPr="00972FF8">
        <w:rPr>
          <w:rFonts w:ascii="Söhne" w:hAnsi="Söhne" w:cs="Arial"/>
          <w:strike/>
          <w:sz w:val="18"/>
          <w:szCs w:val="18"/>
          <w:highlight w:val="yellow"/>
          <w:lang w:val="en-GB"/>
        </w:rPr>
        <w:t xml:space="preserve">, </w:t>
      </w:r>
      <w:r w:rsidRPr="00972FF8">
        <w:rPr>
          <w:rFonts w:ascii="Söhne" w:eastAsia="Times New Roman" w:hAnsi="Söhne" w:cs="Arial"/>
          <w:strike/>
          <w:sz w:val="18"/>
          <w:szCs w:val="18"/>
          <w:highlight w:val="yellow"/>
          <w:lang w:val="en-GB" w:eastAsia="fr-FR"/>
        </w:rPr>
        <w:t>voltage</w:t>
      </w:r>
      <w:r w:rsidRPr="00972FF8">
        <w:rPr>
          <w:rFonts w:ascii="Söhne" w:hAnsi="Söhne" w:cs="Arial"/>
          <w:strike/>
          <w:sz w:val="18"/>
          <w:szCs w:val="18"/>
          <w:highlight w:val="yellow"/>
          <w:u w:val="double"/>
          <w:lang w:val="en-GB"/>
        </w:rPr>
        <w:t>(V)</w:t>
      </w:r>
      <w:r w:rsidRPr="00972FF8">
        <w:rPr>
          <w:rFonts w:ascii="Söhne" w:eastAsia="Times New Roman" w:hAnsi="Söhne" w:cs="Arial"/>
          <w:strike/>
          <w:sz w:val="18"/>
          <w:szCs w:val="18"/>
          <w:highlight w:val="yellow"/>
          <w:lang w:val="en-GB" w:eastAsia="fr-FR"/>
        </w:rPr>
        <w:t xml:space="preserve"> and frequency</w:t>
      </w:r>
      <w:r w:rsidRPr="00972FF8">
        <w:rPr>
          <w:rFonts w:ascii="Söhne" w:hAnsi="Söhne" w:cs="Arial"/>
          <w:strike/>
          <w:sz w:val="18"/>
          <w:szCs w:val="18"/>
          <w:highlight w:val="yellow"/>
          <w:u w:val="double"/>
          <w:lang w:val="en-GB"/>
        </w:rPr>
        <w:t>(Hz)</w:t>
      </w:r>
      <w:r w:rsidRPr="00972FF8">
        <w:rPr>
          <w:rFonts w:ascii="Söhne" w:eastAsia="Times New Roman" w:hAnsi="Söhne" w:cs="Arial"/>
          <w:strike/>
          <w:sz w:val="18"/>
          <w:szCs w:val="18"/>
          <w:highlight w:val="yellow"/>
          <w:lang w:val="en-GB" w:eastAsia="fr-FR"/>
        </w:rPr>
        <w:t>);</w:t>
      </w:r>
    </w:p>
    <w:p w14:paraId="2B42D572"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972FF8">
        <w:rPr>
          <w:rFonts w:ascii="Arial" w:eastAsia="Times New Roman" w:hAnsi="Arial" w:cs="Arial"/>
          <w:strike/>
          <w:sz w:val="18"/>
          <w:szCs w:val="18"/>
          <w:highlight w:val="yellow"/>
          <w:lang w:val="en-GB" w:eastAsia="fr-FR"/>
        </w:rPr>
        <w:t>‒</w:t>
      </w:r>
      <w:r w:rsidRPr="00972FF8">
        <w:rPr>
          <w:rFonts w:ascii="Söhne" w:eastAsia="Times New Roman" w:hAnsi="Söhne" w:cs="Arial"/>
          <w:strike/>
          <w:sz w:val="18"/>
          <w:szCs w:val="18"/>
          <w:highlight w:val="yellow"/>
          <w:lang w:val="en-GB" w:eastAsia="fr-FR"/>
        </w:rPr>
        <w:tab/>
        <w:t>visual or auditory warning system to alert the operator to proper or improper function</w:t>
      </w:r>
      <w:r w:rsidRPr="00972FF8">
        <w:rPr>
          <w:rFonts w:ascii="Söhne" w:eastAsia="Times New Roman" w:hAnsi="Söhne" w:cs="Arial"/>
          <w:strike/>
          <w:sz w:val="18"/>
          <w:szCs w:val="18"/>
          <w:highlight w:val="yellow"/>
          <w:u w:val="double"/>
          <w:lang w:val="en-GB" w:eastAsia="fr-FR"/>
        </w:rPr>
        <w:t xml:space="preserve"> such as a device that monitors and displays duration of exposure, voltage and applied current</w:t>
      </w:r>
      <w:r w:rsidRPr="00972FF8">
        <w:rPr>
          <w:rFonts w:ascii="Söhne" w:eastAsia="Times New Roman" w:hAnsi="Söhne" w:cs="Arial"/>
          <w:strike/>
          <w:sz w:val="18"/>
          <w:szCs w:val="18"/>
          <w:highlight w:val="yellow"/>
          <w:lang w:val="en-GB" w:eastAsia="fr-FR"/>
        </w:rPr>
        <w:t>.</w:t>
      </w:r>
    </w:p>
    <w:p w14:paraId="3E032F5C" w14:textId="77777777" w:rsidR="00C56B2D" w:rsidRPr="00972FF8" w:rsidRDefault="00C56B2D" w:rsidP="00C56B2D">
      <w:pPr>
        <w:pStyle w:val="NoSpacing"/>
        <w:adjustRightInd w:val="0"/>
        <w:snapToGrid w:val="0"/>
        <w:spacing w:after="240"/>
        <w:ind w:left="851" w:hanging="425"/>
        <w:jc w:val="both"/>
        <w:rPr>
          <w:rFonts w:ascii="Söhne" w:eastAsia="Times New Roman" w:hAnsi="Söhne" w:cs="Arial"/>
          <w:i/>
          <w:strike/>
          <w:sz w:val="18"/>
          <w:szCs w:val="18"/>
          <w:highlight w:val="yellow"/>
          <w:lang w:val="en-GB" w:eastAsia="fr-FR"/>
        </w:rPr>
      </w:pPr>
      <w:r w:rsidRPr="00972FF8">
        <w:rPr>
          <w:rFonts w:ascii="Söhne" w:eastAsia="Times New Roman" w:hAnsi="Söhne" w:cs="Arial"/>
          <w:iCs/>
          <w:strike/>
          <w:sz w:val="18"/>
          <w:szCs w:val="18"/>
          <w:highlight w:val="yellow"/>
          <w:lang w:val="en-GB" w:eastAsia="fr-FR"/>
        </w:rPr>
        <w:t>c)</w:t>
      </w:r>
      <w:r w:rsidRPr="00972FF8">
        <w:rPr>
          <w:rFonts w:ascii="Söhne" w:eastAsia="Times New Roman" w:hAnsi="Söhne" w:cs="Arial"/>
          <w:i/>
          <w:strike/>
          <w:sz w:val="18"/>
          <w:szCs w:val="18"/>
          <w:highlight w:val="yellow"/>
          <w:lang w:val="en-GB" w:eastAsia="fr-FR"/>
        </w:rPr>
        <w:tab/>
      </w:r>
      <w:r w:rsidRPr="00972FF8">
        <w:rPr>
          <w:rFonts w:ascii="Söhne" w:eastAsia="Times New Roman" w:hAnsi="Söhne" w:cs="Arial"/>
          <w:strike/>
          <w:sz w:val="18"/>
          <w:szCs w:val="18"/>
          <w:highlight w:val="yellow"/>
          <w:lang w:val="en-GB" w:eastAsia="fr-FR"/>
        </w:rPr>
        <w:t>Controlled atmosphere:</w:t>
      </w:r>
    </w:p>
    <w:p w14:paraId="1B3CB810" w14:textId="77777777" w:rsidR="00C56B2D" w:rsidRPr="00F0256D"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F0256D">
        <w:rPr>
          <w:rFonts w:ascii="Arial" w:eastAsia="Times New Roman" w:hAnsi="Arial" w:cs="Arial"/>
          <w:strike/>
          <w:sz w:val="18"/>
          <w:szCs w:val="18"/>
          <w:highlight w:val="yellow"/>
          <w:lang w:val="en-GB" w:eastAsia="fr-FR"/>
        </w:rPr>
        <w:t>‒</w:t>
      </w:r>
      <w:r w:rsidRPr="00F0256D">
        <w:rPr>
          <w:rFonts w:ascii="Söhne" w:eastAsia="Times New Roman" w:hAnsi="Söhne" w:cs="Arial"/>
          <w:strike/>
          <w:sz w:val="18"/>
          <w:szCs w:val="18"/>
          <w:highlight w:val="yellow"/>
          <w:lang w:val="en-GB" w:eastAsia="fr-FR"/>
        </w:rPr>
        <w:tab/>
      </w:r>
      <w:r w:rsidRPr="00F0256D">
        <w:rPr>
          <w:rFonts w:ascii="Söhne" w:eastAsia="Times New Roman" w:hAnsi="Söhne" w:cs="Arial"/>
          <w:strike/>
          <w:sz w:val="18"/>
          <w:szCs w:val="18"/>
          <w:highlight w:val="yellow"/>
          <w:u w:val="double"/>
          <w:lang w:val="en-GB" w:eastAsia="fr-FR"/>
        </w:rPr>
        <w:t>gas</w:t>
      </w:r>
      <w:r w:rsidRPr="00F0256D">
        <w:rPr>
          <w:rFonts w:ascii="Söhne" w:eastAsia="Times New Roman" w:hAnsi="Söhne" w:cs="Arial"/>
          <w:strike/>
          <w:sz w:val="18"/>
          <w:szCs w:val="18"/>
          <w:highlight w:val="yellow"/>
          <w:lang w:val="en-GB" w:eastAsia="fr-FR"/>
        </w:rPr>
        <w:t xml:space="preserve"> concentrations and exposure time;</w:t>
      </w:r>
    </w:p>
    <w:p w14:paraId="036DF6E9" w14:textId="77777777" w:rsidR="00C56B2D" w:rsidRPr="00F0256D"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F0256D">
        <w:rPr>
          <w:rFonts w:ascii="Arial" w:eastAsia="Times New Roman" w:hAnsi="Arial" w:cs="Arial"/>
          <w:strike/>
          <w:sz w:val="18"/>
          <w:szCs w:val="18"/>
          <w:highlight w:val="yellow"/>
          <w:lang w:val="en-GB" w:eastAsia="fr-FR"/>
        </w:rPr>
        <w:t>‒</w:t>
      </w:r>
      <w:r w:rsidRPr="00F0256D">
        <w:rPr>
          <w:rFonts w:ascii="Söhne" w:eastAsia="Times New Roman" w:hAnsi="Söhne" w:cs="Arial"/>
          <w:strike/>
          <w:sz w:val="18"/>
          <w:szCs w:val="18"/>
          <w:highlight w:val="yellow"/>
          <w:lang w:val="en-GB" w:eastAsia="fr-FR"/>
        </w:rPr>
        <w:tab/>
        <w:t>temperature and humidity;</w:t>
      </w:r>
    </w:p>
    <w:p w14:paraId="2CA60BDB" w14:textId="77777777" w:rsidR="00C56B2D" w:rsidRPr="00F0256D" w:rsidRDefault="00C56B2D" w:rsidP="00C56B2D">
      <w:pPr>
        <w:pStyle w:val="NoSpacing"/>
        <w:adjustRightInd w:val="0"/>
        <w:snapToGrid w:val="0"/>
        <w:spacing w:after="240"/>
        <w:ind w:left="1276" w:hanging="425"/>
        <w:jc w:val="both"/>
        <w:rPr>
          <w:rFonts w:ascii="Söhne" w:eastAsiaTheme="minorHAnsi" w:hAnsi="Söhne" w:cs="Arial"/>
          <w:bCs/>
          <w:strike/>
          <w:color w:val="000000"/>
          <w:sz w:val="18"/>
          <w:szCs w:val="18"/>
          <w:highlight w:val="yellow"/>
          <w:u w:val="double"/>
          <w:lang w:val="en-GB"/>
        </w:rPr>
      </w:pPr>
      <w:r w:rsidRPr="00F0256D">
        <w:rPr>
          <w:rFonts w:ascii="Arial" w:eastAsia="Times New Roman" w:hAnsi="Arial" w:cs="Arial"/>
          <w:strike/>
          <w:sz w:val="18"/>
          <w:szCs w:val="18"/>
          <w:highlight w:val="yellow"/>
          <w:lang w:val="en-GB" w:eastAsia="fr-FR"/>
        </w:rPr>
        <w:t>‒</w:t>
      </w:r>
      <w:r w:rsidRPr="00F0256D">
        <w:rPr>
          <w:rFonts w:ascii="Söhne" w:eastAsia="Times New Roman" w:hAnsi="Söhne" w:cs="Arial"/>
          <w:strike/>
          <w:sz w:val="18"/>
          <w:szCs w:val="18"/>
          <w:highlight w:val="yellow"/>
          <w:lang w:val="en-GB" w:eastAsia="fr-FR"/>
        </w:rPr>
        <w:tab/>
      </w:r>
      <w:r w:rsidRPr="00F0256D">
        <w:rPr>
          <w:rFonts w:ascii="Söhne" w:eastAsiaTheme="minorHAnsi" w:hAnsi="Söhne" w:cs="Arial"/>
          <w:bCs/>
          <w:strike/>
          <w:color w:val="000000"/>
          <w:sz w:val="18"/>
          <w:szCs w:val="18"/>
          <w:highlight w:val="yellow"/>
          <w:u w:val="double"/>
          <w:lang w:val="en-GB"/>
        </w:rPr>
        <w:t xml:space="preserve">rate of decompression (law atmospheric pressure system for </w:t>
      </w:r>
      <w:r w:rsidRPr="00F0256D">
        <w:rPr>
          <w:rFonts w:ascii="Söhne" w:eastAsiaTheme="minorHAnsi" w:hAnsi="Söhne" w:cs="Arial"/>
          <w:bCs/>
          <w:i/>
          <w:iCs/>
          <w:strike/>
          <w:color w:val="000000"/>
          <w:sz w:val="18"/>
          <w:szCs w:val="18"/>
          <w:highlight w:val="yellow"/>
          <w:u w:val="double"/>
          <w:lang w:val="en-GB"/>
        </w:rPr>
        <w:t>stunning</w:t>
      </w:r>
      <w:r w:rsidRPr="00F0256D">
        <w:rPr>
          <w:rFonts w:ascii="Söhne" w:eastAsiaTheme="minorHAnsi" w:hAnsi="Söhne" w:cs="Arial"/>
          <w:bCs/>
          <w:strike/>
          <w:color w:val="000000"/>
          <w:sz w:val="18"/>
          <w:szCs w:val="18"/>
          <w:highlight w:val="yellow"/>
          <w:u w:val="double"/>
          <w:lang w:val="en-GB"/>
        </w:rPr>
        <w:t>);</w:t>
      </w:r>
    </w:p>
    <w:p w14:paraId="7921A7C6" w14:textId="77777777" w:rsidR="00C56B2D" w:rsidRPr="00F0256D"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u w:val="double"/>
          <w:lang w:val="en-GB" w:eastAsia="fr-FR"/>
        </w:rPr>
      </w:pPr>
      <w:r w:rsidRPr="00F0256D">
        <w:rPr>
          <w:rFonts w:ascii="Arial" w:eastAsia="Times New Roman" w:hAnsi="Arial" w:cs="Arial"/>
          <w:strike/>
          <w:sz w:val="18"/>
          <w:szCs w:val="18"/>
          <w:highlight w:val="yellow"/>
          <w:u w:val="double"/>
          <w:lang w:val="en-GB" w:eastAsia="fr-FR"/>
        </w:rPr>
        <w:t>‒</w:t>
      </w:r>
      <w:r w:rsidRPr="00F0256D">
        <w:rPr>
          <w:rFonts w:ascii="Söhne" w:eastAsia="Times New Roman" w:hAnsi="Söhne" w:cs="Arial"/>
          <w:i/>
          <w:iCs/>
          <w:strike/>
          <w:sz w:val="18"/>
          <w:szCs w:val="18"/>
          <w:highlight w:val="yellow"/>
          <w:lang w:val="en-GB" w:eastAsia="fr-FR"/>
        </w:rPr>
        <w:tab/>
      </w:r>
      <w:r w:rsidRPr="00F0256D">
        <w:rPr>
          <w:rFonts w:ascii="Söhne" w:eastAsia="Times New Roman" w:hAnsi="Söhne" w:cs="Arial"/>
          <w:strike/>
          <w:sz w:val="18"/>
          <w:szCs w:val="18"/>
          <w:highlight w:val="yellow"/>
          <w:u w:val="double"/>
          <w:lang w:val="en-GB" w:eastAsia="fr-FR"/>
        </w:rPr>
        <w:t>animal based measure should be monitored during the induction phase, if possible, because this can be a point of highest welfare risk for animals.</w:t>
      </w:r>
    </w:p>
    <w:p w14:paraId="1B2E4141" w14:textId="77777777" w:rsidR="00C56B2D" w:rsidRPr="00F0256D"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u w:val="double"/>
          <w:lang w:val="en-GB" w:eastAsia="fr-FR"/>
        </w:rPr>
      </w:pPr>
      <w:r w:rsidRPr="00F0256D">
        <w:rPr>
          <w:rFonts w:ascii="Arial" w:eastAsia="Times New Roman" w:hAnsi="Arial" w:cs="Arial"/>
          <w:strike/>
          <w:sz w:val="18"/>
          <w:szCs w:val="18"/>
          <w:highlight w:val="yellow"/>
          <w:u w:val="double"/>
          <w:lang w:val="en-GB" w:eastAsia="fr-FR"/>
        </w:rPr>
        <w:t>‒</w:t>
      </w:r>
      <w:r w:rsidRPr="00F0256D">
        <w:rPr>
          <w:rFonts w:ascii="Söhne" w:eastAsia="Times New Roman" w:hAnsi="Söhne" w:cs="Arial"/>
          <w:strike/>
          <w:sz w:val="18"/>
          <w:szCs w:val="18"/>
          <w:highlight w:val="yellow"/>
          <w:lang w:val="en-GB" w:eastAsia="fr-FR"/>
        </w:rPr>
        <w:tab/>
      </w:r>
      <w:r w:rsidRPr="00F0256D">
        <w:rPr>
          <w:rFonts w:ascii="Söhne" w:eastAsia="Times New Roman" w:hAnsi="Söhne" w:cs="Arial"/>
          <w:strike/>
          <w:sz w:val="18"/>
          <w:szCs w:val="18"/>
          <w:highlight w:val="yellow"/>
          <w:u w:val="double"/>
          <w:lang w:val="en-GB" w:eastAsia="fr-FR"/>
        </w:rPr>
        <w:t>visual or auditory warning system to alert the operator to proper or improper function such as a device that monitors gas concentration and temperature.</w:t>
      </w:r>
    </w:p>
    <w:p w14:paraId="588A2ADC" w14:textId="77777777" w:rsidR="00C56B2D" w:rsidRPr="00972FF8" w:rsidRDefault="00C56B2D" w:rsidP="00C56B2D">
      <w:pPr>
        <w:pStyle w:val="NoSpacing"/>
        <w:adjustRightInd w:val="0"/>
        <w:snapToGrid w:val="0"/>
        <w:spacing w:after="240"/>
        <w:ind w:left="1276" w:hanging="425"/>
        <w:jc w:val="both"/>
        <w:rPr>
          <w:rFonts w:ascii="Söhne" w:eastAsiaTheme="minorHAnsi" w:hAnsi="Söhne" w:cs="Arial"/>
          <w:bCs/>
          <w:strike/>
          <w:color w:val="000000"/>
          <w:sz w:val="18"/>
          <w:szCs w:val="18"/>
          <w:highlight w:val="yellow"/>
          <w:u w:val="double"/>
          <w:lang w:val="en-GB"/>
        </w:rPr>
      </w:pPr>
      <w:r w:rsidRPr="00F0256D">
        <w:rPr>
          <w:rFonts w:ascii="Arial" w:eastAsia="Times New Roman" w:hAnsi="Arial" w:cs="Arial"/>
          <w:strike/>
          <w:sz w:val="18"/>
          <w:szCs w:val="18"/>
          <w:highlight w:val="yellow"/>
          <w:lang w:val="en-GB" w:eastAsia="fr-FR"/>
        </w:rPr>
        <w:t>‒</w:t>
      </w:r>
      <w:r w:rsidRPr="00F0256D">
        <w:rPr>
          <w:rFonts w:ascii="Söhne" w:eastAsia="Times New Roman" w:hAnsi="Söhne" w:cs="Arial"/>
          <w:strike/>
          <w:sz w:val="18"/>
          <w:szCs w:val="18"/>
          <w:highlight w:val="yellow"/>
          <w:lang w:val="en-GB" w:eastAsia="fr-FR"/>
        </w:rPr>
        <w:tab/>
      </w:r>
      <w:r w:rsidRPr="00F0256D">
        <w:rPr>
          <w:rFonts w:ascii="Söhne" w:eastAsiaTheme="minorHAnsi" w:hAnsi="Söhne" w:cs="Arial"/>
          <w:strike/>
          <w:sz w:val="18"/>
          <w:szCs w:val="18"/>
          <w:highlight w:val="yellow"/>
          <w:u w:val="double"/>
          <w:lang w:val="en-GB"/>
        </w:rPr>
        <w:t xml:space="preserve">gases or </w:t>
      </w:r>
      <w:r w:rsidRPr="00972FF8">
        <w:rPr>
          <w:rFonts w:ascii="Söhne" w:eastAsiaTheme="minorHAnsi" w:hAnsi="Söhne" w:cs="Arial"/>
          <w:strike/>
          <w:sz w:val="18"/>
          <w:szCs w:val="18"/>
          <w:highlight w:val="yellow"/>
          <w:u w:val="double"/>
          <w:lang w:val="en-GB"/>
        </w:rPr>
        <w:t>gas mixtures that are painful to inhale should preferably not be used to stun or kill pigs</w:t>
      </w:r>
    </w:p>
    <w:p w14:paraId="479B285E" w14:textId="77777777" w:rsidR="00C56B2D" w:rsidRPr="00972FF8" w:rsidRDefault="00C56B2D" w:rsidP="00C56B2D">
      <w:pPr>
        <w:pStyle w:val="NoSpacing"/>
        <w:adjustRightInd w:val="0"/>
        <w:snapToGrid w:val="0"/>
        <w:spacing w:after="240"/>
        <w:ind w:left="426" w:hanging="426"/>
        <w:jc w:val="both"/>
        <w:rPr>
          <w:rFonts w:ascii="Söhne" w:hAnsi="Söhne"/>
          <w:strike/>
          <w:sz w:val="18"/>
          <w:szCs w:val="18"/>
          <w:highlight w:val="yellow"/>
          <w:u w:val="single"/>
          <w:lang w:val="en-GB"/>
        </w:rPr>
      </w:pPr>
      <w:r w:rsidRPr="00972FF8">
        <w:rPr>
          <w:rFonts w:ascii="Söhne" w:eastAsia="Times New Roman" w:hAnsi="Söhne" w:cs="Arial"/>
          <w:strike/>
          <w:sz w:val="18"/>
          <w:szCs w:val="18"/>
          <w:highlight w:val="yellow"/>
          <w:lang w:val="en-GB" w:eastAsia="fr-FR"/>
        </w:rPr>
        <w:t>4.</w:t>
      </w:r>
      <w:r w:rsidRPr="00F0256D">
        <w:rPr>
          <w:rFonts w:ascii="Söhne" w:eastAsia="Times New Roman" w:hAnsi="Söhne" w:cs="Arial"/>
          <w:sz w:val="18"/>
          <w:szCs w:val="18"/>
          <w:lang w:val="en-GB" w:eastAsia="fr-FR"/>
        </w:rPr>
        <w:tab/>
      </w:r>
      <w:r w:rsidRPr="00972FF8">
        <w:rPr>
          <w:rFonts w:ascii="Söhne" w:hAnsi="Söhne"/>
          <w:strike/>
          <w:sz w:val="18"/>
          <w:szCs w:val="18"/>
          <w:highlight w:val="yellow"/>
          <w:u w:val="single"/>
          <w:lang w:val="en-GB"/>
        </w:rPr>
        <w:t>Species-specific recommendations:</w:t>
      </w:r>
    </w:p>
    <w:p w14:paraId="26686DF3"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Non-</w:t>
      </w:r>
      <w:proofErr w:type="spellStart"/>
      <w:r w:rsidRPr="00972FF8">
        <w:rPr>
          <w:rFonts w:ascii="Söhne" w:eastAsia="Times New Roman" w:hAnsi="Söhne" w:cs="Arial"/>
          <w:strike/>
          <w:sz w:val="18"/>
          <w:szCs w:val="18"/>
          <w:highlight w:val="yellow"/>
          <w:lang w:val="en-GB" w:eastAsia="fr-FR"/>
        </w:rPr>
        <w:t>penetrati</w:t>
      </w:r>
      <w:r w:rsidRPr="00972FF8">
        <w:rPr>
          <w:rFonts w:ascii="Söhne" w:eastAsia="Times New Roman" w:hAnsi="Söhne" w:cs="Arial"/>
          <w:strike/>
          <w:sz w:val="18"/>
          <w:szCs w:val="18"/>
          <w:highlight w:val="yellow"/>
          <w:u w:val="double"/>
          <w:lang w:val="en-GB" w:eastAsia="fr-FR"/>
        </w:rPr>
        <w:t>ve</w:t>
      </w:r>
      <w:r w:rsidRPr="00972FF8">
        <w:rPr>
          <w:rFonts w:ascii="Söhne" w:eastAsia="Times New Roman" w:hAnsi="Söhne" w:cs="Arial"/>
          <w:strike/>
          <w:sz w:val="18"/>
          <w:szCs w:val="18"/>
          <w:highlight w:val="yellow"/>
          <w:lang w:val="en-GB" w:eastAsia="fr-FR"/>
        </w:rPr>
        <w:t>ng</w:t>
      </w:r>
      <w:proofErr w:type="spellEnd"/>
      <w:r w:rsidRPr="00972FF8">
        <w:rPr>
          <w:rFonts w:ascii="Söhne" w:eastAsia="Times New Roman" w:hAnsi="Söhne" w:cs="Arial"/>
          <w:strike/>
          <w:sz w:val="18"/>
          <w:szCs w:val="18"/>
          <w:highlight w:val="yellow"/>
          <w:lang w:val="en-GB" w:eastAsia="fr-FR"/>
        </w:rPr>
        <w:t xml:space="preserve"> captive bolt should not be used in </w:t>
      </w:r>
      <w:r w:rsidRPr="00972FF8">
        <w:rPr>
          <w:rFonts w:ascii="Söhne" w:eastAsia="Times New Roman" w:hAnsi="Söhne" w:cs="Arial"/>
          <w:strike/>
          <w:sz w:val="18"/>
          <w:szCs w:val="18"/>
          <w:highlight w:val="yellow"/>
          <w:u w:val="double"/>
          <w:lang w:val="en-GB" w:eastAsia="fr-FR"/>
        </w:rPr>
        <w:t>animals with thick skull (e.g. bison, water buffalo)</w:t>
      </w:r>
      <w:r w:rsidRPr="00972FF8">
        <w:rPr>
          <w:rFonts w:ascii="Söhne" w:eastAsia="Times New Roman" w:hAnsi="Söhne" w:cs="Arial"/>
          <w:strike/>
          <w:sz w:val="18"/>
          <w:szCs w:val="18"/>
          <w:highlight w:val="yellow"/>
          <w:lang w:val="en-GB" w:eastAsia="fr-FR"/>
        </w:rPr>
        <w:t xml:space="preserve">mature cattle and pigs [Finnie, 1993 and Finnie </w:t>
      </w:r>
      <w:r w:rsidRPr="00972FF8">
        <w:rPr>
          <w:rFonts w:ascii="Söhne" w:eastAsia="Times New Roman" w:hAnsi="Söhne" w:cs="Arial"/>
          <w:i/>
          <w:strike/>
          <w:sz w:val="18"/>
          <w:szCs w:val="18"/>
          <w:highlight w:val="yellow"/>
          <w:lang w:val="en-GB" w:eastAsia="fr-FR"/>
        </w:rPr>
        <w:t>et al.</w:t>
      </w:r>
      <w:r w:rsidRPr="00972FF8">
        <w:rPr>
          <w:rFonts w:ascii="Söhne" w:eastAsia="Times New Roman" w:hAnsi="Söhne" w:cs="Arial"/>
          <w:strike/>
          <w:sz w:val="18"/>
          <w:szCs w:val="18"/>
          <w:highlight w:val="yellow"/>
          <w:lang w:val="en-GB" w:eastAsia="fr-FR"/>
        </w:rPr>
        <w:t xml:space="preserve">, 2003]. </w:t>
      </w:r>
    </w:p>
    <w:p w14:paraId="0F4EC7EA"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 xml:space="preserve">The </w:t>
      </w:r>
      <w:r w:rsidRPr="00972FF8">
        <w:rPr>
          <w:rFonts w:ascii="Söhne" w:eastAsia="Times New Roman" w:hAnsi="Söhne" w:cs="Arial"/>
          <w:i/>
          <w:strike/>
          <w:sz w:val="18"/>
          <w:szCs w:val="18"/>
          <w:highlight w:val="yellow"/>
          <w:lang w:val="en-GB" w:eastAsia="fr-FR"/>
        </w:rPr>
        <w:t>Competent Authority</w:t>
      </w:r>
      <w:r w:rsidRPr="00972FF8">
        <w:rPr>
          <w:rFonts w:ascii="Söhne" w:eastAsia="Times New Roman" w:hAnsi="Söhne" w:cs="Arial"/>
          <w:strike/>
          <w:sz w:val="18"/>
          <w:szCs w:val="18"/>
          <w:highlight w:val="yellow"/>
          <w:lang w:val="en-GB" w:eastAsia="fr-FR"/>
        </w:rPr>
        <w:t xml:space="preserve"> should determine effective electrical parameters, based on scientific evidence for different types of animals. </w:t>
      </w:r>
    </w:p>
    <w:p w14:paraId="5C581E2B" w14:textId="77777777" w:rsidR="00C56B2D" w:rsidRPr="00972FF8" w:rsidRDefault="00C56B2D" w:rsidP="00C56B2D">
      <w:pPr>
        <w:pStyle w:val="NoSpacing"/>
        <w:adjustRightInd w:val="0"/>
        <w:snapToGrid w:val="0"/>
        <w:spacing w:after="240"/>
        <w:ind w:left="426"/>
        <w:jc w:val="both"/>
        <w:rPr>
          <w:rFonts w:ascii="Söhne" w:hAnsi="Söhne" w:cs="Arial"/>
          <w:strike/>
          <w:sz w:val="18"/>
          <w:szCs w:val="18"/>
          <w:highlight w:val="yellow"/>
          <w:u w:val="double"/>
          <w:lang w:val="en-GB"/>
        </w:rPr>
      </w:pPr>
      <w:r w:rsidRPr="00972FF8">
        <w:rPr>
          <w:rFonts w:ascii="Söhne" w:hAnsi="Söhne" w:cs="Arial"/>
          <w:strike/>
          <w:sz w:val="18"/>
          <w:szCs w:val="18"/>
          <w:highlight w:val="yellow"/>
          <w:u w:val="double"/>
          <w:lang w:val="en-GB"/>
        </w:rPr>
        <w:t>Where high electrical frequencies is used, the amperage should also be increased.</w:t>
      </w:r>
    </w:p>
    <w:p w14:paraId="3B8A405F"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u w:val="double"/>
          <w:lang w:val="en-GB" w:eastAsia="fr-FR"/>
        </w:rPr>
      </w:pPr>
      <w:r w:rsidRPr="00972FF8">
        <w:rPr>
          <w:rFonts w:ascii="Söhne" w:eastAsia="Times New Roman" w:hAnsi="Söhne" w:cs="Arial"/>
          <w:strike/>
          <w:sz w:val="18"/>
          <w:szCs w:val="18"/>
          <w:highlight w:val="yellow"/>
          <w:u w:val="double"/>
          <w:lang w:val="en-GB" w:eastAsia="fr-FR"/>
        </w:rPr>
        <w:t>G</w:t>
      </w:r>
      <w:r w:rsidRPr="00972FF8">
        <w:rPr>
          <w:rFonts w:ascii="Söhne" w:eastAsiaTheme="minorHAnsi" w:hAnsi="Söhne" w:cs="Arial"/>
          <w:strike/>
          <w:sz w:val="18"/>
          <w:szCs w:val="18"/>
          <w:highlight w:val="yellow"/>
          <w:u w:val="double"/>
          <w:lang w:val="en-GB"/>
        </w:rPr>
        <w:t>ases or gas mixtures that are painful to inhale should preferably not be used to stun or kill pigs.</w:t>
      </w:r>
    </w:p>
    <w:p w14:paraId="41D453CE" w14:textId="77777777" w:rsidR="00C56B2D" w:rsidRPr="00972FF8" w:rsidRDefault="00C56B2D" w:rsidP="00C56B2D">
      <w:pPr>
        <w:pStyle w:val="NoSpacing"/>
        <w:adjustRightInd w:val="0"/>
        <w:snapToGrid w:val="0"/>
        <w:spacing w:before="240" w:after="240"/>
        <w:ind w:left="425" w:hanging="425"/>
        <w:jc w:val="both"/>
        <w:rPr>
          <w:rFonts w:ascii="Söhne" w:eastAsia="Times New Roman" w:hAnsi="Söhne" w:cs="Arial"/>
          <w:sz w:val="18"/>
          <w:szCs w:val="18"/>
          <w:lang w:val="en-GB" w:eastAsia="fr-FR"/>
        </w:rPr>
      </w:pPr>
      <w:r w:rsidRPr="00972FF8">
        <w:rPr>
          <w:rFonts w:ascii="Söhne" w:eastAsia="Times New Roman" w:hAnsi="Söhne" w:cs="Arial"/>
          <w:sz w:val="18"/>
          <w:szCs w:val="18"/>
          <w:lang w:val="en-GB" w:eastAsia="fr-FR"/>
        </w:rPr>
        <w:t>1</w:t>
      </w:r>
      <w:r w:rsidRPr="00972FF8">
        <w:rPr>
          <w:rFonts w:ascii="Söhne" w:eastAsia="Times New Roman" w:hAnsi="Söhne" w:cs="Arial"/>
          <w:strike/>
          <w:sz w:val="18"/>
          <w:szCs w:val="18"/>
          <w:highlight w:val="yellow"/>
          <w:lang w:val="en-GB" w:eastAsia="fr-FR"/>
        </w:rPr>
        <w:t>.</w:t>
      </w:r>
      <w:r w:rsidRPr="00972FF8">
        <w:rPr>
          <w:rFonts w:ascii="Söhne" w:eastAsia="Times New Roman" w:hAnsi="Söhne" w:cs="Arial"/>
          <w:sz w:val="18"/>
          <w:szCs w:val="18"/>
          <w:highlight w:val="yellow"/>
          <w:u w:val="double"/>
          <w:lang w:val="en-GB" w:eastAsia="fr-FR"/>
        </w:rPr>
        <w:t>)</w:t>
      </w:r>
      <w:r w:rsidRPr="00972FF8">
        <w:rPr>
          <w:rFonts w:ascii="Söhne" w:eastAsia="Times New Roman" w:hAnsi="Söhne" w:cs="Arial"/>
          <w:sz w:val="18"/>
          <w:szCs w:val="18"/>
          <w:lang w:val="en-GB" w:eastAsia="fr-FR"/>
        </w:rPr>
        <w:tab/>
      </w:r>
      <w:r w:rsidRPr="00972FF8">
        <w:rPr>
          <w:rFonts w:ascii="Söhne" w:hAnsi="Söhne"/>
          <w:sz w:val="18"/>
          <w:szCs w:val="18"/>
          <w:u w:val="single"/>
          <w:lang w:val="en-GB"/>
        </w:rPr>
        <w:t>Animal welfare concerns:</w:t>
      </w:r>
    </w:p>
    <w:p w14:paraId="099FD0C5" w14:textId="77777777" w:rsidR="00C56B2D" w:rsidRPr="00972FF8"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972FF8">
        <w:rPr>
          <w:rFonts w:ascii="Söhne" w:hAnsi="Söhne" w:cs="Arial"/>
          <w:sz w:val="18"/>
          <w:szCs w:val="18"/>
          <w:lang w:val="en-GB"/>
        </w:rPr>
        <w:t xml:space="preserve">The main </w:t>
      </w:r>
      <w:r w:rsidRPr="00972FF8">
        <w:rPr>
          <w:rFonts w:ascii="Söhne" w:hAnsi="Söhne" w:cs="Arial"/>
          <w:i/>
          <w:sz w:val="18"/>
          <w:szCs w:val="18"/>
          <w:lang w:val="en-GB"/>
        </w:rPr>
        <w:t>animal welfare</w:t>
      </w:r>
      <w:r w:rsidRPr="00972FF8">
        <w:rPr>
          <w:rFonts w:ascii="Söhne" w:hAnsi="Söhne" w:cs="Arial"/>
          <w:sz w:val="18"/>
          <w:szCs w:val="18"/>
          <w:lang w:val="en-GB"/>
        </w:rPr>
        <w:t xml:space="preserve"> concern associated with </w:t>
      </w:r>
      <w:r w:rsidRPr="00972FF8">
        <w:rPr>
          <w:rFonts w:ascii="Söhne" w:hAnsi="Söhne" w:cs="Arial"/>
          <w:i/>
          <w:sz w:val="18"/>
          <w:szCs w:val="18"/>
          <w:lang w:val="en-GB"/>
        </w:rPr>
        <w:t>stunning</w:t>
      </w:r>
      <w:r w:rsidRPr="00972FF8">
        <w:rPr>
          <w:rFonts w:ascii="Söhne" w:hAnsi="Söhne" w:cs="Arial"/>
          <w:sz w:val="18"/>
          <w:szCs w:val="18"/>
          <w:lang w:val="en-GB"/>
        </w:rPr>
        <w:t xml:space="preserve"> is ‘ineffective </w:t>
      </w:r>
      <w:r w:rsidRPr="00972FF8">
        <w:rPr>
          <w:rFonts w:ascii="Söhne" w:hAnsi="Söhne" w:cs="Arial"/>
          <w:i/>
          <w:sz w:val="18"/>
          <w:szCs w:val="18"/>
          <w:lang w:val="en-GB"/>
        </w:rPr>
        <w:t>stunning</w:t>
      </w:r>
      <w:r w:rsidRPr="00972FF8">
        <w:rPr>
          <w:rFonts w:ascii="Söhne" w:hAnsi="Söhne" w:cs="Arial"/>
          <w:sz w:val="18"/>
          <w:szCs w:val="18"/>
          <w:lang w:val="en-GB"/>
        </w:rPr>
        <w:t xml:space="preserve">’ which results in </w:t>
      </w:r>
      <w:r w:rsidRPr="00972FF8">
        <w:rPr>
          <w:rFonts w:ascii="Söhne" w:hAnsi="Söhne" w:cs="Arial"/>
          <w:sz w:val="18"/>
          <w:szCs w:val="18"/>
          <w:highlight w:val="yellow"/>
          <w:u w:val="double"/>
          <w:lang w:val="en-GB"/>
        </w:rPr>
        <w:t>distress, fear and</w:t>
      </w:r>
      <w:r w:rsidRPr="00972FF8">
        <w:rPr>
          <w:rFonts w:ascii="Söhne" w:hAnsi="Söhne" w:cs="Arial"/>
          <w:sz w:val="18"/>
          <w:szCs w:val="18"/>
          <w:lang w:val="en-GB"/>
        </w:rPr>
        <w:t xml:space="preserve"> pain, </w:t>
      </w:r>
      <w:r w:rsidRPr="00972FF8">
        <w:rPr>
          <w:rFonts w:ascii="Söhne" w:hAnsi="Söhne" w:cs="Arial"/>
          <w:strike/>
          <w:sz w:val="18"/>
          <w:szCs w:val="18"/>
          <w:highlight w:val="yellow"/>
          <w:lang w:val="en-GB"/>
        </w:rPr>
        <w:t>distress or fear</w:t>
      </w:r>
      <w:r w:rsidRPr="00972FF8">
        <w:rPr>
          <w:rFonts w:ascii="Söhne" w:hAnsi="Söhne" w:cs="Arial"/>
          <w:sz w:val="18"/>
          <w:szCs w:val="18"/>
          <w:lang w:val="en-GB"/>
        </w:rPr>
        <w:t xml:space="preserve"> during induction of unconsciousness and possible recovery before </w:t>
      </w:r>
      <w:r w:rsidRPr="00972FF8">
        <w:rPr>
          <w:rFonts w:ascii="Söhne" w:hAnsi="Söhne" w:cs="Arial"/>
          <w:iCs/>
          <w:sz w:val="18"/>
          <w:szCs w:val="18"/>
          <w:lang w:val="en-GB"/>
        </w:rPr>
        <w:t>death</w:t>
      </w:r>
      <w:r w:rsidRPr="00972FF8">
        <w:rPr>
          <w:rFonts w:ascii="Söhne" w:hAnsi="Söhne" w:cs="Arial"/>
          <w:sz w:val="18"/>
          <w:szCs w:val="18"/>
          <w:lang w:val="en-GB"/>
        </w:rPr>
        <w:t xml:space="preserve">. </w:t>
      </w:r>
    </w:p>
    <w:p w14:paraId="5318BB41" w14:textId="77777777" w:rsidR="00C56B2D" w:rsidRPr="00972FF8"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972FF8">
        <w:rPr>
          <w:rFonts w:ascii="Söhne" w:hAnsi="Söhne" w:cs="Arial"/>
          <w:sz w:val="18"/>
          <w:szCs w:val="18"/>
          <w:lang w:val="en-GB"/>
        </w:rPr>
        <w:t>Animals should only be stunned using stunning methods that have been scientifically validated as effective for stunning that species. The most common methods for</w:t>
      </w:r>
      <w:r w:rsidRPr="00972FF8">
        <w:rPr>
          <w:rFonts w:ascii="Söhne" w:hAnsi="Söhne" w:cs="Arial"/>
          <w:i/>
          <w:sz w:val="18"/>
          <w:szCs w:val="18"/>
          <w:lang w:val="en-GB"/>
        </w:rPr>
        <w:t xml:space="preserve"> stunning</w:t>
      </w:r>
      <w:r w:rsidRPr="00972FF8">
        <w:rPr>
          <w:rFonts w:ascii="Söhne" w:hAnsi="Söhne" w:cs="Arial"/>
          <w:sz w:val="18"/>
          <w:szCs w:val="18"/>
          <w:lang w:val="en-GB"/>
        </w:rPr>
        <w:t xml:space="preserve"> are mechanical, electrical and exposure to controlled atmosphere.</w:t>
      </w:r>
      <w:r w:rsidRPr="00972FF8">
        <w:rPr>
          <w:rFonts w:ascii="Söhne" w:hAnsi="Söhne"/>
          <w:sz w:val="18"/>
          <w:szCs w:val="18"/>
          <w:lang w:val="en-US"/>
        </w:rPr>
        <w:t xml:space="preserve"> </w:t>
      </w:r>
      <w:r w:rsidRPr="00972FF8" w:rsidDel="00244A75">
        <w:rPr>
          <w:rFonts w:ascii="Söhne" w:hAnsi="Söhne" w:cs="Arial"/>
          <w:sz w:val="18"/>
          <w:szCs w:val="18"/>
          <w:highlight w:val="yellow"/>
          <w:u w:val="double"/>
          <w:lang w:val="en-GB"/>
        </w:rPr>
        <w:t>Animals should only be stunned using stunning methods that have been scientifically validated as effective for stunning that species.</w:t>
      </w:r>
    </w:p>
    <w:p w14:paraId="76D49476" w14:textId="77777777" w:rsidR="00C56B2D" w:rsidRPr="00972FF8"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u w:val="double"/>
          <w:lang w:val="en-GB"/>
        </w:rPr>
      </w:pPr>
      <w:r w:rsidRPr="00972FF8">
        <w:rPr>
          <w:rFonts w:ascii="Söhne" w:hAnsi="Söhne" w:cs="Arial"/>
          <w:i/>
          <w:iCs/>
          <w:sz w:val="18"/>
          <w:szCs w:val="18"/>
          <w:u w:val="double"/>
          <w:lang w:val="en-GB"/>
        </w:rPr>
        <w:t>Stunning</w:t>
      </w:r>
      <w:r w:rsidRPr="00972FF8">
        <w:rPr>
          <w:rFonts w:ascii="Söhne" w:hAnsi="Söhne" w:cs="Arial"/>
          <w:sz w:val="18"/>
          <w:szCs w:val="18"/>
          <w:u w:val="double"/>
          <w:lang w:val="en-GB"/>
        </w:rPr>
        <w:t xml:space="preserve"> prior to </w:t>
      </w:r>
      <w:r w:rsidRPr="00972FF8">
        <w:rPr>
          <w:rFonts w:ascii="Söhne" w:hAnsi="Söhne" w:cs="Arial"/>
          <w:i/>
          <w:iCs/>
          <w:sz w:val="18"/>
          <w:szCs w:val="18"/>
          <w:u w:val="double"/>
          <w:lang w:val="en-GB"/>
        </w:rPr>
        <w:t>slaughter</w:t>
      </w:r>
      <w:r w:rsidRPr="00972FF8">
        <w:rPr>
          <w:rFonts w:ascii="Söhne" w:hAnsi="Söhne" w:cs="Arial"/>
          <w:sz w:val="18"/>
          <w:szCs w:val="18"/>
          <w:u w:val="double"/>
          <w:lang w:val="en-GB"/>
        </w:rPr>
        <w:t xml:space="preserve"> </w:t>
      </w:r>
      <w:r w:rsidRPr="00972FF8">
        <w:rPr>
          <w:rFonts w:ascii="Söhne" w:hAnsi="Söhne" w:cs="Arial"/>
          <w:strike/>
          <w:sz w:val="18"/>
          <w:szCs w:val="18"/>
          <w:highlight w:val="yellow"/>
          <w:u w:val="double"/>
          <w:lang w:val="en-GB"/>
        </w:rPr>
        <w:t>decreases or</w:t>
      </w:r>
      <w:r w:rsidRPr="00972FF8">
        <w:rPr>
          <w:rFonts w:ascii="Söhne" w:hAnsi="Söhne" w:cs="Arial"/>
          <w:sz w:val="18"/>
          <w:szCs w:val="18"/>
          <w:u w:val="double"/>
          <w:lang w:val="en-GB"/>
        </w:rPr>
        <w:t xml:space="preserve"> </w:t>
      </w:r>
      <w:r w:rsidRPr="00972FF8">
        <w:rPr>
          <w:rFonts w:ascii="Söhne" w:hAnsi="Söhne" w:cs="Arial"/>
          <w:strike/>
          <w:sz w:val="18"/>
          <w:szCs w:val="18"/>
          <w:u w:val="double"/>
          <w:lang w:val="en-GB"/>
        </w:rPr>
        <w:t>avoid</w:t>
      </w:r>
      <w:r w:rsidRPr="00972FF8">
        <w:rPr>
          <w:rFonts w:ascii="Söhne" w:hAnsi="Söhne" w:cs="Arial"/>
          <w:sz w:val="18"/>
          <w:szCs w:val="18"/>
          <w:lang w:val="en-GB"/>
        </w:rPr>
        <w:t xml:space="preserve"> </w:t>
      </w:r>
      <w:r w:rsidRPr="00972FF8">
        <w:rPr>
          <w:rFonts w:ascii="Söhne" w:hAnsi="Söhne" w:cs="Arial"/>
          <w:sz w:val="18"/>
          <w:szCs w:val="18"/>
          <w:u w:val="double"/>
          <w:lang w:val="en-GB"/>
        </w:rPr>
        <w:t xml:space="preserve">prevents </w:t>
      </w:r>
      <w:r w:rsidRPr="00972FF8">
        <w:rPr>
          <w:rFonts w:ascii="Söhne" w:hAnsi="Söhne" w:cs="Arial"/>
          <w:sz w:val="18"/>
          <w:szCs w:val="18"/>
          <w:highlight w:val="yellow"/>
          <w:u w:val="double"/>
          <w:lang w:val="en-GB"/>
        </w:rPr>
        <w:t>distress, fear and</w:t>
      </w:r>
      <w:r w:rsidRPr="00972FF8">
        <w:rPr>
          <w:rFonts w:ascii="Söhne" w:hAnsi="Söhne" w:cs="Arial"/>
          <w:sz w:val="18"/>
          <w:szCs w:val="18"/>
          <w:u w:val="double"/>
          <w:lang w:val="en-GB"/>
        </w:rPr>
        <w:t xml:space="preserve"> pain </w:t>
      </w:r>
      <w:r w:rsidRPr="00972FF8">
        <w:rPr>
          <w:rFonts w:ascii="Söhne" w:hAnsi="Söhne" w:cs="Arial"/>
          <w:strike/>
          <w:sz w:val="18"/>
          <w:szCs w:val="18"/>
          <w:highlight w:val="yellow"/>
          <w:u w:val="double"/>
          <w:lang w:val="en-GB"/>
        </w:rPr>
        <w:t>and suffering</w:t>
      </w:r>
      <w:r w:rsidRPr="00972FF8">
        <w:rPr>
          <w:rFonts w:ascii="Söhne" w:hAnsi="Söhne" w:cs="Arial"/>
          <w:sz w:val="18"/>
          <w:szCs w:val="18"/>
          <w:u w:val="double"/>
          <w:lang w:val="en-GB"/>
        </w:rPr>
        <w:t xml:space="preserve"> to animals during neck cutting and bleeding </w:t>
      </w:r>
      <w:r w:rsidRPr="00972FF8">
        <w:rPr>
          <w:rFonts w:ascii="Söhne" w:hAnsi="Söhne" w:cs="Arial"/>
          <w:strike/>
          <w:sz w:val="18"/>
          <w:szCs w:val="18"/>
          <w:u w:val="double"/>
          <w:lang w:val="en-GB"/>
        </w:rPr>
        <w:t>and also improves workers’ safety</w:t>
      </w:r>
      <w:r w:rsidRPr="00972FF8">
        <w:rPr>
          <w:rFonts w:ascii="Söhne" w:hAnsi="Söhne" w:cs="Arial"/>
          <w:sz w:val="18"/>
          <w:szCs w:val="18"/>
          <w:u w:val="double"/>
          <w:lang w:val="en-GB"/>
        </w:rPr>
        <w:t>.</w:t>
      </w:r>
    </w:p>
    <w:p w14:paraId="545069A1" w14:textId="77777777" w:rsidR="00C56B2D" w:rsidRPr="00972FF8" w:rsidRDefault="00C56B2D" w:rsidP="00C56B2D">
      <w:pPr>
        <w:pStyle w:val="NoSpacing"/>
        <w:adjustRightInd w:val="0"/>
        <w:snapToGrid w:val="0"/>
        <w:spacing w:after="240"/>
        <w:ind w:left="426" w:hanging="426"/>
        <w:jc w:val="both"/>
        <w:rPr>
          <w:rFonts w:ascii="Söhne" w:hAnsi="Söhne"/>
          <w:sz w:val="18"/>
          <w:szCs w:val="18"/>
          <w:u w:val="single"/>
          <w:lang w:val="en-GB"/>
        </w:rPr>
      </w:pPr>
      <w:r w:rsidRPr="00972FF8">
        <w:rPr>
          <w:rFonts w:ascii="Söhne" w:eastAsia="Times New Roman" w:hAnsi="Söhne" w:cs="Arial"/>
          <w:sz w:val="18"/>
          <w:szCs w:val="18"/>
          <w:lang w:val="en-GB" w:eastAsia="fr-FR"/>
        </w:rPr>
        <w:t>2</w:t>
      </w:r>
      <w:r w:rsidRPr="00972FF8">
        <w:rPr>
          <w:rFonts w:ascii="Söhne" w:eastAsia="Times New Roman" w:hAnsi="Söhne" w:cs="Arial"/>
          <w:strike/>
          <w:sz w:val="18"/>
          <w:szCs w:val="18"/>
          <w:highlight w:val="yellow"/>
          <w:lang w:val="en-GB" w:eastAsia="fr-FR"/>
        </w:rPr>
        <w:t>.</w:t>
      </w:r>
      <w:r w:rsidRPr="00972FF8">
        <w:rPr>
          <w:rFonts w:ascii="Söhne" w:eastAsia="Times New Roman" w:hAnsi="Söhne" w:cs="Arial"/>
          <w:sz w:val="18"/>
          <w:szCs w:val="18"/>
          <w:highlight w:val="yellow"/>
          <w:u w:val="double"/>
          <w:lang w:val="en-GB" w:eastAsia="fr-FR"/>
        </w:rPr>
        <w:t>)</w:t>
      </w:r>
      <w:r w:rsidRPr="00972FF8">
        <w:rPr>
          <w:rFonts w:ascii="Söhne" w:eastAsia="Times New Roman" w:hAnsi="Söhne" w:cs="Arial"/>
          <w:sz w:val="18"/>
          <w:szCs w:val="18"/>
          <w:lang w:val="en-GB" w:eastAsia="fr-FR"/>
        </w:rPr>
        <w:t xml:space="preserve"> </w:t>
      </w:r>
      <w:r w:rsidRPr="00972FF8">
        <w:rPr>
          <w:rFonts w:ascii="Söhne" w:eastAsia="Times New Roman" w:hAnsi="Söhne" w:cs="Arial"/>
          <w:sz w:val="18"/>
          <w:szCs w:val="18"/>
          <w:lang w:val="en-GB" w:eastAsia="fr-FR"/>
        </w:rPr>
        <w:tab/>
      </w:r>
      <w:r w:rsidRPr="00972FF8">
        <w:rPr>
          <w:rFonts w:ascii="Söhne" w:hAnsi="Söhne"/>
          <w:sz w:val="18"/>
          <w:szCs w:val="18"/>
          <w:u w:val="single"/>
          <w:lang w:val="en-GB"/>
        </w:rPr>
        <w:t xml:space="preserve">Animal-based and other </w:t>
      </w:r>
      <w:r w:rsidRPr="00972FF8">
        <w:rPr>
          <w:rFonts w:ascii="Söhne" w:eastAsia="Times New Roman" w:hAnsi="Söhne" w:cs="Arial"/>
          <w:strike/>
          <w:sz w:val="18"/>
          <w:szCs w:val="18"/>
          <w:highlight w:val="yellow"/>
          <w:u w:val="single"/>
          <w:lang w:val="en-GB" w:eastAsia="fr-FR"/>
        </w:rPr>
        <w:t>measurables</w:t>
      </w:r>
      <w:r w:rsidRPr="00972FF8">
        <w:rPr>
          <w:rFonts w:ascii="Söhne" w:hAnsi="Söhne"/>
          <w:sz w:val="18"/>
          <w:szCs w:val="18"/>
          <w:u w:val="single"/>
          <w:lang w:val="en-GB"/>
        </w:rPr>
        <w:t xml:space="preserve"> </w:t>
      </w:r>
      <w:r w:rsidRPr="00972FF8">
        <w:rPr>
          <w:rFonts w:ascii="Söhne" w:eastAsia="Times New Roman" w:hAnsi="Söhne" w:cs="Arial"/>
          <w:sz w:val="18"/>
          <w:szCs w:val="18"/>
          <w:highlight w:val="yellow"/>
          <w:u w:val="double"/>
          <w:lang w:val="en-GB" w:eastAsia="fr-FR"/>
        </w:rPr>
        <w:t>measures</w:t>
      </w:r>
      <w:r w:rsidRPr="00972FF8">
        <w:rPr>
          <w:rFonts w:ascii="Söhne" w:hAnsi="Söhne"/>
          <w:sz w:val="18"/>
          <w:szCs w:val="18"/>
          <w:u w:val="single"/>
          <w:lang w:val="en-GB"/>
        </w:rPr>
        <w:t xml:space="preserve"> </w:t>
      </w:r>
      <w:r w:rsidRPr="00972FF8">
        <w:rPr>
          <w:rFonts w:ascii="Söhne" w:hAnsi="Söhne"/>
          <w:strike/>
          <w:sz w:val="18"/>
          <w:szCs w:val="18"/>
          <w:highlight w:val="yellow"/>
          <w:u w:val="single"/>
          <w:lang w:val="en-GB"/>
        </w:rPr>
        <w:t>include</w:t>
      </w:r>
      <w:r w:rsidRPr="00972FF8">
        <w:rPr>
          <w:rFonts w:ascii="Söhne" w:eastAsia="Times New Roman" w:hAnsi="Söhne" w:cs="Arial"/>
          <w:strike/>
          <w:sz w:val="18"/>
          <w:szCs w:val="18"/>
          <w:highlight w:val="yellow"/>
          <w:lang w:val="en-GB" w:eastAsia="fr-FR"/>
        </w:rPr>
        <w:t>.</w:t>
      </w:r>
      <w:r w:rsidRPr="00972FF8">
        <w:rPr>
          <w:rFonts w:ascii="Söhne" w:hAnsi="Söhne"/>
          <w:sz w:val="18"/>
          <w:szCs w:val="18"/>
          <w:u w:val="single"/>
          <w:lang w:val="en-GB"/>
        </w:rPr>
        <w:t>:</w:t>
      </w:r>
    </w:p>
    <w:p w14:paraId="2BF11B95"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972FF8" w:rsidDel="00B23D7D">
        <w:rPr>
          <w:rFonts w:ascii="Söhne" w:eastAsia="Times New Roman" w:hAnsi="Söhne" w:cs="Arial"/>
          <w:strike/>
          <w:sz w:val="18"/>
          <w:szCs w:val="18"/>
          <w:highlight w:val="yellow"/>
          <w:lang w:val="en-GB" w:eastAsia="fr-FR"/>
        </w:rPr>
        <w:t xml:space="preserve">Effectiveness of </w:t>
      </w:r>
      <w:r w:rsidRPr="00972FF8" w:rsidDel="00B23D7D">
        <w:rPr>
          <w:rFonts w:ascii="Söhne" w:eastAsia="Times New Roman" w:hAnsi="Söhne" w:cs="Arial"/>
          <w:i/>
          <w:strike/>
          <w:sz w:val="18"/>
          <w:szCs w:val="18"/>
          <w:highlight w:val="yellow"/>
          <w:lang w:val="en-GB" w:eastAsia="fr-FR"/>
        </w:rPr>
        <w:t>stunning</w:t>
      </w:r>
      <w:r w:rsidRPr="00972FF8" w:rsidDel="00B23D7D">
        <w:rPr>
          <w:rFonts w:ascii="Söhne" w:eastAsia="Times New Roman" w:hAnsi="Söhne" w:cs="Arial"/>
          <w:strike/>
          <w:sz w:val="18"/>
          <w:szCs w:val="18"/>
          <w:highlight w:val="yellow"/>
          <w:lang w:val="en-GB" w:eastAsia="fr-FR"/>
        </w:rPr>
        <w:t xml:space="preserve"> should be monitored at different stages: immediately after</w:t>
      </w:r>
      <w:r w:rsidRPr="00972FF8" w:rsidDel="00B23D7D">
        <w:rPr>
          <w:rFonts w:ascii="Söhne" w:eastAsia="Times New Roman" w:hAnsi="Söhne" w:cs="Arial"/>
          <w:i/>
          <w:strike/>
          <w:sz w:val="18"/>
          <w:szCs w:val="18"/>
          <w:highlight w:val="yellow"/>
          <w:lang w:val="en-GB" w:eastAsia="fr-FR"/>
        </w:rPr>
        <w:t xml:space="preserve"> stunning</w:t>
      </w:r>
      <w:r w:rsidRPr="00972FF8" w:rsidDel="00B23D7D">
        <w:rPr>
          <w:rFonts w:ascii="Söhne" w:eastAsia="Times New Roman" w:hAnsi="Söhne" w:cs="Arial"/>
          <w:strike/>
          <w:sz w:val="18"/>
          <w:szCs w:val="18"/>
          <w:highlight w:val="yellow"/>
          <w:lang w:val="en-GB" w:eastAsia="fr-FR"/>
        </w:rPr>
        <w:t xml:space="preserve">, just before </w:t>
      </w:r>
      <w:r w:rsidRPr="00972FF8" w:rsidDel="00B23D7D">
        <w:rPr>
          <w:rFonts w:ascii="Söhne" w:eastAsia="Times New Roman" w:hAnsi="Söhne" w:cs="Arial"/>
          <w:strike/>
          <w:sz w:val="18"/>
          <w:szCs w:val="18"/>
          <w:highlight w:val="yellow"/>
          <w:u w:val="double"/>
          <w:lang w:val="en-AU" w:eastAsia="fr-FR"/>
        </w:rPr>
        <w:t xml:space="preserve">and during bleeding until death </w:t>
      </w:r>
      <w:proofErr w:type="spellStart"/>
      <w:r w:rsidRPr="00972FF8" w:rsidDel="00B23D7D">
        <w:rPr>
          <w:rFonts w:ascii="Söhne" w:eastAsia="Times New Roman" w:hAnsi="Söhne" w:cs="Arial"/>
          <w:strike/>
          <w:sz w:val="18"/>
          <w:szCs w:val="18"/>
          <w:highlight w:val="yellow"/>
          <w:u w:val="double"/>
          <w:lang w:val="en-AU" w:eastAsia="fr-FR"/>
        </w:rPr>
        <w:t>occursis</w:t>
      </w:r>
      <w:proofErr w:type="spellEnd"/>
      <w:r w:rsidRPr="00972FF8" w:rsidDel="00B23D7D">
        <w:rPr>
          <w:rFonts w:ascii="Söhne" w:eastAsia="Times New Roman" w:hAnsi="Söhne" w:cs="Arial"/>
          <w:strike/>
          <w:sz w:val="18"/>
          <w:szCs w:val="18"/>
          <w:highlight w:val="yellow"/>
          <w:u w:val="double"/>
          <w:lang w:val="en-AU" w:eastAsia="fr-FR"/>
        </w:rPr>
        <w:t xml:space="preserve"> confirmed</w:t>
      </w:r>
      <w:r w:rsidRPr="00972FF8" w:rsidDel="00B23D7D">
        <w:rPr>
          <w:rFonts w:ascii="Söhne" w:eastAsia="Times New Roman" w:hAnsi="Söhne" w:cs="Arial"/>
          <w:strike/>
          <w:sz w:val="18"/>
          <w:szCs w:val="18"/>
          <w:highlight w:val="yellow"/>
          <w:lang w:val="en-AU" w:eastAsia="fr-FR"/>
        </w:rPr>
        <w:t xml:space="preserve"> neck cutting, and during bleed-out</w:t>
      </w:r>
      <w:r w:rsidRPr="00972FF8" w:rsidDel="00B23D7D">
        <w:rPr>
          <w:rFonts w:ascii="Söhne" w:eastAsia="Times New Roman" w:hAnsi="Söhne" w:cs="Arial"/>
          <w:strike/>
          <w:sz w:val="18"/>
          <w:szCs w:val="18"/>
          <w:highlight w:val="yellow"/>
          <w:lang w:val="en-GB" w:eastAsia="fr-FR"/>
        </w:rPr>
        <w:t xml:space="preserve"> [EFSA, 2013a; EFSA, 2013b; AVMA, 2016].</w:t>
      </w:r>
    </w:p>
    <w:p w14:paraId="5BBBF1A7"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972FF8">
        <w:rPr>
          <w:rFonts w:ascii="Söhne" w:eastAsia="Times New Roman" w:hAnsi="Söhne" w:cs="Arial"/>
          <w:strike/>
          <w:sz w:val="18"/>
          <w:szCs w:val="18"/>
          <w:lang w:val="en-GB" w:eastAsia="fr-FR"/>
        </w:rPr>
        <w:t>No single indicator should be relied upon alone</w:t>
      </w:r>
      <w:r w:rsidRPr="00972FF8">
        <w:rPr>
          <w:rFonts w:ascii="Söhne" w:eastAsia="Times New Roman" w:hAnsi="Söhne" w:cs="Arial"/>
          <w:sz w:val="18"/>
          <w:szCs w:val="18"/>
          <w:lang w:val="en-GB" w:eastAsia="fr-FR"/>
        </w:rPr>
        <w:t xml:space="preserve">. </w:t>
      </w:r>
      <w:r w:rsidRPr="00972FF8">
        <w:rPr>
          <w:rFonts w:ascii="Söhne" w:eastAsia="Times New Roman" w:hAnsi="Söhne" w:cs="Arial"/>
          <w:sz w:val="18"/>
          <w:szCs w:val="18"/>
          <w:u w:val="double"/>
          <w:lang w:val="en-GB" w:eastAsia="fr-FR"/>
        </w:rPr>
        <w:t>Multiple indicators should be used to determine whether a stun is effective and the animal is unconscious.</w:t>
      </w:r>
    </w:p>
    <w:p w14:paraId="54327B4B" w14:textId="7B534713" w:rsidR="00C56B2D" w:rsidRPr="00972FF8"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972FF8">
        <w:rPr>
          <w:rFonts w:ascii="Söhne" w:eastAsia="Calibri" w:hAnsi="Söhne" w:cs="Arial"/>
          <w:sz w:val="18"/>
          <w:szCs w:val="18"/>
          <w:lang w:val="en-GB" w:eastAsia="fr-FR"/>
        </w:rPr>
        <w:t>After stunning, the state of consciousness is assessed to identify if animals are successfully rendered unconscious or if they are conscious (e.g. stunning was ineffective or they recovered consciousness) and therefore at risk of experiencing distress, fear and pain. For each animal-based measures of state of consciousness, outcomes either suggesting unconsciousness (e.g. presence of tonic seizures) or suggesting consciousness (e.g. absence of tonic seizures) have been identified for each stunning method.</w:t>
      </w:r>
    </w:p>
    <w:p w14:paraId="2FB0CE1B" w14:textId="77777777" w:rsidR="00C56B2D" w:rsidRPr="00972FF8"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72FF8">
        <w:rPr>
          <w:rFonts w:ascii="Söhne" w:eastAsia="Times New Roman" w:hAnsi="Söhne" w:cs="Arial"/>
          <w:sz w:val="18"/>
          <w:szCs w:val="18"/>
          <w:lang w:val="en-GB" w:eastAsia="fr-FR"/>
        </w:rPr>
        <w:t>3</w:t>
      </w:r>
      <w:r w:rsidRPr="00972FF8">
        <w:rPr>
          <w:rFonts w:ascii="Söhne" w:eastAsia="Times New Roman" w:hAnsi="Söhne" w:cs="Arial"/>
          <w:strike/>
          <w:sz w:val="18"/>
          <w:szCs w:val="18"/>
          <w:highlight w:val="yellow"/>
          <w:lang w:val="en-GB" w:eastAsia="fr-FR"/>
        </w:rPr>
        <w:t>.</w:t>
      </w:r>
      <w:r w:rsidRPr="00972FF8">
        <w:rPr>
          <w:rFonts w:ascii="Söhne" w:eastAsia="Times New Roman" w:hAnsi="Söhne" w:cs="Arial"/>
          <w:sz w:val="18"/>
          <w:szCs w:val="18"/>
          <w:highlight w:val="yellow"/>
          <w:u w:val="double"/>
          <w:lang w:val="en-GB" w:eastAsia="fr-FR"/>
        </w:rPr>
        <w:t>)</w:t>
      </w:r>
      <w:r w:rsidRPr="00972FF8">
        <w:rPr>
          <w:rFonts w:ascii="Söhne" w:eastAsia="Times New Roman" w:hAnsi="Söhne" w:cs="Arial"/>
          <w:sz w:val="18"/>
          <w:szCs w:val="18"/>
          <w:lang w:val="en-GB" w:eastAsia="fr-FR"/>
        </w:rPr>
        <w:tab/>
      </w:r>
      <w:r w:rsidRPr="00972FF8">
        <w:rPr>
          <w:rFonts w:ascii="Söhne" w:hAnsi="Söhne"/>
          <w:sz w:val="18"/>
          <w:szCs w:val="18"/>
          <w:u w:val="single"/>
          <w:lang w:val="en-GB"/>
        </w:rPr>
        <w:t>Recommendations:</w:t>
      </w:r>
      <w:r w:rsidRPr="00972FF8">
        <w:rPr>
          <w:rFonts w:ascii="Söhne" w:eastAsia="Times New Roman" w:hAnsi="Söhne" w:cs="Arial"/>
          <w:sz w:val="18"/>
          <w:szCs w:val="18"/>
          <w:lang w:val="en-GB" w:eastAsia="fr-FR"/>
        </w:rPr>
        <w:t xml:space="preserve"> </w:t>
      </w:r>
    </w:p>
    <w:p w14:paraId="2CDF9DD4" w14:textId="77777777" w:rsidR="00C56B2D" w:rsidRPr="00972FF8"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72FF8">
        <w:rPr>
          <w:rFonts w:ascii="Söhne" w:eastAsia="Times New Roman" w:hAnsi="Söhne" w:cs="Arial"/>
          <w:sz w:val="18"/>
          <w:szCs w:val="18"/>
          <w:lang w:val="en-GB" w:eastAsia="fr-FR"/>
        </w:rPr>
        <w:t xml:space="preserve">Animals should </w:t>
      </w:r>
      <w:r w:rsidRPr="00972FF8">
        <w:rPr>
          <w:rFonts w:ascii="Söhne" w:eastAsia="Times New Roman" w:hAnsi="Söhne" w:cs="Arial"/>
          <w:sz w:val="18"/>
          <w:szCs w:val="18"/>
          <w:u w:val="double"/>
          <w:lang w:val="en-GB" w:eastAsia="fr-FR"/>
        </w:rPr>
        <w:t>always</w:t>
      </w:r>
      <w:r w:rsidRPr="00972FF8">
        <w:rPr>
          <w:rFonts w:ascii="Söhne" w:eastAsia="Times New Roman" w:hAnsi="Söhne" w:cs="Arial"/>
          <w:sz w:val="18"/>
          <w:szCs w:val="18"/>
          <w:lang w:val="en-GB" w:eastAsia="fr-FR"/>
        </w:rPr>
        <w:t xml:space="preserve"> be stunned as soon as they are restrained. </w:t>
      </w:r>
    </w:p>
    <w:p w14:paraId="19B69473" w14:textId="77777777" w:rsidR="00C56B2D" w:rsidRPr="00972FF8"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72FF8">
        <w:rPr>
          <w:rFonts w:ascii="Söhne" w:eastAsia="Times New Roman" w:hAnsi="Söhne" w:cs="Arial"/>
          <w:sz w:val="18"/>
          <w:szCs w:val="18"/>
          <w:lang w:val="en-GB" w:eastAsia="fr-FR"/>
        </w:rPr>
        <w:t xml:space="preserve">In the case of ineffective </w:t>
      </w:r>
      <w:r w:rsidRPr="00972FF8">
        <w:rPr>
          <w:rFonts w:ascii="Söhne" w:eastAsia="Times New Roman" w:hAnsi="Söhne" w:cs="Arial"/>
          <w:i/>
          <w:sz w:val="18"/>
          <w:szCs w:val="18"/>
          <w:lang w:val="en-GB" w:eastAsia="fr-FR"/>
        </w:rPr>
        <w:t>stunning</w:t>
      </w:r>
      <w:r w:rsidRPr="00972FF8">
        <w:rPr>
          <w:rFonts w:ascii="Söhne" w:eastAsia="Times New Roman" w:hAnsi="Söhne" w:cs="Arial"/>
          <w:sz w:val="18"/>
          <w:szCs w:val="18"/>
          <w:lang w:val="en-GB" w:eastAsia="fr-FR"/>
        </w:rPr>
        <w:t xml:space="preserve"> or recovery, animals should be re-stunned immediately using a backup </w:t>
      </w:r>
      <w:r w:rsidRPr="00972FF8">
        <w:rPr>
          <w:rFonts w:ascii="Söhne" w:eastAsia="Times New Roman" w:hAnsi="Söhne" w:cs="Arial"/>
          <w:strike/>
          <w:sz w:val="18"/>
          <w:szCs w:val="18"/>
          <w:highlight w:val="yellow"/>
          <w:lang w:val="en-GB" w:eastAsia="fr-FR"/>
        </w:rPr>
        <w:t>system</w:t>
      </w:r>
      <w:r w:rsidRPr="00972FF8">
        <w:rPr>
          <w:rFonts w:ascii="Söhne" w:eastAsia="Times New Roman" w:hAnsi="Söhne" w:cs="Arial"/>
          <w:strike/>
          <w:sz w:val="18"/>
          <w:szCs w:val="18"/>
          <w:lang w:val="en-GB" w:eastAsia="fr-FR"/>
        </w:rPr>
        <w:t xml:space="preserve"> </w:t>
      </w:r>
      <w:r w:rsidRPr="00972FF8">
        <w:rPr>
          <w:rFonts w:ascii="Söhne" w:eastAsia="Times New Roman" w:hAnsi="Söhne" w:cs="Arial"/>
          <w:sz w:val="18"/>
          <w:szCs w:val="18"/>
          <w:highlight w:val="yellow"/>
          <w:u w:val="double"/>
          <w:lang w:val="en-GB" w:eastAsia="fr-FR"/>
        </w:rPr>
        <w:t>method</w:t>
      </w:r>
      <w:r w:rsidRPr="00972FF8">
        <w:rPr>
          <w:rFonts w:ascii="Söhne" w:eastAsia="Times New Roman" w:hAnsi="Söhne" w:cs="Arial"/>
          <w:sz w:val="18"/>
          <w:szCs w:val="18"/>
          <w:lang w:val="en-GB" w:eastAsia="fr-FR"/>
        </w:rPr>
        <w:t xml:space="preserve">. Ineffective </w:t>
      </w:r>
      <w:r w:rsidRPr="00972FF8">
        <w:rPr>
          <w:rFonts w:ascii="Söhne" w:eastAsia="Times New Roman" w:hAnsi="Söhne" w:cs="Arial"/>
          <w:i/>
          <w:iCs/>
          <w:sz w:val="18"/>
          <w:szCs w:val="18"/>
          <w:lang w:val="en-GB" w:eastAsia="fr-FR"/>
        </w:rPr>
        <w:t>stunning</w:t>
      </w:r>
      <w:r w:rsidRPr="00972FF8">
        <w:rPr>
          <w:rFonts w:ascii="Söhne" w:eastAsia="Times New Roman" w:hAnsi="Söhne" w:cs="Arial"/>
          <w:sz w:val="18"/>
          <w:szCs w:val="18"/>
          <w:lang w:val="en-GB" w:eastAsia="fr-FR"/>
        </w:rPr>
        <w:t xml:space="preserve"> or return to consciousness should be systematically recorded and the cause of the failure identified and rectified.</w:t>
      </w:r>
    </w:p>
    <w:p w14:paraId="0C69CFBB" w14:textId="77777777" w:rsidR="00C56B2D" w:rsidRPr="00972FF8"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72FF8">
        <w:rPr>
          <w:rFonts w:ascii="Söhne" w:eastAsia="Times New Roman" w:hAnsi="Söhne" w:cs="Arial"/>
          <w:sz w:val="18"/>
          <w:szCs w:val="18"/>
          <w:lang w:val="en-GB" w:eastAsia="fr-FR"/>
        </w:rPr>
        <w:t xml:space="preserve">Effectiveness of </w:t>
      </w:r>
      <w:r w:rsidRPr="00972FF8">
        <w:rPr>
          <w:rFonts w:ascii="Söhne" w:eastAsia="Times New Roman" w:hAnsi="Söhne" w:cs="Arial"/>
          <w:i/>
          <w:sz w:val="18"/>
          <w:szCs w:val="18"/>
          <w:lang w:val="en-GB" w:eastAsia="fr-FR"/>
        </w:rPr>
        <w:t>stunning</w:t>
      </w:r>
      <w:r w:rsidRPr="00972FF8">
        <w:rPr>
          <w:rFonts w:ascii="Söhne" w:eastAsia="Times New Roman" w:hAnsi="Söhne" w:cs="Arial"/>
          <w:sz w:val="18"/>
          <w:szCs w:val="18"/>
          <w:lang w:val="en-GB" w:eastAsia="fr-FR"/>
        </w:rPr>
        <w:t xml:space="preserve"> should be monitored </w:t>
      </w:r>
      <w:r w:rsidRPr="00972FF8">
        <w:rPr>
          <w:rFonts w:ascii="Söhne" w:eastAsia="Times New Roman" w:hAnsi="Söhne" w:cs="Arial"/>
          <w:sz w:val="18"/>
          <w:szCs w:val="18"/>
          <w:highlight w:val="yellow"/>
          <w:u w:val="double"/>
          <w:lang w:val="en-GB" w:eastAsia="fr-FR"/>
        </w:rPr>
        <w:t>using multiple animal-based measures</w:t>
      </w:r>
      <w:r w:rsidRPr="00972FF8">
        <w:rPr>
          <w:rFonts w:ascii="Söhne" w:eastAsia="Times New Roman" w:hAnsi="Söhne" w:cs="Arial"/>
          <w:sz w:val="18"/>
          <w:szCs w:val="18"/>
          <w:lang w:val="en-GB" w:eastAsia="fr-FR"/>
        </w:rPr>
        <w:t xml:space="preserve"> at different stages: immediately after</w:t>
      </w:r>
      <w:r w:rsidRPr="00972FF8">
        <w:rPr>
          <w:rFonts w:ascii="Söhne" w:eastAsia="Times New Roman" w:hAnsi="Söhne" w:cs="Arial"/>
          <w:i/>
          <w:sz w:val="18"/>
          <w:szCs w:val="18"/>
          <w:lang w:val="en-GB" w:eastAsia="fr-FR"/>
        </w:rPr>
        <w:t xml:space="preserve"> stunning</w:t>
      </w:r>
      <w:r w:rsidRPr="00972FF8">
        <w:rPr>
          <w:rFonts w:ascii="Söhne" w:eastAsia="Times New Roman" w:hAnsi="Söhne" w:cs="Arial"/>
          <w:sz w:val="18"/>
          <w:szCs w:val="18"/>
          <w:lang w:val="en-GB" w:eastAsia="fr-FR"/>
        </w:rPr>
        <w:t xml:space="preserve">, just before </w:t>
      </w:r>
      <w:r w:rsidRPr="00972FF8">
        <w:rPr>
          <w:rFonts w:ascii="Söhne" w:eastAsia="Times New Roman" w:hAnsi="Söhne" w:cs="Arial"/>
          <w:sz w:val="18"/>
          <w:szCs w:val="18"/>
          <w:u w:val="double"/>
          <w:lang w:val="en-AU" w:eastAsia="fr-FR"/>
        </w:rPr>
        <w:t xml:space="preserve">and during bleeding until death </w:t>
      </w:r>
      <w:r w:rsidRPr="00972FF8">
        <w:rPr>
          <w:rFonts w:ascii="Söhne" w:eastAsia="Times New Roman" w:hAnsi="Söhne" w:cs="Arial"/>
          <w:strike/>
          <w:sz w:val="18"/>
          <w:szCs w:val="18"/>
          <w:u w:val="double"/>
          <w:lang w:val="en-AU" w:eastAsia="fr-FR"/>
        </w:rPr>
        <w:t xml:space="preserve">occurs </w:t>
      </w:r>
      <w:r w:rsidRPr="00972FF8">
        <w:rPr>
          <w:rFonts w:ascii="Söhne" w:eastAsia="Times New Roman" w:hAnsi="Söhne" w:cs="Arial"/>
          <w:sz w:val="18"/>
          <w:szCs w:val="18"/>
          <w:u w:val="double"/>
          <w:lang w:val="en-AU" w:eastAsia="fr-FR"/>
        </w:rPr>
        <w:t>is confirmed</w:t>
      </w:r>
      <w:r w:rsidRPr="00972FF8">
        <w:rPr>
          <w:rFonts w:ascii="Söhne" w:eastAsia="Times New Roman" w:hAnsi="Söhne" w:cs="Arial"/>
          <w:sz w:val="18"/>
          <w:szCs w:val="18"/>
          <w:lang w:val="en-AU" w:eastAsia="fr-FR"/>
        </w:rPr>
        <w:t xml:space="preserve"> </w:t>
      </w:r>
      <w:r w:rsidRPr="00972FF8">
        <w:rPr>
          <w:rFonts w:ascii="Söhne" w:eastAsia="Times New Roman" w:hAnsi="Söhne" w:cs="Arial"/>
          <w:strike/>
          <w:sz w:val="18"/>
          <w:szCs w:val="18"/>
          <w:lang w:val="en-AU" w:eastAsia="fr-FR"/>
        </w:rPr>
        <w:t>neck cutting, and during bleed-out</w:t>
      </w:r>
      <w:r w:rsidRPr="00972FF8">
        <w:rPr>
          <w:rFonts w:ascii="Söhne" w:eastAsia="Times New Roman" w:hAnsi="Söhne" w:cs="Arial"/>
          <w:sz w:val="18"/>
          <w:szCs w:val="18"/>
          <w:lang w:val="en-GB" w:eastAsia="fr-FR"/>
        </w:rPr>
        <w:t xml:space="preserve"> [EFSA, 2013a; EFSA, 2013b; AVMA, 2016].</w:t>
      </w:r>
    </w:p>
    <w:p w14:paraId="5252E524" w14:textId="77777777" w:rsidR="00C56B2D" w:rsidRPr="00972FF8"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72FF8">
        <w:rPr>
          <w:rFonts w:ascii="Söhne" w:eastAsia="Times New Roman" w:hAnsi="Söhne" w:cs="Arial"/>
          <w:i/>
          <w:sz w:val="18"/>
          <w:szCs w:val="18"/>
          <w:lang w:val="en-GB" w:eastAsia="fr-FR"/>
        </w:rPr>
        <w:t>Stunning</w:t>
      </w:r>
      <w:r w:rsidRPr="00972FF8">
        <w:rPr>
          <w:rFonts w:ascii="Söhne" w:eastAsia="Times New Roman" w:hAnsi="Söhne" w:cs="Arial"/>
          <w:sz w:val="18"/>
          <w:szCs w:val="18"/>
          <w:lang w:val="en-GB" w:eastAsia="fr-FR"/>
        </w:rPr>
        <w:t xml:space="preserve"> equipment should be </w:t>
      </w:r>
      <w:r w:rsidRPr="00972FF8">
        <w:rPr>
          <w:rFonts w:ascii="Söhne" w:eastAsia="Times New Roman" w:hAnsi="Söhne" w:cs="Arial"/>
          <w:sz w:val="18"/>
          <w:szCs w:val="18"/>
          <w:u w:val="double"/>
          <w:lang w:val="en-GB" w:eastAsia="fr-FR"/>
        </w:rPr>
        <w:t>used,</w:t>
      </w:r>
      <w:r w:rsidRPr="00972FF8">
        <w:rPr>
          <w:rFonts w:ascii="Söhne" w:eastAsia="Times New Roman" w:hAnsi="Söhne" w:cs="Arial"/>
          <w:sz w:val="18"/>
          <w:szCs w:val="18"/>
          <w:lang w:val="en-GB" w:eastAsia="fr-FR"/>
        </w:rPr>
        <w:t xml:space="preserve"> cleaned, maintained and stored following manufacturer’s recommendations.</w:t>
      </w:r>
    </w:p>
    <w:p w14:paraId="512D765C" w14:textId="77777777" w:rsidR="00C56B2D" w:rsidRPr="00972FF8" w:rsidRDefault="00C56B2D" w:rsidP="00C56B2D">
      <w:pPr>
        <w:pStyle w:val="NoSpacing"/>
        <w:adjustRightInd w:val="0"/>
        <w:snapToGrid w:val="0"/>
        <w:spacing w:after="240"/>
        <w:ind w:left="426"/>
        <w:jc w:val="both"/>
        <w:rPr>
          <w:rFonts w:ascii="Söhne" w:eastAsiaTheme="minorHAnsi" w:hAnsi="Söhne" w:cs="Arial"/>
          <w:bCs/>
          <w:color w:val="000000"/>
          <w:sz w:val="18"/>
          <w:szCs w:val="18"/>
          <w:u w:val="double"/>
          <w:lang w:val="en-GB"/>
        </w:rPr>
      </w:pPr>
      <w:r w:rsidRPr="00972FF8">
        <w:rPr>
          <w:rFonts w:ascii="Söhne" w:eastAsiaTheme="minorHAnsi" w:hAnsi="Söhne" w:cs="Arial"/>
          <w:bCs/>
          <w:color w:val="000000"/>
          <w:sz w:val="18"/>
          <w:szCs w:val="18"/>
          <w:u w:val="double"/>
          <w:lang w:val="en-GB"/>
        </w:rPr>
        <w:t xml:space="preserve">Regular calibration of the equipment according to the manufacturer’s procedure </w:t>
      </w:r>
      <w:proofErr w:type="spellStart"/>
      <w:r w:rsidRPr="00972FF8">
        <w:rPr>
          <w:rFonts w:ascii="Söhne" w:eastAsiaTheme="minorHAnsi" w:hAnsi="Söhne" w:cs="Arial"/>
          <w:bCs/>
          <w:strike/>
          <w:color w:val="000000"/>
          <w:sz w:val="18"/>
          <w:szCs w:val="18"/>
          <w:u w:val="double"/>
          <w:lang w:val="en-GB"/>
        </w:rPr>
        <w:t>are</w:t>
      </w:r>
      <w:r w:rsidRPr="00972FF8">
        <w:rPr>
          <w:rFonts w:ascii="Söhne" w:eastAsiaTheme="minorHAnsi" w:hAnsi="Söhne" w:cs="Arial"/>
          <w:bCs/>
          <w:color w:val="000000"/>
          <w:sz w:val="18"/>
          <w:szCs w:val="18"/>
          <w:u w:val="double"/>
          <w:lang w:val="en-GB"/>
        </w:rPr>
        <w:t>is</w:t>
      </w:r>
      <w:proofErr w:type="spellEnd"/>
      <w:r w:rsidRPr="00972FF8">
        <w:rPr>
          <w:rFonts w:ascii="Söhne" w:eastAsiaTheme="minorHAnsi" w:hAnsi="Söhne" w:cs="Arial"/>
          <w:bCs/>
          <w:color w:val="000000"/>
          <w:sz w:val="18"/>
          <w:szCs w:val="18"/>
          <w:u w:val="double"/>
          <w:lang w:val="en-GB"/>
        </w:rPr>
        <w:t xml:space="preserve"> recommended. </w:t>
      </w:r>
      <w:r w:rsidRPr="00972FF8">
        <w:rPr>
          <w:rFonts w:ascii="Söhne" w:eastAsiaTheme="minorHAnsi" w:hAnsi="Söhne" w:cs="Arial"/>
          <w:bCs/>
          <w:strike/>
          <w:color w:val="000000"/>
          <w:sz w:val="18"/>
          <w:szCs w:val="18"/>
          <w:highlight w:val="yellow"/>
          <w:u w:val="double"/>
          <w:lang w:val="en-GB"/>
        </w:rPr>
        <w:t xml:space="preserve">Effectiveness of the </w:t>
      </w:r>
      <w:r w:rsidRPr="00972FF8">
        <w:rPr>
          <w:rFonts w:ascii="Söhne" w:eastAsiaTheme="minorHAnsi" w:hAnsi="Söhne" w:cs="Arial"/>
          <w:bCs/>
          <w:i/>
          <w:iCs/>
          <w:strike/>
          <w:color w:val="000000"/>
          <w:sz w:val="18"/>
          <w:szCs w:val="18"/>
          <w:highlight w:val="yellow"/>
          <w:u w:val="double"/>
          <w:lang w:val="en-GB"/>
        </w:rPr>
        <w:t>stunning</w:t>
      </w:r>
      <w:r w:rsidRPr="00972FF8">
        <w:rPr>
          <w:rFonts w:ascii="Söhne" w:eastAsiaTheme="minorHAnsi" w:hAnsi="Söhne" w:cs="Arial"/>
          <w:bCs/>
          <w:strike/>
          <w:color w:val="000000"/>
          <w:sz w:val="18"/>
          <w:szCs w:val="18"/>
          <w:highlight w:val="yellow"/>
          <w:u w:val="double"/>
          <w:lang w:val="en-GB"/>
        </w:rPr>
        <w:t xml:space="preserve"> should be monitored regularly.</w:t>
      </w:r>
    </w:p>
    <w:p w14:paraId="582290EB" w14:textId="77777777" w:rsidR="00C56B2D" w:rsidRPr="00972FF8" w:rsidRDefault="00C56B2D" w:rsidP="00C56B2D">
      <w:pPr>
        <w:pStyle w:val="NoSpacing"/>
        <w:adjustRightInd w:val="0"/>
        <w:snapToGrid w:val="0"/>
        <w:spacing w:after="240"/>
        <w:ind w:left="426"/>
        <w:jc w:val="both"/>
        <w:rPr>
          <w:rFonts w:ascii="Söhne" w:eastAsia="Times New Roman" w:hAnsi="Söhne" w:cs="Arial"/>
          <w:i/>
          <w:sz w:val="18"/>
          <w:szCs w:val="18"/>
          <w:lang w:val="en-GB" w:eastAsia="fr-FR"/>
        </w:rPr>
      </w:pPr>
      <w:r w:rsidRPr="00972FF8">
        <w:rPr>
          <w:rFonts w:ascii="Söhne" w:eastAsia="Times New Roman" w:hAnsi="Söhne" w:cs="Arial"/>
          <w:i/>
          <w:iCs/>
          <w:sz w:val="18"/>
          <w:szCs w:val="18"/>
          <w:lang w:val="en-GB" w:eastAsia="fr-FR"/>
        </w:rPr>
        <w:t>Slaughterhouses/abattoir</w:t>
      </w:r>
      <w:r w:rsidRPr="00972FF8">
        <w:rPr>
          <w:rFonts w:ascii="Söhne" w:eastAsia="Times New Roman" w:hAnsi="Söhne" w:cs="Arial"/>
          <w:sz w:val="18"/>
          <w:szCs w:val="18"/>
          <w:lang w:val="en-GB" w:eastAsia="fr-FR"/>
        </w:rPr>
        <w:t xml:space="preserve">s should have standard operating procedures that define key operating parameters </w:t>
      </w:r>
      <w:r w:rsidRPr="00972FF8">
        <w:rPr>
          <w:rFonts w:ascii="Söhne" w:eastAsia="Times New Roman" w:hAnsi="Söhne" w:cs="Arial"/>
          <w:strike/>
          <w:sz w:val="18"/>
          <w:szCs w:val="18"/>
          <w:lang w:val="en-GB" w:eastAsia="fr-FR"/>
        </w:rPr>
        <w:t xml:space="preserve">or </w:t>
      </w:r>
      <w:r w:rsidRPr="00972FF8">
        <w:rPr>
          <w:rFonts w:ascii="Söhne" w:eastAsia="Times New Roman" w:hAnsi="Söhne" w:cs="Arial"/>
          <w:sz w:val="18"/>
          <w:szCs w:val="18"/>
          <w:u w:val="double"/>
          <w:lang w:val="en-GB" w:eastAsia="fr-FR"/>
        </w:rPr>
        <w:t>and</w:t>
      </w:r>
      <w:r w:rsidRPr="00972FF8">
        <w:rPr>
          <w:rFonts w:ascii="Söhne" w:eastAsia="Times New Roman" w:hAnsi="Söhne" w:cs="Arial"/>
          <w:sz w:val="18"/>
          <w:szCs w:val="18"/>
          <w:lang w:val="en-GB" w:eastAsia="fr-FR"/>
        </w:rPr>
        <w:t xml:space="preserve"> follow the manufacturer’s recommendations for </w:t>
      </w:r>
      <w:r w:rsidRPr="00972FF8">
        <w:rPr>
          <w:rFonts w:ascii="Söhne" w:eastAsia="Times New Roman" w:hAnsi="Söhne" w:cs="Arial"/>
          <w:i/>
          <w:sz w:val="18"/>
          <w:szCs w:val="18"/>
          <w:lang w:val="en-GB" w:eastAsia="fr-FR"/>
        </w:rPr>
        <w:t>stunning</w:t>
      </w:r>
      <w:r w:rsidRPr="00972FF8">
        <w:rPr>
          <w:rFonts w:ascii="Söhne" w:hAnsi="Söhne"/>
          <w:sz w:val="18"/>
          <w:szCs w:val="18"/>
          <w:lang w:val="en-GB"/>
        </w:rPr>
        <w:t xml:space="preserve"> </w:t>
      </w:r>
      <w:r w:rsidRPr="00972FF8">
        <w:rPr>
          <w:rFonts w:ascii="Söhne" w:eastAsia="Times New Roman" w:hAnsi="Söhne" w:cs="Arial"/>
          <w:iCs/>
          <w:sz w:val="18"/>
          <w:szCs w:val="18"/>
          <w:highlight w:val="yellow"/>
          <w:u w:val="double"/>
          <w:lang w:val="en-GB" w:eastAsia="fr-FR"/>
        </w:rPr>
        <w:t>the species and age group concerned</w:t>
      </w:r>
      <w:r w:rsidRPr="00972FF8">
        <w:rPr>
          <w:rFonts w:ascii="Söhne" w:eastAsia="Times New Roman" w:hAnsi="Söhne" w:cs="Arial"/>
          <w:sz w:val="18"/>
          <w:szCs w:val="18"/>
          <w:highlight w:val="yellow"/>
          <w:u w:val="double"/>
          <w:lang w:val="en-GB" w:eastAsia="fr-FR"/>
        </w:rPr>
        <w:t>.</w:t>
      </w:r>
      <w:r w:rsidRPr="00972FF8">
        <w:rPr>
          <w:rFonts w:ascii="Söhne" w:eastAsia="Times New Roman" w:hAnsi="Söhne" w:cs="Arial"/>
          <w:strike/>
          <w:sz w:val="18"/>
          <w:szCs w:val="18"/>
          <w:highlight w:val="yellow"/>
          <w:lang w:val="en-GB" w:eastAsia="fr-FR"/>
        </w:rPr>
        <w:t>, such as:</w:t>
      </w:r>
      <w:r w:rsidRPr="00972FF8">
        <w:rPr>
          <w:rFonts w:ascii="Söhne" w:eastAsia="Times New Roman" w:hAnsi="Söhne" w:cs="Arial"/>
          <w:i/>
          <w:sz w:val="18"/>
          <w:szCs w:val="18"/>
          <w:lang w:val="en-GB" w:eastAsia="fr-FR"/>
        </w:rPr>
        <w:t xml:space="preserve"> </w:t>
      </w:r>
    </w:p>
    <w:p w14:paraId="411E7DFC" w14:textId="77777777" w:rsidR="00C56B2D" w:rsidRPr="00972FF8" w:rsidRDefault="00C56B2D" w:rsidP="00C56B2D">
      <w:pPr>
        <w:pStyle w:val="NoSpacing"/>
        <w:adjustRightInd w:val="0"/>
        <w:snapToGrid w:val="0"/>
        <w:spacing w:after="240"/>
        <w:ind w:left="426" w:hanging="426"/>
        <w:jc w:val="both"/>
        <w:rPr>
          <w:rFonts w:ascii="Söhne" w:hAnsi="Söhne"/>
          <w:strike/>
          <w:sz w:val="18"/>
          <w:szCs w:val="18"/>
          <w:u w:val="single"/>
          <w:lang w:val="en-GB"/>
        </w:rPr>
      </w:pPr>
      <w:r w:rsidRPr="00972FF8">
        <w:rPr>
          <w:rFonts w:ascii="Söhne" w:eastAsia="Times New Roman" w:hAnsi="Söhne" w:cs="Arial"/>
          <w:strike/>
          <w:sz w:val="18"/>
          <w:szCs w:val="18"/>
          <w:highlight w:val="yellow"/>
          <w:lang w:val="en-GB" w:eastAsia="fr-FR"/>
        </w:rPr>
        <w:t>4.</w:t>
      </w:r>
      <w:r w:rsidRPr="00972FF8">
        <w:rPr>
          <w:rFonts w:ascii="Söhne" w:eastAsia="Times New Roman" w:hAnsi="Söhne" w:cs="Arial"/>
          <w:strike/>
          <w:sz w:val="18"/>
          <w:szCs w:val="18"/>
          <w:highlight w:val="yellow"/>
          <w:u w:val="double"/>
          <w:lang w:val="en-GB" w:eastAsia="fr-FR"/>
        </w:rPr>
        <w:t>)</w:t>
      </w:r>
      <w:r w:rsidRPr="00972FF8">
        <w:rPr>
          <w:rFonts w:ascii="Söhne" w:eastAsia="Times New Roman" w:hAnsi="Söhne" w:cs="Arial"/>
          <w:sz w:val="18"/>
          <w:szCs w:val="18"/>
          <w:lang w:val="en-GB" w:eastAsia="fr-FR"/>
        </w:rPr>
        <w:tab/>
      </w:r>
      <w:r w:rsidRPr="00972FF8">
        <w:rPr>
          <w:rFonts w:ascii="Söhne" w:hAnsi="Söhne"/>
          <w:strike/>
          <w:sz w:val="18"/>
          <w:szCs w:val="18"/>
          <w:highlight w:val="yellow"/>
          <w:u w:val="single"/>
          <w:lang w:val="en-GB"/>
        </w:rPr>
        <w:t>Species-specific recommendations:</w:t>
      </w:r>
    </w:p>
    <w:p w14:paraId="49D3F4A1" w14:textId="77777777" w:rsidR="00C56B2D" w:rsidRPr="009F1B26" w:rsidRDefault="00C56B2D" w:rsidP="00C56B2D">
      <w:pPr>
        <w:pStyle w:val="NoSpacing"/>
        <w:adjustRightInd w:val="0"/>
        <w:snapToGrid w:val="0"/>
        <w:spacing w:after="240"/>
        <w:jc w:val="center"/>
        <w:rPr>
          <w:rFonts w:ascii="Söhne Halbfett" w:eastAsia="Times New Roman" w:hAnsi="Söhne Halbfett" w:cs="Arial"/>
          <w:bCs/>
          <w:sz w:val="18"/>
          <w:szCs w:val="18"/>
          <w:u w:val="double"/>
          <w:lang w:val="en-GB" w:eastAsia="fr-FR"/>
        </w:rPr>
      </w:pPr>
      <w:r w:rsidRPr="009F1B26">
        <w:rPr>
          <w:rFonts w:ascii="Söhne Halbfett" w:eastAsia="Times New Roman" w:hAnsi="Söhne Halbfett" w:cs="Arial"/>
          <w:bCs/>
          <w:sz w:val="18"/>
          <w:szCs w:val="18"/>
          <w:highlight w:val="yellow"/>
          <w:u w:val="double"/>
          <w:lang w:val="en-GB" w:eastAsia="fr-FR"/>
        </w:rPr>
        <w:t>Article 7.5.17</w:t>
      </w:r>
    </w:p>
    <w:p w14:paraId="635C9449" w14:textId="77777777" w:rsidR="00C56B2D" w:rsidRPr="009F1B26" w:rsidRDefault="00C56B2D" w:rsidP="00C56B2D">
      <w:pPr>
        <w:pStyle w:val="NoSpacing"/>
        <w:adjustRightInd w:val="0"/>
        <w:snapToGrid w:val="0"/>
        <w:spacing w:after="240"/>
        <w:jc w:val="both"/>
        <w:rPr>
          <w:rFonts w:ascii="Söhne Halbfett" w:eastAsia="Times New Roman" w:hAnsi="Söhne Halbfett" w:cs="Arial"/>
          <w:bCs/>
          <w:sz w:val="18"/>
          <w:szCs w:val="18"/>
          <w:u w:val="double"/>
          <w:lang w:val="en-GB" w:eastAsia="fr-FR"/>
        </w:rPr>
      </w:pPr>
      <w:r w:rsidRPr="009F1B26">
        <w:rPr>
          <w:rFonts w:ascii="Söhne Halbfett" w:eastAsia="Times New Roman" w:hAnsi="Söhne Halbfett" w:cs="Arial"/>
          <w:bCs/>
          <w:sz w:val="18"/>
          <w:szCs w:val="18"/>
          <w:highlight w:val="yellow"/>
          <w:u w:val="double"/>
          <w:lang w:val="en-GB" w:eastAsia="fr-FR"/>
        </w:rPr>
        <w:t>Mechanical stunning of free-moving animals</w:t>
      </w:r>
    </w:p>
    <w:p w14:paraId="71B19F84" w14:textId="77777777" w:rsidR="00C56B2D" w:rsidRPr="009F1B26"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F1B26">
        <w:rPr>
          <w:rFonts w:ascii="Söhne" w:eastAsia="Times New Roman" w:hAnsi="Söhne" w:cs="Arial"/>
          <w:sz w:val="18"/>
          <w:szCs w:val="18"/>
          <w:lang w:val="en-GB" w:eastAsia="fr-FR"/>
        </w:rPr>
        <w:t>1</w:t>
      </w:r>
      <w:r w:rsidRPr="009F1B26">
        <w:rPr>
          <w:rFonts w:ascii="Söhne" w:eastAsia="Times New Roman" w:hAnsi="Söhne" w:cs="Arial"/>
          <w:strike/>
          <w:sz w:val="18"/>
          <w:szCs w:val="18"/>
          <w:highlight w:val="yellow"/>
          <w:lang w:val="en-GB" w:eastAsia="fr-FR"/>
        </w:rPr>
        <w:t>.</w:t>
      </w:r>
      <w:r w:rsidRPr="009F1B26">
        <w:rPr>
          <w:rFonts w:ascii="Söhne" w:eastAsia="Times New Roman" w:hAnsi="Söhne" w:cs="Arial"/>
          <w:sz w:val="18"/>
          <w:szCs w:val="18"/>
          <w:highlight w:val="yellow"/>
          <w:u w:val="double"/>
          <w:lang w:val="en-GB" w:eastAsia="fr-FR"/>
        </w:rPr>
        <w:t>)</w:t>
      </w:r>
      <w:r w:rsidRPr="009F1B26">
        <w:rPr>
          <w:rFonts w:ascii="Söhne" w:eastAsia="Times New Roman" w:hAnsi="Söhne" w:cs="Arial"/>
          <w:sz w:val="18"/>
          <w:szCs w:val="18"/>
          <w:lang w:val="en-GB" w:eastAsia="fr-FR"/>
        </w:rPr>
        <w:tab/>
      </w:r>
      <w:r w:rsidRPr="009F1B26">
        <w:rPr>
          <w:rFonts w:ascii="Söhne" w:hAnsi="Söhne"/>
          <w:sz w:val="18"/>
          <w:u w:val="single"/>
          <w:lang w:val="en-GB"/>
        </w:rPr>
        <w:t>Animal welfare concerns:</w:t>
      </w:r>
    </w:p>
    <w:p w14:paraId="4641737A" w14:textId="77777777" w:rsidR="00C56B2D" w:rsidRPr="009F1B26"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z w:val="18"/>
          <w:szCs w:val="18"/>
          <w:u w:val="double"/>
          <w:lang w:val="en-GB"/>
        </w:rPr>
      </w:pPr>
      <w:r w:rsidRPr="009F1B26">
        <w:rPr>
          <w:rFonts w:ascii="Söhne" w:hAnsi="Söhne" w:cs="Arial"/>
          <w:sz w:val="18"/>
          <w:szCs w:val="18"/>
          <w:lang w:val="en-GB"/>
        </w:rPr>
        <w:t xml:space="preserve">Mechanical </w:t>
      </w:r>
      <w:r w:rsidRPr="009F1B26">
        <w:rPr>
          <w:rFonts w:ascii="Söhne" w:hAnsi="Söhne" w:cs="Arial"/>
          <w:i/>
          <w:iCs/>
          <w:sz w:val="18"/>
          <w:szCs w:val="18"/>
          <w:lang w:val="en-GB"/>
        </w:rPr>
        <w:t>stunning</w:t>
      </w:r>
      <w:r w:rsidRPr="009F1B26">
        <w:rPr>
          <w:rFonts w:ascii="Söhne" w:hAnsi="Söhne" w:cs="Arial"/>
          <w:sz w:val="18"/>
          <w:szCs w:val="18"/>
          <w:lang w:val="en-GB"/>
        </w:rPr>
        <w:t xml:space="preserve"> is divided into </w:t>
      </w:r>
      <w:proofErr w:type="spellStart"/>
      <w:r w:rsidRPr="009F1B26">
        <w:rPr>
          <w:rFonts w:ascii="Söhne" w:hAnsi="Söhne" w:cs="Arial"/>
          <w:sz w:val="18"/>
          <w:szCs w:val="18"/>
          <w:lang w:val="en-GB"/>
        </w:rPr>
        <w:t>penetrati</w:t>
      </w:r>
      <w:r w:rsidRPr="009F1B26">
        <w:rPr>
          <w:rFonts w:ascii="Söhne" w:hAnsi="Söhne" w:cs="Arial"/>
          <w:sz w:val="18"/>
          <w:szCs w:val="18"/>
          <w:highlight w:val="yellow"/>
          <w:u w:val="double"/>
          <w:lang w:val="en-GB"/>
        </w:rPr>
        <w:t>ve</w:t>
      </w:r>
      <w:r w:rsidRPr="009F1B26">
        <w:rPr>
          <w:rFonts w:ascii="Söhne" w:hAnsi="Söhne" w:cs="Arial"/>
          <w:strike/>
          <w:sz w:val="18"/>
          <w:szCs w:val="18"/>
          <w:highlight w:val="yellow"/>
          <w:lang w:val="en-GB"/>
        </w:rPr>
        <w:t>ng</w:t>
      </w:r>
      <w:proofErr w:type="spellEnd"/>
      <w:r w:rsidRPr="009F1B26">
        <w:rPr>
          <w:rFonts w:ascii="Söhne" w:hAnsi="Söhne" w:cs="Arial"/>
          <w:sz w:val="18"/>
          <w:szCs w:val="18"/>
          <w:lang w:val="en-GB"/>
        </w:rPr>
        <w:t xml:space="preserve"> </w:t>
      </w:r>
      <w:r w:rsidRPr="009F1B26">
        <w:rPr>
          <w:rFonts w:ascii="Söhne" w:hAnsi="Söhne" w:cs="Arial"/>
          <w:i/>
          <w:iCs/>
          <w:strike/>
          <w:sz w:val="18"/>
          <w:szCs w:val="18"/>
          <w:highlight w:val="yellow"/>
          <w:u w:val="double"/>
          <w:lang w:val="en-AU"/>
        </w:rPr>
        <w:t>stunning</w:t>
      </w:r>
      <w:r w:rsidRPr="009F1B26">
        <w:rPr>
          <w:rFonts w:ascii="Söhne" w:hAnsi="Söhne" w:cs="Arial"/>
          <w:sz w:val="18"/>
          <w:szCs w:val="18"/>
          <w:lang w:val="en-GB"/>
        </w:rPr>
        <w:t xml:space="preserve"> and </w:t>
      </w:r>
      <w:r w:rsidRPr="009F1B26">
        <w:rPr>
          <w:rFonts w:ascii="Söhne" w:hAnsi="Söhne" w:cs="Arial"/>
          <w:strike/>
          <w:sz w:val="18"/>
          <w:szCs w:val="18"/>
          <w:lang w:val="en-AU"/>
        </w:rPr>
        <w:t>non-penetrating</w:t>
      </w:r>
      <w:r w:rsidRPr="009F1B26">
        <w:rPr>
          <w:rFonts w:ascii="Söhne" w:hAnsi="Söhne" w:cs="Arial"/>
          <w:sz w:val="18"/>
          <w:szCs w:val="18"/>
          <w:lang w:val="en-AU"/>
        </w:rPr>
        <w:t xml:space="preserve"> </w:t>
      </w:r>
      <w:r w:rsidRPr="009F1B26">
        <w:rPr>
          <w:rFonts w:ascii="Söhne" w:hAnsi="Söhne" w:cs="Arial"/>
          <w:sz w:val="18"/>
          <w:szCs w:val="18"/>
          <w:u w:val="double"/>
          <w:lang w:val="en-AU"/>
        </w:rPr>
        <w:t xml:space="preserve">non-penetrative percussive </w:t>
      </w:r>
      <w:r w:rsidRPr="009F1B26">
        <w:rPr>
          <w:rFonts w:ascii="Söhne" w:hAnsi="Söhne" w:cs="Arial"/>
          <w:i/>
          <w:iCs/>
          <w:sz w:val="18"/>
          <w:szCs w:val="18"/>
          <w:u w:val="double"/>
          <w:lang w:val="en-AU"/>
        </w:rPr>
        <w:t>stunning</w:t>
      </w:r>
      <w:r w:rsidRPr="009F1B26">
        <w:rPr>
          <w:rFonts w:ascii="Söhne" w:hAnsi="Söhne" w:cs="Arial"/>
          <w:color w:val="FF0000"/>
          <w:sz w:val="18"/>
          <w:szCs w:val="18"/>
          <w:lang w:val="en-AU"/>
        </w:rPr>
        <w:t xml:space="preserve"> </w:t>
      </w:r>
      <w:r w:rsidRPr="009F1B26">
        <w:rPr>
          <w:rFonts w:ascii="Söhne" w:hAnsi="Söhne" w:cs="Arial"/>
          <w:sz w:val="18"/>
          <w:szCs w:val="18"/>
          <w:lang w:val="en-GB"/>
        </w:rPr>
        <w:t xml:space="preserve">applications. Both applications </w:t>
      </w:r>
      <w:r w:rsidRPr="009F1B26">
        <w:rPr>
          <w:rFonts w:ascii="Söhne" w:hAnsi="Söhne" w:cs="Arial"/>
          <w:sz w:val="18"/>
          <w:szCs w:val="18"/>
          <w:u w:val="double"/>
          <w:lang w:val="en-AU"/>
        </w:rPr>
        <w:t>use different types of devices</w:t>
      </w:r>
      <w:r w:rsidRPr="009F1B26">
        <w:rPr>
          <w:rFonts w:ascii="Söhne" w:hAnsi="Söhne" w:cs="Arial"/>
          <w:color w:val="0000FF"/>
          <w:sz w:val="18"/>
          <w:szCs w:val="18"/>
          <w:lang w:val="en-AU"/>
        </w:rPr>
        <w:t xml:space="preserve"> </w:t>
      </w:r>
      <w:r w:rsidRPr="009F1B26">
        <w:rPr>
          <w:rFonts w:ascii="Söhne" w:hAnsi="Söhne" w:cs="Arial"/>
          <w:sz w:val="18"/>
          <w:szCs w:val="18"/>
          <w:lang w:val="en-AU"/>
        </w:rPr>
        <w:t>aim</w:t>
      </w:r>
      <w:r w:rsidRPr="009F1B26">
        <w:rPr>
          <w:rFonts w:ascii="Söhne" w:hAnsi="Söhne" w:cs="Arial"/>
          <w:sz w:val="18"/>
          <w:szCs w:val="18"/>
          <w:u w:val="double"/>
          <w:lang w:val="en-AU"/>
        </w:rPr>
        <w:t>ed</w:t>
      </w:r>
      <w:r w:rsidRPr="009F1B26">
        <w:rPr>
          <w:rFonts w:ascii="Söhne" w:hAnsi="Söhne" w:cs="Arial"/>
          <w:sz w:val="18"/>
          <w:szCs w:val="18"/>
          <w:lang w:val="en-AU"/>
        </w:rPr>
        <w:t xml:space="preserve"> </w:t>
      </w:r>
      <w:r w:rsidRPr="009F1B26">
        <w:rPr>
          <w:rFonts w:ascii="Söhne" w:hAnsi="Söhne" w:cs="Arial"/>
          <w:sz w:val="18"/>
          <w:szCs w:val="18"/>
          <w:lang w:val="en-GB"/>
        </w:rPr>
        <w:t xml:space="preserve">to induce immediate loss of consciousness as the impact of the bolt on the skull results in concussion and disruption of normal brain function [Daly </w:t>
      </w:r>
      <w:r w:rsidRPr="009F1B26">
        <w:rPr>
          <w:rFonts w:ascii="Söhne" w:hAnsi="Söhne" w:cs="Arial"/>
          <w:i/>
          <w:iCs/>
          <w:sz w:val="18"/>
          <w:szCs w:val="18"/>
          <w:lang w:val="en-GB"/>
        </w:rPr>
        <w:t>et al.</w:t>
      </w:r>
      <w:r w:rsidRPr="009F1B26">
        <w:rPr>
          <w:rFonts w:ascii="Söhne" w:hAnsi="Söhne" w:cs="Arial"/>
          <w:sz w:val="18"/>
          <w:szCs w:val="18"/>
          <w:lang w:val="en-GB"/>
        </w:rPr>
        <w:t xml:space="preserve">, 1987; EFSA, 2004]. </w:t>
      </w:r>
      <w:r w:rsidRPr="009F1B26">
        <w:rPr>
          <w:rFonts w:ascii="Söhne" w:hAnsi="Söhne" w:cs="Arial"/>
          <w:sz w:val="18"/>
          <w:szCs w:val="18"/>
          <w:highlight w:val="yellow"/>
          <w:u w:val="double"/>
          <w:lang w:val="en-GB"/>
        </w:rPr>
        <w:t>In addition to the concussive effect,</w:t>
      </w:r>
      <w:r w:rsidRPr="009F1B26">
        <w:rPr>
          <w:rFonts w:ascii="Söhne" w:hAnsi="Söhne" w:cs="Arial"/>
          <w:sz w:val="18"/>
          <w:szCs w:val="18"/>
          <w:lang w:val="en-GB"/>
        </w:rPr>
        <w:t xml:space="preserve"> </w:t>
      </w:r>
      <w:r w:rsidRPr="009F1B26">
        <w:rPr>
          <w:rFonts w:ascii="Söhne" w:hAnsi="Söhne" w:cs="Arial"/>
          <w:strike/>
          <w:sz w:val="18"/>
          <w:szCs w:val="18"/>
          <w:highlight w:val="yellow"/>
          <w:lang w:val="en-GB"/>
        </w:rPr>
        <w:t>P</w:t>
      </w:r>
      <w:r w:rsidRPr="009F1B26">
        <w:rPr>
          <w:rFonts w:ascii="Söhne" w:hAnsi="Söhne" w:cs="Arial"/>
          <w:sz w:val="18"/>
          <w:szCs w:val="18"/>
          <w:highlight w:val="yellow"/>
          <w:u w:val="double"/>
          <w:lang w:val="en-AU"/>
        </w:rPr>
        <w:t>penetrative</w:t>
      </w:r>
      <w:r w:rsidRPr="009F1B26">
        <w:rPr>
          <w:rFonts w:ascii="Söhne" w:hAnsi="Söhne" w:cs="Arial"/>
          <w:sz w:val="18"/>
          <w:szCs w:val="18"/>
          <w:u w:val="double"/>
          <w:lang w:val="en-AU"/>
        </w:rPr>
        <w:t xml:space="preserve"> </w:t>
      </w:r>
      <w:r w:rsidRPr="009F1B26">
        <w:rPr>
          <w:rFonts w:ascii="Söhne" w:hAnsi="Söhne" w:cs="Arial"/>
          <w:i/>
          <w:iCs/>
          <w:sz w:val="18"/>
          <w:szCs w:val="18"/>
          <w:u w:val="double"/>
          <w:lang w:val="en-AU"/>
        </w:rPr>
        <w:t>stunning</w:t>
      </w:r>
      <w:r w:rsidRPr="009F1B26">
        <w:rPr>
          <w:rFonts w:ascii="Söhne" w:hAnsi="Söhne" w:cs="Arial"/>
          <w:sz w:val="18"/>
          <w:szCs w:val="18"/>
          <w:u w:val="double"/>
          <w:lang w:val="en-AU"/>
        </w:rPr>
        <w:t xml:space="preserve"> devices propel a bolt which penetrates the skull and enters the cranium </w:t>
      </w:r>
      <w:r w:rsidRPr="009F1B26">
        <w:rPr>
          <w:rFonts w:ascii="Söhne" w:hAnsi="Söhne" w:cs="Arial"/>
          <w:sz w:val="18"/>
          <w:szCs w:val="18"/>
          <w:highlight w:val="yellow"/>
          <w:u w:val="double"/>
          <w:lang w:val="en-AU"/>
        </w:rPr>
        <w:t>causing additional</w:t>
      </w:r>
      <w:r w:rsidRPr="009F1B26">
        <w:rPr>
          <w:rFonts w:ascii="Söhne" w:hAnsi="Söhne" w:cs="Arial"/>
          <w:sz w:val="18"/>
          <w:szCs w:val="18"/>
          <w:u w:val="double"/>
          <w:lang w:val="en-AU"/>
        </w:rPr>
        <w:t xml:space="preserve"> </w:t>
      </w:r>
      <w:proofErr w:type="spellStart"/>
      <w:r w:rsidRPr="009F1B26">
        <w:rPr>
          <w:rFonts w:ascii="Söhne" w:hAnsi="Söhne" w:cs="Arial"/>
          <w:sz w:val="18"/>
          <w:szCs w:val="18"/>
          <w:highlight w:val="yellow"/>
          <w:u w:val="double"/>
          <w:lang w:val="en-AU"/>
        </w:rPr>
        <w:t>damag</w:t>
      </w:r>
      <w:r w:rsidRPr="009F1B26">
        <w:rPr>
          <w:rFonts w:ascii="Söhne" w:hAnsi="Söhne" w:cs="Arial"/>
          <w:strike/>
          <w:sz w:val="18"/>
          <w:szCs w:val="18"/>
          <w:highlight w:val="yellow"/>
          <w:u w:val="double"/>
          <w:lang w:val="en-AU"/>
        </w:rPr>
        <w:t>ing</w:t>
      </w:r>
      <w:r w:rsidRPr="009F1B26">
        <w:rPr>
          <w:rFonts w:ascii="Söhne" w:hAnsi="Söhne" w:cs="Arial"/>
          <w:sz w:val="18"/>
          <w:szCs w:val="18"/>
          <w:highlight w:val="yellow"/>
          <w:u w:val="double"/>
          <w:lang w:val="en-AU"/>
        </w:rPr>
        <w:t>e</w:t>
      </w:r>
      <w:proofErr w:type="spellEnd"/>
      <w:r w:rsidRPr="009F1B26">
        <w:rPr>
          <w:rFonts w:ascii="Söhne" w:hAnsi="Söhne" w:cs="Arial"/>
          <w:sz w:val="18"/>
          <w:szCs w:val="18"/>
          <w:u w:val="double"/>
          <w:lang w:val="en-AU"/>
        </w:rPr>
        <w:t xml:space="preserve"> to the brain. Non-penetrative percussive </w:t>
      </w:r>
      <w:r w:rsidRPr="009F1B26">
        <w:rPr>
          <w:rFonts w:ascii="Söhne" w:hAnsi="Söhne" w:cs="Arial"/>
          <w:i/>
          <w:iCs/>
          <w:sz w:val="18"/>
          <w:szCs w:val="18"/>
          <w:u w:val="double"/>
          <w:lang w:val="en-AU"/>
        </w:rPr>
        <w:t>stunning</w:t>
      </w:r>
      <w:r w:rsidRPr="009F1B26">
        <w:rPr>
          <w:rFonts w:ascii="Söhne" w:hAnsi="Söhne" w:cs="Arial"/>
          <w:sz w:val="18"/>
          <w:szCs w:val="18"/>
          <w:u w:val="double"/>
          <w:lang w:val="en-AU"/>
        </w:rPr>
        <w:t xml:space="preserve"> devices propel a blunt bolt which does not penetrate the skull, but results in rapid loss of consciousness from impact </w:t>
      </w:r>
      <w:r w:rsidRPr="009F1B26">
        <w:rPr>
          <w:rFonts w:ascii="Söhne" w:eastAsia="Times New Roman" w:hAnsi="Söhne" w:cs="Arial"/>
          <w:sz w:val="18"/>
          <w:szCs w:val="18"/>
          <w:highlight w:val="yellow"/>
          <w:u w:val="double"/>
          <w:lang w:val="en-GB" w:eastAsia="fr-FR"/>
        </w:rPr>
        <w:t>(concussive effect)</w:t>
      </w:r>
      <w:r w:rsidRPr="009F1B26">
        <w:rPr>
          <w:rFonts w:ascii="Söhne" w:hAnsi="Söhne" w:cs="Arial"/>
          <w:sz w:val="18"/>
          <w:szCs w:val="18"/>
          <w:u w:val="double"/>
          <w:lang w:val="en-AU"/>
        </w:rPr>
        <w:t>.</w:t>
      </w:r>
      <w:r w:rsidRPr="009F1B26">
        <w:rPr>
          <w:rFonts w:ascii="Söhne" w:hAnsi="Söhne" w:cs="Arial"/>
          <w:color w:val="0000FF"/>
          <w:sz w:val="18"/>
          <w:szCs w:val="18"/>
          <w:lang w:val="en-AU"/>
        </w:rPr>
        <w:t xml:space="preserve"> </w:t>
      </w:r>
      <w:r w:rsidRPr="009F1B26">
        <w:rPr>
          <w:rFonts w:ascii="Söhne" w:hAnsi="Söhne" w:cs="Arial"/>
          <w:sz w:val="18"/>
          <w:szCs w:val="18"/>
          <w:lang w:val="en-GB"/>
        </w:rPr>
        <w:t xml:space="preserve">The main </w:t>
      </w:r>
      <w:r w:rsidRPr="009F1B26">
        <w:rPr>
          <w:rFonts w:ascii="Söhne" w:hAnsi="Söhne" w:cs="Arial"/>
          <w:i/>
          <w:iCs/>
          <w:sz w:val="18"/>
          <w:szCs w:val="18"/>
          <w:lang w:val="en-GB"/>
        </w:rPr>
        <w:t>hazards</w:t>
      </w:r>
      <w:r w:rsidRPr="009F1B26">
        <w:rPr>
          <w:rFonts w:ascii="Söhne" w:eastAsia="Times New Roman" w:hAnsi="Söhne" w:cs="Arial"/>
          <w:sz w:val="18"/>
          <w:szCs w:val="18"/>
          <w:lang w:val="en-GB" w:eastAsia="fr-FR"/>
        </w:rPr>
        <w:t xml:space="preserve"> preventing effective mechanical </w:t>
      </w:r>
      <w:r w:rsidRPr="009F1B26">
        <w:rPr>
          <w:rFonts w:ascii="Söhne" w:eastAsia="Times New Roman" w:hAnsi="Söhne" w:cs="Arial"/>
          <w:i/>
          <w:iCs/>
          <w:sz w:val="18"/>
          <w:szCs w:val="18"/>
          <w:lang w:val="en-GB" w:eastAsia="fr-FR"/>
        </w:rPr>
        <w:t>stunning</w:t>
      </w:r>
      <w:r w:rsidRPr="009F1B26">
        <w:rPr>
          <w:rFonts w:ascii="Söhne" w:eastAsia="Times New Roman" w:hAnsi="Söhne" w:cs="Arial"/>
          <w:sz w:val="18"/>
          <w:szCs w:val="18"/>
          <w:lang w:val="en-GB" w:eastAsia="fr-FR"/>
        </w:rPr>
        <w:t xml:space="preserve"> are incorrect shooting position and incorrect direction of the impact. These may cause ineffective </w:t>
      </w:r>
      <w:r w:rsidRPr="009F1B26">
        <w:rPr>
          <w:rFonts w:ascii="Söhne" w:eastAsia="Times New Roman" w:hAnsi="Söhne" w:cs="Arial"/>
          <w:i/>
          <w:iCs/>
          <w:sz w:val="18"/>
          <w:szCs w:val="18"/>
          <w:lang w:val="en-GB" w:eastAsia="fr-FR"/>
        </w:rPr>
        <w:t>stunning</w:t>
      </w:r>
      <w:r w:rsidRPr="009F1B26">
        <w:rPr>
          <w:rFonts w:ascii="Söhne" w:eastAsia="Times New Roman" w:hAnsi="Söhne" w:cs="Arial"/>
          <w:sz w:val="18"/>
          <w:szCs w:val="18"/>
          <w:lang w:val="en-GB" w:eastAsia="fr-FR"/>
        </w:rPr>
        <w:t xml:space="preserve"> </w:t>
      </w:r>
      <w:r w:rsidRPr="009F1B26">
        <w:rPr>
          <w:rFonts w:ascii="Söhne" w:eastAsia="Times New Roman" w:hAnsi="Söhne" w:cs="Arial"/>
          <w:strike/>
          <w:sz w:val="18"/>
          <w:szCs w:val="18"/>
          <w:highlight w:val="yellow"/>
          <w:lang w:val="en-GB" w:eastAsia="fr-FR"/>
        </w:rPr>
        <w:t>and pain</w:t>
      </w:r>
      <w:r w:rsidRPr="009F1B26">
        <w:rPr>
          <w:rFonts w:ascii="Söhne" w:eastAsia="Times New Roman" w:hAnsi="Söhne" w:cs="Arial"/>
          <w:sz w:val="18"/>
          <w:szCs w:val="18"/>
          <w:lang w:val="en-GB" w:eastAsia="fr-FR"/>
        </w:rPr>
        <w:t xml:space="preserve"> or short-lasting unconsciousness. </w:t>
      </w:r>
      <w:r w:rsidRPr="009F1B26">
        <w:rPr>
          <w:rFonts w:ascii="Söhne" w:hAnsi="Söhne" w:cs="Arial"/>
          <w:color w:val="000000" w:themeColor="text1"/>
          <w:sz w:val="18"/>
          <w:szCs w:val="18"/>
          <w:u w:val="double"/>
          <w:lang w:val="en-US"/>
        </w:rPr>
        <w:t xml:space="preserve">Poor maintenance of the equipment or inadequate cartridge power or </w:t>
      </w:r>
      <w:proofErr w:type="spellStart"/>
      <w:r w:rsidRPr="009F1B26">
        <w:rPr>
          <w:rFonts w:ascii="Söhne" w:hAnsi="Söhne" w:cs="Arial"/>
          <w:color w:val="000000" w:themeColor="text1"/>
          <w:sz w:val="18"/>
          <w:szCs w:val="18"/>
          <w:u w:val="double"/>
          <w:lang w:val="en-US"/>
        </w:rPr>
        <w:t>air line</w:t>
      </w:r>
      <w:proofErr w:type="spellEnd"/>
      <w:r w:rsidRPr="009F1B26">
        <w:rPr>
          <w:rFonts w:ascii="Söhne" w:hAnsi="Söhne" w:cs="Arial"/>
          <w:color w:val="000000" w:themeColor="text1"/>
          <w:sz w:val="18"/>
          <w:szCs w:val="18"/>
          <w:u w:val="double"/>
          <w:lang w:val="en-US"/>
        </w:rPr>
        <w:t xml:space="preserve"> pressure (in pneumatic stunners) can result in low bolt velocity</w:t>
      </w:r>
      <w:r w:rsidRPr="009F1B26">
        <w:rPr>
          <w:rFonts w:ascii="Söhne" w:hAnsi="Söhne"/>
          <w:lang w:val="en-US"/>
        </w:rPr>
        <w:t xml:space="preserve"> </w:t>
      </w:r>
      <w:r w:rsidRPr="009F1B26">
        <w:rPr>
          <w:rFonts w:ascii="Söhne" w:hAnsi="Söhne" w:cs="Arial"/>
          <w:color w:val="000000" w:themeColor="text1"/>
          <w:sz w:val="18"/>
          <w:szCs w:val="18"/>
          <w:highlight w:val="yellow"/>
          <w:u w:val="double"/>
          <w:lang w:val="en-US"/>
        </w:rPr>
        <w:t>which delivers less concussive impact to the skull.</w:t>
      </w:r>
      <w:r w:rsidRPr="009F1B26">
        <w:rPr>
          <w:rFonts w:ascii="Söhne" w:hAnsi="Söhne" w:cs="Arial"/>
          <w:color w:val="000000" w:themeColor="text1"/>
          <w:sz w:val="18"/>
          <w:szCs w:val="18"/>
          <w:u w:val="double"/>
          <w:lang w:val="en-US"/>
        </w:rPr>
        <w:t>,</w:t>
      </w:r>
      <w:r w:rsidRPr="009F1B26">
        <w:rPr>
          <w:rFonts w:ascii="Söhne" w:hAnsi="Söhne" w:cs="Arial"/>
          <w:color w:val="000000" w:themeColor="text1"/>
          <w:sz w:val="18"/>
          <w:szCs w:val="18"/>
          <w:lang w:val="en-US"/>
        </w:rPr>
        <w:t xml:space="preserve"> </w:t>
      </w:r>
      <w:proofErr w:type="spellStart"/>
      <w:r w:rsidRPr="009F1B26">
        <w:rPr>
          <w:rFonts w:ascii="Söhne" w:hAnsi="Söhne" w:cs="Arial"/>
          <w:strike/>
          <w:color w:val="000000" w:themeColor="text1"/>
          <w:sz w:val="18"/>
          <w:szCs w:val="18"/>
          <w:u w:val="double"/>
          <w:lang w:val="en-US"/>
        </w:rPr>
        <w:t>Ll</w:t>
      </w:r>
      <w:r w:rsidRPr="009F1B26">
        <w:rPr>
          <w:rFonts w:ascii="Söhne" w:hAnsi="Söhne" w:cs="Arial"/>
          <w:strike/>
          <w:color w:val="000000" w:themeColor="text1"/>
          <w:sz w:val="18"/>
          <w:szCs w:val="18"/>
          <w:lang w:val="en-US"/>
        </w:rPr>
        <w:t>ow</w:t>
      </w:r>
      <w:proofErr w:type="spellEnd"/>
      <w:r w:rsidRPr="009F1B26">
        <w:rPr>
          <w:rFonts w:ascii="Söhne" w:hAnsi="Söhne" w:cs="Arial"/>
          <w:strike/>
          <w:color w:val="000000" w:themeColor="text1"/>
          <w:sz w:val="18"/>
          <w:szCs w:val="18"/>
          <w:lang w:val="en-US"/>
        </w:rPr>
        <w:t xml:space="preserve"> bolt velocity</w:t>
      </w:r>
      <w:r w:rsidRPr="009F1B26">
        <w:rPr>
          <w:rFonts w:ascii="Söhne" w:hAnsi="Söhne" w:cs="Arial"/>
          <w:strike/>
          <w:color w:val="000000" w:themeColor="text1"/>
          <w:sz w:val="18"/>
          <w:szCs w:val="18"/>
          <w:u w:val="double"/>
          <w:lang w:val="en-US"/>
        </w:rPr>
        <w:t xml:space="preserve">, misuse </w:t>
      </w:r>
      <w:r w:rsidRPr="009F1B26">
        <w:rPr>
          <w:rFonts w:ascii="Söhne" w:hAnsi="Söhne" w:cs="Arial"/>
          <w:color w:val="000000" w:themeColor="text1"/>
          <w:sz w:val="18"/>
          <w:szCs w:val="18"/>
          <w:u w:val="double"/>
          <w:lang w:val="en-US"/>
        </w:rPr>
        <w:t>Inappropriate use of cartridge</w:t>
      </w:r>
      <w:r w:rsidRPr="009F1B26">
        <w:rPr>
          <w:rFonts w:ascii="Söhne" w:eastAsia="Times New Roman" w:hAnsi="Söhne" w:cs="Arial"/>
          <w:strike/>
          <w:sz w:val="18"/>
          <w:szCs w:val="18"/>
          <w:lang w:val="en-GB" w:eastAsia="fr-FR"/>
        </w:rPr>
        <w:t xml:space="preserve"> Low bolt velocity</w:t>
      </w:r>
      <w:r w:rsidRPr="009F1B26">
        <w:rPr>
          <w:rFonts w:ascii="Söhne" w:eastAsia="Times New Roman" w:hAnsi="Söhne" w:cs="Arial"/>
          <w:sz w:val="18"/>
          <w:szCs w:val="18"/>
          <w:lang w:val="en-GB" w:eastAsia="fr-FR"/>
        </w:rPr>
        <w:t>, narrow bolt diameter or short length of bolt leading to shallow penetration</w:t>
      </w:r>
      <w:r w:rsidRPr="009F1B26">
        <w:rPr>
          <w:rFonts w:ascii="Söhne" w:eastAsia="Times New Roman" w:hAnsi="Söhne" w:cs="Arial"/>
          <w:strike/>
          <w:sz w:val="18"/>
          <w:szCs w:val="18"/>
          <w:lang w:val="en-GB" w:eastAsia="fr-FR"/>
        </w:rPr>
        <w:t>,</w:t>
      </w:r>
      <w:r w:rsidRPr="009F1B26">
        <w:rPr>
          <w:rFonts w:ascii="Söhne" w:eastAsia="Times New Roman" w:hAnsi="Söhne" w:cs="Arial"/>
          <w:sz w:val="18"/>
          <w:szCs w:val="18"/>
          <w:lang w:val="en-GB" w:eastAsia="fr-FR"/>
        </w:rPr>
        <w:t xml:space="preserve"> may also </w:t>
      </w:r>
      <w:r w:rsidRPr="009F1B26">
        <w:rPr>
          <w:rFonts w:ascii="Söhne" w:eastAsia="Times New Roman" w:hAnsi="Söhne" w:cs="Arial"/>
          <w:sz w:val="18"/>
          <w:szCs w:val="18"/>
          <w:highlight w:val="yellow"/>
          <w:u w:val="double"/>
          <w:lang w:val="en-GB" w:eastAsia="fr-FR"/>
        </w:rPr>
        <w:t>affect</w:t>
      </w:r>
      <w:r w:rsidRPr="009F1B26">
        <w:rPr>
          <w:rFonts w:ascii="Söhne" w:eastAsia="Times New Roman" w:hAnsi="Söhne" w:cs="Arial"/>
          <w:sz w:val="18"/>
          <w:szCs w:val="18"/>
          <w:lang w:val="en-GB" w:eastAsia="fr-FR"/>
        </w:rPr>
        <w:t xml:space="preserve"> </w:t>
      </w:r>
      <w:bookmarkStart w:id="28" w:name="_Hlk19216105"/>
      <w:r w:rsidRPr="009F1B26">
        <w:rPr>
          <w:rFonts w:ascii="Söhne" w:eastAsia="Times New Roman" w:hAnsi="Söhne" w:cs="Arial"/>
          <w:sz w:val="18"/>
          <w:szCs w:val="18"/>
          <w:lang w:val="en-GB" w:eastAsia="fr-FR"/>
        </w:rPr>
        <w:t xml:space="preserve">the effectiveness of </w:t>
      </w:r>
      <w:r w:rsidRPr="009F1B26">
        <w:rPr>
          <w:rFonts w:ascii="Söhne" w:eastAsia="Times New Roman" w:hAnsi="Söhne" w:cs="Arial"/>
          <w:i/>
          <w:iCs/>
          <w:sz w:val="18"/>
          <w:szCs w:val="18"/>
          <w:lang w:val="en-GB" w:eastAsia="fr-FR"/>
        </w:rPr>
        <w:t>stunning</w:t>
      </w:r>
      <w:r w:rsidRPr="009F1B26">
        <w:rPr>
          <w:rFonts w:ascii="Söhne" w:eastAsia="Times New Roman" w:hAnsi="Söhne" w:cs="Arial"/>
          <w:sz w:val="18"/>
          <w:szCs w:val="18"/>
          <w:lang w:val="en-GB" w:eastAsia="fr-FR"/>
        </w:rPr>
        <w:t xml:space="preserve">. </w:t>
      </w:r>
      <w:bookmarkEnd w:id="28"/>
      <w:r w:rsidRPr="009F1B26">
        <w:rPr>
          <w:rFonts w:ascii="Söhne" w:hAnsi="Söhne" w:cs="Cambria"/>
          <w:sz w:val="18"/>
          <w:szCs w:val="18"/>
          <w:u w:val="double"/>
          <w:lang w:val="en-AU"/>
        </w:rPr>
        <w:t xml:space="preserve">In </w:t>
      </w:r>
      <w:r w:rsidRPr="009F1B26">
        <w:rPr>
          <w:rFonts w:ascii="Söhne" w:hAnsi="Söhne" w:cs="Cambria"/>
          <w:strike/>
          <w:sz w:val="18"/>
          <w:szCs w:val="18"/>
          <w:u w:val="double"/>
          <w:lang w:val="en-AU"/>
        </w:rPr>
        <w:t xml:space="preserve">older </w:t>
      </w:r>
      <w:r w:rsidRPr="009F1B26">
        <w:rPr>
          <w:rFonts w:ascii="Söhne" w:hAnsi="Söhne" w:cs="Cambria"/>
          <w:sz w:val="18"/>
          <w:szCs w:val="18"/>
          <w:u w:val="double"/>
          <w:lang w:val="en-AU"/>
        </w:rPr>
        <w:t xml:space="preserve">animals with a thicker skull, </w:t>
      </w:r>
      <w:r w:rsidRPr="009F1B26">
        <w:rPr>
          <w:rFonts w:ascii="Söhne" w:hAnsi="Söhne" w:cs="Cambria"/>
          <w:strike/>
          <w:sz w:val="18"/>
          <w:szCs w:val="18"/>
          <w:u w:val="double"/>
          <w:lang w:val="en-AU"/>
        </w:rPr>
        <w:t>low bolt velocity may result in</w:t>
      </w:r>
      <w:r w:rsidRPr="009F1B26">
        <w:rPr>
          <w:rFonts w:ascii="Söhne" w:hAnsi="Söhne" w:cs="Cambria"/>
          <w:sz w:val="18"/>
          <w:szCs w:val="18"/>
          <w:u w:val="double"/>
          <w:lang w:val="en-AU"/>
        </w:rPr>
        <w:t xml:space="preserve"> there is an</w:t>
      </w:r>
      <w:r w:rsidRPr="009F1B26">
        <w:rPr>
          <w:rFonts w:ascii="Söhne" w:hAnsi="Söhne" w:cs="Cambria"/>
          <w:sz w:val="18"/>
          <w:szCs w:val="18"/>
          <w:highlight w:val="yellow"/>
          <w:u w:val="double"/>
          <w:lang w:val="en-AU"/>
        </w:rPr>
        <w:t xml:space="preserve"> </w:t>
      </w:r>
      <w:r w:rsidRPr="009F1B26">
        <w:rPr>
          <w:rFonts w:ascii="Söhne" w:hAnsi="Söhne" w:cs="Cambria"/>
          <w:sz w:val="18"/>
          <w:szCs w:val="18"/>
          <w:u w:val="double"/>
          <w:lang w:val="en-AU"/>
        </w:rPr>
        <w:t>increased risk of an ineffective stun</w:t>
      </w:r>
      <w:r w:rsidRPr="009F1B26">
        <w:rPr>
          <w:rFonts w:ascii="Söhne" w:hAnsi="Söhne" w:cs="Cambria"/>
          <w:strike/>
          <w:sz w:val="18"/>
          <w:szCs w:val="18"/>
          <w:u w:val="double"/>
          <w:lang w:val="en-AU"/>
        </w:rPr>
        <w:t>.</w:t>
      </w:r>
      <w:r w:rsidRPr="009F1B26">
        <w:rPr>
          <w:rFonts w:ascii="Söhne" w:hAnsi="Söhne" w:cs="Cambria"/>
          <w:sz w:val="18"/>
          <w:szCs w:val="18"/>
          <w:u w:val="double"/>
          <w:lang w:val="en-AU"/>
        </w:rPr>
        <w:t>, especially with</w:t>
      </w:r>
      <w:r w:rsidRPr="009F1B26">
        <w:rPr>
          <w:rFonts w:ascii="Söhne" w:eastAsia="Times New Roman" w:hAnsi="Söhne" w:cs="Arial"/>
          <w:color w:val="0000FF"/>
          <w:sz w:val="18"/>
          <w:szCs w:val="18"/>
          <w:lang w:val="en-AU" w:eastAsia="fr-FR"/>
        </w:rPr>
        <w:t xml:space="preserve"> </w:t>
      </w:r>
      <w:r w:rsidRPr="009F1B26">
        <w:rPr>
          <w:rFonts w:ascii="Söhne" w:hAnsi="Söhne" w:cs="Arial"/>
          <w:strike/>
          <w:sz w:val="18"/>
          <w:szCs w:val="18"/>
          <w:lang w:val="en-AU"/>
        </w:rPr>
        <w:t>In non-penetrating</w:t>
      </w:r>
      <w:r w:rsidRPr="009F1B26">
        <w:rPr>
          <w:rFonts w:ascii="Söhne" w:hAnsi="Söhne" w:cs="Arial"/>
          <w:sz w:val="18"/>
          <w:szCs w:val="18"/>
          <w:lang w:val="en-AU"/>
        </w:rPr>
        <w:t xml:space="preserve"> </w:t>
      </w:r>
      <w:r w:rsidRPr="009F1B26">
        <w:rPr>
          <w:rFonts w:ascii="Söhne" w:hAnsi="Söhne" w:cs="Arial"/>
          <w:sz w:val="18"/>
          <w:szCs w:val="18"/>
          <w:u w:val="double"/>
          <w:lang w:val="en-AU"/>
        </w:rPr>
        <w:t xml:space="preserve">non-penetrative percussive </w:t>
      </w:r>
      <w:r w:rsidRPr="009F1B26">
        <w:rPr>
          <w:rFonts w:ascii="Söhne" w:hAnsi="Söhne" w:cs="Arial"/>
          <w:i/>
          <w:iCs/>
          <w:sz w:val="18"/>
          <w:szCs w:val="18"/>
          <w:u w:val="double"/>
          <w:lang w:val="en-AU"/>
        </w:rPr>
        <w:t>stunning</w:t>
      </w:r>
      <w:r w:rsidRPr="009F1B26">
        <w:rPr>
          <w:rFonts w:ascii="Söhne" w:hAnsi="Söhne" w:cs="Arial"/>
          <w:color w:val="0000FF"/>
          <w:sz w:val="18"/>
          <w:szCs w:val="18"/>
          <w:lang w:val="en-AU"/>
        </w:rPr>
        <w:t xml:space="preserve"> </w:t>
      </w:r>
      <w:r w:rsidRPr="009F1B26">
        <w:rPr>
          <w:rFonts w:ascii="Söhne" w:hAnsi="Söhne" w:cs="Arial"/>
          <w:strike/>
          <w:sz w:val="18"/>
          <w:szCs w:val="18"/>
          <w:lang w:val="en-AU"/>
        </w:rPr>
        <w:t xml:space="preserve">applications, high bolt velocity may cause fracture of the skull and ineffective </w:t>
      </w:r>
      <w:r w:rsidRPr="009F1B26">
        <w:rPr>
          <w:rFonts w:ascii="Söhne" w:hAnsi="Söhne" w:cs="Arial"/>
          <w:i/>
          <w:iCs/>
          <w:strike/>
          <w:sz w:val="18"/>
          <w:szCs w:val="18"/>
          <w:lang w:val="en-AU"/>
        </w:rPr>
        <w:t>stunning</w:t>
      </w:r>
      <w:r w:rsidRPr="009F1B26">
        <w:rPr>
          <w:rFonts w:ascii="Söhne" w:hAnsi="Söhne" w:cs="Arial"/>
          <w:strike/>
          <w:sz w:val="18"/>
          <w:szCs w:val="18"/>
          <w:lang w:val="en-AU"/>
        </w:rPr>
        <w:t xml:space="preserve"> </w:t>
      </w:r>
      <w:r w:rsidRPr="009F1B26">
        <w:rPr>
          <w:rFonts w:ascii="Söhne" w:eastAsia="Times New Roman" w:hAnsi="Söhne" w:cs="Arial"/>
          <w:strike/>
          <w:sz w:val="18"/>
          <w:szCs w:val="18"/>
          <w:lang w:val="en-GB" w:eastAsia="fr-FR"/>
        </w:rPr>
        <w:t xml:space="preserve">[Gibson </w:t>
      </w:r>
      <w:r w:rsidRPr="009F1B26">
        <w:rPr>
          <w:rFonts w:ascii="Söhne" w:eastAsia="Times New Roman" w:hAnsi="Söhne" w:cs="Arial"/>
          <w:i/>
          <w:iCs/>
          <w:strike/>
          <w:sz w:val="18"/>
          <w:szCs w:val="18"/>
          <w:lang w:val="en-GB" w:eastAsia="fr-FR"/>
        </w:rPr>
        <w:t>et al.</w:t>
      </w:r>
      <w:r w:rsidRPr="009F1B26">
        <w:rPr>
          <w:rFonts w:ascii="Söhne" w:eastAsia="Times New Roman" w:hAnsi="Söhne" w:cs="Arial"/>
          <w:strike/>
          <w:sz w:val="18"/>
          <w:szCs w:val="18"/>
          <w:lang w:val="en-GB" w:eastAsia="fr-FR"/>
        </w:rPr>
        <w:t>, 2014]</w:t>
      </w:r>
      <w:r w:rsidRPr="009F1B26">
        <w:rPr>
          <w:rFonts w:ascii="Söhne" w:eastAsia="Times New Roman" w:hAnsi="Söhne" w:cs="Arial"/>
          <w:sz w:val="18"/>
          <w:szCs w:val="18"/>
          <w:lang w:val="en-GB" w:eastAsia="fr-FR"/>
        </w:rPr>
        <w:t xml:space="preserve">. </w:t>
      </w:r>
      <w:r w:rsidRPr="009F1B26">
        <w:rPr>
          <w:rFonts w:ascii="Söhne" w:hAnsi="Söhne" w:cs="Arial"/>
          <w:sz w:val="18"/>
          <w:szCs w:val="18"/>
          <w:u w:val="double"/>
          <w:lang w:val="en-AU"/>
        </w:rPr>
        <w:t>If not applied correctly</w:t>
      </w:r>
      <w:r w:rsidRPr="009F1B26">
        <w:rPr>
          <w:rFonts w:ascii="Söhne" w:eastAsia="Times New Roman" w:hAnsi="Söhne" w:cs="Arial"/>
          <w:sz w:val="18"/>
          <w:szCs w:val="18"/>
          <w:u w:val="double"/>
          <w:lang w:val="en-AU" w:eastAsia="fr-FR"/>
        </w:rPr>
        <w:t>,</w:t>
      </w:r>
      <w:r w:rsidRPr="009F1B26">
        <w:rPr>
          <w:rFonts w:ascii="Söhne" w:hAnsi="Söhne" w:cs="Cambria"/>
          <w:sz w:val="18"/>
          <w:szCs w:val="18"/>
          <w:u w:val="double"/>
          <w:lang w:val="en-AU"/>
        </w:rPr>
        <w:t xml:space="preserve"> fracture of the skull and ineffective </w:t>
      </w:r>
      <w:r w:rsidRPr="009F1B26">
        <w:rPr>
          <w:rFonts w:ascii="Söhne" w:hAnsi="Söhne" w:cs="Cambria"/>
          <w:i/>
          <w:iCs/>
          <w:sz w:val="18"/>
          <w:szCs w:val="18"/>
          <w:u w:val="double"/>
          <w:lang w:val="en-AU"/>
        </w:rPr>
        <w:t>stunning</w:t>
      </w:r>
      <w:r w:rsidRPr="009F1B26">
        <w:rPr>
          <w:rFonts w:ascii="Söhne" w:hAnsi="Söhne" w:cs="Cambria"/>
          <w:sz w:val="18"/>
          <w:szCs w:val="18"/>
          <w:u w:val="double"/>
          <w:lang w:val="en-AU"/>
        </w:rPr>
        <w:t xml:space="preserve"> are more likely to occur with young animals such as calves, when a higher bolt velocity is used. </w:t>
      </w:r>
      <w:r w:rsidRPr="009F1B26">
        <w:rPr>
          <w:rFonts w:ascii="Söhne" w:hAnsi="Söhne" w:cs="Cambria"/>
          <w:sz w:val="18"/>
          <w:szCs w:val="18"/>
          <w:u w:val="double"/>
          <w:lang w:val="en-GB"/>
        </w:rPr>
        <w:t>Absence of or incorrect restraint can lead to an incorrect shooting position.</w:t>
      </w:r>
    </w:p>
    <w:p w14:paraId="57F7F825" w14:textId="77777777" w:rsidR="00C56B2D" w:rsidRPr="009F1B26"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z w:val="18"/>
          <w:szCs w:val="18"/>
          <w:u w:val="double"/>
          <w:lang w:val="en-GB"/>
        </w:rPr>
      </w:pPr>
      <w:r w:rsidRPr="009F1B26">
        <w:rPr>
          <w:rFonts w:ascii="Söhne" w:hAnsi="Söhne" w:cs="Cambria"/>
          <w:sz w:val="18"/>
          <w:szCs w:val="18"/>
          <w:highlight w:val="yellow"/>
          <w:u w:val="double"/>
          <w:lang w:val="en-GB"/>
        </w:rPr>
        <w:t xml:space="preserve">For </w:t>
      </w:r>
      <w:r w:rsidRPr="009F1B26">
        <w:rPr>
          <w:rFonts w:ascii="Söhne" w:hAnsi="Söhne" w:cs="Cambria"/>
          <w:i/>
          <w:iCs/>
          <w:sz w:val="18"/>
          <w:szCs w:val="18"/>
          <w:highlight w:val="yellow"/>
          <w:u w:val="double"/>
          <w:lang w:val="en-GB"/>
        </w:rPr>
        <w:t xml:space="preserve">wild </w:t>
      </w:r>
      <w:r w:rsidRPr="009F1B26">
        <w:rPr>
          <w:rFonts w:ascii="Söhne" w:hAnsi="Söhne" w:cs="Cambria"/>
          <w:sz w:val="18"/>
          <w:szCs w:val="18"/>
          <w:highlight w:val="yellow"/>
          <w:u w:val="double"/>
          <w:lang w:val="en-GB"/>
        </w:rPr>
        <w:t xml:space="preserve">or </w:t>
      </w:r>
      <w:r w:rsidRPr="009F1B26">
        <w:rPr>
          <w:rFonts w:ascii="Söhne" w:hAnsi="Söhne" w:cs="Cambria"/>
          <w:i/>
          <w:iCs/>
          <w:sz w:val="18"/>
          <w:szCs w:val="18"/>
          <w:highlight w:val="yellow"/>
          <w:u w:val="double"/>
          <w:lang w:val="en-GB"/>
        </w:rPr>
        <w:t>feral animals</w:t>
      </w:r>
      <w:r w:rsidRPr="009F1B26">
        <w:rPr>
          <w:rFonts w:ascii="Söhne" w:hAnsi="Söhne" w:cs="Cambria"/>
          <w:sz w:val="18"/>
          <w:szCs w:val="18"/>
          <w:highlight w:val="yellow"/>
          <w:u w:val="double"/>
          <w:lang w:val="en-GB"/>
        </w:rPr>
        <w:t>, on-site shooting with a free bullet in the brain can be an alternative to prevent stressful handling and transport. Under such circumstances, the main animal welfare concern is a shot that kills the animal immediately.</w:t>
      </w:r>
    </w:p>
    <w:p w14:paraId="5EF781B3" w14:textId="77777777" w:rsidR="00C56B2D" w:rsidRPr="009F1B26" w:rsidRDefault="00C56B2D" w:rsidP="00C56B2D">
      <w:pPr>
        <w:pStyle w:val="NoSpacing"/>
        <w:adjustRightInd w:val="0"/>
        <w:snapToGrid w:val="0"/>
        <w:spacing w:after="240"/>
        <w:ind w:left="426" w:hanging="426"/>
        <w:jc w:val="both"/>
        <w:rPr>
          <w:rFonts w:ascii="Söhne" w:hAnsi="Söhne"/>
          <w:sz w:val="18"/>
          <w:u w:val="single"/>
          <w:lang w:val="en-GB"/>
        </w:rPr>
      </w:pPr>
      <w:r w:rsidRPr="009F1B26">
        <w:rPr>
          <w:rFonts w:ascii="Söhne" w:eastAsia="Times New Roman" w:hAnsi="Söhne" w:cs="Arial"/>
          <w:sz w:val="18"/>
          <w:szCs w:val="18"/>
          <w:lang w:val="en-GB" w:eastAsia="fr-FR"/>
        </w:rPr>
        <w:t>2</w:t>
      </w:r>
      <w:r w:rsidRPr="009F1B26">
        <w:rPr>
          <w:rFonts w:ascii="Söhne" w:eastAsia="Times New Roman" w:hAnsi="Söhne" w:cs="Arial"/>
          <w:strike/>
          <w:sz w:val="18"/>
          <w:szCs w:val="18"/>
          <w:highlight w:val="yellow"/>
          <w:lang w:val="en-GB" w:eastAsia="fr-FR"/>
        </w:rPr>
        <w:t>.</w:t>
      </w:r>
      <w:r w:rsidRPr="009F1B26">
        <w:rPr>
          <w:rFonts w:ascii="Söhne" w:eastAsia="Times New Roman" w:hAnsi="Söhne" w:cs="Arial"/>
          <w:sz w:val="18"/>
          <w:szCs w:val="18"/>
          <w:highlight w:val="yellow"/>
          <w:u w:val="double"/>
          <w:lang w:val="en-GB" w:eastAsia="fr-FR"/>
        </w:rPr>
        <w:t>)</w:t>
      </w:r>
      <w:r w:rsidRPr="009F1B26">
        <w:rPr>
          <w:rFonts w:ascii="Söhne" w:eastAsia="Times New Roman" w:hAnsi="Söhne" w:cs="Arial"/>
          <w:sz w:val="18"/>
          <w:szCs w:val="18"/>
          <w:lang w:val="en-GB" w:eastAsia="fr-FR"/>
        </w:rPr>
        <w:t xml:space="preserve"> </w:t>
      </w:r>
      <w:r w:rsidRPr="009F1B26">
        <w:rPr>
          <w:rFonts w:ascii="Söhne" w:eastAsia="Times New Roman" w:hAnsi="Söhne" w:cs="Arial"/>
          <w:sz w:val="18"/>
          <w:szCs w:val="18"/>
          <w:lang w:val="en-GB" w:eastAsia="fr-FR"/>
        </w:rPr>
        <w:tab/>
      </w:r>
      <w:r w:rsidRPr="009F1B26">
        <w:rPr>
          <w:rFonts w:ascii="Söhne" w:hAnsi="Söhne"/>
          <w:sz w:val="18"/>
          <w:u w:val="single"/>
          <w:lang w:val="en-GB"/>
        </w:rPr>
        <w:t xml:space="preserve">Animal-based and other </w:t>
      </w:r>
      <w:r w:rsidRPr="009F1B26">
        <w:rPr>
          <w:rFonts w:ascii="Söhne" w:eastAsia="Times New Roman" w:hAnsi="Söhne" w:cs="Arial"/>
          <w:strike/>
          <w:sz w:val="18"/>
          <w:szCs w:val="18"/>
          <w:highlight w:val="yellow"/>
          <w:u w:val="single"/>
          <w:lang w:val="en-GB" w:eastAsia="fr-FR"/>
        </w:rPr>
        <w:t>measurables</w:t>
      </w:r>
      <w:r w:rsidRPr="009F1B26">
        <w:rPr>
          <w:rFonts w:ascii="Söhne" w:hAnsi="Söhne"/>
          <w:sz w:val="18"/>
          <w:u w:val="single"/>
          <w:lang w:val="en-GB"/>
        </w:rPr>
        <w:t xml:space="preserve"> </w:t>
      </w:r>
      <w:r w:rsidRPr="009F1B26">
        <w:rPr>
          <w:rFonts w:ascii="Söhne" w:eastAsia="Times New Roman" w:hAnsi="Söhne" w:cs="Arial"/>
          <w:sz w:val="18"/>
          <w:szCs w:val="18"/>
          <w:highlight w:val="yellow"/>
          <w:u w:val="double"/>
          <w:lang w:val="en-GB" w:eastAsia="fr-FR"/>
        </w:rPr>
        <w:t>measures</w:t>
      </w:r>
      <w:r w:rsidRPr="009F1B26">
        <w:rPr>
          <w:rFonts w:ascii="Söhne" w:hAnsi="Söhne"/>
          <w:sz w:val="18"/>
          <w:u w:val="single"/>
          <w:lang w:val="en-GB"/>
        </w:rPr>
        <w:t xml:space="preserve"> </w:t>
      </w:r>
      <w:r w:rsidRPr="009F1B26">
        <w:rPr>
          <w:rFonts w:ascii="Söhne" w:hAnsi="Söhne"/>
          <w:strike/>
          <w:sz w:val="18"/>
          <w:highlight w:val="yellow"/>
          <w:u w:val="single"/>
          <w:lang w:val="en-GB"/>
        </w:rPr>
        <w:t>include</w:t>
      </w:r>
      <w:r w:rsidRPr="009F1B26">
        <w:rPr>
          <w:rFonts w:ascii="Söhne" w:hAnsi="Söhne"/>
          <w:sz w:val="18"/>
          <w:u w:val="single"/>
          <w:lang w:val="en-GB"/>
        </w:rPr>
        <w:t>:</w:t>
      </w:r>
    </w:p>
    <w:p w14:paraId="58379D32" w14:textId="77777777" w:rsidR="00C56B2D" w:rsidRPr="009F1B26"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9F1B26">
        <w:rPr>
          <w:rFonts w:ascii="Söhne" w:eastAsia="Times New Roman" w:hAnsi="Söhne" w:cs="Arial"/>
          <w:strike/>
          <w:sz w:val="18"/>
          <w:szCs w:val="18"/>
          <w:highlight w:val="yellow"/>
          <w:lang w:val="en-GB" w:eastAsia="fr-FR"/>
        </w:rPr>
        <w:t>Mechanical</w:t>
      </w:r>
      <w:r w:rsidRPr="009F1B26">
        <w:rPr>
          <w:rFonts w:ascii="Söhne" w:eastAsia="Times New Roman" w:hAnsi="Söhne" w:cs="Arial"/>
          <w:i/>
          <w:strike/>
          <w:sz w:val="18"/>
          <w:szCs w:val="18"/>
          <w:highlight w:val="yellow"/>
          <w:lang w:val="en-GB" w:eastAsia="fr-FR"/>
        </w:rPr>
        <w:t xml:space="preserve"> stunning:</w:t>
      </w:r>
    </w:p>
    <w:p w14:paraId="689679F4" w14:textId="77777777" w:rsidR="00C56B2D" w:rsidRPr="009F1B26"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1B26">
        <w:rPr>
          <w:rFonts w:ascii="Söhne" w:eastAsia="Times New Roman" w:hAnsi="Söhne" w:cs="Arial"/>
          <w:sz w:val="18"/>
          <w:szCs w:val="18"/>
          <w:highlight w:val="yellow"/>
          <w:u w:val="double"/>
          <w:lang w:val="en-GB" w:eastAsia="fr-FR"/>
        </w:rPr>
        <w:t xml:space="preserve">Animal-based measures of </w:t>
      </w:r>
      <w:proofErr w:type="spellStart"/>
      <w:r w:rsidRPr="009F1B26">
        <w:rPr>
          <w:rFonts w:ascii="Söhne" w:eastAsia="Times New Roman" w:hAnsi="Söhne" w:cs="Arial"/>
          <w:sz w:val="18"/>
          <w:szCs w:val="18"/>
          <w:highlight w:val="yellow"/>
          <w:u w:val="double"/>
          <w:lang w:val="en-GB" w:eastAsia="fr-FR"/>
        </w:rPr>
        <w:t>a</w:t>
      </w:r>
      <w:r w:rsidRPr="009F1B26">
        <w:rPr>
          <w:rFonts w:ascii="Söhne" w:eastAsia="Times New Roman" w:hAnsi="Söhne" w:cs="Arial"/>
          <w:strike/>
          <w:sz w:val="18"/>
          <w:szCs w:val="18"/>
          <w:lang w:val="en-GB" w:eastAsia="fr-FR"/>
        </w:rPr>
        <w:t>A</w:t>
      </w:r>
      <w:r w:rsidRPr="009F1B26">
        <w:rPr>
          <w:rFonts w:ascii="Söhne" w:eastAsia="Times New Roman" w:hAnsi="Söhne" w:cs="Arial"/>
          <w:sz w:val="18"/>
          <w:szCs w:val="18"/>
          <w:highlight w:val="yellow"/>
          <w:lang w:val="en-GB" w:eastAsia="fr-FR"/>
        </w:rPr>
        <w:t>n</w:t>
      </w:r>
      <w:proofErr w:type="spellEnd"/>
      <w:r w:rsidRPr="009F1B26">
        <w:rPr>
          <w:rFonts w:ascii="Söhne" w:eastAsia="Times New Roman" w:hAnsi="Söhne" w:cs="Arial"/>
          <w:sz w:val="18"/>
          <w:szCs w:val="18"/>
          <w:lang w:val="en-GB" w:eastAsia="fr-FR"/>
        </w:rPr>
        <w:t xml:space="preserve"> effective stun </w:t>
      </w:r>
      <w:r w:rsidRPr="009F1B26">
        <w:rPr>
          <w:rFonts w:ascii="Söhne" w:eastAsia="Times New Roman" w:hAnsi="Söhne" w:cs="Arial"/>
          <w:sz w:val="18"/>
          <w:szCs w:val="18"/>
          <w:highlight w:val="yellow"/>
          <w:u w:val="double"/>
          <w:lang w:val="en-GB" w:eastAsia="fr-FR"/>
        </w:rPr>
        <w:t>are</w:t>
      </w:r>
      <w:r w:rsidRPr="009F1B26">
        <w:rPr>
          <w:rFonts w:ascii="Söhne" w:eastAsia="Times New Roman" w:hAnsi="Söhne" w:cs="Arial"/>
          <w:sz w:val="18"/>
          <w:szCs w:val="18"/>
          <w:lang w:val="en-GB" w:eastAsia="fr-FR"/>
        </w:rPr>
        <w:t xml:space="preserve"> </w:t>
      </w:r>
      <w:r w:rsidRPr="009F1B26">
        <w:rPr>
          <w:rFonts w:ascii="Söhne" w:eastAsia="Times New Roman" w:hAnsi="Söhne" w:cs="Arial"/>
          <w:strike/>
          <w:sz w:val="18"/>
          <w:szCs w:val="18"/>
          <w:highlight w:val="yellow"/>
          <w:lang w:val="en-GB" w:eastAsia="fr-FR"/>
        </w:rPr>
        <w:t>is characterised by the presence of all the following signs</w:t>
      </w:r>
      <w:r w:rsidRPr="009F1B26">
        <w:rPr>
          <w:rFonts w:ascii="Söhne" w:eastAsia="Times New Roman" w:hAnsi="Söhne" w:cs="Arial"/>
          <w:sz w:val="18"/>
          <w:szCs w:val="18"/>
          <w:lang w:val="en-GB" w:eastAsia="fr-FR"/>
        </w:rPr>
        <w:t>: immediate collapse; apnoea; tonic</w:t>
      </w:r>
      <w:r w:rsidRPr="009F1B26">
        <w:rPr>
          <w:rFonts w:ascii="Söhne" w:eastAsia="Times New Roman" w:hAnsi="Söhne" w:cs="Arial"/>
          <w:sz w:val="18"/>
          <w:szCs w:val="18"/>
          <w:highlight w:val="yellow"/>
          <w:u w:val="double"/>
          <w:lang w:val="en-GB" w:eastAsia="fr-FR"/>
        </w:rPr>
        <w:t>-</w:t>
      </w:r>
      <w:proofErr w:type="spellStart"/>
      <w:r w:rsidRPr="009F1B26">
        <w:rPr>
          <w:rFonts w:ascii="Söhne" w:eastAsia="Times New Roman" w:hAnsi="Söhne" w:cs="Arial"/>
          <w:sz w:val="18"/>
          <w:szCs w:val="18"/>
          <w:highlight w:val="yellow"/>
          <w:u w:val="double"/>
          <w:lang w:val="en-GB" w:eastAsia="fr-FR"/>
        </w:rPr>
        <w:t>clonic</w:t>
      </w:r>
      <w:proofErr w:type="spellEnd"/>
      <w:r w:rsidRPr="009F1B26">
        <w:rPr>
          <w:rFonts w:ascii="Söhne" w:eastAsia="Times New Roman" w:hAnsi="Söhne" w:cs="Arial"/>
          <w:sz w:val="18"/>
          <w:szCs w:val="18"/>
          <w:lang w:val="en-GB" w:eastAsia="fr-FR"/>
        </w:rPr>
        <w:t xml:space="preserve"> seizure; absence of corneal reflex; absence of eye movements.</w:t>
      </w:r>
    </w:p>
    <w:p w14:paraId="6FD169F8" w14:textId="77777777" w:rsidR="00C56B2D" w:rsidRPr="009F1B26"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1B26">
        <w:rPr>
          <w:rFonts w:ascii="Söhne" w:eastAsia="Times New Roman" w:hAnsi="Söhne" w:cs="Arial"/>
          <w:sz w:val="18"/>
          <w:szCs w:val="18"/>
          <w:highlight w:val="yellow"/>
          <w:u w:val="double"/>
          <w:lang w:val="en-GB" w:eastAsia="fr-FR"/>
        </w:rPr>
        <w:t>Animal-based measures</w:t>
      </w:r>
      <w:r w:rsidRPr="009F1B26">
        <w:rPr>
          <w:rFonts w:ascii="Söhne" w:eastAsia="Times New Roman" w:hAnsi="Söhne" w:cs="Arial"/>
          <w:sz w:val="18"/>
          <w:szCs w:val="18"/>
          <w:lang w:val="en-GB" w:eastAsia="fr-FR"/>
        </w:rPr>
        <w:t xml:space="preserve"> </w:t>
      </w:r>
      <w:r w:rsidRPr="009F1B26">
        <w:rPr>
          <w:rFonts w:ascii="Söhne" w:eastAsia="Times New Roman" w:hAnsi="Söhne" w:cs="Arial"/>
          <w:strike/>
          <w:sz w:val="18"/>
          <w:szCs w:val="18"/>
          <w:highlight w:val="yellow"/>
          <w:lang w:val="en-GB" w:eastAsia="fr-FR"/>
        </w:rPr>
        <w:t xml:space="preserve">The presence of any of the following signs </w:t>
      </w:r>
      <w:r w:rsidRPr="009F1B26">
        <w:rPr>
          <w:rFonts w:ascii="Söhne" w:eastAsiaTheme="minorHAnsi" w:hAnsi="Söhne" w:cs="Arial"/>
          <w:bCs/>
          <w:strike/>
          <w:color w:val="000000"/>
          <w:sz w:val="18"/>
          <w:highlight w:val="yellow"/>
          <w:lang w:val="en-GB"/>
        </w:rPr>
        <w:t xml:space="preserve">may indicates an </w:t>
      </w:r>
      <w:r w:rsidRPr="009F1B26">
        <w:rPr>
          <w:rFonts w:ascii="Söhne" w:eastAsiaTheme="minorHAnsi" w:hAnsi="Söhne" w:cs="Arial"/>
          <w:bCs/>
          <w:strike/>
          <w:color w:val="000000"/>
          <w:sz w:val="18"/>
          <w:highlight w:val="yellow"/>
          <w:u w:val="double"/>
          <w:lang w:val="en-GB"/>
        </w:rPr>
        <w:t>a</w:t>
      </w:r>
      <w:r w:rsidRPr="009F1B26">
        <w:rPr>
          <w:rFonts w:ascii="Söhne" w:eastAsiaTheme="minorHAnsi" w:hAnsi="Söhne" w:cs="Arial"/>
          <w:bCs/>
          <w:strike/>
          <w:color w:val="000000"/>
          <w:sz w:val="18"/>
          <w:highlight w:val="yellow"/>
          <w:lang w:val="en-GB"/>
        </w:rPr>
        <w:t xml:space="preserve"> </w:t>
      </w:r>
      <w:r w:rsidRPr="009F1B26">
        <w:rPr>
          <w:rFonts w:ascii="Söhne" w:eastAsiaTheme="minorHAnsi" w:hAnsi="Söhne" w:cs="Arial"/>
          <w:bCs/>
          <w:strike/>
          <w:color w:val="000000"/>
          <w:sz w:val="18"/>
          <w:highlight w:val="yellow"/>
          <w:u w:val="double"/>
          <w:lang w:val="en-GB"/>
        </w:rPr>
        <w:t>high risk</w:t>
      </w:r>
      <w:r w:rsidRPr="009F1B26">
        <w:rPr>
          <w:rFonts w:ascii="Söhne" w:eastAsiaTheme="minorHAnsi" w:hAnsi="Söhne" w:cs="Arial"/>
          <w:bCs/>
          <w:color w:val="000000"/>
          <w:sz w:val="18"/>
          <w:u w:val="double"/>
          <w:lang w:val="en-GB"/>
        </w:rPr>
        <w:t xml:space="preserve"> of</w:t>
      </w:r>
      <w:r w:rsidRPr="009F1B26">
        <w:rPr>
          <w:rFonts w:ascii="Söhne" w:eastAsia="Times New Roman" w:hAnsi="Söhne" w:cs="Arial"/>
          <w:sz w:val="18"/>
          <w:szCs w:val="18"/>
          <w:lang w:val="en-GB" w:eastAsia="fr-FR"/>
        </w:rPr>
        <w:t xml:space="preserve"> ineffective stun or recovery of consciousness </w:t>
      </w:r>
      <w:r w:rsidRPr="009F1B26">
        <w:rPr>
          <w:rFonts w:ascii="Söhne" w:eastAsia="Times New Roman" w:hAnsi="Söhne" w:cs="Arial"/>
          <w:sz w:val="18"/>
          <w:szCs w:val="18"/>
          <w:highlight w:val="yellow"/>
          <w:u w:val="double"/>
          <w:lang w:val="en-GB" w:eastAsia="fr-FR"/>
        </w:rPr>
        <w:t>are</w:t>
      </w:r>
      <w:r w:rsidRPr="009F1B26">
        <w:rPr>
          <w:rFonts w:ascii="Söhne" w:eastAsia="Times New Roman" w:hAnsi="Söhne" w:cs="Arial"/>
          <w:sz w:val="18"/>
          <w:szCs w:val="18"/>
          <w:lang w:val="en-GB" w:eastAsia="fr-FR"/>
        </w:rPr>
        <w:t xml:space="preserve">: </w:t>
      </w:r>
      <w:r w:rsidRPr="009F1B26">
        <w:rPr>
          <w:rFonts w:ascii="Söhne" w:eastAsia="Times New Roman" w:hAnsi="Söhne" w:cs="Arial"/>
          <w:sz w:val="18"/>
          <w:szCs w:val="18"/>
          <w:highlight w:val="yellow"/>
          <w:u w:val="double"/>
          <w:lang w:val="en-GB" w:eastAsia="fr-FR"/>
        </w:rPr>
        <w:t>absence of collapse or attempts to regain posture</w:t>
      </w:r>
      <w:r w:rsidRPr="009F1B26">
        <w:rPr>
          <w:rFonts w:ascii="Söhne" w:eastAsia="Times New Roman" w:hAnsi="Söhne" w:cs="Arial"/>
          <w:sz w:val="18"/>
          <w:szCs w:val="18"/>
          <w:lang w:val="en-GB" w:eastAsia="fr-FR"/>
        </w:rPr>
        <w:t xml:space="preserve"> </w:t>
      </w:r>
      <w:r w:rsidRPr="009F1B26">
        <w:rPr>
          <w:rFonts w:ascii="Söhne" w:eastAsiaTheme="minorHAnsi" w:hAnsi="Söhne" w:cs="Arial"/>
          <w:bCs/>
          <w:color w:val="000000"/>
          <w:sz w:val="18"/>
          <w:u w:val="double"/>
          <w:lang w:val="en-GB"/>
        </w:rPr>
        <w:t>rapid eye movement or nystagmus,</w:t>
      </w:r>
      <w:r w:rsidRPr="009F1B26">
        <w:rPr>
          <w:rFonts w:ascii="Söhne" w:eastAsia="Times New Roman" w:hAnsi="Söhne" w:cs="Arial"/>
          <w:sz w:val="18"/>
          <w:szCs w:val="18"/>
          <w:lang w:val="en-GB" w:eastAsia="fr-FR"/>
        </w:rPr>
        <w:t xml:space="preserve"> vocalisation; spontaneous blinking; righting reflex; presence of corneal reflex; rhythmic breathing. </w:t>
      </w:r>
    </w:p>
    <w:p w14:paraId="4FDB3140" w14:textId="77777777" w:rsidR="00C56B2D" w:rsidRPr="009F1B26"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F1B26">
        <w:rPr>
          <w:rFonts w:ascii="Söhne" w:eastAsia="Times New Roman" w:hAnsi="Söhne" w:cs="Arial"/>
          <w:sz w:val="18"/>
          <w:szCs w:val="18"/>
          <w:lang w:val="en-GB" w:eastAsia="fr-FR"/>
        </w:rPr>
        <w:t>3</w:t>
      </w:r>
      <w:r w:rsidRPr="009F1B26">
        <w:rPr>
          <w:rFonts w:ascii="Söhne" w:eastAsia="Times New Roman" w:hAnsi="Söhne" w:cs="Arial"/>
          <w:strike/>
          <w:sz w:val="18"/>
          <w:szCs w:val="18"/>
          <w:highlight w:val="yellow"/>
          <w:lang w:val="en-GB" w:eastAsia="fr-FR"/>
        </w:rPr>
        <w:t>.</w:t>
      </w:r>
      <w:r w:rsidRPr="009F1B26">
        <w:rPr>
          <w:rFonts w:ascii="Söhne" w:eastAsia="Times New Roman" w:hAnsi="Söhne" w:cs="Arial"/>
          <w:sz w:val="18"/>
          <w:szCs w:val="18"/>
          <w:highlight w:val="yellow"/>
          <w:u w:val="double"/>
          <w:lang w:val="en-GB" w:eastAsia="fr-FR"/>
        </w:rPr>
        <w:t>)</w:t>
      </w:r>
      <w:r w:rsidRPr="009F1B26">
        <w:rPr>
          <w:rFonts w:ascii="Söhne" w:eastAsia="Times New Roman" w:hAnsi="Söhne" w:cs="Arial"/>
          <w:sz w:val="18"/>
          <w:szCs w:val="18"/>
          <w:lang w:val="en-GB" w:eastAsia="fr-FR"/>
        </w:rPr>
        <w:tab/>
      </w:r>
      <w:r w:rsidRPr="009F1B26">
        <w:rPr>
          <w:rFonts w:ascii="Söhne" w:hAnsi="Söhne"/>
          <w:sz w:val="18"/>
          <w:u w:val="single"/>
          <w:lang w:val="en-GB"/>
        </w:rPr>
        <w:t>Recommendations:</w:t>
      </w:r>
      <w:r w:rsidRPr="009F1B26">
        <w:rPr>
          <w:rFonts w:ascii="Söhne" w:eastAsia="Times New Roman" w:hAnsi="Söhne" w:cs="Arial"/>
          <w:sz w:val="18"/>
          <w:szCs w:val="18"/>
          <w:lang w:val="en-GB" w:eastAsia="fr-FR"/>
        </w:rPr>
        <w:t xml:space="preserve"> </w:t>
      </w:r>
    </w:p>
    <w:p w14:paraId="26FD3C4B" w14:textId="77777777" w:rsidR="00C56B2D" w:rsidRPr="009F1B26" w:rsidRDefault="00C56B2D" w:rsidP="00C56B2D">
      <w:pPr>
        <w:pStyle w:val="NoSpacing"/>
        <w:adjustRightInd w:val="0"/>
        <w:snapToGrid w:val="0"/>
        <w:spacing w:after="240"/>
        <w:ind w:left="426"/>
        <w:jc w:val="both"/>
        <w:rPr>
          <w:rFonts w:ascii="Söhne" w:eastAsia="Times New Roman" w:hAnsi="Söhne" w:cs="Arial"/>
          <w:i/>
          <w:sz w:val="18"/>
          <w:szCs w:val="18"/>
          <w:lang w:val="en-GB" w:eastAsia="fr-FR"/>
        </w:rPr>
      </w:pPr>
      <w:r w:rsidRPr="009F1B26">
        <w:rPr>
          <w:rFonts w:ascii="Söhne" w:eastAsia="Times New Roman" w:hAnsi="Söhne" w:cs="Arial"/>
          <w:iCs/>
          <w:sz w:val="18"/>
          <w:szCs w:val="18"/>
          <w:lang w:val="en-GB" w:eastAsia="fr-FR"/>
        </w:rPr>
        <w:t xml:space="preserve">Slaughterhouses/abattoirs should have standard operating procedures that define key operating parameters </w:t>
      </w:r>
      <w:r w:rsidRPr="009F1B26">
        <w:rPr>
          <w:rFonts w:ascii="Söhne" w:eastAsia="Times New Roman" w:hAnsi="Söhne" w:cs="Arial"/>
          <w:iCs/>
          <w:strike/>
          <w:sz w:val="18"/>
          <w:szCs w:val="18"/>
          <w:highlight w:val="yellow"/>
          <w:lang w:val="en-GB" w:eastAsia="fr-FR"/>
        </w:rPr>
        <w:t>or</w:t>
      </w:r>
      <w:r w:rsidRPr="009F1B26">
        <w:rPr>
          <w:rFonts w:ascii="Söhne" w:eastAsia="Times New Roman" w:hAnsi="Söhne" w:cs="Arial"/>
          <w:iCs/>
          <w:sz w:val="18"/>
          <w:szCs w:val="18"/>
          <w:lang w:val="en-GB" w:eastAsia="fr-FR"/>
        </w:rPr>
        <w:t xml:space="preserve"> </w:t>
      </w:r>
      <w:r w:rsidRPr="009F1B26">
        <w:rPr>
          <w:rFonts w:ascii="Söhne" w:eastAsia="Times New Roman" w:hAnsi="Söhne" w:cs="Arial"/>
          <w:iCs/>
          <w:sz w:val="18"/>
          <w:szCs w:val="18"/>
          <w:highlight w:val="yellow"/>
          <w:u w:val="double"/>
          <w:lang w:val="en-GB" w:eastAsia="fr-FR"/>
        </w:rPr>
        <w:t>and</w:t>
      </w:r>
      <w:r w:rsidRPr="009F1B26">
        <w:rPr>
          <w:rFonts w:ascii="Söhne" w:eastAsia="Times New Roman" w:hAnsi="Söhne" w:cs="Arial"/>
          <w:iCs/>
          <w:sz w:val="18"/>
          <w:szCs w:val="18"/>
          <w:lang w:val="en-GB" w:eastAsia="fr-FR"/>
        </w:rPr>
        <w:t xml:space="preserve"> follow the manufacturer’s recommendations for stunning </w:t>
      </w:r>
      <w:r w:rsidRPr="009F1B26">
        <w:rPr>
          <w:rFonts w:ascii="Söhne" w:eastAsia="Times New Roman" w:hAnsi="Söhne" w:cs="Arial"/>
          <w:iCs/>
          <w:sz w:val="18"/>
          <w:szCs w:val="18"/>
          <w:highlight w:val="yellow"/>
          <w:u w:val="double"/>
          <w:lang w:val="en-GB" w:eastAsia="fr-FR"/>
        </w:rPr>
        <w:t>the species and age group concerned</w:t>
      </w:r>
      <w:r w:rsidRPr="009F1B26">
        <w:rPr>
          <w:rFonts w:ascii="Söhne" w:eastAsia="Times New Roman" w:hAnsi="Söhne" w:cs="Arial"/>
          <w:iCs/>
          <w:sz w:val="18"/>
          <w:szCs w:val="18"/>
          <w:lang w:val="en-GB" w:eastAsia="fr-FR"/>
        </w:rPr>
        <w:t>, such as</w:t>
      </w:r>
      <w:r w:rsidRPr="009F1B26">
        <w:rPr>
          <w:rFonts w:ascii="Söhne" w:eastAsia="Times New Roman" w:hAnsi="Söhne" w:cs="Arial"/>
          <w:i/>
          <w:sz w:val="18"/>
          <w:szCs w:val="18"/>
          <w:lang w:val="en-GB" w:eastAsia="fr-FR"/>
        </w:rPr>
        <w:t xml:space="preserve">: </w:t>
      </w:r>
    </w:p>
    <w:p w14:paraId="5BFECD21" w14:textId="77777777" w:rsidR="00C56B2D" w:rsidRPr="009F1B26"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9F1B26">
        <w:rPr>
          <w:rFonts w:ascii="Söhne" w:eastAsia="Times New Roman" w:hAnsi="Söhne" w:cs="Arial"/>
          <w:strike/>
          <w:sz w:val="18"/>
          <w:szCs w:val="18"/>
          <w:highlight w:val="yellow"/>
          <w:lang w:val="en-GB" w:eastAsia="fr-FR"/>
        </w:rPr>
        <w:t>Mechanical:</w:t>
      </w:r>
      <w:r w:rsidRPr="009F1B26">
        <w:rPr>
          <w:rFonts w:ascii="Söhne" w:eastAsia="Times New Roman" w:hAnsi="Söhne" w:cs="Arial"/>
          <w:i/>
          <w:strike/>
          <w:sz w:val="18"/>
          <w:szCs w:val="18"/>
          <w:lang w:val="en-GB" w:eastAsia="fr-FR"/>
        </w:rPr>
        <w:t xml:space="preserve"> </w:t>
      </w:r>
    </w:p>
    <w:p w14:paraId="59105A8E" w14:textId="77777777" w:rsidR="00C56B2D" w:rsidRPr="009F1B26"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9F1B26">
        <w:rPr>
          <w:rFonts w:ascii="Arial" w:eastAsia="Times New Roman" w:hAnsi="Arial" w:cs="Arial"/>
          <w:strike/>
          <w:sz w:val="18"/>
          <w:szCs w:val="18"/>
          <w:highlight w:val="yellow"/>
          <w:lang w:val="en-GB" w:eastAsia="fr-FR"/>
        </w:rPr>
        <w:t>‒</w:t>
      </w:r>
      <w:r w:rsidRPr="009F1B26">
        <w:rPr>
          <w:rFonts w:ascii="Söhne" w:eastAsia="Times New Roman" w:hAnsi="Söhne" w:cs="Arial"/>
          <w:strike/>
          <w:sz w:val="18"/>
          <w:szCs w:val="18"/>
          <w:highlight w:val="yellow"/>
          <w:lang w:val="en-GB" w:eastAsia="fr-FR"/>
        </w:rPr>
        <w:tab/>
        <w:t>position and direction of the shot [AVMA, 2016];</w:t>
      </w:r>
    </w:p>
    <w:p w14:paraId="636EE52E" w14:textId="77777777" w:rsidR="00C56B2D" w:rsidRPr="009F1B26" w:rsidRDefault="00C56B2D" w:rsidP="00C56B2D">
      <w:pPr>
        <w:pStyle w:val="NoSpacing"/>
        <w:adjustRightInd w:val="0"/>
        <w:snapToGrid w:val="0"/>
        <w:spacing w:after="240"/>
        <w:ind w:left="1276" w:hanging="425"/>
        <w:jc w:val="both"/>
        <w:rPr>
          <w:rFonts w:ascii="Söhne" w:eastAsia="Times New Roman" w:hAnsi="Söhne" w:cs="Arial"/>
          <w:sz w:val="18"/>
          <w:szCs w:val="18"/>
          <w:lang w:val="en-GB" w:eastAsia="fr-FR"/>
        </w:rPr>
      </w:pPr>
      <w:r w:rsidRPr="009F1B26">
        <w:rPr>
          <w:rFonts w:ascii="Arial" w:eastAsia="Times New Roman" w:hAnsi="Arial" w:cs="Arial"/>
          <w:sz w:val="18"/>
          <w:szCs w:val="18"/>
          <w:lang w:val="en-GB" w:eastAsia="fr-FR"/>
        </w:rPr>
        <w:t>‒</w:t>
      </w:r>
      <w:r w:rsidRPr="009F1B26">
        <w:rPr>
          <w:rFonts w:ascii="Söhne" w:eastAsia="Times New Roman" w:hAnsi="Söhne" w:cs="Arial"/>
          <w:sz w:val="18"/>
          <w:szCs w:val="18"/>
          <w:lang w:val="en-GB" w:eastAsia="fr-FR"/>
        </w:rPr>
        <w:tab/>
        <w:t xml:space="preserve">grain of the cartridge or air pressure </w:t>
      </w:r>
      <w:r w:rsidRPr="009F1B26">
        <w:rPr>
          <w:rFonts w:ascii="Söhne" w:eastAsia="Times New Roman" w:hAnsi="Söhne" w:cs="Arial"/>
          <w:strike/>
          <w:sz w:val="18"/>
          <w:szCs w:val="18"/>
          <w:lang w:val="en-GB" w:eastAsia="fr-FR"/>
        </w:rPr>
        <w:t xml:space="preserve">appropriate to the type of animal </w:t>
      </w:r>
      <w:r w:rsidRPr="009F1B26">
        <w:rPr>
          <w:rFonts w:ascii="Söhne" w:eastAsia="Times New Roman" w:hAnsi="Söhne" w:cs="Arial"/>
          <w:sz w:val="18"/>
          <w:szCs w:val="18"/>
          <w:lang w:val="en-GB" w:eastAsia="fr-FR"/>
        </w:rPr>
        <w:t xml:space="preserve">(captive bolt) [Gibson </w:t>
      </w:r>
      <w:r w:rsidRPr="009F1B26">
        <w:rPr>
          <w:rFonts w:ascii="Söhne" w:eastAsia="Times New Roman" w:hAnsi="Söhne" w:cs="Arial"/>
          <w:i/>
          <w:iCs/>
          <w:sz w:val="18"/>
          <w:szCs w:val="18"/>
          <w:u w:val="double"/>
          <w:lang w:val="en-GB" w:eastAsia="fr-FR"/>
        </w:rPr>
        <w:t>et al.</w:t>
      </w:r>
      <w:r w:rsidRPr="009F1B26">
        <w:rPr>
          <w:rFonts w:ascii="Söhne" w:eastAsia="Times New Roman" w:hAnsi="Söhne" w:cs="Arial"/>
          <w:sz w:val="18"/>
          <w:szCs w:val="18"/>
          <w:u w:val="double"/>
          <w:lang w:val="en-GB" w:eastAsia="fr-FR"/>
        </w:rPr>
        <w:t>,</w:t>
      </w:r>
      <w:r w:rsidRPr="009F1B26">
        <w:rPr>
          <w:rFonts w:ascii="Söhne" w:eastAsia="Times New Roman" w:hAnsi="Söhne" w:cs="Arial"/>
          <w:sz w:val="18"/>
          <w:szCs w:val="18"/>
          <w:lang w:val="en-GB" w:eastAsia="fr-FR"/>
        </w:rPr>
        <w:t xml:space="preserve"> </w:t>
      </w:r>
      <w:r w:rsidRPr="009F1B26">
        <w:rPr>
          <w:rFonts w:ascii="Söhne" w:eastAsia="Times New Roman" w:hAnsi="Söhne" w:cs="Arial"/>
          <w:sz w:val="18"/>
          <w:szCs w:val="18"/>
          <w:u w:val="double"/>
          <w:lang w:val="en-GB" w:eastAsia="fr-FR"/>
        </w:rPr>
        <w:t>2015</w:t>
      </w:r>
      <w:r w:rsidRPr="009F1B26">
        <w:rPr>
          <w:rFonts w:ascii="Söhne" w:eastAsia="Times New Roman" w:hAnsi="Söhne" w:cs="Arial"/>
          <w:strike/>
          <w:sz w:val="18"/>
          <w:szCs w:val="18"/>
          <w:lang w:val="en-GB" w:eastAsia="fr-FR"/>
        </w:rPr>
        <w:t>2014</w:t>
      </w:r>
      <w:r w:rsidRPr="009F1B26">
        <w:rPr>
          <w:rFonts w:ascii="Söhne" w:eastAsia="Times New Roman" w:hAnsi="Söhne" w:cs="Arial"/>
          <w:sz w:val="18"/>
          <w:szCs w:val="18"/>
          <w:lang w:val="en-GB" w:eastAsia="fr-FR"/>
        </w:rPr>
        <w:t>];</w:t>
      </w:r>
    </w:p>
    <w:p w14:paraId="305B0F9F" w14:textId="77777777" w:rsidR="00C56B2D" w:rsidRPr="009F1B26" w:rsidRDefault="00C56B2D" w:rsidP="00C56B2D">
      <w:pPr>
        <w:pStyle w:val="NoSpacing"/>
        <w:adjustRightInd w:val="0"/>
        <w:snapToGrid w:val="0"/>
        <w:spacing w:after="240"/>
        <w:ind w:left="1276" w:hanging="425"/>
        <w:jc w:val="both"/>
        <w:rPr>
          <w:rFonts w:ascii="Söhne" w:eastAsia="Times New Roman" w:hAnsi="Söhne" w:cs="Arial"/>
          <w:sz w:val="18"/>
          <w:szCs w:val="18"/>
          <w:u w:val="double"/>
          <w:lang w:val="en-GB" w:eastAsia="fr-FR"/>
        </w:rPr>
      </w:pPr>
      <w:r w:rsidRPr="009F1B26">
        <w:rPr>
          <w:rFonts w:ascii="Arial" w:eastAsia="Times New Roman" w:hAnsi="Arial" w:cs="Arial"/>
          <w:sz w:val="18"/>
          <w:szCs w:val="18"/>
          <w:highlight w:val="yellow"/>
          <w:u w:val="double"/>
          <w:lang w:val="en-GB" w:eastAsia="fr-FR"/>
        </w:rPr>
        <w:t>‒</w:t>
      </w:r>
      <w:r w:rsidRPr="00CE3734">
        <w:rPr>
          <w:rFonts w:ascii="Söhne" w:eastAsia="Times New Roman" w:hAnsi="Söhne" w:cs="Arial"/>
          <w:sz w:val="18"/>
          <w:szCs w:val="18"/>
          <w:lang w:val="en-GB" w:eastAsia="fr-FR"/>
        </w:rPr>
        <w:tab/>
      </w:r>
      <w:r w:rsidRPr="009F1B26">
        <w:rPr>
          <w:rFonts w:ascii="Söhne" w:eastAsia="Times New Roman" w:hAnsi="Söhne" w:cs="Arial"/>
          <w:sz w:val="18"/>
          <w:szCs w:val="18"/>
          <w:highlight w:val="yellow"/>
          <w:u w:val="double"/>
          <w:lang w:val="en-GB" w:eastAsia="fr-FR"/>
        </w:rPr>
        <w:t>calibre and type of gun and ammunition (free bullet)</w:t>
      </w:r>
      <w:r w:rsidRPr="009F1B26">
        <w:rPr>
          <w:rFonts w:ascii="Söhne" w:eastAsia="Times New Roman" w:hAnsi="Söhne" w:cs="Arial"/>
          <w:sz w:val="18"/>
          <w:szCs w:val="18"/>
          <w:u w:val="double"/>
          <w:lang w:val="en-GB" w:eastAsia="fr-FR"/>
        </w:rPr>
        <w:t>;</w:t>
      </w:r>
    </w:p>
    <w:p w14:paraId="30730E8B" w14:textId="3EC3A78C" w:rsidR="00C56B2D" w:rsidRPr="009F1B26" w:rsidRDefault="00CE3734" w:rsidP="00C56B2D">
      <w:pPr>
        <w:pStyle w:val="NoSpacing"/>
        <w:adjustRightInd w:val="0"/>
        <w:snapToGrid w:val="0"/>
        <w:spacing w:after="240"/>
        <w:ind w:left="1276" w:hanging="425"/>
        <w:jc w:val="both"/>
        <w:rPr>
          <w:rFonts w:ascii="Söhne" w:eastAsia="Times New Roman" w:hAnsi="Söhne" w:cs="Arial"/>
          <w:sz w:val="18"/>
          <w:szCs w:val="18"/>
          <w:lang w:val="en-GB" w:eastAsia="fr-FR"/>
        </w:rPr>
      </w:pPr>
      <w:r w:rsidRPr="00CE3734">
        <w:rPr>
          <w:rFonts w:ascii="Arial" w:eastAsia="Times New Roman" w:hAnsi="Arial" w:cs="Arial"/>
          <w:sz w:val="18"/>
          <w:szCs w:val="18"/>
          <w:lang w:val="en-GB" w:eastAsia="fr-FR"/>
        </w:rPr>
        <w:t>‒</w:t>
      </w:r>
      <w:r w:rsidR="00C56B2D" w:rsidRPr="009F1B26">
        <w:rPr>
          <w:rFonts w:ascii="Söhne" w:eastAsia="Times New Roman" w:hAnsi="Söhne" w:cs="Arial"/>
          <w:sz w:val="18"/>
          <w:szCs w:val="18"/>
          <w:lang w:val="en-GB" w:eastAsia="fr-FR"/>
        </w:rPr>
        <w:tab/>
        <w:t xml:space="preserve">length and diameter of the </w:t>
      </w:r>
      <w:r w:rsidR="00C56B2D" w:rsidRPr="009F1B26">
        <w:rPr>
          <w:rFonts w:ascii="Söhne" w:eastAsia="Times New Roman" w:hAnsi="Söhne" w:cs="Arial"/>
          <w:sz w:val="18"/>
          <w:szCs w:val="18"/>
          <w:highlight w:val="yellow"/>
          <w:u w:val="double"/>
          <w:lang w:val="en-GB" w:eastAsia="fr-FR"/>
        </w:rPr>
        <w:t>penetrating</w:t>
      </w:r>
      <w:r w:rsidR="00C56B2D" w:rsidRPr="009F1B26">
        <w:rPr>
          <w:rFonts w:ascii="Söhne" w:eastAsia="Times New Roman" w:hAnsi="Söhne" w:cs="Arial"/>
          <w:sz w:val="18"/>
          <w:szCs w:val="18"/>
          <w:lang w:val="en-GB" w:eastAsia="fr-FR"/>
        </w:rPr>
        <w:t xml:space="preserve"> bolt </w:t>
      </w:r>
      <w:r w:rsidR="00C56B2D" w:rsidRPr="009F1B26">
        <w:rPr>
          <w:rFonts w:ascii="Söhne" w:eastAsia="Times New Roman" w:hAnsi="Söhne" w:cs="Arial"/>
          <w:strike/>
          <w:sz w:val="18"/>
          <w:szCs w:val="18"/>
          <w:highlight w:val="yellow"/>
          <w:lang w:val="en-GB" w:eastAsia="fr-FR"/>
        </w:rPr>
        <w:t>(captive bolt)</w:t>
      </w:r>
      <w:r w:rsidR="00C56B2D" w:rsidRPr="009F1B26">
        <w:rPr>
          <w:rFonts w:ascii="Söhne" w:eastAsia="Times New Roman" w:hAnsi="Söhne" w:cs="Arial"/>
          <w:sz w:val="18"/>
          <w:szCs w:val="18"/>
          <w:lang w:val="en-GB" w:eastAsia="fr-FR"/>
        </w:rPr>
        <w:t>;</w:t>
      </w:r>
    </w:p>
    <w:p w14:paraId="4901C4C9" w14:textId="0D2CCDBC" w:rsidR="00C56B2D" w:rsidRPr="009F1B26" w:rsidRDefault="00CE3734" w:rsidP="00C56B2D">
      <w:pPr>
        <w:pStyle w:val="NoSpacing"/>
        <w:adjustRightInd w:val="0"/>
        <w:snapToGrid w:val="0"/>
        <w:spacing w:after="240"/>
        <w:ind w:left="1276" w:hanging="425"/>
        <w:jc w:val="both"/>
        <w:rPr>
          <w:rFonts w:ascii="Söhne" w:eastAsia="Times New Roman" w:hAnsi="Söhne" w:cs="Arial"/>
          <w:sz w:val="18"/>
          <w:szCs w:val="18"/>
          <w:lang w:val="en-GB" w:eastAsia="fr-FR"/>
        </w:rPr>
      </w:pPr>
      <w:r w:rsidRPr="009F1B26">
        <w:rPr>
          <w:rFonts w:ascii="Arial" w:eastAsia="Times New Roman" w:hAnsi="Arial" w:cs="Arial"/>
          <w:sz w:val="18"/>
          <w:szCs w:val="18"/>
          <w:highlight w:val="yellow"/>
          <w:u w:val="double"/>
          <w:lang w:val="en-GB" w:eastAsia="fr-FR"/>
        </w:rPr>
        <w:t>‒</w:t>
      </w:r>
      <w:r w:rsidR="00C56B2D" w:rsidRPr="00CE3734">
        <w:rPr>
          <w:rFonts w:ascii="Söhne" w:eastAsia="Times New Roman" w:hAnsi="Söhne" w:cs="Arial"/>
          <w:sz w:val="18"/>
          <w:szCs w:val="18"/>
          <w:lang w:val="en-GB" w:eastAsia="fr-FR"/>
        </w:rPr>
        <w:tab/>
      </w:r>
      <w:r w:rsidR="00C56B2D" w:rsidRPr="009F1B26">
        <w:rPr>
          <w:rFonts w:ascii="Söhne" w:eastAsia="Times New Roman" w:hAnsi="Söhne" w:cs="Arial"/>
          <w:sz w:val="18"/>
          <w:szCs w:val="18"/>
          <w:highlight w:val="yellow"/>
          <w:u w:val="double"/>
          <w:lang w:val="en-GB" w:eastAsia="fr-FR"/>
        </w:rPr>
        <w:t>shape and diameter of the non-penetrating</w:t>
      </w:r>
      <w:r w:rsidR="00C56B2D" w:rsidRPr="009F1B26">
        <w:rPr>
          <w:rFonts w:ascii="Söhne" w:eastAsia="Times New Roman" w:hAnsi="Söhne" w:cs="Arial"/>
          <w:sz w:val="18"/>
          <w:szCs w:val="18"/>
          <w:lang w:val="en-GB" w:eastAsia="fr-FR"/>
        </w:rPr>
        <w:t xml:space="preserve"> </w:t>
      </w:r>
      <w:r w:rsidR="00C56B2D" w:rsidRPr="009F1B26">
        <w:rPr>
          <w:rFonts w:ascii="Söhne" w:eastAsia="Times New Roman" w:hAnsi="Söhne" w:cs="Arial"/>
          <w:sz w:val="18"/>
          <w:szCs w:val="18"/>
          <w:highlight w:val="yellow"/>
          <w:u w:val="double"/>
          <w:lang w:val="en-GB" w:eastAsia="fr-FR"/>
        </w:rPr>
        <w:t>bolt</w:t>
      </w:r>
      <w:r w:rsidR="00C56B2D" w:rsidRPr="009F1B26">
        <w:rPr>
          <w:rFonts w:ascii="Söhne" w:eastAsia="Times New Roman" w:hAnsi="Söhne" w:cs="Arial"/>
          <w:sz w:val="18"/>
          <w:szCs w:val="18"/>
          <w:u w:val="double"/>
          <w:lang w:val="en-GB" w:eastAsia="fr-FR"/>
        </w:rPr>
        <w:t>;</w:t>
      </w:r>
    </w:p>
    <w:p w14:paraId="63E72823" w14:textId="77777777" w:rsidR="00C56B2D" w:rsidRPr="009F1B26" w:rsidRDefault="00C56B2D" w:rsidP="00C56B2D">
      <w:pPr>
        <w:pStyle w:val="NoSpacing"/>
        <w:adjustRightInd w:val="0"/>
        <w:snapToGrid w:val="0"/>
        <w:spacing w:after="240"/>
        <w:ind w:left="1276" w:hanging="425"/>
        <w:jc w:val="both"/>
        <w:rPr>
          <w:rFonts w:ascii="Söhne" w:eastAsia="Times New Roman" w:hAnsi="Söhne" w:cs="Arial"/>
          <w:sz w:val="18"/>
          <w:szCs w:val="18"/>
          <w:u w:val="double"/>
          <w:lang w:val="en-GB" w:eastAsia="fr-FR"/>
        </w:rPr>
      </w:pPr>
      <w:r w:rsidRPr="009F1B26">
        <w:rPr>
          <w:rFonts w:ascii="Arial" w:eastAsia="Times New Roman" w:hAnsi="Arial" w:cs="Arial"/>
          <w:sz w:val="18"/>
          <w:szCs w:val="18"/>
          <w:highlight w:val="yellow"/>
          <w:u w:val="double"/>
          <w:lang w:val="en-GB" w:eastAsia="fr-FR"/>
        </w:rPr>
        <w:t>‒</w:t>
      </w:r>
      <w:r w:rsidRPr="00CE3734">
        <w:rPr>
          <w:rFonts w:ascii="Söhne" w:eastAsia="Times New Roman" w:hAnsi="Söhne" w:cs="Arial"/>
          <w:sz w:val="18"/>
          <w:szCs w:val="18"/>
          <w:lang w:val="en-GB" w:eastAsia="fr-FR"/>
        </w:rPr>
        <w:tab/>
      </w:r>
      <w:r w:rsidRPr="009F1B26">
        <w:rPr>
          <w:rFonts w:ascii="Söhne" w:eastAsia="Times New Roman" w:hAnsi="Söhne" w:cs="Arial"/>
          <w:sz w:val="18"/>
          <w:szCs w:val="18"/>
          <w:highlight w:val="yellow"/>
          <w:u w:val="double"/>
          <w:lang w:val="en-GB" w:eastAsia="fr-FR"/>
        </w:rPr>
        <w:t>position and direction of the shot [AVMA, 2016];</w:t>
      </w:r>
    </w:p>
    <w:p w14:paraId="35FBADBE" w14:textId="77777777" w:rsidR="00C56B2D" w:rsidRPr="009F1B26"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9F1B26">
        <w:rPr>
          <w:rFonts w:ascii="Arial" w:eastAsia="Times New Roman" w:hAnsi="Arial" w:cs="Arial"/>
          <w:strike/>
          <w:sz w:val="18"/>
          <w:szCs w:val="18"/>
          <w:highlight w:val="yellow"/>
          <w:lang w:val="en-GB" w:eastAsia="fr-FR"/>
        </w:rPr>
        <w:t>‒</w:t>
      </w:r>
      <w:r w:rsidRPr="009F1B26">
        <w:rPr>
          <w:rFonts w:ascii="Söhne" w:eastAsia="Times New Roman" w:hAnsi="Söhne" w:cs="Arial"/>
          <w:strike/>
          <w:sz w:val="18"/>
          <w:szCs w:val="18"/>
          <w:highlight w:val="yellow"/>
          <w:lang w:val="en-GB" w:eastAsia="fr-FR"/>
        </w:rPr>
        <w:tab/>
        <w:t>calibre and type of gun and ammunition (free bullet).</w:t>
      </w:r>
    </w:p>
    <w:p w14:paraId="13452280" w14:textId="77777777" w:rsidR="00C56B2D" w:rsidRPr="009F1B26" w:rsidRDefault="00C56B2D" w:rsidP="00C56B2D">
      <w:pPr>
        <w:pStyle w:val="NoSpacing"/>
        <w:adjustRightInd w:val="0"/>
        <w:snapToGrid w:val="0"/>
        <w:spacing w:after="240"/>
        <w:ind w:left="426" w:hanging="426"/>
        <w:jc w:val="both"/>
        <w:rPr>
          <w:rFonts w:ascii="Söhne" w:hAnsi="Söhne"/>
          <w:sz w:val="18"/>
          <w:u w:val="single"/>
          <w:lang w:val="en-GB"/>
        </w:rPr>
      </w:pPr>
      <w:r w:rsidRPr="009F1B26">
        <w:rPr>
          <w:rFonts w:ascii="Söhne" w:eastAsia="Times New Roman" w:hAnsi="Söhne" w:cs="Arial"/>
          <w:sz w:val="18"/>
          <w:szCs w:val="18"/>
          <w:lang w:val="en-GB" w:eastAsia="fr-FR"/>
        </w:rPr>
        <w:t>4</w:t>
      </w:r>
      <w:r w:rsidRPr="009F1B26">
        <w:rPr>
          <w:rFonts w:ascii="Söhne" w:eastAsia="Times New Roman" w:hAnsi="Söhne" w:cs="Arial"/>
          <w:strike/>
          <w:sz w:val="18"/>
          <w:szCs w:val="18"/>
          <w:highlight w:val="yellow"/>
          <w:lang w:val="en-GB" w:eastAsia="fr-FR"/>
        </w:rPr>
        <w:t>.</w:t>
      </w:r>
      <w:r w:rsidRPr="009F1B26">
        <w:rPr>
          <w:rFonts w:ascii="Söhne" w:eastAsia="Times New Roman" w:hAnsi="Söhne" w:cs="Arial"/>
          <w:sz w:val="18"/>
          <w:szCs w:val="18"/>
          <w:highlight w:val="yellow"/>
          <w:u w:val="double"/>
          <w:lang w:val="en-GB" w:eastAsia="fr-FR"/>
        </w:rPr>
        <w:t>)</w:t>
      </w:r>
      <w:r w:rsidRPr="009F1B26">
        <w:rPr>
          <w:rFonts w:ascii="Söhne" w:eastAsia="Times New Roman" w:hAnsi="Söhne" w:cs="Arial"/>
          <w:sz w:val="18"/>
          <w:szCs w:val="18"/>
          <w:lang w:val="en-GB" w:eastAsia="fr-FR"/>
        </w:rPr>
        <w:tab/>
      </w:r>
      <w:r w:rsidRPr="009F1B26">
        <w:rPr>
          <w:rFonts w:ascii="Söhne" w:hAnsi="Söhne"/>
          <w:sz w:val="18"/>
          <w:u w:val="single"/>
          <w:lang w:val="en-GB"/>
        </w:rPr>
        <w:t>Species-specific recommendations:</w:t>
      </w:r>
    </w:p>
    <w:p w14:paraId="5E493F1F" w14:textId="77777777" w:rsidR="00C56B2D" w:rsidRPr="009F1B26"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1B26">
        <w:rPr>
          <w:rFonts w:ascii="Söhne" w:eastAsia="Times New Roman" w:hAnsi="Söhne" w:cs="Arial"/>
          <w:sz w:val="18"/>
          <w:szCs w:val="18"/>
          <w:lang w:val="en-GB" w:eastAsia="fr-FR"/>
        </w:rPr>
        <w:t>Non-</w:t>
      </w:r>
      <w:proofErr w:type="spellStart"/>
      <w:r w:rsidRPr="009F1B26">
        <w:rPr>
          <w:rFonts w:ascii="Söhne" w:eastAsia="Times New Roman" w:hAnsi="Söhne" w:cs="Arial"/>
          <w:sz w:val="18"/>
          <w:szCs w:val="18"/>
          <w:lang w:val="en-GB" w:eastAsia="fr-FR"/>
        </w:rPr>
        <w:t>penetrati</w:t>
      </w:r>
      <w:r w:rsidRPr="009F1B26">
        <w:rPr>
          <w:rFonts w:ascii="Söhne" w:eastAsia="Times New Roman" w:hAnsi="Söhne" w:cs="Arial"/>
          <w:sz w:val="18"/>
          <w:szCs w:val="18"/>
          <w:u w:val="double"/>
          <w:lang w:val="en-GB" w:eastAsia="fr-FR"/>
        </w:rPr>
        <w:t>ve</w:t>
      </w:r>
      <w:r w:rsidRPr="009F1B26">
        <w:rPr>
          <w:rFonts w:ascii="Söhne" w:eastAsia="Times New Roman" w:hAnsi="Söhne" w:cs="Arial"/>
          <w:strike/>
          <w:sz w:val="18"/>
          <w:szCs w:val="18"/>
          <w:lang w:val="en-GB" w:eastAsia="fr-FR"/>
        </w:rPr>
        <w:t>ng</w:t>
      </w:r>
      <w:proofErr w:type="spellEnd"/>
      <w:r w:rsidRPr="009F1B26">
        <w:rPr>
          <w:rFonts w:ascii="Söhne" w:eastAsia="Times New Roman" w:hAnsi="Söhne" w:cs="Arial"/>
          <w:sz w:val="18"/>
          <w:szCs w:val="18"/>
          <w:lang w:val="en-GB" w:eastAsia="fr-FR"/>
        </w:rPr>
        <w:t xml:space="preserve"> captive bolt should not be used in </w:t>
      </w:r>
      <w:r w:rsidRPr="009F1B26">
        <w:rPr>
          <w:rFonts w:ascii="Söhne" w:eastAsia="Times New Roman" w:hAnsi="Söhne" w:cs="Arial"/>
          <w:sz w:val="18"/>
          <w:szCs w:val="18"/>
          <w:u w:val="double"/>
          <w:lang w:val="en-GB" w:eastAsia="fr-FR"/>
        </w:rPr>
        <w:t>animals with thick skull (e.g. bison, water buffalo)</w:t>
      </w:r>
      <w:r w:rsidRPr="009F1B26">
        <w:rPr>
          <w:rFonts w:ascii="Söhne" w:eastAsia="Times New Roman" w:hAnsi="Söhne" w:cs="Arial"/>
          <w:strike/>
          <w:sz w:val="18"/>
          <w:szCs w:val="18"/>
          <w:lang w:val="en-GB" w:eastAsia="fr-FR"/>
        </w:rPr>
        <w:t xml:space="preserve">mature cattle and pigs [Finnie, 1993 and Finnie </w:t>
      </w:r>
      <w:r w:rsidRPr="009F1B26">
        <w:rPr>
          <w:rFonts w:ascii="Söhne" w:eastAsia="Times New Roman" w:hAnsi="Söhne" w:cs="Arial"/>
          <w:i/>
          <w:strike/>
          <w:sz w:val="18"/>
          <w:szCs w:val="18"/>
          <w:lang w:val="en-GB" w:eastAsia="fr-FR"/>
        </w:rPr>
        <w:t>et al.</w:t>
      </w:r>
      <w:r w:rsidRPr="009F1B26">
        <w:rPr>
          <w:rFonts w:ascii="Söhne" w:eastAsia="Times New Roman" w:hAnsi="Söhne" w:cs="Arial"/>
          <w:strike/>
          <w:sz w:val="18"/>
          <w:szCs w:val="18"/>
          <w:lang w:val="en-GB" w:eastAsia="fr-FR"/>
        </w:rPr>
        <w:t>, 2003]</w:t>
      </w:r>
      <w:r w:rsidRPr="009F1B26">
        <w:rPr>
          <w:rFonts w:ascii="Söhne" w:eastAsia="Times New Roman" w:hAnsi="Söhne" w:cs="Arial"/>
          <w:sz w:val="18"/>
          <w:szCs w:val="18"/>
          <w:lang w:val="en-GB" w:eastAsia="fr-FR"/>
        </w:rPr>
        <w:t xml:space="preserve">. </w:t>
      </w:r>
    </w:p>
    <w:p w14:paraId="3B077210" w14:textId="77777777" w:rsidR="00C56B2D" w:rsidRPr="009F1B26"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009F1B26">
        <w:rPr>
          <w:rFonts w:ascii="Söhne" w:eastAsia="Times New Roman" w:hAnsi="Söhne" w:cs="Arial"/>
          <w:sz w:val="18"/>
          <w:szCs w:val="18"/>
          <w:highlight w:val="yellow"/>
          <w:u w:val="double"/>
          <w:lang w:val="en-GB" w:eastAsia="fr-FR"/>
        </w:rPr>
        <w:t>Water buffaloes should be stunned with penetrative captive bolt in the occipital position using a heavy-duty contact-fired captive bolt gun directed at the nose or using large-calibre firearms and deformation ammunition (e.g. 0.357 Magnum).</w:t>
      </w:r>
    </w:p>
    <w:p w14:paraId="27AF9593" w14:textId="77777777" w:rsidR="00C56B2D" w:rsidRPr="001A4A5D" w:rsidRDefault="00C56B2D" w:rsidP="00C56B2D">
      <w:pPr>
        <w:pStyle w:val="NoSpacing"/>
        <w:adjustRightInd w:val="0"/>
        <w:snapToGrid w:val="0"/>
        <w:spacing w:after="240"/>
        <w:jc w:val="center"/>
        <w:rPr>
          <w:rFonts w:ascii="Söhne Halbfett" w:eastAsia="Times New Roman" w:hAnsi="Söhne Halbfett" w:cs="Arial"/>
          <w:bCs/>
          <w:sz w:val="18"/>
          <w:szCs w:val="18"/>
          <w:u w:val="double"/>
          <w:lang w:val="en-GB" w:eastAsia="fr-FR"/>
        </w:rPr>
      </w:pPr>
      <w:r w:rsidRPr="001A4A5D">
        <w:rPr>
          <w:rFonts w:ascii="Söhne Halbfett" w:eastAsia="Times New Roman" w:hAnsi="Söhne Halbfett" w:cs="Arial"/>
          <w:bCs/>
          <w:sz w:val="18"/>
          <w:szCs w:val="18"/>
          <w:highlight w:val="yellow"/>
          <w:u w:val="double"/>
          <w:lang w:val="en-GB" w:eastAsia="fr-FR"/>
        </w:rPr>
        <w:t>Article 7.5.18</w:t>
      </w:r>
    </w:p>
    <w:p w14:paraId="1609E001" w14:textId="77777777" w:rsidR="00C56B2D" w:rsidRPr="001A4A5D" w:rsidRDefault="00C56B2D" w:rsidP="00C56B2D">
      <w:pPr>
        <w:pStyle w:val="NoSpacing"/>
        <w:adjustRightInd w:val="0"/>
        <w:snapToGrid w:val="0"/>
        <w:spacing w:after="240"/>
        <w:rPr>
          <w:rFonts w:ascii="Söhne Halbfett" w:eastAsia="Times New Roman" w:hAnsi="Söhne Halbfett" w:cs="Arial"/>
          <w:bCs/>
          <w:sz w:val="18"/>
          <w:szCs w:val="18"/>
          <w:u w:val="double"/>
          <w:lang w:val="en-GB" w:eastAsia="fr-FR"/>
        </w:rPr>
      </w:pPr>
      <w:r w:rsidRPr="001A4A5D">
        <w:rPr>
          <w:rFonts w:ascii="Söhne Halbfett" w:eastAsia="Times New Roman" w:hAnsi="Söhne Halbfett" w:cs="Arial"/>
          <w:bCs/>
          <w:sz w:val="18"/>
          <w:szCs w:val="18"/>
          <w:highlight w:val="yellow"/>
          <w:u w:val="double"/>
          <w:lang w:val="en-GB" w:eastAsia="fr-FR"/>
        </w:rPr>
        <w:t>Electrical stunning in free moving animals</w:t>
      </w:r>
    </w:p>
    <w:p w14:paraId="13E3314D" w14:textId="77777777" w:rsidR="00C56B2D" w:rsidRPr="001A4A5D" w:rsidRDefault="00C56B2D" w:rsidP="00C56B2D">
      <w:pPr>
        <w:pStyle w:val="NoSpacing"/>
        <w:adjustRightInd w:val="0"/>
        <w:snapToGrid w:val="0"/>
        <w:spacing w:after="240"/>
        <w:ind w:left="426" w:hanging="426"/>
        <w:jc w:val="both"/>
        <w:rPr>
          <w:rFonts w:ascii="Söhne" w:eastAsia="Times New Roman" w:hAnsi="Söhne" w:cs="Arial"/>
          <w:sz w:val="18"/>
          <w:szCs w:val="18"/>
          <w:u w:val="double"/>
          <w:lang w:val="en-GB" w:eastAsia="fr-FR"/>
        </w:rPr>
      </w:pPr>
      <w:r w:rsidRPr="001A4A5D">
        <w:rPr>
          <w:rFonts w:ascii="Söhne" w:eastAsia="Times New Roman" w:hAnsi="Söhne" w:cs="Arial"/>
          <w:sz w:val="18"/>
          <w:szCs w:val="18"/>
          <w:highlight w:val="yellow"/>
          <w:u w:val="double"/>
          <w:lang w:val="en-GB" w:eastAsia="fr-FR"/>
        </w:rPr>
        <w:t>1</w:t>
      </w:r>
      <w:r w:rsidRPr="001A4A5D">
        <w:rPr>
          <w:rFonts w:ascii="Söhne" w:eastAsia="Times New Roman" w:hAnsi="Söhne" w:cs="Arial"/>
          <w:strike/>
          <w:sz w:val="18"/>
          <w:szCs w:val="18"/>
          <w:highlight w:val="yellow"/>
          <w:u w:val="double"/>
          <w:lang w:val="en-GB" w:eastAsia="fr-FR"/>
        </w:rPr>
        <w:t>.</w:t>
      </w:r>
      <w:r w:rsidRPr="001A4A5D">
        <w:rPr>
          <w:rFonts w:ascii="Söhne" w:eastAsia="Times New Roman" w:hAnsi="Söhne" w:cs="Arial"/>
          <w:sz w:val="18"/>
          <w:szCs w:val="18"/>
          <w:highlight w:val="yellow"/>
          <w:u w:val="double"/>
          <w:lang w:val="en-GB" w:eastAsia="fr-FR"/>
        </w:rPr>
        <w:t>)</w:t>
      </w:r>
      <w:r w:rsidRPr="001A4A5D">
        <w:rPr>
          <w:rFonts w:ascii="Söhne" w:eastAsia="Times New Roman" w:hAnsi="Söhne" w:cs="Arial"/>
          <w:sz w:val="18"/>
          <w:szCs w:val="18"/>
          <w:lang w:val="en-GB" w:eastAsia="fr-FR"/>
        </w:rPr>
        <w:tab/>
      </w:r>
      <w:r w:rsidRPr="001A4A5D">
        <w:rPr>
          <w:rFonts w:ascii="Söhne" w:hAnsi="Söhne"/>
          <w:sz w:val="18"/>
          <w:highlight w:val="yellow"/>
          <w:u w:val="double"/>
          <w:lang w:val="en-GB"/>
        </w:rPr>
        <w:t>Animal welfare concerns:</w:t>
      </w:r>
    </w:p>
    <w:p w14:paraId="0DE70D86" w14:textId="77777777" w:rsidR="00C56B2D" w:rsidRPr="001A4A5D"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1A4A5D">
        <w:rPr>
          <w:rFonts w:ascii="Söhne" w:hAnsi="Söhne" w:cs="Arial"/>
          <w:sz w:val="18"/>
          <w:szCs w:val="18"/>
          <w:lang w:val="en-GB"/>
        </w:rPr>
        <w:t xml:space="preserve">Electrical </w:t>
      </w:r>
      <w:r w:rsidRPr="001A4A5D">
        <w:rPr>
          <w:rFonts w:ascii="Söhne" w:hAnsi="Söhne" w:cs="Arial"/>
          <w:i/>
          <w:sz w:val="18"/>
          <w:szCs w:val="18"/>
          <w:lang w:val="en-GB"/>
        </w:rPr>
        <w:t>stunning</w:t>
      </w:r>
      <w:r w:rsidRPr="001A4A5D">
        <w:rPr>
          <w:rFonts w:ascii="Söhne" w:hAnsi="Söhne" w:cs="Arial"/>
          <w:sz w:val="18"/>
          <w:szCs w:val="18"/>
          <w:lang w:val="en-GB"/>
        </w:rPr>
        <w:t xml:space="preserve"> involves application of an electric current </w:t>
      </w:r>
      <w:r w:rsidRPr="001A4A5D">
        <w:rPr>
          <w:rFonts w:ascii="Söhne" w:hAnsi="Söhne" w:cs="Arial"/>
          <w:sz w:val="18"/>
          <w:szCs w:val="18"/>
          <w:highlight w:val="yellow"/>
          <w:u w:val="double"/>
          <w:lang w:val="en-GB"/>
        </w:rPr>
        <w:t>across</w:t>
      </w:r>
      <w:r w:rsidRPr="001A4A5D">
        <w:rPr>
          <w:rFonts w:ascii="Söhne" w:hAnsi="Söhne" w:cs="Arial"/>
          <w:sz w:val="18"/>
          <w:szCs w:val="18"/>
          <w:lang w:val="en-GB"/>
        </w:rPr>
        <w:t xml:space="preserve"> </w:t>
      </w:r>
      <w:r w:rsidRPr="001A4A5D">
        <w:rPr>
          <w:rFonts w:ascii="Söhne" w:hAnsi="Söhne" w:cs="Arial"/>
          <w:strike/>
          <w:sz w:val="18"/>
          <w:szCs w:val="18"/>
          <w:highlight w:val="yellow"/>
          <w:lang w:val="en-GB"/>
        </w:rPr>
        <w:t>to</w:t>
      </w:r>
      <w:r w:rsidRPr="001A4A5D">
        <w:rPr>
          <w:rFonts w:ascii="Söhne" w:hAnsi="Söhne" w:cs="Arial"/>
          <w:sz w:val="18"/>
          <w:szCs w:val="18"/>
          <w:lang w:val="en-GB"/>
        </w:rPr>
        <w:t xml:space="preserve"> the brain of sufficient magnitude to induce immediate unconsciousness [EFSA, 2004; Grandin, 1980]. The main </w:t>
      </w:r>
      <w:r w:rsidRPr="001A4A5D">
        <w:rPr>
          <w:rFonts w:ascii="Söhne" w:hAnsi="Söhne" w:cs="Arial"/>
          <w:i/>
          <w:sz w:val="18"/>
          <w:szCs w:val="18"/>
          <w:lang w:val="en-GB"/>
        </w:rPr>
        <w:t>hazards</w:t>
      </w:r>
      <w:r w:rsidRPr="001A4A5D">
        <w:rPr>
          <w:rFonts w:ascii="Söhne" w:hAnsi="Söhne" w:cs="Arial"/>
          <w:sz w:val="18"/>
          <w:szCs w:val="18"/>
          <w:lang w:val="en-GB"/>
        </w:rPr>
        <w:t xml:space="preserve"> preventing effective electrical </w:t>
      </w:r>
      <w:r w:rsidRPr="001A4A5D">
        <w:rPr>
          <w:rFonts w:ascii="Söhne" w:hAnsi="Söhne" w:cs="Arial"/>
          <w:i/>
          <w:sz w:val="18"/>
          <w:szCs w:val="18"/>
          <w:lang w:val="en-GB"/>
        </w:rPr>
        <w:t>stunning</w:t>
      </w:r>
      <w:r w:rsidRPr="001A4A5D">
        <w:rPr>
          <w:rFonts w:ascii="Söhne" w:hAnsi="Söhne" w:cs="Arial"/>
          <w:sz w:val="18"/>
          <w:szCs w:val="18"/>
          <w:lang w:val="en-GB"/>
        </w:rPr>
        <w:t xml:space="preserve"> are: incorrect electrode placement, poor contact, </w:t>
      </w:r>
      <w:r w:rsidRPr="001A4A5D">
        <w:rPr>
          <w:rFonts w:ascii="Söhne" w:hAnsi="Söhne" w:cs="Arial"/>
          <w:sz w:val="18"/>
          <w:szCs w:val="18"/>
          <w:u w:val="double"/>
          <w:lang w:val="en-GB"/>
        </w:rPr>
        <w:t>electrical arcing, high contact resistance caused by wool or dirt on the animal surface,</w:t>
      </w:r>
      <w:r w:rsidRPr="001A4A5D">
        <w:rPr>
          <w:rFonts w:ascii="Söhne" w:hAnsi="Söhne" w:cs="Arial"/>
          <w:sz w:val="18"/>
          <w:szCs w:val="18"/>
          <w:lang w:val="en-GB"/>
        </w:rPr>
        <w:t xml:space="preserve"> dirty or corroded electrode, low voltage/current or high </w:t>
      </w:r>
      <w:r w:rsidRPr="001A4A5D">
        <w:rPr>
          <w:rFonts w:ascii="Söhne" w:hAnsi="Söhne" w:cs="Arial"/>
          <w:sz w:val="18"/>
          <w:szCs w:val="18"/>
          <w:highlight w:val="yellow"/>
          <w:u w:val="double"/>
          <w:lang w:val="en-GB"/>
        </w:rPr>
        <w:t>electrical</w:t>
      </w:r>
      <w:r w:rsidRPr="001A4A5D">
        <w:rPr>
          <w:rFonts w:ascii="Söhne" w:hAnsi="Söhne" w:cs="Arial"/>
          <w:sz w:val="18"/>
          <w:szCs w:val="18"/>
          <w:u w:val="double"/>
          <w:lang w:val="en-GB"/>
        </w:rPr>
        <w:t xml:space="preserve"> </w:t>
      </w:r>
      <w:r w:rsidRPr="001A4A5D">
        <w:rPr>
          <w:rFonts w:ascii="Söhne" w:hAnsi="Söhne" w:cs="Arial"/>
          <w:sz w:val="18"/>
          <w:szCs w:val="18"/>
          <w:lang w:val="en-GB"/>
        </w:rPr>
        <w:t xml:space="preserve">frequency [EFSA, 2004]. </w:t>
      </w:r>
      <w:r w:rsidRPr="001A4A5D">
        <w:rPr>
          <w:rFonts w:ascii="Söhne" w:hAnsi="Söhne" w:cs="Arial"/>
          <w:sz w:val="18"/>
          <w:szCs w:val="18"/>
          <w:highlight w:val="yellow"/>
          <w:u w:val="double"/>
          <w:lang w:val="en-GB"/>
        </w:rPr>
        <w:t>Excessively wet hides or fleeces may result in ineffective stunning due to electrical current taking the path of least resistance and flowing around the outside of the body rather than through the skull. This may paralyse the animal, or cause pre-stun shocks, rather than stunning the animal.</w:t>
      </w:r>
      <w:r w:rsidRPr="001A4A5D">
        <w:rPr>
          <w:rFonts w:ascii="Söhne" w:hAnsi="Söhne"/>
          <w:highlight w:val="yellow"/>
          <w:u w:val="double"/>
          <w:lang w:val="en-US"/>
        </w:rPr>
        <w:t xml:space="preserve"> </w:t>
      </w:r>
      <w:r w:rsidRPr="001A4A5D">
        <w:rPr>
          <w:rFonts w:ascii="Söhne" w:hAnsi="Söhne" w:cs="Arial"/>
          <w:sz w:val="18"/>
          <w:szCs w:val="18"/>
          <w:highlight w:val="yellow"/>
          <w:u w:val="double"/>
          <w:lang w:val="en-GB"/>
        </w:rPr>
        <w:t>If electrodes are energized prior to ensuring they have good contact with the animal, this results in pain from the shock.</w:t>
      </w:r>
    </w:p>
    <w:p w14:paraId="73FE8A25" w14:textId="77777777" w:rsidR="00C56B2D" w:rsidRPr="001A4A5D" w:rsidRDefault="00C56B2D" w:rsidP="00C56B2D">
      <w:pPr>
        <w:pStyle w:val="NoSpacing"/>
        <w:adjustRightInd w:val="0"/>
        <w:snapToGrid w:val="0"/>
        <w:spacing w:after="240"/>
        <w:ind w:left="426" w:hanging="426"/>
        <w:jc w:val="both"/>
        <w:rPr>
          <w:rFonts w:ascii="Söhne" w:hAnsi="Söhne"/>
          <w:sz w:val="18"/>
          <w:u w:val="double"/>
          <w:lang w:val="en-GB"/>
        </w:rPr>
      </w:pPr>
      <w:r w:rsidRPr="001A4A5D">
        <w:rPr>
          <w:rFonts w:ascii="Söhne" w:eastAsia="Times New Roman" w:hAnsi="Söhne" w:cs="Arial"/>
          <w:sz w:val="18"/>
          <w:szCs w:val="18"/>
          <w:highlight w:val="yellow"/>
          <w:u w:val="double"/>
          <w:lang w:val="en-GB" w:eastAsia="fr-FR"/>
        </w:rPr>
        <w:t>2</w:t>
      </w:r>
      <w:r w:rsidRPr="001A4A5D">
        <w:rPr>
          <w:rFonts w:ascii="Söhne" w:eastAsia="Times New Roman" w:hAnsi="Söhne" w:cs="Arial"/>
          <w:strike/>
          <w:sz w:val="18"/>
          <w:szCs w:val="18"/>
          <w:highlight w:val="yellow"/>
          <w:u w:val="double"/>
          <w:lang w:val="en-GB" w:eastAsia="fr-FR"/>
        </w:rPr>
        <w:t>.</w:t>
      </w:r>
      <w:r w:rsidRPr="001A4A5D">
        <w:rPr>
          <w:rFonts w:ascii="Söhne" w:eastAsia="Times New Roman" w:hAnsi="Söhne" w:cs="Arial"/>
          <w:sz w:val="18"/>
          <w:szCs w:val="18"/>
          <w:highlight w:val="yellow"/>
          <w:u w:val="double"/>
          <w:lang w:val="en-GB" w:eastAsia="fr-FR"/>
        </w:rPr>
        <w:t xml:space="preserve">) </w:t>
      </w:r>
      <w:r w:rsidRPr="00314291">
        <w:rPr>
          <w:rFonts w:ascii="Söhne" w:eastAsia="Times New Roman" w:hAnsi="Söhne" w:cs="Arial"/>
          <w:sz w:val="18"/>
          <w:szCs w:val="18"/>
          <w:lang w:val="en-GB" w:eastAsia="fr-FR"/>
        </w:rPr>
        <w:tab/>
      </w:r>
      <w:r w:rsidRPr="001A4A5D">
        <w:rPr>
          <w:rFonts w:ascii="Söhne" w:hAnsi="Söhne"/>
          <w:sz w:val="18"/>
          <w:highlight w:val="yellow"/>
          <w:u w:val="double"/>
          <w:lang w:val="en-GB"/>
        </w:rPr>
        <w:t>Animal-based and other measures:</w:t>
      </w:r>
    </w:p>
    <w:p w14:paraId="07069DB0" w14:textId="77777777" w:rsidR="00C56B2D" w:rsidRPr="001A4A5D"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1A4A5D">
        <w:rPr>
          <w:rFonts w:ascii="Söhne" w:eastAsia="Times New Roman" w:hAnsi="Söhne" w:cs="Arial"/>
          <w:strike/>
          <w:sz w:val="18"/>
          <w:szCs w:val="18"/>
          <w:highlight w:val="yellow"/>
          <w:lang w:val="en-GB" w:eastAsia="fr-FR"/>
        </w:rPr>
        <w:t>Electrical</w:t>
      </w:r>
      <w:r w:rsidRPr="001A4A5D">
        <w:rPr>
          <w:rFonts w:ascii="Söhne" w:eastAsia="Times New Roman" w:hAnsi="Söhne" w:cs="Arial"/>
          <w:i/>
          <w:strike/>
          <w:sz w:val="18"/>
          <w:szCs w:val="18"/>
          <w:highlight w:val="yellow"/>
          <w:lang w:val="en-GB" w:eastAsia="fr-FR"/>
        </w:rPr>
        <w:t xml:space="preserve"> stunning:</w:t>
      </w:r>
    </w:p>
    <w:p w14:paraId="23DC2050" w14:textId="7239A562" w:rsidR="00C56B2D" w:rsidRPr="001A4A5D"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001A4A5D">
        <w:rPr>
          <w:rFonts w:ascii="Söhne" w:eastAsia="Times New Roman" w:hAnsi="Söhne" w:cs="Arial"/>
          <w:sz w:val="18"/>
          <w:szCs w:val="18"/>
          <w:highlight w:val="yellow"/>
          <w:u w:val="double"/>
          <w:lang w:val="en-GB" w:eastAsia="fr-FR"/>
        </w:rPr>
        <w:t xml:space="preserve">Animal-based measures of an effective stun are: </w:t>
      </w:r>
      <w:r w:rsidRPr="001A4A5D">
        <w:rPr>
          <w:rFonts w:ascii="Söhne" w:eastAsia="Times New Roman" w:hAnsi="Söhne" w:cs="Arial"/>
          <w:strike/>
          <w:sz w:val="18"/>
          <w:szCs w:val="18"/>
          <w:highlight w:val="yellow"/>
          <w:lang w:val="en-GB" w:eastAsia="fr-FR"/>
        </w:rPr>
        <w:t>An effective stun is characterised by the presence of all the following signs:</w:t>
      </w:r>
      <w:r w:rsidRPr="001A4A5D">
        <w:rPr>
          <w:rFonts w:ascii="Söhne" w:eastAsia="Times New Roman" w:hAnsi="Söhne" w:cs="Arial"/>
          <w:sz w:val="18"/>
          <w:szCs w:val="18"/>
          <w:highlight w:val="yellow"/>
          <w:u w:val="double"/>
          <w:lang w:val="en-GB" w:eastAsia="fr-FR"/>
        </w:rPr>
        <w:t xml:space="preserve"> </w:t>
      </w:r>
      <w:r w:rsidRPr="001A4A5D">
        <w:rPr>
          <w:rFonts w:ascii="Söhne" w:eastAsia="Times New Roman" w:hAnsi="Söhne" w:cs="Arial"/>
          <w:sz w:val="18"/>
          <w:szCs w:val="18"/>
          <w:u w:val="double"/>
          <w:lang w:val="en-GB" w:eastAsia="fr-FR"/>
        </w:rPr>
        <w:t>tonic-</w:t>
      </w:r>
      <w:proofErr w:type="spellStart"/>
      <w:r w:rsidRPr="001A4A5D">
        <w:rPr>
          <w:rFonts w:ascii="Söhne" w:eastAsia="Times New Roman" w:hAnsi="Söhne" w:cs="Arial"/>
          <w:sz w:val="18"/>
          <w:szCs w:val="18"/>
          <w:u w:val="double"/>
          <w:lang w:val="en-GB" w:eastAsia="fr-FR"/>
        </w:rPr>
        <w:t>clonic</w:t>
      </w:r>
      <w:proofErr w:type="spellEnd"/>
      <w:r w:rsidRPr="001A4A5D">
        <w:rPr>
          <w:rFonts w:ascii="Söhne" w:eastAsia="Times New Roman" w:hAnsi="Söhne" w:cs="Arial"/>
          <w:sz w:val="18"/>
          <w:szCs w:val="18"/>
          <w:u w:val="double"/>
          <w:lang w:val="en-GB" w:eastAsia="fr-FR"/>
        </w:rPr>
        <w:t xml:space="preserve"> seizures; loss of posture; apnoea; and absence of corneal reflex;</w:t>
      </w:r>
      <w:r w:rsidRPr="001A4A5D">
        <w:rPr>
          <w:rFonts w:ascii="Söhne" w:eastAsia="Times New Roman" w:hAnsi="Söhne" w:cs="Arial"/>
          <w:sz w:val="18"/>
          <w:szCs w:val="18"/>
          <w:highlight w:val="yellow"/>
          <w:u w:val="double"/>
          <w:lang w:val="en-GB" w:eastAsia="fr-FR"/>
        </w:rPr>
        <w:t xml:space="preserve"> </w:t>
      </w:r>
      <w:r w:rsidRPr="001A4A5D">
        <w:rPr>
          <w:rFonts w:ascii="Söhne" w:hAnsi="Söhne" w:cs="Arial"/>
          <w:sz w:val="18"/>
          <w:szCs w:val="18"/>
          <w:highlight w:val="yellow"/>
          <w:u w:val="double"/>
          <w:lang w:val="en-GB"/>
        </w:rPr>
        <w:t xml:space="preserve">or palpebral </w:t>
      </w:r>
      <w:r w:rsidRPr="001A4A5D">
        <w:rPr>
          <w:rFonts w:ascii="Söhne" w:eastAsia="Times New Roman" w:hAnsi="Söhne" w:cs="Arial"/>
          <w:sz w:val="18"/>
          <w:szCs w:val="18"/>
          <w:highlight w:val="yellow"/>
          <w:u w:val="double"/>
          <w:lang w:val="en-GB" w:eastAsia="fr-FR"/>
        </w:rPr>
        <w:t>reflex.</w:t>
      </w:r>
    </w:p>
    <w:p w14:paraId="4ED05974" w14:textId="77777777" w:rsidR="00C56B2D" w:rsidRPr="001A4A5D"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1A4A5D">
        <w:rPr>
          <w:rFonts w:ascii="Söhne" w:eastAsia="Times New Roman" w:hAnsi="Söhne" w:cs="Arial"/>
          <w:sz w:val="18"/>
          <w:szCs w:val="18"/>
          <w:highlight w:val="yellow"/>
          <w:u w:val="double"/>
          <w:lang w:val="en-GB" w:eastAsia="fr-FR"/>
        </w:rPr>
        <w:t>Animal-based measures of ineffective stun or recovery of consciousness are:</w:t>
      </w:r>
      <w:r w:rsidRPr="001A4A5D">
        <w:rPr>
          <w:rFonts w:ascii="Söhne" w:eastAsia="Times New Roman" w:hAnsi="Söhne" w:cs="Arial"/>
          <w:sz w:val="18"/>
          <w:szCs w:val="18"/>
          <w:lang w:val="en-GB" w:eastAsia="fr-FR"/>
        </w:rPr>
        <w:t xml:space="preserve"> </w:t>
      </w:r>
      <w:r w:rsidRPr="001A4A5D">
        <w:rPr>
          <w:rFonts w:ascii="Söhne" w:eastAsia="Times New Roman" w:hAnsi="Söhne" w:cs="Arial"/>
          <w:strike/>
          <w:sz w:val="18"/>
          <w:szCs w:val="18"/>
          <w:highlight w:val="yellow"/>
          <w:lang w:val="en-GB" w:eastAsia="fr-FR"/>
        </w:rPr>
        <w:t>The presence of any of the following signs may indicate</w:t>
      </w:r>
      <w:r w:rsidRPr="001A4A5D">
        <w:rPr>
          <w:rFonts w:ascii="Söhne" w:eastAsia="Times New Roman" w:hAnsi="Söhne" w:cs="Arial"/>
          <w:strike/>
          <w:sz w:val="18"/>
          <w:szCs w:val="18"/>
          <w:highlight w:val="yellow"/>
          <w:u w:val="double"/>
          <w:lang w:val="en-GB" w:eastAsia="fr-FR"/>
        </w:rPr>
        <w:t>s</w:t>
      </w:r>
      <w:r w:rsidRPr="001A4A5D">
        <w:rPr>
          <w:rFonts w:ascii="Söhne" w:eastAsia="Times New Roman" w:hAnsi="Söhne" w:cs="Arial"/>
          <w:strike/>
          <w:sz w:val="18"/>
          <w:szCs w:val="18"/>
          <w:highlight w:val="yellow"/>
          <w:lang w:val="en-GB" w:eastAsia="fr-FR"/>
        </w:rPr>
        <w:t xml:space="preserve"> an </w:t>
      </w:r>
      <w:r w:rsidRPr="001A4A5D">
        <w:rPr>
          <w:rFonts w:ascii="Söhne" w:eastAsia="Times New Roman" w:hAnsi="Söhne" w:cs="Arial"/>
          <w:strike/>
          <w:sz w:val="18"/>
          <w:szCs w:val="18"/>
          <w:highlight w:val="yellow"/>
          <w:u w:val="double"/>
          <w:lang w:val="en-GB" w:eastAsia="fr-FR"/>
        </w:rPr>
        <w:t>high risk of</w:t>
      </w:r>
      <w:r w:rsidRPr="001A4A5D">
        <w:rPr>
          <w:rFonts w:ascii="Söhne" w:eastAsia="Times New Roman" w:hAnsi="Söhne" w:cs="Arial"/>
          <w:strike/>
          <w:sz w:val="18"/>
          <w:szCs w:val="18"/>
          <w:highlight w:val="yellow"/>
          <w:lang w:val="en-GB" w:eastAsia="fr-FR"/>
        </w:rPr>
        <w:t xml:space="preserve"> ineffective stun or recovery of consciousness:</w:t>
      </w:r>
      <w:r w:rsidRPr="001A4A5D">
        <w:rPr>
          <w:rFonts w:ascii="Söhne" w:eastAsia="Times New Roman" w:hAnsi="Söhne" w:cs="Arial"/>
          <w:strike/>
          <w:sz w:val="18"/>
          <w:szCs w:val="18"/>
          <w:lang w:val="en-GB" w:eastAsia="fr-FR"/>
        </w:rPr>
        <w:t xml:space="preserve"> </w:t>
      </w:r>
      <w:r w:rsidRPr="001A4A5D">
        <w:rPr>
          <w:rFonts w:ascii="Söhne" w:eastAsia="Times New Roman" w:hAnsi="Söhne" w:cs="Arial"/>
          <w:sz w:val="18"/>
          <w:szCs w:val="18"/>
          <w:highlight w:val="yellow"/>
          <w:u w:val="double"/>
          <w:lang w:val="en-GB" w:eastAsia="fr-FR"/>
        </w:rPr>
        <w:t>absence of tonic-</w:t>
      </w:r>
      <w:proofErr w:type="spellStart"/>
      <w:r w:rsidRPr="001A4A5D">
        <w:rPr>
          <w:rFonts w:ascii="Söhne" w:eastAsia="Times New Roman" w:hAnsi="Söhne" w:cs="Arial"/>
          <w:sz w:val="18"/>
          <w:szCs w:val="18"/>
          <w:highlight w:val="yellow"/>
          <w:u w:val="double"/>
          <w:lang w:val="en-GB" w:eastAsia="fr-FR"/>
        </w:rPr>
        <w:t>clonic</w:t>
      </w:r>
      <w:proofErr w:type="spellEnd"/>
      <w:r w:rsidRPr="001A4A5D">
        <w:rPr>
          <w:rFonts w:ascii="Söhne" w:eastAsia="Times New Roman" w:hAnsi="Söhne" w:cs="Arial"/>
          <w:sz w:val="18"/>
          <w:szCs w:val="18"/>
          <w:highlight w:val="yellow"/>
          <w:u w:val="double"/>
          <w:lang w:val="en-GB" w:eastAsia="fr-FR"/>
        </w:rPr>
        <w:t xml:space="preserve"> seizures;</w:t>
      </w:r>
      <w:r w:rsidRPr="001A4A5D">
        <w:rPr>
          <w:rFonts w:ascii="Söhne" w:eastAsia="Times New Roman" w:hAnsi="Söhne" w:cs="Arial"/>
          <w:sz w:val="18"/>
          <w:szCs w:val="18"/>
          <w:lang w:val="en-GB" w:eastAsia="fr-FR"/>
        </w:rPr>
        <w:t xml:space="preserve"> vocalisation; spontaneous blinking; righting reflex; presence of corneal </w:t>
      </w:r>
      <w:r w:rsidRPr="001A4A5D">
        <w:rPr>
          <w:rFonts w:ascii="Söhne" w:eastAsia="Times New Roman" w:hAnsi="Söhne" w:cs="Arial"/>
          <w:sz w:val="18"/>
          <w:szCs w:val="18"/>
          <w:highlight w:val="yellow"/>
          <w:u w:val="double"/>
          <w:lang w:val="en-GB" w:eastAsia="fr-FR"/>
        </w:rPr>
        <w:t>reflex;</w:t>
      </w:r>
      <w:r w:rsidRPr="001A4A5D">
        <w:rPr>
          <w:rFonts w:ascii="Söhne" w:hAnsi="Söhne" w:cs="Arial"/>
          <w:sz w:val="18"/>
          <w:szCs w:val="18"/>
          <w:highlight w:val="yellow"/>
          <w:u w:val="double"/>
          <w:lang w:val="en-GB"/>
        </w:rPr>
        <w:t xml:space="preserve"> palpebral</w:t>
      </w:r>
      <w:r w:rsidRPr="001A4A5D">
        <w:rPr>
          <w:rFonts w:ascii="Söhne" w:eastAsia="Times New Roman" w:hAnsi="Söhne" w:cs="Arial"/>
          <w:sz w:val="18"/>
          <w:szCs w:val="18"/>
          <w:lang w:val="en-GB" w:eastAsia="fr-FR"/>
        </w:rPr>
        <w:t xml:space="preserve"> reflex; rhythmic breathing.</w:t>
      </w:r>
    </w:p>
    <w:p w14:paraId="2A04A06B" w14:textId="77777777" w:rsidR="00C56B2D" w:rsidRPr="001A4A5D"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1A4A5D">
        <w:rPr>
          <w:rFonts w:ascii="Söhne" w:eastAsia="Times New Roman" w:hAnsi="Söhne" w:cs="Arial"/>
          <w:sz w:val="18"/>
          <w:szCs w:val="18"/>
          <w:lang w:val="en-GB" w:eastAsia="fr-FR"/>
        </w:rPr>
        <w:t>3</w:t>
      </w:r>
      <w:r w:rsidRPr="001A4A5D">
        <w:rPr>
          <w:rFonts w:ascii="Söhne" w:eastAsia="Times New Roman" w:hAnsi="Söhne" w:cs="Arial"/>
          <w:strike/>
          <w:sz w:val="18"/>
          <w:szCs w:val="18"/>
          <w:highlight w:val="yellow"/>
          <w:lang w:val="en-GB" w:eastAsia="fr-FR"/>
        </w:rPr>
        <w:t>.</w:t>
      </w:r>
      <w:r w:rsidRPr="001A4A5D">
        <w:rPr>
          <w:rFonts w:ascii="Söhne" w:eastAsia="Times New Roman" w:hAnsi="Söhne" w:cs="Arial"/>
          <w:sz w:val="18"/>
          <w:szCs w:val="18"/>
          <w:highlight w:val="yellow"/>
          <w:u w:val="double"/>
          <w:lang w:val="en-GB" w:eastAsia="fr-FR"/>
        </w:rPr>
        <w:t>)</w:t>
      </w:r>
      <w:r w:rsidRPr="001A4A5D">
        <w:rPr>
          <w:rFonts w:ascii="Söhne" w:eastAsia="Times New Roman" w:hAnsi="Söhne" w:cs="Arial"/>
          <w:sz w:val="18"/>
          <w:szCs w:val="18"/>
          <w:lang w:val="en-GB" w:eastAsia="fr-FR"/>
        </w:rPr>
        <w:tab/>
      </w:r>
      <w:r w:rsidRPr="001A4A5D">
        <w:rPr>
          <w:rFonts w:ascii="Söhne" w:hAnsi="Söhne"/>
          <w:sz w:val="18"/>
          <w:u w:val="single"/>
          <w:lang w:val="en-GB"/>
        </w:rPr>
        <w:t>Recommendations:</w:t>
      </w:r>
      <w:r w:rsidRPr="001A4A5D">
        <w:rPr>
          <w:rFonts w:ascii="Söhne" w:eastAsia="Times New Roman" w:hAnsi="Söhne" w:cs="Arial"/>
          <w:sz w:val="18"/>
          <w:szCs w:val="18"/>
          <w:lang w:val="en-GB" w:eastAsia="fr-FR"/>
        </w:rPr>
        <w:t xml:space="preserve"> </w:t>
      </w:r>
    </w:p>
    <w:p w14:paraId="0E8AE438" w14:textId="77777777" w:rsidR="00C56B2D" w:rsidRPr="001A4A5D"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1A4A5D">
        <w:rPr>
          <w:rFonts w:ascii="Söhne" w:eastAsia="Times New Roman" w:hAnsi="Söhne" w:cs="Arial"/>
          <w:sz w:val="18"/>
          <w:highlight w:val="yellow"/>
          <w:u w:val="double"/>
          <w:lang w:val="en-GB" w:eastAsia="fr-FR"/>
        </w:rPr>
        <w:t>When a two-step electrical stun-kill method is used, the electrical current should</w:t>
      </w:r>
      <w:r w:rsidRPr="001A4A5D">
        <w:rPr>
          <w:rFonts w:ascii="Söhne" w:eastAsia="Times New Roman" w:hAnsi="Söhne" w:cs="Arial"/>
          <w:sz w:val="18"/>
          <w:u w:val="double"/>
          <w:lang w:val="en-GB" w:eastAsia="fr-FR"/>
        </w:rPr>
        <w:t xml:space="preserve"> </w:t>
      </w:r>
      <w:r w:rsidRPr="001A4A5D">
        <w:rPr>
          <w:rFonts w:ascii="Söhne" w:eastAsia="Times New Roman" w:hAnsi="Söhne" w:cs="Arial"/>
          <w:strike/>
          <w:sz w:val="18"/>
          <w:u w:val="double"/>
          <w:lang w:val="en-GB" w:eastAsia="fr-FR"/>
        </w:rPr>
        <w:t xml:space="preserve">reach </w:t>
      </w:r>
      <w:r w:rsidRPr="001A4A5D">
        <w:rPr>
          <w:rFonts w:ascii="Söhne" w:eastAsia="Times New Roman" w:hAnsi="Söhne" w:cs="Arial"/>
          <w:sz w:val="18"/>
          <w:u w:val="double"/>
          <w:lang w:val="en-GB" w:eastAsia="fr-FR"/>
        </w:rPr>
        <w:t xml:space="preserve">be applied </w:t>
      </w:r>
      <w:r w:rsidRPr="001A4A5D">
        <w:rPr>
          <w:rFonts w:ascii="Söhne" w:eastAsia="Times New Roman" w:hAnsi="Söhne" w:cs="Arial"/>
          <w:sz w:val="18"/>
          <w:highlight w:val="yellow"/>
          <w:u w:val="double"/>
          <w:lang w:val="en-GB" w:eastAsia="fr-FR"/>
        </w:rPr>
        <w:t>to the brain before it reaches the heart otherwise the animal will experience cardiac arrest while still conscious.</w:t>
      </w:r>
    </w:p>
    <w:p w14:paraId="0161E66E" w14:textId="77777777" w:rsidR="00C56B2D" w:rsidRPr="001A4A5D" w:rsidRDefault="00C56B2D" w:rsidP="00C56B2D">
      <w:pPr>
        <w:pStyle w:val="NoSpacing"/>
        <w:adjustRightInd w:val="0"/>
        <w:snapToGrid w:val="0"/>
        <w:spacing w:after="240"/>
        <w:ind w:left="426"/>
        <w:jc w:val="both"/>
        <w:rPr>
          <w:rFonts w:ascii="Söhne" w:eastAsia="Times New Roman" w:hAnsi="Söhne" w:cs="Arial"/>
          <w:sz w:val="18"/>
          <w:u w:val="double"/>
          <w:lang w:val="en-GB" w:eastAsia="fr-FR"/>
        </w:rPr>
      </w:pPr>
      <w:r w:rsidRPr="001A4A5D">
        <w:rPr>
          <w:rFonts w:ascii="Söhne" w:eastAsia="Times New Roman" w:hAnsi="Söhne" w:cs="Arial"/>
          <w:iCs/>
          <w:sz w:val="18"/>
          <w:szCs w:val="18"/>
          <w:lang w:val="en-GB" w:eastAsia="fr-FR"/>
        </w:rPr>
        <w:t>Slaughterhouses/abattoirs should have standard operating procedures that define key operating parameters and follow the manufacturer’s recommendations for stunning the species and age group concerned, such as</w:t>
      </w:r>
      <w:r w:rsidRPr="001A4A5D">
        <w:rPr>
          <w:rFonts w:ascii="Söhne" w:eastAsia="Times New Roman" w:hAnsi="Söhne" w:cs="Arial"/>
          <w:i/>
          <w:sz w:val="18"/>
          <w:szCs w:val="18"/>
          <w:lang w:val="en-GB" w:eastAsia="fr-FR"/>
        </w:rPr>
        <w:t>:</w:t>
      </w:r>
    </w:p>
    <w:p w14:paraId="23D1B246" w14:textId="77777777" w:rsidR="00C56B2D" w:rsidRPr="001A4A5D"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1A4A5D">
        <w:rPr>
          <w:rFonts w:ascii="Söhne" w:eastAsia="Times New Roman" w:hAnsi="Söhne" w:cs="Arial"/>
          <w:strike/>
          <w:sz w:val="18"/>
          <w:highlight w:val="yellow"/>
          <w:u w:val="double"/>
          <w:lang w:val="en-GB" w:eastAsia="fr-FR"/>
        </w:rPr>
        <w:t xml:space="preserve">When a two-step electrical stun-kill method is used, the electrical current must </w:t>
      </w:r>
      <w:proofErr w:type="spellStart"/>
      <w:r w:rsidRPr="001A4A5D">
        <w:rPr>
          <w:rFonts w:ascii="Söhne" w:eastAsia="Times New Roman" w:hAnsi="Söhne" w:cs="Arial"/>
          <w:strike/>
          <w:sz w:val="18"/>
          <w:u w:val="double"/>
          <w:lang w:val="en-GB" w:eastAsia="fr-FR"/>
        </w:rPr>
        <w:t>reachbe</w:t>
      </w:r>
      <w:proofErr w:type="spellEnd"/>
      <w:r w:rsidRPr="001A4A5D">
        <w:rPr>
          <w:rFonts w:ascii="Söhne" w:eastAsia="Times New Roman" w:hAnsi="Söhne" w:cs="Arial"/>
          <w:strike/>
          <w:sz w:val="18"/>
          <w:u w:val="double"/>
          <w:lang w:val="en-GB" w:eastAsia="fr-FR"/>
        </w:rPr>
        <w:t xml:space="preserve"> applied </w:t>
      </w:r>
      <w:r w:rsidRPr="001A4A5D">
        <w:rPr>
          <w:rFonts w:ascii="Söhne" w:eastAsia="Times New Roman" w:hAnsi="Söhne" w:cs="Arial"/>
          <w:strike/>
          <w:sz w:val="18"/>
          <w:highlight w:val="yellow"/>
          <w:u w:val="double"/>
          <w:lang w:val="en-GB" w:eastAsia="fr-FR"/>
        </w:rPr>
        <w:t>to the brain before it reaches the heart otherwise the animal will experience cardiac arrest while still conscious.</w:t>
      </w:r>
    </w:p>
    <w:p w14:paraId="3EB0F6A1" w14:textId="77777777" w:rsidR="00C56B2D" w:rsidRPr="001D2DF5" w:rsidRDefault="00C56B2D" w:rsidP="001D2DF5">
      <w:pPr>
        <w:pStyle w:val="NoSpacing"/>
        <w:adjustRightInd w:val="0"/>
        <w:snapToGrid w:val="0"/>
        <w:spacing w:after="240"/>
        <w:ind w:left="851" w:hanging="425"/>
        <w:jc w:val="both"/>
        <w:rPr>
          <w:rFonts w:ascii="Söhne" w:eastAsia="Times New Roman" w:hAnsi="Söhne" w:cs="Arial"/>
          <w:i/>
          <w:strike/>
          <w:sz w:val="18"/>
          <w:szCs w:val="18"/>
          <w:lang w:val="en-GB" w:eastAsia="fr-FR"/>
        </w:rPr>
      </w:pPr>
      <w:r w:rsidRPr="001D2DF5">
        <w:rPr>
          <w:rFonts w:ascii="Söhne" w:eastAsia="Times New Roman" w:hAnsi="Söhne" w:cs="Arial"/>
          <w:strike/>
          <w:sz w:val="18"/>
          <w:szCs w:val="18"/>
          <w:highlight w:val="yellow"/>
          <w:lang w:val="en-GB" w:eastAsia="fr-FR"/>
        </w:rPr>
        <w:t>Electrical:</w:t>
      </w:r>
      <w:r w:rsidRPr="001D2DF5">
        <w:rPr>
          <w:rFonts w:ascii="Söhne" w:eastAsia="Times New Roman" w:hAnsi="Söhne" w:cs="Arial"/>
          <w:i/>
          <w:strike/>
          <w:sz w:val="18"/>
          <w:szCs w:val="18"/>
          <w:lang w:val="en-GB" w:eastAsia="fr-FR"/>
        </w:rPr>
        <w:t xml:space="preserve"> </w:t>
      </w:r>
    </w:p>
    <w:p w14:paraId="25F2639B" w14:textId="77777777" w:rsidR="00C56B2D" w:rsidRPr="001D2DF5"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1D2DF5">
        <w:rPr>
          <w:rFonts w:ascii="Arial" w:eastAsia="Times New Roman" w:hAnsi="Arial" w:cs="Arial"/>
          <w:sz w:val="18"/>
          <w:szCs w:val="18"/>
          <w:lang w:val="en-GB" w:eastAsia="fr-FR"/>
        </w:rPr>
        <w:t>‒</w:t>
      </w:r>
      <w:r w:rsidRPr="001D2DF5">
        <w:rPr>
          <w:rFonts w:ascii="Söhne" w:eastAsia="Times New Roman" w:hAnsi="Söhne" w:cs="Arial"/>
          <w:sz w:val="18"/>
          <w:szCs w:val="18"/>
          <w:lang w:val="en-GB" w:eastAsia="fr-FR"/>
        </w:rPr>
        <w:tab/>
        <w:t>shape, size and placement of the electrodes [AVMA, 2016];</w:t>
      </w:r>
    </w:p>
    <w:p w14:paraId="5EE3FCAF" w14:textId="77777777" w:rsidR="00C56B2D" w:rsidRPr="001D2DF5"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1D2DF5">
        <w:rPr>
          <w:rFonts w:ascii="Arial" w:eastAsia="Times New Roman" w:hAnsi="Arial" w:cs="Arial"/>
          <w:sz w:val="18"/>
          <w:szCs w:val="18"/>
          <w:lang w:val="en-GB" w:eastAsia="fr-FR"/>
        </w:rPr>
        <w:t>‒</w:t>
      </w:r>
      <w:r w:rsidRPr="001D2DF5">
        <w:rPr>
          <w:rFonts w:ascii="Söhne" w:eastAsia="Times New Roman" w:hAnsi="Söhne" w:cs="Arial"/>
          <w:sz w:val="18"/>
          <w:szCs w:val="18"/>
          <w:lang w:val="en-GB" w:eastAsia="fr-FR"/>
        </w:rPr>
        <w:tab/>
      </w:r>
      <w:r w:rsidRPr="001D2DF5">
        <w:rPr>
          <w:rFonts w:ascii="Söhne" w:eastAsia="Times New Roman" w:hAnsi="Söhne" w:cs="Arial"/>
          <w:strike/>
          <w:sz w:val="18"/>
          <w:szCs w:val="18"/>
          <w:lang w:val="en-GB" w:eastAsia="fr-FR"/>
        </w:rPr>
        <w:t>pressure</w:t>
      </w:r>
      <w:r w:rsidRPr="001D2DF5">
        <w:rPr>
          <w:rFonts w:ascii="Söhne" w:eastAsia="Times New Roman" w:hAnsi="Söhne" w:cs="Arial"/>
          <w:sz w:val="18"/>
          <w:szCs w:val="18"/>
          <w:u w:val="double"/>
          <w:lang w:val="en-GB" w:eastAsia="fr-FR"/>
        </w:rPr>
        <w:t xml:space="preserve"> contact</w:t>
      </w:r>
      <w:r w:rsidRPr="001D2DF5">
        <w:rPr>
          <w:rFonts w:ascii="Söhne" w:eastAsia="Times New Roman" w:hAnsi="Söhne" w:cs="Arial"/>
          <w:sz w:val="18"/>
          <w:szCs w:val="18"/>
          <w:lang w:val="en-GB" w:eastAsia="fr-FR"/>
        </w:rPr>
        <w:t xml:space="preserve"> between electrode and head; </w:t>
      </w:r>
    </w:p>
    <w:p w14:paraId="6B61BB6F" w14:textId="77777777" w:rsidR="00C56B2D" w:rsidRPr="001D2DF5" w:rsidRDefault="00C56B2D" w:rsidP="00BA5A19">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1D2DF5">
        <w:rPr>
          <w:rFonts w:ascii="Arial" w:eastAsia="Times New Roman" w:hAnsi="Arial" w:cs="Arial"/>
          <w:sz w:val="18"/>
          <w:szCs w:val="18"/>
          <w:u w:val="double"/>
          <w:lang w:val="en-GB" w:eastAsia="fr-FR"/>
        </w:rPr>
        <w:t>‒</w:t>
      </w:r>
      <w:r w:rsidRPr="001D2DF5">
        <w:rPr>
          <w:rFonts w:ascii="Söhne" w:eastAsia="Times New Roman" w:hAnsi="Söhne" w:cs="Arial"/>
          <w:sz w:val="18"/>
          <w:szCs w:val="18"/>
          <w:lang w:val="en-GB" w:eastAsia="fr-FR"/>
        </w:rPr>
        <w:tab/>
      </w:r>
      <w:r w:rsidRPr="001D2DF5">
        <w:rPr>
          <w:rFonts w:ascii="Söhne" w:eastAsia="Times New Roman" w:hAnsi="Söhne" w:cs="Arial"/>
          <w:sz w:val="18"/>
          <w:szCs w:val="18"/>
          <w:u w:val="double"/>
          <w:lang w:val="en-GB" w:eastAsia="fr-FR"/>
        </w:rPr>
        <w:t>wetting point of contact;</w:t>
      </w:r>
    </w:p>
    <w:p w14:paraId="1F6086D0" w14:textId="77777777" w:rsidR="00C56B2D" w:rsidRPr="001D2DF5" w:rsidRDefault="00C56B2D" w:rsidP="00BA5A19">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1D2DF5">
        <w:rPr>
          <w:rFonts w:ascii="Arial" w:eastAsia="Times New Roman" w:hAnsi="Arial" w:cs="Arial"/>
          <w:sz w:val="18"/>
          <w:szCs w:val="18"/>
          <w:u w:val="double"/>
          <w:lang w:val="en-GB" w:eastAsia="fr-FR"/>
        </w:rPr>
        <w:t>‒</w:t>
      </w:r>
      <w:r w:rsidRPr="001D2DF5">
        <w:rPr>
          <w:rFonts w:ascii="Söhne" w:eastAsia="Times New Roman" w:hAnsi="Söhne" w:cs="Arial"/>
          <w:sz w:val="18"/>
          <w:szCs w:val="18"/>
          <w:lang w:val="en-GB" w:eastAsia="fr-FR"/>
        </w:rPr>
        <w:tab/>
      </w:r>
      <w:r w:rsidRPr="001D2DF5">
        <w:rPr>
          <w:rFonts w:ascii="Söhne" w:eastAsia="Times New Roman" w:hAnsi="Söhne" w:cs="Arial"/>
          <w:sz w:val="18"/>
          <w:szCs w:val="18"/>
          <w:u w:val="double"/>
          <w:lang w:val="en-GB" w:eastAsia="fr-FR"/>
        </w:rPr>
        <w:t>minimum exposure time;</w:t>
      </w:r>
    </w:p>
    <w:p w14:paraId="5520AC35" w14:textId="77777777" w:rsidR="00C56B2D" w:rsidRPr="001D2DF5"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1D2DF5">
        <w:rPr>
          <w:rFonts w:ascii="Arial" w:eastAsia="Times New Roman" w:hAnsi="Arial" w:cs="Arial"/>
          <w:sz w:val="18"/>
          <w:szCs w:val="18"/>
          <w:lang w:val="en-GB" w:eastAsia="fr-FR"/>
        </w:rPr>
        <w:t>‒</w:t>
      </w:r>
      <w:r w:rsidRPr="001D2DF5">
        <w:rPr>
          <w:rFonts w:ascii="Söhne" w:eastAsia="Times New Roman" w:hAnsi="Söhne" w:cs="Arial"/>
          <w:sz w:val="18"/>
          <w:szCs w:val="18"/>
          <w:lang w:val="en-GB" w:eastAsia="fr-FR"/>
        </w:rPr>
        <w:tab/>
        <w:t>electrical parameters (current</w:t>
      </w:r>
      <w:r w:rsidRPr="001D2DF5">
        <w:rPr>
          <w:rFonts w:ascii="Söhne" w:hAnsi="Söhne" w:cs="Arial"/>
          <w:sz w:val="18"/>
          <w:szCs w:val="18"/>
          <w:lang w:val="en-GB"/>
        </w:rPr>
        <w:t xml:space="preserve"> </w:t>
      </w:r>
      <w:r w:rsidRPr="001D2DF5">
        <w:rPr>
          <w:rFonts w:ascii="Söhne" w:hAnsi="Söhne" w:cs="Arial"/>
          <w:sz w:val="18"/>
          <w:szCs w:val="18"/>
          <w:u w:val="double"/>
          <w:lang w:val="en-GB"/>
        </w:rPr>
        <w:t>intensity(A)</w:t>
      </w:r>
      <w:r w:rsidRPr="001D2DF5">
        <w:rPr>
          <w:rFonts w:ascii="Söhne" w:hAnsi="Söhne" w:cs="Arial"/>
          <w:sz w:val="18"/>
          <w:szCs w:val="18"/>
          <w:lang w:val="en-GB"/>
        </w:rPr>
        <w:t>,</w:t>
      </w:r>
      <w:r w:rsidRPr="001D2DF5">
        <w:rPr>
          <w:rFonts w:ascii="Söhne" w:hAnsi="Söhne" w:cs="Arial"/>
          <w:sz w:val="18"/>
          <w:szCs w:val="18"/>
          <w:u w:val="double"/>
          <w:lang w:val="en-GB"/>
        </w:rPr>
        <w:t xml:space="preserve"> waveform type (AC and DC)</w:t>
      </w:r>
      <w:r w:rsidRPr="001D2DF5">
        <w:rPr>
          <w:rFonts w:ascii="Söhne" w:hAnsi="Söhne" w:cs="Arial"/>
          <w:sz w:val="18"/>
          <w:szCs w:val="18"/>
          <w:lang w:val="en-GB"/>
        </w:rPr>
        <w:t xml:space="preserve">, </w:t>
      </w:r>
      <w:r w:rsidRPr="001D2DF5">
        <w:rPr>
          <w:rFonts w:ascii="Söhne" w:eastAsia="Times New Roman" w:hAnsi="Söhne" w:cs="Arial"/>
          <w:sz w:val="18"/>
          <w:szCs w:val="18"/>
          <w:lang w:val="en-GB" w:eastAsia="fr-FR"/>
        </w:rPr>
        <w:t>voltage</w:t>
      </w:r>
      <w:r w:rsidRPr="001D2DF5">
        <w:rPr>
          <w:rFonts w:ascii="Söhne" w:hAnsi="Söhne" w:cs="Arial"/>
          <w:sz w:val="18"/>
          <w:szCs w:val="18"/>
          <w:u w:val="double"/>
          <w:lang w:val="en-GB"/>
        </w:rPr>
        <w:t>(V)</w:t>
      </w:r>
      <w:r w:rsidRPr="001D2DF5">
        <w:rPr>
          <w:rFonts w:ascii="Söhne" w:eastAsia="Times New Roman" w:hAnsi="Söhne" w:cs="Arial"/>
          <w:sz w:val="18"/>
          <w:szCs w:val="18"/>
          <w:lang w:val="en-GB" w:eastAsia="fr-FR"/>
        </w:rPr>
        <w:t xml:space="preserve"> and frequency</w:t>
      </w:r>
      <w:r w:rsidRPr="001D2DF5">
        <w:rPr>
          <w:rFonts w:ascii="Söhne" w:hAnsi="Söhne" w:cs="Arial"/>
          <w:sz w:val="18"/>
          <w:szCs w:val="18"/>
          <w:u w:val="double"/>
          <w:lang w:val="en-GB"/>
        </w:rPr>
        <w:t>(Hz)</w:t>
      </w:r>
      <w:r w:rsidRPr="001D2DF5">
        <w:rPr>
          <w:rFonts w:ascii="Söhne" w:eastAsia="Times New Roman" w:hAnsi="Söhne" w:cs="Arial"/>
          <w:sz w:val="18"/>
          <w:szCs w:val="18"/>
          <w:lang w:val="en-GB" w:eastAsia="fr-FR"/>
        </w:rPr>
        <w:t>);</w:t>
      </w:r>
    </w:p>
    <w:p w14:paraId="617B5481" w14:textId="30CCEA50" w:rsidR="00C56B2D" w:rsidRPr="001D2DF5" w:rsidRDefault="00BA5A19" w:rsidP="00BA5A19">
      <w:pPr>
        <w:pStyle w:val="NoSpacing"/>
        <w:adjustRightInd w:val="0"/>
        <w:snapToGrid w:val="0"/>
        <w:spacing w:after="240"/>
        <w:ind w:left="851" w:hanging="425"/>
        <w:jc w:val="both"/>
        <w:rPr>
          <w:rFonts w:ascii="Söhne" w:eastAsia="Times New Roman" w:hAnsi="Söhne" w:cs="Arial"/>
          <w:sz w:val="18"/>
          <w:szCs w:val="18"/>
          <w:highlight w:val="yellow"/>
          <w:u w:val="double"/>
          <w:lang w:val="en-GB" w:eastAsia="fr-FR"/>
        </w:rPr>
      </w:pPr>
      <w:r w:rsidRPr="001D2DF5">
        <w:rPr>
          <w:rFonts w:ascii="Arial" w:eastAsia="Times New Roman" w:hAnsi="Arial" w:cs="Arial"/>
          <w:sz w:val="18"/>
          <w:szCs w:val="18"/>
          <w:highlight w:val="yellow"/>
          <w:u w:val="double"/>
          <w:lang w:val="en-GB" w:eastAsia="fr-FR"/>
        </w:rPr>
        <w:t>‒</w:t>
      </w:r>
      <w:r w:rsidRPr="001D2DF5">
        <w:rPr>
          <w:rFonts w:ascii="Söhne" w:eastAsia="Times New Roman" w:hAnsi="Söhne" w:cs="Arial"/>
          <w:sz w:val="18"/>
          <w:szCs w:val="18"/>
          <w:lang w:val="en-GB" w:eastAsia="fr-FR"/>
        </w:rPr>
        <w:tab/>
      </w:r>
      <w:r w:rsidR="00C56B2D" w:rsidRPr="001D2DF5">
        <w:rPr>
          <w:rFonts w:ascii="Söhne" w:eastAsia="Times New Roman" w:hAnsi="Söhne" w:cs="Arial"/>
          <w:sz w:val="18"/>
          <w:szCs w:val="18"/>
          <w:highlight w:val="yellow"/>
          <w:u w:val="double"/>
          <w:lang w:val="en-GB" w:eastAsia="fr-FR"/>
        </w:rPr>
        <w:t>maximum stun to stick interval</w:t>
      </w:r>
      <w:r w:rsidR="001D2DF5" w:rsidRPr="001D2DF5">
        <w:rPr>
          <w:rFonts w:ascii="Söhne" w:eastAsia="Times New Roman" w:hAnsi="Söhne" w:cs="Arial"/>
          <w:sz w:val="18"/>
          <w:szCs w:val="18"/>
          <w:highlight w:val="yellow"/>
          <w:u w:val="double"/>
          <w:lang w:val="en-GB" w:eastAsia="fr-FR"/>
        </w:rPr>
        <w:t>;</w:t>
      </w:r>
    </w:p>
    <w:p w14:paraId="5365BE3E" w14:textId="77777777" w:rsidR="00C56B2D" w:rsidRPr="001D2DF5"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1D2DF5">
        <w:rPr>
          <w:rFonts w:ascii="Arial" w:eastAsia="Times New Roman" w:hAnsi="Arial" w:cs="Arial"/>
          <w:sz w:val="18"/>
          <w:szCs w:val="18"/>
          <w:lang w:val="en-GB" w:eastAsia="fr-FR"/>
        </w:rPr>
        <w:t>‒</w:t>
      </w:r>
      <w:r w:rsidRPr="001D2DF5">
        <w:rPr>
          <w:rFonts w:ascii="Söhne" w:eastAsia="Times New Roman" w:hAnsi="Söhne" w:cs="Arial"/>
          <w:sz w:val="18"/>
          <w:szCs w:val="18"/>
          <w:lang w:val="en-GB" w:eastAsia="fr-FR"/>
        </w:rPr>
        <w:tab/>
        <w:t>visual or auditory warning system to alert the operator to proper or improper function</w:t>
      </w:r>
      <w:r w:rsidRPr="001D2DF5">
        <w:rPr>
          <w:rFonts w:ascii="Söhne" w:eastAsia="Times New Roman" w:hAnsi="Söhne" w:cs="Arial"/>
          <w:sz w:val="18"/>
          <w:szCs w:val="18"/>
          <w:u w:val="double"/>
          <w:lang w:val="en-GB" w:eastAsia="fr-FR"/>
        </w:rPr>
        <w:t xml:space="preserve"> such as a device that monitors and displays duration of exposure, voltage and applied current</w:t>
      </w:r>
      <w:r w:rsidRPr="001D2DF5">
        <w:rPr>
          <w:rFonts w:ascii="Söhne" w:eastAsia="Times New Roman" w:hAnsi="Söhne" w:cs="Arial"/>
          <w:sz w:val="18"/>
          <w:szCs w:val="18"/>
          <w:lang w:val="en-GB" w:eastAsia="fr-FR"/>
        </w:rPr>
        <w:t>.</w:t>
      </w:r>
    </w:p>
    <w:p w14:paraId="01402127" w14:textId="77777777" w:rsidR="00C56B2D" w:rsidRPr="001A4A5D" w:rsidRDefault="00C56B2D" w:rsidP="00C56B2D">
      <w:pPr>
        <w:pStyle w:val="NoSpacing"/>
        <w:adjustRightInd w:val="0"/>
        <w:snapToGrid w:val="0"/>
        <w:spacing w:after="240"/>
        <w:ind w:left="426" w:hanging="426"/>
        <w:jc w:val="both"/>
        <w:rPr>
          <w:rFonts w:ascii="Söhne" w:hAnsi="Söhne"/>
          <w:sz w:val="18"/>
          <w:u w:val="single"/>
          <w:lang w:val="en-GB"/>
        </w:rPr>
      </w:pPr>
      <w:r w:rsidRPr="001A4A5D">
        <w:rPr>
          <w:rFonts w:ascii="Söhne" w:eastAsia="Times New Roman" w:hAnsi="Söhne" w:cs="Arial"/>
          <w:sz w:val="18"/>
          <w:szCs w:val="18"/>
          <w:lang w:val="en-GB" w:eastAsia="fr-FR"/>
        </w:rPr>
        <w:t>4</w:t>
      </w:r>
      <w:r w:rsidRPr="001A4A5D">
        <w:rPr>
          <w:rFonts w:ascii="Söhne" w:eastAsia="Times New Roman" w:hAnsi="Söhne" w:cs="Arial"/>
          <w:strike/>
          <w:sz w:val="18"/>
          <w:szCs w:val="18"/>
          <w:highlight w:val="yellow"/>
          <w:lang w:val="en-GB" w:eastAsia="fr-FR"/>
        </w:rPr>
        <w:t>.</w:t>
      </w:r>
      <w:r w:rsidRPr="001A4A5D">
        <w:rPr>
          <w:rFonts w:ascii="Söhne" w:eastAsia="Times New Roman" w:hAnsi="Söhne" w:cs="Arial"/>
          <w:sz w:val="18"/>
          <w:szCs w:val="18"/>
          <w:highlight w:val="yellow"/>
          <w:u w:val="double"/>
          <w:lang w:val="en-GB" w:eastAsia="fr-FR"/>
        </w:rPr>
        <w:t>)</w:t>
      </w:r>
      <w:r w:rsidRPr="001A4A5D">
        <w:rPr>
          <w:rFonts w:ascii="Söhne" w:eastAsia="Times New Roman" w:hAnsi="Söhne" w:cs="Arial"/>
          <w:sz w:val="18"/>
          <w:szCs w:val="18"/>
          <w:lang w:val="en-GB" w:eastAsia="fr-FR"/>
        </w:rPr>
        <w:tab/>
      </w:r>
      <w:r w:rsidRPr="001A4A5D">
        <w:rPr>
          <w:rFonts w:ascii="Söhne" w:hAnsi="Söhne"/>
          <w:sz w:val="18"/>
          <w:u w:val="single"/>
          <w:lang w:val="en-GB"/>
        </w:rPr>
        <w:t>Species-specific recommendations:</w:t>
      </w:r>
    </w:p>
    <w:p w14:paraId="1444735E" w14:textId="77777777" w:rsidR="00C56B2D" w:rsidRPr="001A4A5D"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1A4A5D">
        <w:rPr>
          <w:rFonts w:ascii="Söhne" w:eastAsia="Times New Roman" w:hAnsi="Söhne" w:cs="Arial"/>
          <w:sz w:val="18"/>
          <w:szCs w:val="18"/>
          <w:lang w:val="en-GB" w:eastAsia="fr-FR"/>
        </w:rPr>
        <w:t xml:space="preserve">The </w:t>
      </w:r>
      <w:r w:rsidRPr="001A4A5D">
        <w:rPr>
          <w:rFonts w:ascii="Söhne" w:eastAsia="Times New Roman" w:hAnsi="Söhne" w:cs="Arial"/>
          <w:i/>
          <w:sz w:val="18"/>
          <w:szCs w:val="18"/>
          <w:lang w:val="en-GB" w:eastAsia="fr-FR"/>
        </w:rPr>
        <w:t>Competent Authority</w:t>
      </w:r>
      <w:r w:rsidRPr="001A4A5D">
        <w:rPr>
          <w:rFonts w:ascii="Söhne" w:eastAsia="Times New Roman" w:hAnsi="Söhne" w:cs="Arial"/>
          <w:sz w:val="18"/>
          <w:szCs w:val="18"/>
          <w:lang w:val="en-GB" w:eastAsia="fr-FR"/>
        </w:rPr>
        <w:t xml:space="preserve"> should determine effective electrical parameters, based on scientific evidence for different types of animals. </w:t>
      </w:r>
    </w:p>
    <w:p w14:paraId="210A9858" w14:textId="77777777" w:rsidR="00C56B2D" w:rsidRPr="001A4A5D" w:rsidRDefault="00C56B2D" w:rsidP="00C56B2D">
      <w:pPr>
        <w:pStyle w:val="NoSpacing"/>
        <w:spacing w:after="240"/>
        <w:ind w:left="425"/>
        <w:rPr>
          <w:rFonts w:ascii="Söhne" w:eastAsia="Times New Roman" w:hAnsi="Söhne" w:cs="Arial"/>
          <w:bCs/>
          <w:sz w:val="18"/>
          <w:szCs w:val="18"/>
          <w:highlight w:val="yellow"/>
          <w:u w:val="double"/>
          <w:lang w:val="en-GB" w:eastAsia="fr-FR"/>
        </w:rPr>
      </w:pPr>
      <w:bookmarkStart w:id="29" w:name="_Hlk127355440"/>
      <w:r w:rsidRPr="001A4A5D">
        <w:rPr>
          <w:rFonts w:ascii="Söhne" w:eastAsia="Times New Roman" w:hAnsi="Söhne" w:cs="Arial"/>
          <w:bCs/>
          <w:sz w:val="18"/>
          <w:szCs w:val="18"/>
          <w:highlight w:val="yellow"/>
          <w:u w:val="double"/>
          <w:lang w:val="en-GB" w:eastAsia="fr-FR"/>
        </w:rPr>
        <w:t>For head-only stunning, minimum parameters are recommended for the following species:</w:t>
      </w:r>
    </w:p>
    <w:bookmarkEnd w:id="29"/>
    <w:p w14:paraId="2E8339FB" w14:textId="66E5CD29" w:rsidR="00C56B2D" w:rsidRPr="001A4A5D" w:rsidRDefault="005254CE" w:rsidP="005254CE">
      <w:pPr>
        <w:pStyle w:val="NoSpacing"/>
        <w:adjustRightInd w:val="0"/>
        <w:snapToGrid w:val="0"/>
        <w:spacing w:after="240"/>
        <w:ind w:left="851" w:hanging="425"/>
        <w:rPr>
          <w:rFonts w:ascii="Söhne" w:hAnsi="Söhne" w:cs="Arial"/>
          <w:bCs/>
          <w:sz w:val="18"/>
          <w:szCs w:val="18"/>
          <w:highlight w:val="yellow"/>
          <w:u w:val="double"/>
          <w:lang w:val="en-GB" w:eastAsia="fr-FR"/>
        </w:rPr>
      </w:pPr>
      <w:r w:rsidRPr="005254CE">
        <w:rPr>
          <w:rFonts w:ascii="Arial" w:eastAsia="Times New Roman" w:hAnsi="Arial" w:cs="Arial"/>
          <w:sz w:val="18"/>
          <w:szCs w:val="18"/>
          <w:highlight w:val="yellow"/>
          <w:u w:val="double"/>
          <w:lang w:val="en-GB" w:eastAsia="fr-FR"/>
        </w:rPr>
        <w:t>‒</w:t>
      </w:r>
      <w:r w:rsidRPr="001D2DF5">
        <w:rPr>
          <w:rFonts w:ascii="Söhne" w:eastAsia="Times New Roman" w:hAnsi="Söhne" w:cs="Arial"/>
          <w:sz w:val="18"/>
          <w:szCs w:val="18"/>
          <w:lang w:val="en-GB" w:eastAsia="fr-FR"/>
        </w:rPr>
        <w:tab/>
      </w:r>
      <w:r w:rsidR="00C56B2D" w:rsidRPr="001A4A5D">
        <w:rPr>
          <w:rFonts w:ascii="Söhne" w:hAnsi="Söhne" w:cs="Arial"/>
          <w:bCs/>
          <w:sz w:val="18"/>
          <w:szCs w:val="18"/>
          <w:highlight w:val="yellow"/>
          <w:u w:val="double"/>
          <w:lang w:val="en-GB" w:eastAsia="fr-FR"/>
        </w:rPr>
        <w:t xml:space="preserve">1.15 [AVMA] to 1.28 A for </w:t>
      </w:r>
      <w:r w:rsidR="00C9484D">
        <w:rPr>
          <w:rFonts w:ascii="Söhne" w:hAnsi="Söhne" w:cs="Arial"/>
          <w:bCs/>
          <w:sz w:val="18"/>
          <w:szCs w:val="18"/>
          <w:highlight w:val="yellow"/>
          <w:u w:val="double"/>
          <w:lang w:val="en-GB" w:eastAsia="fr-FR"/>
        </w:rPr>
        <w:t>bovine</w:t>
      </w:r>
      <w:r w:rsidR="000C735F">
        <w:rPr>
          <w:rFonts w:ascii="Söhne" w:hAnsi="Söhne" w:cs="Arial"/>
          <w:bCs/>
          <w:sz w:val="18"/>
          <w:szCs w:val="18"/>
          <w:highlight w:val="yellow"/>
          <w:u w:val="double"/>
          <w:lang w:val="en-GB" w:eastAsia="fr-FR"/>
        </w:rPr>
        <w:t>s</w:t>
      </w:r>
      <w:r w:rsidR="00C56B2D" w:rsidRPr="001A4A5D">
        <w:rPr>
          <w:rFonts w:ascii="Söhne" w:hAnsi="Söhne" w:cs="Arial"/>
          <w:bCs/>
          <w:sz w:val="18"/>
          <w:szCs w:val="18"/>
          <w:highlight w:val="yellow"/>
          <w:u w:val="double"/>
          <w:lang w:val="en-GB" w:eastAsia="fr-FR"/>
        </w:rPr>
        <w:t xml:space="preserve"> [EFSA 2020b]</w:t>
      </w:r>
      <w:r>
        <w:rPr>
          <w:rFonts w:ascii="Söhne" w:hAnsi="Söhne" w:cs="Arial"/>
          <w:bCs/>
          <w:sz w:val="18"/>
          <w:szCs w:val="18"/>
          <w:highlight w:val="yellow"/>
          <w:u w:val="double"/>
          <w:lang w:val="en-GB" w:eastAsia="fr-FR"/>
        </w:rPr>
        <w:t>,</w:t>
      </w:r>
    </w:p>
    <w:p w14:paraId="7B541162" w14:textId="323B5B52" w:rsidR="00C56B2D" w:rsidRPr="001A4A5D" w:rsidRDefault="005254CE" w:rsidP="00FE5807">
      <w:pPr>
        <w:pStyle w:val="NoSpacing"/>
        <w:adjustRightInd w:val="0"/>
        <w:snapToGrid w:val="0"/>
        <w:spacing w:after="240"/>
        <w:ind w:left="851" w:hanging="425"/>
        <w:rPr>
          <w:rFonts w:ascii="Söhne" w:hAnsi="Söhne" w:cs="Arial"/>
          <w:bCs/>
          <w:sz w:val="18"/>
          <w:szCs w:val="18"/>
          <w:highlight w:val="yellow"/>
          <w:u w:val="double"/>
          <w:lang w:val="en-GB" w:eastAsia="fr-FR"/>
        </w:rPr>
      </w:pPr>
      <w:r w:rsidRPr="005254CE">
        <w:rPr>
          <w:rFonts w:ascii="Arial" w:eastAsia="Times New Roman" w:hAnsi="Arial" w:cs="Arial"/>
          <w:sz w:val="18"/>
          <w:szCs w:val="18"/>
          <w:highlight w:val="yellow"/>
          <w:u w:val="double"/>
          <w:lang w:val="en-GB" w:eastAsia="fr-FR"/>
        </w:rPr>
        <w:t>‒</w:t>
      </w:r>
      <w:r w:rsidRPr="001D2DF5">
        <w:rPr>
          <w:rFonts w:ascii="Söhne" w:eastAsia="Times New Roman" w:hAnsi="Söhne" w:cs="Arial"/>
          <w:sz w:val="18"/>
          <w:szCs w:val="18"/>
          <w:lang w:val="en-GB" w:eastAsia="fr-FR"/>
        </w:rPr>
        <w:tab/>
      </w:r>
      <w:r w:rsidR="00C56B2D" w:rsidRPr="001A4A5D">
        <w:rPr>
          <w:rFonts w:ascii="Söhne" w:hAnsi="Söhne" w:cs="Arial"/>
          <w:bCs/>
          <w:sz w:val="18"/>
          <w:szCs w:val="18"/>
          <w:highlight w:val="yellow"/>
          <w:u w:val="double"/>
          <w:lang w:val="en-GB" w:eastAsia="fr-FR"/>
        </w:rPr>
        <w:t>1.25 A for slaughter (finished) pigs [AVMA]</w:t>
      </w:r>
      <w:r>
        <w:rPr>
          <w:rFonts w:ascii="Söhne" w:hAnsi="Söhne" w:cs="Arial"/>
          <w:bCs/>
          <w:sz w:val="18"/>
          <w:szCs w:val="18"/>
          <w:highlight w:val="yellow"/>
          <w:u w:val="double"/>
          <w:lang w:val="en-GB" w:eastAsia="fr-FR"/>
        </w:rPr>
        <w:t>,</w:t>
      </w:r>
    </w:p>
    <w:p w14:paraId="632BD1D3" w14:textId="2A2B1F4C" w:rsidR="00C56B2D" w:rsidRPr="001A4A5D" w:rsidRDefault="005254CE" w:rsidP="00FE5807">
      <w:pPr>
        <w:pStyle w:val="NoSpacing"/>
        <w:adjustRightInd w:val="0"/>
        <w:snapToGrid w:val="0"/>
        <w:spacing w:after="240"/>
        <w:ind w:left="851" w:hanging="425"/>
        <w:rPr>
          <w:rFonts w:ascii="Söhne" w:hAnsi="Söhne" w:cs="Arial"/>
          <w:bCs/>
          <w:sz w:val="18"/>
          <w:szCs w:val="18"/>
          <w:highlight w:val="yellow"/>
          <w:u w:val="double"/>
          <w:lang w:val="en-GB" w:eastAsia="fr-FR"/>
        </w:rPr>
      </w:pPr>
      <w:r w:rsidRPr="005254CE">
        <w:rPr>
          <w:rFonts w:ascii="Arial" w:eastAsia="Times New Roman" w:hAnsi="Arial" w:cs="Arial"/>
          <w:sz w:val="18"/>
          <w:szCs w:val="18"/>
          <w:highlight w:val="yellow"/>
          <w:u w:val="double"/>
          <w:lang w:val="en-GB" w:eastAsia="fr-FR"/>
        </w:rPr>
        <w:t>‒</w:t>
      </w:r>
      <w:r w:rsidRPr="001D2DF5">
        <w:rPr>
          <w:rFonts w:ascii="Söhne" w:eastAsia="Times New Roman" w:hAnsi="Söhne" w:cs="Arial"/>
          <w:sz w:val="18"/>
          <w:szCs w:val="18"/>
          <w:lang w:val="en-GB" w:eastAsia="fr-FR"/>
        </w:rPr>
        <w:tab/>
      </w:r>
      <w:r w:rsidR="00C56B2D" w:rsidRPr="001A4A5D">
        <w:rPr>
          <w:rFonts w:ascii="Söhne" w:hAnsi="Söhne" w:cs="Arial"/>
          <w:bCs/>
          <w:sz w:val="18"/>
          <w:szCs w:val="18"/>
          <w:highlight w:val="yellow"/>
          <w:u w:val="double"/>
          <w:lang w:val="en-GB" w:eastAsia="fr-FR"/>
        </w:rPr>
        <w:t>1.8 A for sows and boars [AVMA]</w:t>
      </w:r>
      <w:r>
        <w:rPr>
          <w:rFonts w:ascii="Söhne" w:hAnsi="Söhne" w:cs="Arial"/>
          <w:bCs/>
          <w:sz w:val="18"/>
          <w:szCs w:val="18"/>
          <w:highlight w:val="yellow"/>
          <w:u w:val="double"/>
          <w:lang w:val="en-GB" w:eastAsia="fr-FR"/>
        </w:rPr>
        <w:t>,</w:t>
      </w:r>
    </w:p>
    <w:p w14:paraId="231D7F92" w14:textId="535C7D86" w:rsidR="00C56B2D" w:rsidRPr="001A4A5D" w:rsidRDefault="005254CE" w:rsidP="00FE5807">
      <w:pPr>
        <w:pStyle w:val="NoSpacing"/>
        <w:adjustRightInd w:val="0"/>
        <w:snapToGrid w:val="0"/>
        <w:spacing w:after="240"/>
        <w:ind w:left="851" w:hanging="425"/>
        <w:rPr>
          <w:rFonts w:ascii="Söhne" w:hAnsi="Söhne" w:cs="Arial"/>
          <w:bCs/>
          <w:sz w:val="18"/>
          <w:szCs w:val="18"/>
          <w:highlight w:val="yellow"/>
          <w:u w:val="double"/>
          <w:lang w:val="en-GB" w:eastAsia="fr-FR"/>
        </w:rPr>
      </w:pPr>
      <w:r w:rsidRPr="005254CE">
        <w:rPr>
          <w:rFonts w:ascii="Arial" w:eastAsia="Times New Roman" w:hAnsi="Arial" w:cs="Arial"/>
          <w:sz w:val="18"/>
          <w:szCs w:val="18"/>
          <w:highlight w:val="yellow"/>
          <w:u w:val="double"/>
          <w:lang w:val="en-GB" w:eastAsia="fr-FR"/>
        </w:rPr>
        <w:t>‒</w:t>
      </w:r>
      <w:r w:rsidRPr="001D2DF5">
        <w:rPr>
          <w:rFonts w:ascii="Söhne" w:eastAsia="Times New Roman" w:hAnsi="Söhne" w:cs="Arial"/>
          <w:sz w:val="18"/>
          <w:szCs w:val="18"/>
          <w:lang w:val="en-GB" w:eastAsia="fr-FR"/>
        </w:rPr>
        <w:tab/>
      </w:r>
      <w:r w:rsidR="00C56B2D" w:rsidRPr="001A4A5D">
        <w:rPr>
          <w:rFonts w:ascii="Söhne" w:hAnsi="Söhne" w:cs="Arial"/>
          <w:bCs/>
          <w:sz w:val="18"/>
          <w:szCs w:val="18"/>
          <w:highlight w:val="yellow"/>
          <w:u w:val="double"/>
          <w:lang w:val="en-GB" w:eastAsia="fr-FR"/>
        </w:rPr>
        <w:t>1 A for small ruminants [EFSA 2013c, and EFSA 2015, AVMA]</w:t>
      </w:r>
      <w:r>
        <w:rPr>
          <w:rFonts w:ascii="Söhne" w:hAnsi="Söhne" w:cs="Arial"/>
          <w:bCs/>
          <w:sz w:val="18"/>
          <w:szCs w:val="18"/>
          <w:highlight w:val="yellow"/>
          <w:u w:val="double"/>
          <w:lang w:val="en-GB" w:eastAsia="fr-FR"/>
        </w:rPr>
        <w:t>.</w:t>
      </w:r>
    </w:p>
    <w:p w14:paraId="3DB3B771" w14:textId="77777777" w:rsidR="00C56B2D" w:rsidRPr="001A4A5D" w:rsidRDefault="00C56B2D" w:rsidP="00C56B2D">
      <w:pPr>
        <w:pStyle w:val="NoSpacing"/>
        <w:adjustRightInd w:val="0"/>
        <w:snapToGrid w:val="0"/>
        <w:spacing w:after="240"/>
        <w:ind w:left="426"/>
        <w:jc w:val="both"/>
        <w:rPr>
          <w:rFonts w:ascii="Söhne" w:hAnsi="Söhne" w:cs="Arial"/>
          <w:sz w:val="18"/>
          <w:szCs w:val="18"/>
          <w:u w:val="double"/>
          <w:lang w:val="en-GB"/>
        </w:rPr>
      </w:pPr>
      <w:r w:rsidRPr="001A4A5D">
        <w:rPr>
          <w:rFonts w:ascii="Söhne" w:hAnsi="Söhne" w:cs="Arial"/>
          <w:sz w:val="18"/>
          <w:szCs w:val="18"/>
          <w:highlight w:val="yellow"/>
          <w:u w:val="double"/>
          <w:lang w:val="en-GB"/>
        </w:rPr>
        <w:t>The minimum parameters above are recommended to be used with an electrical frequency of 50Hz</w:t>
      </w:r>
      <w:r w:rsidRPr="001A4A5D">
        <w:rPr>
          <w:rFonts w:ascii="Söhne" w:hAnsi="Söhne" w:cs="Arial"/>
          <w:sz w:val="18"/>
          <w:szCs w:val="18"/>
          <w:u w:val="double"/>
          <w:lang w:val="en-GB"/>
        </w:rPr>
        <w:t>. Where high</w:t>
      </w:r>
      <w:r w:rsidRPr="001A4A5D">
        <w:rPr>
          <w:rFonts w:ascii="Söhne" w:hAnsi="Söhne" w:cs="Arial"/>
          <w:sz w:val="18"/>
          <w:szCs w:val="18"/>
          <w:highlight w:val="yellow"/>
          <w:u w:val="double"/>
          <w:lang w:val="en-GB"/>
        </w:rPr>
        <w:t>er</w:t>
      </w:r>
      <w:r w:rsidRPr="001A4A5D">
        <w:rPr>
          <w:rFonts w:ascii="Söhne" w:hAnsi="Söhne" w:cs="Arial"/>
          <w:sz w:val="18"/>
          <w:szCs w:val="18"/>
          <w:u w:val="double"/>
          <w:lang w:val="en-GB"/>
        </w:rPr>
        <w:t xml:space="preserve"> </w:t>
      </w:r>
      <w:r w:rsidRPr="001A4A5D">
        <w:rPr>
          <w:rFonts w:ascii="Söhne" w:hAnsi="Söhne" w:cs="Arial"/>
          <w:strike/>
          <w:sz w:val="18"/>
          <w:szCs w:val="18"/>
          <w:highlight w:val="yellow"/>
          <w:u w:val="double"/>
          <w:lang w:val="en-GB"/>
        </w:rPr>
        <w:t>electrical</w:t>
      </w:r>
      <w:r w:rsidRPr="001A4A5D">
        <w:rPr>
          <w:rFonts w:ascii="Söhne" w:hAnsi="Söhne" w:cs="Arial"/>
          <w:sz w:val="18"/>
          <w:szCs w:val="18"/>
          <w:u w:val="double"/>
          <w:lang w:val="en-GB"/>
        </w:rPr>
        <w:t xml:space="preserve"> frequencies </w:t>
      </w:r>
      <w:r w:rsidRPr="001A4A5D">
        <w:rPr>
          <w:rFonts w:ascii="Söhne" w:hAnsi="Söhne" w:cs="Arial"/>
          <w:strike/>
          <w:sz w:val="18"/>
          <w:szCs w:val="18"/>
          <w:highlight w:val="yellow"/>
          <w:u w:val="double"/>
          <w:lang w:val="en-GB"/>
        </w:rPr>
        <w:t>is</w:t>
      </w:r>
      <w:r w:rsidRPr="001A4A5D">
        <w:rPr>
          <w:rFonts w:ascii="Söhne" w:hAnsi="Söhne" w:cs="Arial"/>
          <w:sz w:val="18"/>
          <w:szCs w:val="18"/>
          <w:u w:val="double"/>
          <w:lang w:val="en-GB"/>
        </w:rPr>
        <w:t xml:space="preserve"> </w:t>
      </w:r>
      <w:r w:rsidRPr="001A4A5D">
        <w:rPr>
          <w:rFonts w:ascii="Söhne" w:hAnsi="Söhne" w:cs="Arial"/>
          <w:sz w:val="18"/>
          <w:szCs w:val="18"/>
          <w:highlight w:val="yellow"/>
          <w:u w:val="double"/>
          <w:lang w:val="en-GB"/>
        </w:rPr>
        <w:t xml:space="preserve">are </w:t>
      </w:r>
      <w:r w:rsidRPr="001A4A5D">
        <w:rPr>
          <w:rFonts w:ascii="Söhne" w:hAnsi="Söhne" w:cs="Arial"/>
          <w:sz w:val="18"/>
          <w:szCs w:val="18"/>
          <w:u w:val="double"/>
          <w:lang w:val="en-GB"/>
        </w:rPr>
        <w:t>used, the amperage should also be increased.</w:t>
      </w:r>
    </w:p>
    <w:p w14:paraId="329134C1" w14:textId="77777777" w:rsidR="00C56B2D" w:rsidRPr="00FE5807" w:rsidRDefault="00C56B2D" w:rsidP="00C56B2D">
      <w:pPr>
        <w:pStyle w:val="NoSpacing"/>
        <w:adjustRightInd w:val="0"/>
        <w:snapToGrid w:val="0"/>
        <w:spacing w:after="240"/>
        <w:jc w:val="center"/>
        <w:rPr>
          <w:rFonts w:ascii="Söhne Halbfett" w:eastAsia="Times New Roman" w:hAnsi="Söhne Halbfett" w:cs="Arial"/>
          <w:bCs/>
          <w:sz w:val="18"/>
          <w:szCs w:val="18"/>
          <w:u w:val="double"/>
          <w:lang w:val="en-GB" w:eastAsia="fr-FR"/>
        </w:rPr>
      </w:pPr>
      <w:r w:rsidRPr="00FE5807">
        <w:rPr>
          <w:rFonts w:ascii="Söhne Halbfett" w:eastAsia="Times New Roman" w:hAnsi="Söhne Halbfett" w:cs="Arial"/>
          <w:bCs/>
          <w:sz w:val="18"/>
          <w:szCs w:val="18"/>
          <w:highlight w:val="yellow"/>
          <w:u w:val="double"/>
          <w:lang w:val="en-GB" w:eastAsia="fr-FR"/>
        </w:rPr>
        <w:t>Article 7.5.19</w:t>
      </w:r>
    </w:p>
    <w:p w14:paraId="07A1ADA1" w14:textId="77777777" w:rsidR="00C56B2D" w:rsidRPr="00FE5807" w:rsidRDefault="00C56B2D" w:rsidP="00C56B2D">
      <w:pPr>
        <w:pStyle w:val="NoSpacing"/>
        <w:adjustRightInd w:val="0"/>
        <w:snapToGrid w:val="0"/>
        <w:spacing w:after="240"/>
        <w:rPr>
          <w:rFonts w:ascii="Söhne Halbfett" w:eastAsia="Times New Roman" w:hAnsi="Söhne Halbfett" w:cs="Arial"/>
          <w:bCs/>
          <w:sz w:val="18"/>
          <w:szCs w:val="18"/>
          <w:u w:val="double"/>
          <w:lang w:val="en-GB" w:eastAsia="fr-FR"/>
        </w:rPr>
      </w:pPr>
      <w:r w:rsidRPr="00FE5807">
        <w:rPr>
          <w:rFonts w:ascii="Söhne Halbfett" w:eastAsia="Times New Roman" w:hAnsi="Söhne Halbfett" w:cs="Arial"/>
          <w:bCs/>
          <w:sz w:val="18"/>
          <w:szCs w:val="18"/>
          <w:highlight w:val="yellow"/>
          <w:u w:val="double"/>
          <w:lang w:val="en-GB" w:eastAsia="fr-FR"/>
        </w:rPr>
        <w:t>Controlled atmosphere stunning in free moving animals</w:t>
      </w:r>
    </w:p>
    <w:p w14:paraId="608EA0F9" w14:textId="77777777" w:rsidR="00C56B2D" w:rsidRPr="00FE5807"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FE5807">
        <w:rPr>
          <w:rFonts w:ascii="Söhne" w:eastAsia="Times New Roman" w:hAnsi="Söhne" w:cs="Arial"/>
          <w:sz w:val="18"/>
          <w:szCs w:val="18"/>
          <w:lang w:val="en-GB" w:eastAsia="fr-FR"/>
        </w:rPr>
        <w:t>1</w:t>
      </w:r>
      <w:r w:rsidRPr="00FE5807">
        <w:rPr>
          <w:rFonts w:ascii="Söhne" w:eastAsia="Times New Roman" w:hAnsi="Söhne" w:cs="Arial"/>
          <w:strike/>
          <w:sz w:val="18"/>
          <w:szCs w:val="18"/>
          <w:highlight w:val="yellow"/>
          <w:lang w:val="en-GB" w:eastAsia="fr-FR"/>
        </w:rPr>
        <w:t>.</w:t>
      </w:r>
      <w:r w:rsidRPr="00FE5807">
        <w:rPr>
          <w:rFonts w:ascii="Söhne" w:eastAsia="Times New Roman" w:hAnsi="Söhne" w:cs="Arial"/>
          <w:sz w:val="18"/>
          <w:szCs w:val="18"/>
          <w:highlight w:val="yellow"/>
          <w:u w:val="double"/>
          <w:lang w:val="en-GB" w:eastAsia="fr-FR"/>
        </w:rPr>
        <w:t>)</w:t>
      </w:r>
      <w:r w:rsidRPr="00FE5807">
        <w:rPr>
          <w:rFonts w:ascii="Söhne" w:eastAsia="Times New Roman" w:hAnsi="Söhne" w:cs="Arial"/>
          <w:sz w:val="18"/>
          <w:szCs w:val="18"/>
          <w:lang w:val="en-GB" w:eastAsia="fr-FR"/>
        </w:rPr>
        <w:tab/>
      </w:r>
      <w:r w:rsidRPr="00FE5807">
        <w:rPr>
          <w:rFonts w:ascii="Söhne" w:hAnsi="Söhne"/>
          <w:sz w:val="18"/>
          <w:u w:val="single"/>
          <w:lang w:val="en-GB"/>
        </w:rPr>
        <w:t>Animal welfare concerns:</w:t>
      </w:r>
    </w:p>
    <w:p w14:paraId="5AC26618" w14:textId="77777777" w:rsidR="00C56B2D" w:rsidRPr="00FE5807"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FE5807">
        <w:rPr>
          <w:rFonts w:ascii="Söhne" w:hAnsi="Söhne" w:cs="Arial"/>
          <w:sz w:val="18"/>
          <w:szCs w:val="18"/>
          <w:lang w:val="en-GB"/>
        </w:rPr>
        <w:t xml:space="preserve">Controlled atmosphere </w:t>
      </w:r>
      <w:r w:rsidRPr="00FE5807">
        <w:rPr>
          <w:rFonts w:ascii="Söhne" w:hAnsi="Söhne" w:cs="Arial"/>
          <w:i/>
          <w:sz w:val="18"/>
          <w:szCs w:val="18"/>
          <w:lang w:val="en-GB"/>
        </w:rPr>
        <w:t>stunning</w:t>
      </w:r>
      <w:r w:rsidRPr="00FE5807">
        <w:rPr>
          <w:rFonts w:ascii="Söhne" w:hAnsi="Söhne" w:cs="Arial"/>
          <w:sz w:val="18"/>
          <w:szCs w:val="18"/>
          <w:lang w:val="en-GB"/>
        </w:rPr>
        <w:t xml:space="preserve"> methods involve the exposure to high concentrations of carbon dioxide (hypercapnia), low concentration of oxygen (hypoxia) or a combination of the two (hypercapnic hypoxia). Loss of consciousness is not immediate following exposure of animals to controlled atmosphere </w:t>
      </w:r>
      <w:r w:rsidRPr="00FE5807">
        <w:rPr>
          <w:rFonts w:ascii="Söhne" w:hAnsi="Söhne" w:cs="Arial"/>
          <w:i/>
          <w:sz w:val="18"/>
          <w:szCs w:val="18"/>
          <w:lang w:val="en-GB"/>
        </w:rPr>
        <w:t>stunning</w:t>
      </w:r>
      <w:r w:rsidRPr="00FE5807">
        <w:rPr>
          <w:rFonts w:ascii="Söhne" w:hAnsi="Söhne" w:cs="Arial"/>
          <w:sz w:val="18"/>
          <w:szCs w:val="18"/>
          <w:lang w:val="en-GB"/>
        </w:rPr>
        <w:t xml:space="preserve">. The main </w:t>
      </w:r>
      <w:r w:rsidRPr="00FE5807">
        <w:rPr>
          <w:rFonts w:ascii="Söhne" w:hAnsi="Söhne" w:cs="Arial"/>
          <w:i/>
          <w:sz w:val="18"/>
          <w:szCs w:val="18"/>
          <w:lang w:val="en-GB"/>
        </w:rPr>
        <w:t xml:space="preserve">hazards </w:t>
      </w:r>
      <w:r w:rsidRPr="00FE5807">
        <w:rPr>
          <w:rFonts w:ascii="Söhne" w:hAnsi="Söhne" w:cs="Arial"/>
          <w:sz w:val="18"/>
          <w:szCs w:val="18"/>
          <w:lang w:val="en-GB"/>
        </w:rPr>
        <w:t xml:space="preserve">causing increased distress during induction of unconsciousness are irritant or aversive gas mixtures </w:t>
      </w:r>
      <w:r w:rsidRPr="00FE5807">
        <w:rPr>
          <w:rFonts w:ascii="Söhne" w:hAnsi="Söhne" w:cs="Arial"/>
          <w:sz w:val="18"/>
          <w:szCs w:val="18"/>
          <w:u w:val="double"/>
          <w:lang w:val="en-GB"/>
        </w:rPr>
        <w:t>(e.g. CO</w:t>
      </w:r>
      <w:r w:rsidRPr="00FE5807">
        <w:rPr>
          <w:rFonts w:ascii="Söhne" w:hAnsi="Söhne" w:cs="Arial"/>
          <w:sz w:val="18"/>
          <w:szCs w:val="18"/>
          <w:u w:val="double"/>
          <w:vertAlign w:val="subscript"/>
          <w:lang w:val="en-GB"/>
        </w:rPr>
        <w:t>2</w:t>
      </w:r>
      <w:r w:rsidRPr="00FE5807">
        <w:rPr>
          <w:rFonts w:ascii="Söhne" w:hAnsi="Söhne" w:cs="Arial"/>
          <w:sz w:val="18"/>
          <w:szCs w:val="18"/>
          <w:u w:val="double"/>
          <w:lang w:val="en-GB"/>
        </w:rPr>
        <w:t xml:space="preserve"> in high concentrations)</w:t>
      </w:r>
      <w:r w:rsidRPr="00FE5807">
        <w:rPr>
          <w:rFonts w:ascii="Söhne" w:hAnsi="Söhne" w:cs="Arial"/>
          <w:sz w:val="18"/>
          <w:szCs w:val="18"/>
          <w:lang w:val="en-GB"/>
        </w:rPr>
        <w:t xml:space="preserve">, low gas temperature and humidity. The main </w:t>
      </w:r>
      <w:r w:rsidRPr="00FE5807">
        <w:rPr>
          <w:rFonts w:ascii="Söhne" w:hAnsi="Söhne" w:cs="Arial"/>
          <w:i/>
          <w:sz w:val="18"/>
          <w:szCs w:val="18"/>
          <w:lang w:val="en-GB"/>
        </w:rPr>
        <w:t>hazards</w:t>
      </w:r>
      <w:r w:rsidRPr="00FE5807">
        <w:rPr>
          <w:rFonts w:ascii="Söhne" w:hAnsi="Söhne" w:cs="Arial"/>
          <w:sz w:val="18"/>
          <w:szCs w:val="18"/>
          <w:lang w:val="en-GB"/>
        </w:rPr>
        <w:t xml:space="preserve"> causing ineffective controlled atmosphere </w:t>
      </w:r>
      <w:r w:rsidRPr="00FE5807">
        <w:rPr>
          <w:rFonts w:ascii="Söhne" w:hAnsi="Söhne" w:cs="Arial"/>
          <w:i/>
          <w:sz w:val="18"/>
          <w:szCs w:val="18"/>
          <w:lang w:val="en-GB"/>
        </w:rPr>
        <w:t>stunning</w:t>
      </w:r>
      <w:r w:rsidRPr="00FE5807">
        <w:rPr>
          <w:rFonts w:ascii="Söhne" w:hAnsi="Söhne" w:cs="Arial"/>
          <w:sz w:val="18"/>
          <w:szCs w:val="18"/>
          <w:lang w:val="en-GB"/>
        </w:rPr>
        <w:t xml:space="preserve"> are incorrect gas concentration and </w:t>
      </w:r>
      <w:r w:rsidRPr="00FE5807">
        <w:rPr>
          <w:rFonts w:ascii="Söhne" w:hAnsi="Söhne" w:cs="Arial"/>
          <w:sz w:val="18"/>
          <w:szCs w:val="18"/>
          <w:u w:val="double"/>
          <w:lang w:val="en-GB"/>
        </w:rPr>
        <w:t>too</w:t>
      </w:r>
      <w:r w:rsidRPr="00FE5807">
        <w:rPr>
          <w:rFonts w:ascii="Söhne" w:hAnsi="Söhne" w:cs="Arial"/>
          <w:sz w:val="18"/>
          <w:szCs w:val="18"/>
          <w:lang w:val="en-GB"/>
        </w:rPr>
        <w:t xml:space="preserve"> short gas exposure time [Anon, 2018; EFSA, 2004; Velarde </w:t>
      </w:r>
      <w:r w:rsidRPr="00FE5807">
        <w:rPr>
          <w:rFonts w:ascii="Söhne" w:hAnsi="Söhne" w:cs="Arial"/>
          <w:i/>
          <w:sz w:val="18"/>
          <w:szCs w:val="18"/>
          <w:lang w:val="en-GB"/>
        </w:rPr>
        <w:t>et al.</w:t>
      </w:r>
      <w:r w:rsidRPr="00FE5807">
        <w:rPr>
          <w:rFonts w:ascii="Söhne" w:hAnsi="Söhne" w:cs="Arial"/>
          <w:sz w:val="18"/>
          <w:szCs w:val="18"/>
          <w:lang w:val="en-GB"/>
        </w:rPr>
        <w:t xml:space="preserve">, 2007]. </w:t>
      </w:r>
    </w:p>
    <w:p w14:paraId="6ED3874C" w14:textId="77777777" w:rsidR="00C56B2D" w:rsidRPr="00FE5807"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eastAsiaTheme="minorHAnsi" w:hAnsi="Söhne" w:cs="Arial"/>
          <w:strike/>
          <w:sz w:val="18"/>
          <w:szCs w:val="18"/>
          <w:u w:val="double"/>
          <w:lang w:val="en-GB"/>
        </w:rPr>
      </w:pPr>
      <w:r w:rsidRPr="00FE5807">
        <w:rPr>
          <w:rFonts w:ascii="Söhne" w:eastAsiaTheme="minorHAnsi" w:hAnsi="Söhne" w:cs="Arial"/>
          <w:strike/>
          <w:sz w:val="18"/>
          <w:szCs w:val="18"/>
          <w:u w:val="double"/>
          <w:lang w:val="en-GB"/>
        </w:rPr>
        <w:t>Gases or gas mixtures that are painful to inhale should preferably not be used to stun or kill pigs.</w:t>
      </w:r>
    </w:p>
    <w:p w14:paraId="43FA73FB" w14:textId="77777777" w:rsidR="00C56B2D" w:rsidRPr="00FE5807" w:rsidRDefault="00C56B2D" w:rsidP="00C56B2D">
      <w:pPr>
        <w:pStyle w:val="NoSpacing"/>
        <w:adjustRightInd w:val="0"/>
        <w:snapToGrid w:val="0"/>
        <w:spacing w:after="240"/>
        <w:ind w:left="426" w:hanging="426"/>
        <w:jc w:val="both"/>
        <w:rPr>
          <w:rFonts w:ascii="Söhne" w:hAnsi="Söhne"/>
          <w:sz w:val="18"/>
          <w:u w:val="single"/>
          <w:lang w:val="en-GB"/>
        </w:rPr>
      </w:pPr>
      <w:r w:rsidRPr="00FE5807">
        <w:rPr>
          <w:rFonts w:ascii="Söhne" w:eastAsia="Times New Roman" w:hAnsi="Söhne" w:cs="Arial"/>
          <w:sz w:val="18"/>
          <w:szCs w:val="18"/>
          <w:lang w:val="en-GB" w:eastAsia="fr-FR"/>
        </w:rPr>
        <w:t>2</w:t>
      </w:r>
      <w:r w:rsidRPr="00FE5807">
        <w:rPr>
          <w:rFonts w:ascii="Söhne" w:eastAsia="Times New Roman" w:hAnsi="Söhne" w:cs="Arial"/>
          <w:strike/>
          <w:sz w:val="18"/>
          <w:szCs w:val="18"/>
          <w:highlight w:val="yellow"/>
          <w:lang w:val="en-GB" w:eastAsia="fr-FR"/>
        </w:rPr>
        <w:t>.</w:t>
      </w:r>
      <w:r w:rsidRPr="00FE5807">
        <w:rPr>
          <w:rFonts w:ascii="Söhne" w:eastAsia="Times New Roman" w:hAnsi="Söhne" w:cs="Arial"/>
          <w:sz w:val="18"/>
          <w:szCs w:val="18"/>
          <w:highlight w:val="yellow"/>
          <w:u w:val="double"/>
          <w:lang w:val="en-GB" w:eastAsia="fr-FR"/>
        </w:rPr>
        <w:t>)</w:t>
      </w:r>
      <w:r w:rsidRPr="00FE5807">
        <w:rPr>
          <w:rFonts w:ascii="Söhne" w:eastAsia="Times New Roman" w:hAnsi="Söhne" w:cs="Arial"/>
          <w:sz w:val="18"/>
          <w:szCs w:val="18"/>
          <w:lang w:val="en-GB" w:eastAsia="fr-FR"/>
        </w:rPr>
        <w:t xml:space="preserve"> </w:t>
      </w:r>
      <w:r w:rsidRPr="00FE5807">
        <w:rPr>
          <w:rFonts w:ascii="Söhne" w:eastAsia="Times New Roman" w:hAnsi="Söhne" w:cs="Arial"/>
          <w:sz w:val="18"/>
          <w:szCs w:val="18"/>
          <w:lang w:val="en-GB" w:eastAsia="fr-FR"/>
        </w:rPr>
        <w:tab/>
      </w:r>
      <w:r w:rsidRPr="00FE5807">
        <w:rPr>
          <w:rFonts w:ascii="Söhne" w:hAnsi="Söhne"/>
          <w:sz w:val="18"/>
          <w:u w:val="single"/>
          <w:lang w:val="en-GB"/>
        </w:rPr>
        <w:t xml:space="preserve">Animal-based and other </w:t>
      </w:r>
      <w:r w:rsidRPr="00FE5807">
        <w:rPr>
          <w:rFonts w:ascii="Söhne" w:eastAsia="Times New Roman" w:hAnsi="Söhne" w:cs="Arial"/>
          <w:strike/>
          <w:sz w:val="18"/>
          <w:szCs w:val="18"/>
          <w:highlight w:val="yellow"/>
          <w:u w:val="single"/>
          <w:lang w:val="en-GB" w:eastAsia="fr-FR"/>
        </w:rPr>
        <w:t>measurables</w:t>
      </w:r>
      <w:r w:rsidRPr="00FE5807">
        <w:rPr>
          <w:rFonts w:ascii="Söhne" w:hAnsi="Söhne"/>
          <w:sz w:val="18"/>
          <w:u w:val="single"/>
          <w:lang w:val="en-GB"/>
        </w:rPr>
        <w:t xml:space="preserve"> </w:t>
      </w:r>
      <w:r w:rsidRPr="00FE5807">
        <w:rPr>
          <w:rFonts w:ascii="Söhne" w:eastAsia="Times New Roman" w:hAnsi="Söhne" w:cs="Arial"/>
          <w:sz w:val="18"/>
          <w:szCs w:val="18"/>
          <w:highlight w:val="yellow"/>
          <w:u w:val="double"/>
          <w:lang w:val="en-GB" w:eastAsia="fr-FR"/>
        </w:rPr>
        <w:t>measures</w:t>
      </w:r>
      <w:r w:rsidRPr="00FE5807">
        <w:rPr>
          <w:rFonts w:ascii="Söhne" w:hAnsi="Söhne"/>
          <w:sz w:val="18"/>
          <w:u w:val="single"/>
          <w:lang w:val="en-GB"/>
        </w:rPr>
        <w:t xml:space="preserve"> </w:t>
      </w:r>
      <w:r w:rsidRPr="00FE5807">
        <w:rPr>
          <w:rFonts w:ascii="Söhne" w:hAnsi="Söhne"/>
          <w:strike/>
          <w:sz w:val="18"/>
          <w:highlight w:val="yellow"/>
          <w:u w:val="single"/>
          <w:lang w:val="en-GB"/>
        </w:rPr>
        <w:t>include</w:t>
      </w:r>
      <w:r w:rsidRPr="00FE5807">
        <w:rPr>
          <w:rFonts w:ascii="Söhne" w:eastAsia="Times New Roman" w:hAnsi="Söhne" w:cs="Arial"/>
          <w:strike/>
          <w:sz w:val="18"/>
          <w:szCs w:val="18"/>
          <w:highlight w:val="yellow"/>
          <w:lang w:val="en-GB" w:eastAsia="fr-FR"/>
        </w:rPr>
        <w:t>.</w:t>
      </w:r>
      <w:r w:rsidRPr="00FE5807">
        <w:rPr>
          <w:rFonts w:ascii="Söhne" w:hAnsi="Söhne"/>
          <w:sz w:val="18"/>
          <w:u w:val="single"/>
          <w:lang w:val="en-GB"/>
        </w:rPr>
        <w:t>:</w:t>
      </w:r>
    </w:p>
    <w:p w14:paraId="7A404A4F" w14:textId="77777777" w:rsidR="00C56B2D" w:rsidRPr="00FE5807" w:rsidRDefault="00C56B2D" w:rsidP="00C56B2D">
      <w:pPr>
        <w:pStyle w:val="NoSpacing"/>
        <w:adjustRightInd w:val="0"/>
        <w:snapToGrid w:val="0"/>
        <w:spacing w:after="240"/>
        <w:ind w:left="426"/>
        <w:jc w:val="both"/>
        <w:rPr>
          <w:rFonts w:ascii="Söhne" w:eastAsia="Times New Roman" w:hAnsi="Söhne" w:cs="Arial"/>
          <w:iCs/>
          <w:strike/>
          <w:sz w:val="18"/>
          <w:szCs w:val="18"/>
          <w:lang w:val="en-GB" w:eastAsia="fr-FR"/>
        </w:rPr>
      </w:pPr>
      <w:r w:rsidRPr="00FE5807">
        <w:rPr>
          <w:rFonts w:ascii="Söhne" w:eastAsia="Times New Roman" w:hAnsi="Söhne" w:cs="Arial"/>
          <w:strike/>
          <w:sz w:val="18"/>
          <w:szCs w:val="18"/>
          <w:highlight w:val="yellow"/>
          <w:lang w:val="en-GB" w:eastAsia="fr-FR"/>
        </w:rPr>
        <w:t xml:space="preserve">Gas </w:t>
      </w:r>
      <w:r w:rsidRPr="00FE5807">
        <w:rPr>
          <w:rFonts w:ascii="Söhne" w:eastAsia="Times New Roman" w:hAnsi="Söhne" w:cs="Arial"/>
          <w:i/>
          <w:strike/>
          <w:sz w:val="18"/>
          <w:szCs w:val="18"/>
          <w:highlight w:val="yellow"/>
          <w:lang w:val="en-GB" w:eastAsia="fr-FR"/>
        </w:rPr>
        <w:t>stunning</w:t>
      </w:r>
      <w:r w:rsidRPr="00FE5807">
        <w:rPr>
          <w:rFonts w:ascii="Söhne" w:eastAsia="Times New Roman" w:hAnsi="Söhne" w:cs="Arial"/>
          <w:iCs/>
          <w:strike/>
          <w:sz w:val="18"/>
          <w:szCs w:val="18"/>
          <w:highlight w:val="yellow"/>
          <w:lang w:val="en-GB" w:eastAsia="fr-FR"/>
        </w:rPr>
        <w:t>:</w:t>
      </w:r>
    </w:p>
    <w:p w14:paraId="0F6FA8A5" w14:textId="77777777" w:rsidR="00C56B2D" w:rsidRPr="00FE5807"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FE5807">
        <w:rPr>
          <w:rFonts w:ascii="Söhne" w:eastAsia="Times New Roman" w:hAnsi="Söhne" w:cs="Arial"/>
          <w:sz w:val="18"/>
          <w:szCs w:val="18"/>
          <w:highlight w:val="yellow"/>
          <w:u w:val="double"/>
          <w:lang w:val="en-GB" w:eastAsia="fr-FR"/>
        </w:rPr>
        <w:t xml:space="preserve">Animal-based measures of an effective stun </w:t>
      </w:r>
      <w:proofErr w:type="spellStart"/>
      <w:r w:rsidRPr="00FE5807">
        <w:rPr>
          <w:rFonts w:ascii="Söhne" w:eastAsia="Times New Roman" w:hAnsi="Söhne" w:cs="Arial"/>
          <w:sz w:val="18"/>
          <w:szCs w:val="18"/>
          <w:highlight w:val="yellow"/>
          <w:u w:val="double"/>
          <w:lang w:val="en-GB" w:eastAsia="fr-FR"/>
        </w:rPr>
        <w:t>are</w:t>
      </w:r>
      <w:r w:rsidRPr="00FE5807">
        <w:rPr>
          <w:rFonts w:ascii="Söhne" w:eastAsia="Times New Roman" w:hAnsi="Söhne" w:cs="Arial"/>
          <w:sz w:val="18"/>
          <w:szCs w:val="18"/>
          <w:u w:val="double"/>
          <w:lang w:val="en-GB" w:eastAsia="fr-FR"/>
        </w:rPr>
        <w:t>:</w:t>
      </w:r>
      <w:r w:rsidRPr="00FE5807">
        <w:rPr>
          <w:rFonts w:ascii="Söhne" w:eastAsia="Times New Roman" w:hAnsi="Söhne" w:cs="Arial"/>
          <w:strike/>
          <w:sz w:val="18"/>
          <w:szCs w:val="18"/>
          <w:highlight w:val="yellow"/>
          <w:lang w:val="en-GB" w:eastAsia="fr-FR"/>
        </w:rPr>
        <w:t>An</w:t>
      </w:r>
      <w:proofErr w:type="spellEnd"/>
      <w:r w:rsidRPr="00FE5807">
        <w:rPr>
          <w:rFonts w:ascii="Söhne" w:eastAsia="Times New Roman" w:hAnsi="Söhne" w:cs="Arial"/>
          <w:strike/>
          <w:sz w:val="18"/>
          <w:szCs w:val="18"/>
          <w:highlight w:val="yellow"/>
          <w:lang w:val="en-GB" w:eastAsia="fr-FR"/>
        </w:rPr>
        <w:t xml:space="preserve"> effective stun is characterised by the presence of all the following signs:</w:t>
      </w:r>
      <w:r w:rsidRPr="00FE5807">
        <w:rPr>
          <w:rFonts w:ascii="Söhne" w:eastAsia="Times New Roman" w:hAnsi="Söhne" w:cs="Arial"/>
          <w:sz w:val="18"/>
          <w:szCs w:val="18"/>
          <w:lang w:val="en-GB" w:eastAsia="fr-FR"/>
        </w:rPr>
        <w:t xml:space="preserve"> loss of posture; apnoea; absence of corneal reflex; absence of muscle tone.</w:t>
      </w:r>
    </w:p>
    <w:p w14:paraId="49A583CE" w14:textId="77777777" w:rsidR="00C56B2D" w:rsidRPr="00FE5807"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FE5807">
        <w:rPr>
          <w:rFonts w:ascii="Söhne" w:eastAsia="Times New Roman" w:hAnsi="Söhne" w:cs="Arial"/>
          <w:sz w:val="18"/>
          <w:szCs w:val="18"/>
          <w:highlight w:val="yellow"/>
          <w:u w:val="double"/>
          <w:lang w:val="en-GB" w:eastAsia="fr-FR"/>
        </w:rPr>
        <w:t xml:space="preserve">Animal-based measures of an ineffective stun or recovery of consciousness </w:t>
      </w:r>
      <w:proofErr w:type="spellStart"/>
      <w:r w:rsidRPr="00FE5807">
        <w:rPr>
          <w:rFonts w:ascii="Söhne" w:eastAsia="Times New Roman" w:hAnsi="Söhne" w:cs="Arial"/>
          <w:sz w:val="18"/>
          <w:szCs w:val="18"/>
          <w:highlight w:val="yellow"/>
          <w:u w:val="double"/>
          <w:lang w:val="en-GB" w:eastAsia="fr-FR"/>
        </w:rPr>
        <w:t>are:</w:t>
      </w:r>
      <w:r w:rsidRPr="00FE5807">
        <w:rPr>
          <w:rFonts w:ascii="Söhne" w:eastAsia="Times New Roman" w:hAnsi="Söhne" w:cs="Arial"/>
          <w:strike/>
          <w:sz w:val="18"/>
          <w:szCs w:val="18"/>
          <w:highlight w:val="yellow"/>
          <w:lang w:val="en-GB" w:eastAsia="fr-FR"/>
        </w:rPr>
        <w:t>The</w:t>
      </w:r>
      <w:proofErr w:type="spellEnd"/>
      <w:r w:rsidRPr="00FE5807">
        <w:rPr>
          <w:rFonts w:ascii="Söhne" w:eastAsia="Times New Roman" w:hAnsi="Söhne" w:cs="Arial"/>
          <w:strike/>
          <w:sz w:val="18"/>
          <w:szCs w:val="18"/>
          <w:highlight w:val="yellow"/>
          <w:lang w:val="en-GB" w:eastAsia="fr-FR"/>
        </w:rPr>
        <w:t xml:space="preserve"> presence of any of the following signs may indicate</w:t>
      </w:r>
      <w:r w:rsidRPr="00FE5807">
        <w:rPr>
          <w:rFonts w:ascii="Söhne" w:eastAsia="Times New Roman" w:hAnsi="Söhne" w:cs="Arial"/>
          <w:strike/>
          <w:sz w:val="18"/>
          <w:szCs w:val="18"/>
          <w:highlight w:val="yellow"/>
          <w:u w:val="double"/>
          <w:lang w:val="en-GB" w:eastAsia="fr-FR"/>
        </w:rPr>
        <w:t>s</w:t>
      </w:r>
      <w:r w:rsidRPr="00FE5807">
        <w:rPr>
          <w:rFonts w:ascii="Söhne" w:eastAsia="Times New Roman" w:hAnsi="Söhne" w:cs="Arial"/>
          <w:strike/>
          <w:sz w:val="18"/>
          <w:szCs w:val="18"/>
          <w:highlight w:val="yellow"/>
          <w:lang w:val="en-GB" w:eastAsia="fr-FR"/>
        </w:rPr>
        <w:t xml:space="preserve"> an </w:t>
      </w:r>
      <w:r w:rsidRPr="00FE5807">
        <w:rPr>
          <w:rFonts w:ascii="Söhne" w:eastAsia="Times New Roman" w:hAnsi="Söhne" w:cs="Arial"/>
          <w:strike/>
          <w:sz w:val="18"/>
          <w:szCs w:val="18"/>
          <w:highlight w:val="yellow"/>
          <w:u w:val="double"/>
          <w:lang w:val="en-GB" w:eastAsia="fr-FR"/>
        </w:rPr>
        <w:t>high risk of</w:t>
      </w:r>
      <w:r w:rsidRPr="00FE5807">
        <w:rPr>
          <w:rFonts w:ascii="Söhne" w:eastAsia="Times New Roman" w:hAnsi="Söhne" w:cs="Arial"/>
          <w:strike/>
          <w:sz w:val="18"/>
          <w:szCs w:val="18"/>
          <w:highlight w:val="yellow"/>
          <w:lang w:val="en-GB" w:eastAsia="fr-FR"/>
        </w:rPr>
        <w:t xml:space="preserve"> ineffective stun or recovery of consciousness:</w:t>
      </w:r>
      <w:r w:rsidRPr="00FE5807">
        <w:rPr>
          <w:rFonts w:ascii="Söhne" w:eastAsia="Times New Roman" w:hAnsi="Söhne" w:cs="Arial"/>
          <w:sz w:val="18"/>
          <w:szCs w:val="18"/>
          <w:lang w:val="en-GB" w:eastAsia="fr-FR"/>
        </w:rPr>
        <w:t xml:space="preserve"> vocalisation; spontaneous blinking; righting reflex; presence of corneal reflex; rhythmic breathing.</w:t>
      </w:r>
    </w:p>
    <w:p w14:paraId="6DBE42B6" w14:textId="77777777" w:rsidR="00C56B2D" w:rsidRPr="00FE5807"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FE5807">
        <w:rPr>
          <w:rFonts w:ascii="Söhne" w:eastAsia="Times New Roman" w:hAnsi="Söhne" w:cs="Arial"/>
          <w:sz w:val="18"/>
          <w:szCs w:val="18"/>
          <w:lang w:val="en-GB" w:eastAsia="fr-FR"/>
        </w:rPr>
        <w:t>3</w:t>
      </w:r>
      <w:r w:rsidRPr="00FE5807">
        <w:rPr>
          <w:rFonts w:ascii="Söhne" w:eastAsia="Times New Roman" w:hAnsi="Söhne" w:cs="Arial"/>
          <w:strike/>
          <w:sz w:val="18"/>
          <w:szCs w:val="18"/>
          <w:highlight w:val="yellow"/>
          <w:lang w:val="en-GB" w:eastAsia="fr-FR"/>
        </w:rPr>
        <w:t>.</w:t>
      </w:r>
      <w:r w:rsidRPr="00FE5807">
        <w:rPr>
          <w:rFonts w:ascii="Söhne" w:eastAsia="Times New Roman" w:hAnsi="Söhne" w:cs="Arial"/>
          <w:sz w:val="18"/>
          <w:szCs w:val="18"/>
          <w:highlight w:val="yellow"/>
          <w:u w:val="double"/>
          <w:lang w:val="en-GB" w:eastAsia="fr-FR"/>
        </w:rPr>
        <w:t>)</w:t>
      </w:r>
      <w:r w:rsidRPr="00FE5807">
        <w:rPr>
          <w:rFonts w:ascii="Söhne" w:eastAsia="Times New Roman" w:hAnsi="Söhne" w:cs="Arial"/>
          <w:sz w:val="18"/>
          <w:szCs w:val="18"/>
          <w:lang w:val="en-GB" w:eastAsia="fr-FR"/>
        </w:rPr>
        <w:tab/>
      </w:r>
      <w:r w:rsidRPr="00FE5807">
        <w:rPr>
          <w:rFonts w:ascii="Söhne" w:hAnsi="Söhne"/>
          <w:sz w:val="18"/>
          <w:u w:val="single"/>
          <w:lang w:val="en-GB"/>
        </w:rPr>
        <w:t>Recommendations:</w:t>
      </w:r>
      <w:r w:rsidRPr="00FE5807">
        <w:rPr>
          <w:rFonts w:ascii="Söhne" w:eastAsia="Times New Roman" w:hAnsi="Söhne" w:cs="Arial"/>
          <w:sz w:val="18"/>
          <w:szCs w:val="18"/>
          <w:lang w:val="en-GB" w:eastAsia="fr-FR"/>
        </w:rPr>
        <w:t xml:space="preserve"> </w:t>
      </w:r>
    </w:p>
    <w:p w14:paraId="371227E5" w14:textId="77777777" w:rsidR="00C56B2D" w:rsidRPr="00FE5807" w:rsidRDefault="00C56B2D" w:rsidP="00C56B2D">
      <w:pPr>
        <w:pStyle w:val="NoSpacing"/>
        <w:adjustRightInd w:val="0"/>
        <w:snapToGrid w:val="0"/>
        <w:spacing w:after="240"/>
        <w:ind w:left="851" w:hanging="425"/>
        <w:jc w:val="both"/>
        <w:rPr>
          <w:rFonts w:ascii="Söhne" w:eastAsia="Times New Roman" w:hAnsi="Söhne" w:cs="Arial"/>
          <w:strike/>
          <w:sz w:val="18"/>
          <w:szCs w:val="18"/>
          <w:lang w:val="en-GB" w:eastAsia="fr-FR"/>
        </w:rPr>
      </w:pPr>
      <w:r w:rsidRPr="00FE5807">
        <w:rPr>
          <w:rFonts w:ascii="Söhne" w:eastAsia="Times New Roman" w:hAnsi="Söhne" w:cs="Arial"/>
          <w:iCs/>
          <w:strike/>
          <w:sz w:val="18"/>
          <w:szCs w:val="18"/>
          <w:highlight w:val="yellow"/>
          <w:lang w:val="en-GB" w:eastAsia="fr-FR"/>
        </w:rPr>
        <w:t>c)</w:t>
      </w:r>
      <w:r w:rsidRPr="00FE5807">
        <w:rPr>
          <w:rFonts w:ascii="Söhne" w:eastAsia="Times New Roman" w:hAnsi="Söhne" w:cs="Arial"/>
          <w:i/>
          <w:strike/>
          <w:sz w:val="18"/>
          <w:szCs w:val="18"/>
          <w:highlight w:val="yellow"/>
          <w:lang w:val="en-GB" w:eastAsia="fr-FR"/>
        </w:rPr>
        <w:tab/>
      </w:r>
      <w:r w:rsidRPr="00FE5807">
        <w:rPr>
          <w:rFonts w:ascii="Söhne" w:eastAsia="Times New Roman" w:hAnsi="Söhne" w:cs="Arial"/>
          <w:strike/>
          <w:sz w:val="18"/>
          <w:szCs w:val="18"/>
          <w:highlight w:val="yellow"/>
          <w:lang w:val="en-GB" w:eastAsia="fr-FR"/>
        </w:rPr>
        <w:t>Controlled atmosphere:</w:t>
      </w:r>
    </w:p>
    <w:p w14:paraId="4E9145B2" w14:textId="77777777" w:rsidR="00C56B2D" w:rsidRPr="00FE5807"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FE5807">
        <w:rPr>
          <w:rFonts w:ascii="Söhne" w:eastAsia="Times New Roman" w:hAnsi="Söhne" w:cs="Arial"/>
          <w:iCs/>
          <w:sz w:val="18"/>
          <w:szCs w:val="18"/>
          <w:lang w:val="en-GB" w:eastAsia="fr-FR"/>
        </w:rPr>
        <w:t>Slaughterhouses/abattoirs should have standard operating procedures that define key operating parameters and follow the manufacturer’s recommendations for stunning the species and age group concerned, such as</w:t>
      </w:r>
      <w:r w:rsidRPr="00FE5807">
        <w:rPr>
          <w:rFonts w:ascii="Söhne" w:eastAsia="Times New Roman" w:hAnsi="Söhne" w:cs="Arial"/>
          <w:i/>
          <w:sz w:val="18"/>
          <w:szCs w:val="18"/>
          <w:lang w:val="en-GB" w:eastAsia="fr-FR"/>
        </w:rPr>
        <w:t>:</w:t>
      </w:r>
    </w:p>
    <w:p w14:paraId="362B9EC6" w14:textId="77777777" w:rsidR="00C56B2D" w:rsidRPr="00FE5807" w:rsidRDefault="00C56B2D" w:rsidP="006831A7">
      <w:pPr>
        <w:pStyle w:val="NoSpacing"/>
        <w:adjustRightInd w:val="0"/>
        <w:snapToGrid w:val="0"/>
        <w:spacing w:after="240"/>
        <w:ind w:left="851" w:hanging="425"/>
        <w:jc w:val="both"/>
        <w:rPr>
          <w:rFonts w:ascii="Söhne" w:eastAsia="Times New Roman" w:hAnsi="Söhne" w:cs="Arial"/>
          <w:sz w:val="18"/>
          <w:szCs w:val="18"/>
          <w:lang w:val="en-GB" w:eastAsia="fr-FR"/>
        </w:rPr>
      </w:pPr>
      <w:r w:rsidRPr="00FE5807">
        <w:rPr>
          <w:rFonts w:ascii="Arial" w:eastAsia="Times New Roman" w:hAnsi="Arial" w:cs="Arial"/>
          <w:sz w:val="18"/>
          <w:szCs w:val="18"/>
          <w:lang w:val="en-GB" w:eastAsia="fr-FR"/>
        </w:rPr>
        <w:t>‒</w:t>
      </w:r>
      <w:r w:rsidRPr="00FE5807">
        <w:rPr>
          <w:rFonts w:ascii="Söhne" w:eastAsia="Times New Roman" w:hAnsi="Söhne" w:cs="Arial"/>
          <w:sz w:val="18"/>
          <w:szCs w:val="18"/>
          <w:lang w:val="en-GB" w:eastAsia="fr-FR"/>
        </w:rPr>
        <w:tab/>
      </w:r>
      <w:r w:rsidRPr="00FE5807">
        <w:rPr>
          <w:rFonts w:ascii="Söhne" w:eastAsia="Times New Roman" w:hAnsi="Söhne" w:cs="Arial"/>
          <w:sz w:val="18"/>
          <w:szCs w:val="18"/>
          <w:u w:val="double"/>
          <w:lang w:val="en-GB" w:eastAsia="fr-FR"/>
        </w:rPr>
        <w:t>gas</w:t>
      </w:r>
      <w:r w:rsidRPr="00FE5807">
        <w:rPr>
          <w:rFonts w:ascii="Söhne" w:eastAsia="Times New Roman" w:hAnsi="Söhne" w:cs="Arial"/>
          <w:sz w:val="18"/>
          <w:szCs w:val="18"/>
          <w:lang w:val="en-GB" w:eastAsia="fr-FR"/>
        </w:rPr>
        <w:t xml:space="preserve"> concentrations and exposure time;</w:t>
      </w:r>
    </w:p>
    <w:p w14:paraId="4276D4FE" w14:textId="77777777" w:rsidR="00C56B2D" w:rsidRPr="00FE5807" w:rsidRDefault="00C56B2D" w:rsidP="006831A7">
      <w:pPr>
        <w:pStyle w:val="NoSpacing"/>
        <w:adjustRightInd w:val="0"/>
        <w:snapToGrid w:val="0"/>
        <w:spacing w:after="240"/>
        <w:ind w:left="851" w:hanging="425"/>
        <w:jc w:val="both"/>
        <w:rPr>
          <w:rFonts w:ascii="Söhne" w:eastAsia="Times New Roman" w:hAnsi="Söhne" w:cs="Arial"/>
          <w:sz w:val="18"/>
          <w:szCs w:val="18"/>
          <w:lang w:val="en-GB" w:eastAsia="fr-FR"/>
        </w:rPr>
      </w:pPr>
      <w:r w:rsidRPr="00FE5807">
        <w:rPr>
          <w:rFonts w:ascii="Arial" w:eastAsia="Times New Roman" w:hAnsi="Arial" w:cs="Arial"/>
          <w:sz w:val="18"/>
          <w:szCs w:val="18"/>
          <w:lang w:val="en-GB" w:eastAsia="fr-FR"/>
        </w:rPr>
        <w:t>‒</w:t>
      </w:r>
      <w:r w:rsidRPr="00FE5807">
        <w:rPr>
          <w:rFonts w:ascii="Söhne" w:eastAsia="Times New Roman" w:hAnsi="Söhne" w:cs="Arial"/>
          <w:sz w:val="18"/>
          <w:szCs w:val="18"/>
          <w:lang w:val="en-GB" w:eastAsia="fr-FR"/>
        </w:rPr>
        <w:tab/>
        <w:t>temperature and humidity;</w:t>
      </w:r>
    </w:p>
    <w:p w14:paraId="63D5DD8D" w14:textId="77777777" w:rsidR="00C56B2D" w:rsidRPr="00FE5807" w:rsidRDefault="00C56B2D" w:rsidP="006831A7">
      <w:pPr>
        <w:pStyle w:val="NoSpacing"/>
        <w:adjustRightInd w:val="0"/>
        <w:snapToGrid w:val="0"/>
        <w:spacing w:after="240"/>
        <w:ind w:left="851" w:hanging="425"/>
        <w:jc w:val="both"/>
        <w:rPr>
          <w:rFonts w:ascii="Söhne" w:eastAsiaTheme="minorHAnsi" w:hAnsi="Söhne" w:cs="Arial"/>
          <w:bCs/>
          <w:strike/>
          <w:color w:val="000000"/>
          <w:sz w:val="18"/>
          <w:u w:val="double"/>
          <w:lang w:val="en-GB"/>
        </w:rPr>
      </w:pPr>
      <w:r w:rsidRPr="00FE5807">
        <w:rPr>
          <w:rFonts w:ascii="Arial" w:eastAsia="Times New Roman" w:hAnsi="Arial" w:cs="Arial"/>
          <w:sz w:val="18"/>
          <w:szCs w:val="18"/>
          <w:lang w:val="en-GB" w:eastAsia="fr-FR"/>
        </w:rPr>
        <w:t>‒</w:t>
      </w:r>
      <w:r w:rsidRPr="00FE5807">
        <w:rPr>
          <w:rFonts w:ascii="Söhne" w:eastAsia="Times New Roman" w:hAnsi="Söhne" w:cs="Arial"/>
          <w:sz w:val="18"/>
          <w:szCs w:val="18"/>
          <w:lang w:val="en-GB" w:eastAsia="fr-FR"/>
        </w:rPr>
        <w:tab/>
      </w:r>
      <w:r w:rsidRPr="00FE5807">
        <w:rPr>
          <w:rFonts w:ascii="Söhne" w:eastAsiaTheme="minorHAnsi" w:hAnsi="Söhne" w:cs="Arial"/>
          <w:bCs/>
          <w:strike/>
          <w:color w:val="000000"/>
          <w:sz w:val="18"/>
          <w:u w:val="double"/>
          <w:lang w:val="en-GB"/>
        </w:rPr>
        <w:t xml:space="preserve">rate of decompression (law atmospheric pressure system for </w:t>
      </w:r>
      <w:r w:rsidRPr="00FE5807">
        <w:rPr>
          <w:rFonts w:ascii="Söhne" w:eastAsiaTheme="minorHAnsi" w:hAnsi="Söhne" w:cs="Arial"/>
          <w:bCs/>
          <w:i/>
          <w:iCs/>
          <w:strike/>
          <w:color w:val="000000"/>
          <w:sz w:val="18"/>
          <w:u w:val="double"/>
          <w:lang w:val="en-GB"/>
        </w:rPr>
        <w:t>stunning</w:t>
      </w:r>
      <w:r w:rsidRPr="00FE5807">
        <w:rPr>
          <w:rFonts w:ascii="Söhne" w:eastAsiaTheme="minorHAnsi" w:hAnsi="Söhne" w:cs="Arial"/>
          <w:bCs/>
          <w:strike/>
          <w:color w:val="000000"/>
          <w:sz w:val="18"/>
          <w:u w:val="double"/>
          <w:lang w:val="en-GB"/>
        </w:rPr>
        <w:t>);</w:t>
      </w:r>
    </w:p>
    <w:p w14:paraId="1EA15CCA" w14:textId="3A0CE78B" w:rsidR="00C56B2D" w:rsidRPr="00FE5807" w:rsidRDefault="00C56B2D" w:rsidP="006831A7">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FE5807">
        <w:rPr>
          <w:rFonts w:ascii="Arial" w:eastAsia="Times New Roman" w:hAnsi="Arial" w:cs="Arial"/>
          <w:sz w:val="18"/>
          <w:szCs w:val="18"/>
          <w:u w:val="double"/>
          <w:lang w:val="en-GB" w:eastAsia="fr-FR"/>
        </w:rPr>
        <w:t>‒</w:t>
      </w:r>
      <w:r w:rsidRPr="00FE5807">
        <w:rPr>
          <w:rFonts w:ascii="Söhne" w:eastAsia="Times New Roman" w:hAnsi="Söhne" w:cs="Arial"/>
          <w:sz w:val="18"/>
          <w:szCs w:val="18"/>
          <w:lang w:val="en-GB" w:eastAsia="fr-FR"/>
        </w:rPr>
        <w:tab/>
      </w:r>
      <w:r w:rsidRPr="00FE5807">
        <w:rPr>
          <w:rFonts w:ascii="Söhne" w:eastAsia="Times New Roman" w:hAnsi="Söhne" w:cs="Arial"/>
          <w:sz w:val="18"/>
          <w:szCs w:val="18"/>
          <w:u w:val="double"/>
          <w:lang w:val="en-GB" w:eastAsia="fr-FR"/>
        </w:rPr>
        <w:t>animal-based measures should be monitored during the induction phase, if possible, because this can be a point of highest welfare risk for animals</w:t>
      </w:r>
      <w:r w:rsidR="006831A7">
        <w:rPr>
          <w:rFonts w:ascii="Söhne" w:eastAsia="Times New Roman" w:hAnsi="Söhne" w:cs="Arial"/>
          <w:sz w:val="18"/>
          <w:szCs w:val="18"/>
          <w:u w:val="double"/>
          <w:lang w:val="en-GB" w:eastAsia="fr-FR"/>
        </w:rPr>
        <w:t>;</w:t>
      </w:r>
    </w:p>
    <w:p w14:paraId="2F7180CF" w14:textId="1515F5A3" w:rsidR="00C56B2D" w:rsidRPr="00FE5807" w:rsidRDefault="00C56B2D" w:rsidP="006831A7">
      <w:pPr>
        <w:pStyle w:val="NoSpacing"/>
        <w:adjustRightInd w:val="0"/>
        <w:snapToGrid w:val="0"/>
        <w:spacing w:after="240"/>
        <w:ind w:left="851" w:hanging="425"/>
        <w:jc w:val="both"/>
        <w:rPr>
          <w:rFonts w:ascii="Söhne" w:eastAsia="Times New Roman" w:hAnsi="Söhne" w:cs="Arial"/>
          <w:sz w:val="18"/>
          <w:szCs w:val="18"/>
          <w:highlight w:val="yellow"/>
          <w:u w:val="double"/>
          <w:lang w:val="en-GB" w:eastAsia="fr-FR"/>
        </w:rPr>
      </w:pPr>
      <w:r w:rsidRPr="00FE5807">
        <w:rPr>
          <w:rFonts w:ascii="Arial" w:eastAsia="Times New Roman" w:hAnsi="Arial" w:cs="Arial"/>
          <w:sz w:val="18"/>
          <w:szCs w:val="18"/>
          <w:highlight w:val="yellow"/>
          <w:u w:val="double"/>
          <w:lang w:val="en-GB" w:eastAsia="fr-FR"/>
        </w:rPr>
        <w:t>‒</w:t>
      </w:r>
      <w:r w:rsidRPr="006831A7">
        <w:rPr>
          <w:rFonts w:ascii="Söhne" w:eastAsia="Times New Roman" w:hAnsi="Söhne" w:cs="Arial"/>
          <w:sz w:val="18"/>
          <w:szCs w:val="18"/>
          <w:lang w:val="en-GB" w:eastAsia="fr-FR"/>
        </w:rPr>
        <w:tab/>
      </w:r>
      <w:r w:rsidR="006831A7">
        <w:rPr>
          <w:rFonts w:ascii="Söhne" w:eastAsia="Arial" w:hAnsi="Söhne" w:cs="Arial"/>
          <w:sz w:val="18"/>
          <w:szCs w:val="18"/>
          <w:highlight w:val="yellow"/>
          <w:u w:val="double"/>
          <w:lang w:val="en-GB"/>
        </w:rPr>
        <w:t>s</w:t>
      </w:r>
      <w:r w:rsidRPr="00FE5807">
        <w:rPr>
          <w:rFonts w:ascii="Söhne" w:eastAsia="Arial" w:hAnsi="Söhne" w:cs="Arial"/>
          <w:sz w:val="18"/>
          <w:szCs w:val="18"/>
          <w:highlight w:val="yellow"/>
          <w:u w:val="double"/>
          <w:lang w:val="en-GB"/>
        </w:rPr>
        <w:t>ince animal-based measures are difficult to monitor and adapt during the induction phase, resource-based measures should be used such as</w:t>
      </w:r>
      <w:r w:rsidRPr="00FE5807">
        <w:rPr>
          <w:rFonts w:ascii="Söhne" w:eastAsia="Arial" w:hAnsi="Söhne" w:cs="Arial"/>
          <w:sz w:val="18"/>
          <w:szCs w:val="18"/>
          <w:highlight w:val="yellow"/>
          <w:u w:val="double"/>
          <w:lang w:val="en-GB" w:eastAsia="ja-JP"/>
        </w:rPr>
        <w:t xml:space="preserve"> monitoring of</w:t>
      </w:r>
      <w:r w:rsidRPr="00FE5807">
        <w:rPr>
          <w:rFonts w:ascii="Söhne" w:eastAsia="Arial" w:hAnsi="Söhne" w:cs="Arial"/>
          <w:sz w:val="18"/>
          <w:szCs w:val="18"/>
          <w:highlight w:val="yellow"/>
          <w:u w:val="double"/>
          <w:lang w:val="en-GB"/>
        </w:rPr>
        <w:t xml:space="preserve"> gas concentration</w:t>
      </w:r>
      <w:r w:rsidRPr="00FE5807">
        <w:rPr>
          <w:rFonts w:ascii="Söhne" w:eastAsia="Arial" w:hAnsi="Söhne" w:cs="Arial"/>
          <w:sz w:val="18"/>
          <w:szCs w:val="18"/>
          <w:highlight w:val="yellow"/>
          <w:u w:val="double"/>
          <w:lang w:val="en-GB" w:eastAsia="ja-JP"/>
        </w:rPr>
        <w:t>(s)</w:t>
      </w:r>
      <w:r w:rsidRPr="00FE5807">
        <w:rPr>
          <w:rFonts w:ascii="Söhne" w:eastAsia="Arial" w:hAnsi="Söhne" w:cs="Arial"/>
          <w:sz w:val="18"/>
          <w:szCs w:val="18"/>
          <w:highlight w:val="yellow"/>
          <w:u w:val="double"/>
          <w:lang w:val="en-GB"/>
        </w:rPr>
        <w:t xml:space="preserve"> and exposure time</w:t>
      </w:r>
      <w:r w:rsidRPr="00FE5807">
        <w:rPr>
          <w:rFonts w:ascii="Söhne" w:eastAsia="Arial" w:hAnsi="Söhne" w:cs="Arial"/>
          <w:sz w:val="18"/>
          <w:szCs w:val="18"/>
          <w:highlight w:val="yellow"/>
          <w:u w:val="double"/>
          <w:lang w:val="en-GB" w:eastAsia="ja-JP"/>
        </w:rPr>
        <w:t xml:space="preserve">. </w:t>
      </w:r>
      <w:r w:rsidRPr="00FE5807">
        <w:rPr>
          <w:rFonts w:ascii="Söhne" w:eastAsia="Arial" w:hAnsi="Söhne" w:cs="Arial"/>
          <w:sz w:val="18"/>
          <w:szCs w:val="18"/>
          <w:u w:val="double"/>
          <w:lang w:val="en-GB" w:eastAsia="ja-JP"/>
        </w:rPr>
        <w:t xml:space="preserve">Gas concentrations and exposure time, temperature and humidity </w:t>
      </w:r>
      <w:r w:rsidRPr="00FE5807">
        <w:rPr>
          <w:rFonts w:ascii="Söhne" w:eastAsia="Arial" w:hAnsi="Söhne" w:cs="Arial"/>
          <w:strike/>
          <w:sz w:val="18"/>
          <w:szCs w:val="18"/>
          <w:highlight w:val="yellow"/>
          <w:u w:val="double"/>
          <w:lang w:val="en-GB" w:eastAsia="ja-JP"/>
        </w:rPr>
        <w:t>must</w:t>
      </w:r>
      <w:r w:rsidRPr="00FE5807">
        <w:rPr>
          <w:rFonts w:ascii="Söhne" w:eastAsia="Arial" w:hAnsi="Söhne" w:cs="Arial"/>
          <w:sz w:val="18"/>
          <w:szCs w:val="18"/>
          <w:u w:val="double"/>
          <w:lang w:val="en-GB" w:eastAsia="ja-JP"/>
        </w:rPr>
        <w:t xml:space="preserve"> </w:t>
      </w:r>
      <w:r w:rsidRPr="00FE5807">
        <w:rPr>
          <w:rFonts w:ascii="Söhne" w:eastAsia="Arial" w:hAnsi="Söhne" w:cs="Arial"/>
          <w:sz w:val="18"/>
          <w:szCs w:val="18"/>
          <w:highlight w:val="yellow"/>
          <w:u w:val="double"/>
          <w:lang w:val="en-GB" w:eastAsia="ja-JP"/>
        </w:rPr>
        <w:t>should</w:t>
      </w:r>
      <w:r w:rsidRPr="00FE5807">
        <w:rPr>
          <w:rFonts w:ascii="Söhne" w:eastAsia="Arial" w:hAnsi="Söhne" w:cs="Arial"/>
          <w:sz w:val="18"/>
          <w:szCs w:val="18"/>
          <w:u w:val="double"/>
          <w:lang w:val="en-GB" w:eastAsia="ja-JP"/>
        </w:rPr>
        <w:t xml:space="preserve"> be monitored continuously at the level of the animal inside the chamber</w:t>
      </w:r>
      <w:r w:rsidR="006831A7">
        <w:rPr>
          <w:rFonts w:ascii="Söhne" w:eastAsia="Arial" w:hAnsi="Söhne" w:cs="Arial"/>
          <w:sz w:val="18"/>
          <w:szCs w:val="18"/>
          <w:u w:val="double"/>
          <w:lang w:val="en-GB" w:eastAsia="ja-JP"/>
        </w:rPr>
        <w:t>;</w:t>
      </w:r>
    </w:p>
    <w:p w14:paraId="30674D5B" w14:textId="77777777" w:rsidR="00C56B2D" w:rsidRPr="00FE5807" w:rsidRDefault="00C56B2D" w:rsidP="006831A7">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FE5807">
        <w:rPr>
          <w:rFonts w:ascii="Arial" w:eastAsia="Times New Roman" w:hAnsi="Arial" w:cs="Arial"/>
          <w:sz w:val="18"/>
          <w:szCs w:val="18"/>
          <w:u w:val="double"/>
          <w:lang w:val="en-GB" w:eastAsia="fr-FR"/>
        </w:rPr>
        <w:t>‒</w:t>
      </w:r>
      <w:r w:rsidRPr="00FE5807">
        <w:rPr>
          <w:rFonts w:ascii="Söhne" w:eastAsia="Times New Roman" w:hAnsi="Söhne" w:cs="Arial"/>
          <w:sz w:val="18"/>
          <w:szCs w:val="18"/>
          <w:lang w:val="en-GB" w:eastAsia="fr-FR"/>
        </w:rPr>
        <w:tab/>
      </w:r>
      <w:r w:rsidRPr="00FE5807">
        <w:rPr>
          <w:rFonts w:ascii="Söhne" w:eastAsia="Times New Roman" w:hAnsi="Söhne" w:cs="Arial"/>
          <w:sz w:val="18"/>
          <w:szCs w:val="18"/>
          <w:u w:val="double"/>
          <w:lang w:val="en-GB" w:eastAsia="fr-FR"/>
        </w:rPr>
        <w:t>visual or auditory warning system to alert the operator to proper or improper function such as a device that monitors gas concentration and temperature.</w:t>
      </w:r>
    </w:p>
    <w:p w14:paraId="060F72D4" w14:textId="77777777" w:rsidR="00C56B2D" w:rsidRPr="00FE5807" w:rsidRDefault="00C56B2D" w:rsidP="006831A7">
      <w:pPr>
        <w:pStyle w:val="NoSpacing"/>
        <w:adjustRightInd w:val="0"/>
        <w:snapToGrid w:val="0"/>
        <w:spacing w:after="240"/>
        <w:ind w:left="851" w:hanging="425"/>
        <w:jc w:val="both"/>
        <w:rPr>
          <w:rFonts w:ascii="Söhne" w:eastAsiaTheme="minorHAnsi" w:hAnsi="Söhne" w:cs="Arial"/>
          <w:strike/>
          <w:sz w:val="18"/>
          <w:szCs w:val="18"/>
          <w:u w:val="double"/>
          <w:lang w:val="en-GB"/>
        </w:rPr>
      </w:pPr>
      <w:r w:rsidRPr="00FE5807">
        <w:rPr>
          <w:rFonts w:ascii="Arial" w:eastAsia="Times New Roman" w:hAnsi="Arial" w:cs="Arial"/>
          <w:strike/>
          <w:sz w:val="18"/>
          <w:szCs w:val="18"/>
          <w:lang w:val="en-GB" w:eastAsia="fr-FR"/>
        </w:rPr>
        <w:t>‒</w:t>
      </w:r>
      <w:r w:rsidRPr="00FE5807">
        <w:rPr>
          <w:rFonts w:ascii="Söhne" w:eastAsia="Times New Roman" w:hAnsi="Söhne" w:cs="Arial"/>
          <w:sz w:val="18"/>
          <w:szCs w:val="18"/>
          <w:lang w:val="en-GB" w:eastAsia="fr-FR"/>
        </w:rPr>
        <w:tab/>
      </w:r>
      <w:r w:rsidRPr="00FE5807">
        <w:rPr>
          <w:rFonts w:ascii="Söhne" w:eastAsiaTheme="minorHAnsi" w:hAnsi="Söhne" w:cs="Arial"/>
          <w:strike/>
          <w:sz w:val="18"/>
          <w:szCs w:val="18"/>
          <w:u w:val="double"/>
          <w:lang w:val="en-GB"/>
        </w:rPr>
        <w:t>gases or gas mixtures that are painful to inhale should preferably not be used to stun or kill pigs</w:t>
      </w:r>
    </w:p>
    <w:p w14:paraId="19B4EF88" w14:textId="77777777" w:rsidR="00C56B2D" w:rsidRPr="00FE5807" w:rsidRDefault="00C56B2D" w:rsidP="00C56B2D">
      <w:pPr>
        <w:pStyle w:val="NoSpacing"/>
        <w:adjustRightInd w:val="0"/>
        <w:snapToGrid w:val="0"/>
        <w:spacing w:after="240"/>
        <w:ind w:left="426" w:hanging="426"/>
        <w:jc w:val="both"/>
        <w:rPr>
          <w:rFonts w:ascii="Söhne" w:hAnsi="Söhne"/>
          <w:sz w:val="18"/>
          <w:u w:val="single"/>
          <w:lang w:val="en-GB"/>
        </w:rPr>
      </w:pPr>
      <w:r w:rsidRPr="00FE5807">
        <w:rPr>
          <w:rFonts w:ascii="Söhne" w:eastAsia="Times New Roman" w:hAnsi="Söhne" w:cs="Arial"/>
          <w:sz w:val="18"/>
          <w:szCs w:val="18"/>
          <w:lang w:val="en-GB" w:eastAsia="fr-FR"/>
        </w:rPr>
        <w:t>4</w:t>
      </w:r>
      <w:r w:rsidRPr="00FE5807">
        <w:rPr>
          <w:rFonts w:ascii="Söhne" w:eastAsia="Times New Roman" w:hAnsi="Söhne" w:cs="Arial"/>
          <w:strike/>
          <w:sz w:val="18"/>
          <w:szCs w:val="18"/>
          <w:highlight w:val="yellow"/>
          <w:lang w:val="en-GB" w:eastAsia="fr-FR"/>
        </w:rPr>
        <w:t>.</w:t>
      </w:r>
      <w:r w:rsidRPr="00FE5807">
        <w:rPr>
          <w:rFonts w:ascii="Söhne" w:eastAsia="Times New Roman" w:hAnsi="Söhne" w:cs="Arial"/>
          <w:sz w:val="18"/>
          <w:szCs w:val="18"/>
          <w:highlight w:val="yellow"/>
          <w:u w:val="double"/>
          <w:lang w:val="en-GB" w:eastAsia="fr-FR"/>
        </w:rPr>
        <w:t>)</w:t>
      </w:r>
      <w:r w:rsidRPr="00FE5807">
        <w:rPr>
          <w:rFonts w:ascii="Söhne" w:eastAsia="Times New Roman" w:hAnsi="Söhne" w:cs="Arial"/>
          <w:sz w:val="18"/>
          <w:szCs w:val="18"/>
          <w:lang w:val="en-GB" w:eastAsia="fr-FR"/>
        </w:rPr>
        <w:tab/>
      </w:r>
      <w:r w:rsidRPr="00FE5807">
        <w:rPr>
          <w:rFonts w:ascii="Söhne" w:hAnsi="Söhne"/>
          <w:sz w:val="18"/>
          <w:u w:val="single"/>
          <w:lang w:val="en-GB"/>
        </w:rPr>
        <w:t>Species-specific recommendations:</w:t>
      </w:r>
    </w:p>
    <w:p w14:paraId="4D55F6F1" w14:textId="77777777" w:rsidR="00C56B2D" w:rsidRPr="00FE5807" w:rsidRDefault="00C56B2D" w:rsidP="00C56B2D">
      <w:pPr>
        <w:pStyle w:val="NoSpacing"/>
        <w:adjustRightInd w:val="0"/>
        <w:snapToGrid w:val="0"/>
        <w:spacing w:after="240"/>
        <w:ind w:left="426"/>
        <w:jc w:val="both"/>
        <w:rPr>
          <w:rFonts w:ascii="Söhne" w:eastAsiaTheme="minorHAnsi" w:hAnsi="Söhne" w:cs="Arial"/>
          <w:sz w:val="18"/>
          <w:szCs w:val="18"/>
          <w:u w:val="double"/>
          <w:lang w:val="en-GB"/>
        </w:rPr>
      </w:pPr>
      <w:r w:rsidRPr="00FE5807">
        <w:rPr>
          <w:rFonts w:ascii="Söhne" w:eastAsia="Times New Roman" w:hAnsi="Söhne" w:cs="Arial"/>
          <w:sz w:val="18"/>
          <w:szCs w:val="18"/>
          <w:u w:val="double"/>
          <w:lang w:val="en-GB" w:eastAsia="fr-FR"/>
        </w:rPr>
        <w:t>G</w:t>
      </w:r>
      <w:r w:rsidRPr="00FE5807">
        <w:rPr>
          <w:rFonts w:ascii="Söhne" w:eastAsiaTheme="minorHAnsi" w:hAnsi="Söhne" w:cs="Arial"/>
          <w:sz w:val="18"/>
          <w:szCs w:val="18"/>
          <w:u w:val="double"/>
          <w:lang w:val="en-GB"/>
        </w:rPr>
        <w:t xml:space="preserve">ases or gas mixtures that are painful to inhale should </w:t>
      </w:r>
      <w:r w:rsidRPr="00FE5807">
        <w:rPr>
          <w:rFonts w:ascii="Söhne" w:eastAsiaTheme="minorHAnsi" w:hAnsi="Söhne" w:cs="Arial"/>
          <w:strike/>
          <w:sz w:val="18"/>
          <w:szCs w:val="18"/>
          <w:highlight w:val="yellow"/>
          <w:u w:val="double"/>
          <w:lang w:val="en-GB"/>
        </w:rPr>
        <w:t>preferably</w:t>
      </w:r>
      <w:r w:rsidRPr="00FE5807">
        <w:rPr>
          <w:rFonts w:ascii="Söhne" w:eastAsiaTheme="minorHAnsi" w:hAnsi="Söhne" w:cs="Arial"/>
          <w:sz w:val="18"/>
          <w:szCs w:val="18"/>
          <w:u w:val="double"/>
          <w:lang w:val="en-GB"/>
        </w:rPr>
        <w:t xml:space="preserve"> not be used </w:t>
      </w:r>
      <w:r w:rsidRPr="00FE5807">
        <w:rPr>
          <w:rFonts w:ascii="Söhne" w:eastAsiaTheme="minorHAnsi" w:hAnsi="Söhne" w:cs="Arial"/>
          <w:strike/>
          <w:sz w:val="18"/>
          <w:szCs w:val="18"/>
          <w:highlight w:val="yellow"/>
          <w:u w:val="double"/>
          <w:lang w:val="en-GB"/>
        </w:rPr>
        <w:t>to stun or kill pigs</w:t>
      </w:r>
      <w:r w:rsidRPr="00FE5807">
        <w:rPr>
          <w:rFonts w:ascii="Söhne" w:eastAsiaTheme="minorHAnsi" w:hAnsi="Söhne" w:cs="Arial"/>
          <w:sz w:val="18"/>
          <w:szCs w:val="18"/>
          <w:u w:val="double"/>
          <w:lang w:val="en-GB"/>
        </w:rPr>
        <w:t>.</w:t>
      </w:r>
      <w:r w:rsidRPr="00FE5807">
        <w:rPr>
          <w:rFonts w:ascii="Söhne" w:hAnsi="Söhne"/>
          <w:lang w:val="en-GB"/>
        </w:rPr>
        <w:t xml:space="preserve"> </w:t>
      </w:r>
      <w:r w:rsidRPr="00FE5807">
        <w:rPr>
          <w:rFonts w:ascii="Söhne" w:eastAsiaTheme="minorHAnsi" w:hAnsi="Söhne" w:cs="Arial"/>
          <w:sz w:val="18"/>
          <w:szCs w:val="18"/>
          <w:highlight w:val="yellow"/>
          <w:u w:val="double"/>
          <w:lang w:val="en-GB"/>
        </w:rPr>
        <w:t>However, if such methods allow animals to be stunned in groups and it has a short induction phase, they could present a certain animal welfare benefit compared to methods requiring individual restraint.</w:t>
      </w:r>
    </w:p>
    <w:p w14:paraId="75EF60C7" w14:textId="77777777" w:rsidR="00C56B2D" w:rsidRPr="00BD7A7E" w:rsidRDefault="00C56B2D" w:rsidP="00C56B2D">
      <w:pPr>
        <w:pStyle w:val="NoSpacing"/>
        <w:adjustRightInd w:val="0"/>
        <w:snapToGrid w:val="0"/>
        <w:spacing w:after="240"/>
        <w:jc w:val="center"/>
        <w:rPr>
          <w:rFonts w:ascii="Söhne Halbfett" w:hAnsi="Söhne Halbfett" w:cs="Arial"/>
          <w:sz w:val="18"/>
          <w:szCs w:val="18"/>
          <w:lang w:val="en-GB"/>
        </w:rPr>
      </w:pPr>
      <w:r w:rsidRPr="00BD7A7E">
        <w:rPr>
          <w:rFonts w:ascii="Söhne Halbfett" w:hAnsi="Söhne Halbfett" w:cs="Arial"/>
          <w:sz w:val="18"/>
          <w:szCs w:val="18"/>
          <w:lang w:val="en-GB"/>
        </w:rPr>
        <w:t>Article 7.5.</w:t>
      </w:r>
      <w:r w:rsidRPr="00BD7A7E">
        <w:rPr>
          <w:rFonts w:ascii="Söhne Halbfett" w:hAnsi="Söhne Halbfett" w:cs="Arial"/>
          <w:sz w:val="18"/>
          <w:szCs w:val="18"/>
          <w:highlight w:val="yellow"/>
          <w:u w:val="double"/>
          <w:lang w:val="en-GB"/>
        </w:rPr>
        <w:t>20</w:t>
      </w:r>
      <w:r w:rsidRPr="00BD7A7E">
        <w:rPr>
          <w:rFonts w:ascii="Söhne Halbfett" w:hAnsi="Söhne Halbfett" w:cs="Arial"/>
          <w:strike/>
          <w:sz w:val="18"/>
          <w:szCs w:val="18"/>
          <w:highlight w:val="yellow"/>
          <w:lang w:val="en-GB"/>
        </w:rPr>
        <w:t>17</w:t>
      </w:r>
    </w:p>
    <w:p w14:paraId="7B609B57" w14:textId="77777777" w:rsidR="00C56B2D" w:rsidRPr="00BD7A7E"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BD7A7E">
        <w:rPr>
          <w:rFonts w:ascii="Söhne Halbfett" w:eastAsia="Times New Roman" w:hAnsi="Söhne Halbfett" w:cs="Arial"/>
          <w:sz w:val="18"/>
          <w:szCs w:val="18"/>
          <w:lang w:val="en-GB" w:eastAsia="fr-FR"/>
        </w:rPr>
        <w:t>Bleeding</w:t>
      </w:r>
      <w:bookmarkStart w:id="30" w:name="_Hlk531881327"/>
      <w:r w:rsidRPr="00BD7A7E">
        <w:rPr>
          <w:rFonts w:ascii="Söhne Halbfett" w:eastAsia="Times New Roman" w:hAnsi="Söhne Halbfett" w:cs="Arial"/>
          <w:sz w:val="18"/>
          <w:szCs w:val="18"/>
          <w:lang w:val="en-GB" w:eastAsia="fr-FR"/>
        </w:rPr>
        <w:t xml:space="preserve"> of free-moving animals</w:t>
      </w:r>
    </w:p>
    <w:p w14:paraId="44344BEC" w14:textId="77777777" w:rsidR="00C56B2D" w:rsidRPr="00BD7A7E" w:rsidRDefault="00C56B2D" w:rsidP="00C56B2D">
      <w:pPr>
        <w:pStyle w:val="NoSpacing"/>
        <w:adjustRightInd w:val="0"/>
        <w:snapToGrid w:val="0"/>
        <w:spacing w:after="240"/>
        <w:ind w:left="426" w:hanging="426"/>
        <w:jc w:val="both"/>
        <w:rPr>
          <w:rFonts w:ascii="Söhne" w:hAnsi="Söhne"/>
          <w:sz w:val="18"/>
          <w:u w:val="single"/>
          <w:lang w:val="en-GB"/>
        </w:rPr>
      </w:pPr>
      <w:r w:rsidRPr="00BD7A7E">
        <w:rPr>
          <w:rFonts w:ascii="Söhne" w:eastAsia="Times New Roman" w:hAnsi="Söhne" w:cs="Arial"/>
          <w:sz w:val="18"/>
          <w:szCs w:val="18"/>
          <w:lang w:val="en-GB" w:eastAsia="fr-FR"/>
        </w:rPr>
        <w:t>1</w:t>
      </w:r>
      <w:r w:rsidRPr="00BD7A7E">
        <w:rPr>
          <w:rFonts w:ascii="Söhne" w:eastAsia="Times New Roman" w:hAnsi="Söhne" w:cs="Arial"/>
          <w:strike/>
          <w:sz w:val="18"/>
          <w:szCs w:val="18"/>
          <w:highlight w:val="yellow"/>
          <w:lang w:val="en-GB" w:eastAsia="fr-FR"/>
        </w:rPr>
        <w:t>.</w:t>
      </w:r>
      <w:r w:rsidRPr="00BD7A7E">
        <w:rPr>
          <w:rFonts w:ascii="Söhne" w:eastAsia="Times New Roman" w:hAnsi="Söhne" w:cs="Arial"/>
          <w:sz w:val="18"/>
          <w:szCs w:val="18"/>
          <w:highlight w:val="yellow"/>
          <w:u w:val="double"/>
          <w:lang w:val="en-GB" w:eastAsia="fr-FR"/>
        </w:rPr>
        <w:t>)</w:t>
      </w:r>
      <w:r w:rsidRPr="00BD7A7E">
        <w:rPr>
          <w:rFonts w:ascii="Söhne" w:eastAsia="Times New Roman" w:hAnsi="Söhne" w:cs="Arial"/>
          <w:sz w:val="18"/>
          <w:szCs w:val="18"/>
          <w:lang w:val="en-GB" w:eastAsia="fr-FR"/>
        </w:rPr>
        <w:tab/>
      </w:r>
      <w:r w:rsidRPr="00BD7A7E">
        <w:rPr>
          <w:rFonts w:ascii="Söhne" w:hAnsi="Söhne"/>
          <w:sz w:val="18"/>
          <w:u w:val="single"/>
          <w:lang w:val="en-GB"/>
        </w:rPr>
        <w:t>Animal welfare concerns:</w:t>
      </w:r>
    </w:p>
    <w:p w14:paraId="25516531" w14:textId="77777777" w:rsidR="00C56B2D" w:rsidRPr="00BD7A7E" w:rsidRDefault="00C56B2D" w:rsidP="00C56B2D">
      <w:pPr>
        <w:pStyle w:val="NoSpacing"/>
        <w:adjustRightInd w:val="0"/>
        <w:snapToGrid w:val="0"/>
        <w:spacing w:after="240"/>
        <w:ind w:left="426"/>
        <w:jc w:val="both"/>
        <w:rPr>
          <w:rFonts w:ascii="Söhne" w:eastAsiaTheme="minorHAnsi" w:hAnsi="Söhne" w:cs="Arial"/>
          <w:sz w:val="18"/>
          <w:szCs w:val="18"/>
          <w:lang w:val="en-GB"/>
        </w:rPr>
      </w:pPr>
      <w:r w:rsidRPr="00BD7A7E">
        <w:rPr>
          <w:rFonts w:ascii="Söhne" w:eastAsiaTheme="minorHAnsi" w:hAnsi="Söhne" w:cs="Arial"/>
          <w:sz w:val="18"/>
          <w:szCs w:val="18"/>
          <w:lang w:val="en-GB"/>
        </w:rPr>
        <w:t xml:space="preserve">The main </w:t>
      </w:r>
      <w:r w:rsidRPr="00BD7A7E">
        <w:rPr>
          <w:rFonts w:ascii="Söhne" w:eastAsiaTheme="minorHAnsi" w:hAnsi="Söhne" w:cs="Arial"/>
          <w:i/>
          <w:sz w:val="18"/>
          <w:szCs w:val="18"/>
          <w:lang w:val="en-GB"/>
        </w:rPr>
        <w:t>animal welfare</w:t>
      </w:r>
      <w:r w:rsidRPr="00BD7A7E">
        <w:rPr>
          <w:rFonts w:ascii="Söhne" w:eastAsiaTheme="minorHAnsi" w:hAnsi="Söhne" w:cs="Arial"/>
          <w:sz w:val="18"/>
          <w:szCs w:val="18"/>
          <w:lang w:val="en-GB"/>
        </w:rPr>
        <w:t xml:space="preserve"> concern at the time of bleeding following </w:t>
      </w:r>
      <w:r w:rsidRPr="00BD7A7E">
        <w:rPr>
          <w:rFonts w:ascii="Söhne" w:eastAsiaTheme="minorHAnsi" w:hAnsi="Söhne" w:cs="Arial"/>
          <w:i/>
          <w:sz w:val="18"/>
          <w:szCs w:val="18"/>
          <w:lang w:val="en-GB"/>
        </w:rPr>
        <w:t>stunning</w:t>
      </w:r>
      <w:r w:rsidRPr="00BD7A7E">
        <w:rPr>
          <w:rFonts w:ascii="Söhne" w:eastAsiaTheme="minorHAnsi" w:hAnsi="Söhne" w:cs="Arial"/>
          <w:sz w:val="18"/>
          <w:szCs w:val="18"/>
          <w:lang w:val="en-GB"/>
        </w:rPr>
        <w:t xml:space="preserve"> is the recovery of consciousness due to prolonged stun-to-stick interval or due to incomplete severance of the main blood vessels. </w:t>
      </w:r>
    </w:p>
    <w:p w14:paraId="3EA3D514" w14:textId="77777777" w:rsidR="00C56B2D" w:rsidRPr="00BD7A7E" w:rsidRDefault="00C56B2D" w:rsidP="00C56B2D">
      <w:pPr>
        <w:pStyle w:val="NoSpacing"/>
        <w:adjustRightInd w:val="0"/>
        <w:snapToGrid w:val="0"/>
        <w:spacing w:after="240"/>
        <w:ind w:left="426"/>
        <w:jc w:val="both"/>
        <w:rPr>
          <w:rFonts w:ascii="Söhne" w:eastAsiaTheme="minorHAnsi" w:hAnsi="Söhne" w:cs="Arial"/>
          <w:sz w:val="18"/>
          <w:szCs w:val="18"/>
          <w:u w:val="double"/>
          <w:lang w:val="en-GB"/>
        </w:rPr>
      </w:pPr>
      <w:r w:rsidRPr="00BD7A7E">
        <w:rPr>
          <w:rFonts w:ascii="Söhne" w:eastAsiaTheme="minorHAnsi" w:hAnsi="Söhne" w:cs="Arial"/>
          <w:sz w:val="18"/>
          <w:szCs w:val="18"/>
          <w:lang w:val="en-GB"/>
        </w:rPr>
        <w:t xml:space="preserve">Bleeding without prior </w:t>
      </w:r>
      <w:r w:rsidRPr="00BD7A7E">
        <w:rPr>
          <w:rFonts w:ascii="Söhne" w:eastAsiaTheme="minorHAnsi" w:hAnsi="Söhne" w:cs="Arial"/>
          <w:i/>
          <w:sz w:val="18"/>
          <w:szCs w:val="18"/>
          <w:lang w:val="en-GB"/>
        </w:rPr>
        <w:t>stunning</w:t>
      </w:r>
      <w:r w:rsidRPr="00BD7A7E">
        <w:rPr>
          <w:rFonts w:ascii="Söhne" w:eastAsiaTheme="minorHAnsi" w:hAnsi="Söhne" w:cs="Arial"/>
          <w:sz w:val="18"/>
          <w:szCs w:val="18"/>
          <w:lang w:val="en-GB"/>
        </w:rPr>
        <w:t xml:space="preserve"> increases the </w:t>
      </w:r>
      <w:r w:rsidRPr="00BD7A7E">
        <w:rPr>
          <w:rFonts w:ascii="Söhne" w:eastAsiaTheme="minorHAnsi" w:hAnsi="Söhne" w:cs="Arial"/>
          <w:i/>
          <w:sz w:val="18"/>
          <w:szCs w:val="18"/>
          <w:lang w:val="en-GB"/>
        </w:rPr>
        <w:t>risk</w:t>
      </w:r>
      <w:r w:rsidRPr="00BD7A7E">
        <w:rPr>
          <w:rFonts w:ascii="Söhne" w:eastAsiaTheme="minorHAnsi" w:hAnsi="Söhne" w:cs="Arial"/>
          <w:sz w:val="18"/>
          <w:szCs w:val="18"/>
          <w:lang w:val="en-GB"/>
        </w:rPr>
        <w:t xml:space="preserve"> of animal suffering because the incision to sever blood vessels results in substantial tissue damage in areas well supplied with nociceptors. The activation of these nociceptors causes the animal to experience pain [Gregory, 2004; Gibson </w:t>
      </w:r>
      <w:r w:rsidRPr="00BD7A7E">
        <w:rPr>
          <w:rFonts w:ascii="Söhne" w:eastAsiaTheme="minorHAnsi" w:hAnsi="Söhne" w:cs="Arial"/>
          <w:i/>
          <w:sz w:val="18"/>
          <w:szCs w:val="18"/>
          <w:lang w:val="en-GB"/>
        </w:rPr>
        <w:t>et al.</w:t>
      </w:r>
      <w:r w:rsidRPr="00BD7A7E">
        <w:rPr>
          <w:rFonts w:ascii="Söhne" w:eastAsiaTheme="minorHAnsi" w:hAnsi="Söhne" w:cs="Arial"/>
          <w:sz w:val="18"/>
          <w:szCs w:val="18"/>
          <w:lang w:val="en-GB"/>
        </w:rPr>
        <w:t xml:space="preserve">, 2009]. Loss of consciousness due to bleeding is not immediate and there is a period during which the animal can </w:t>
      </w:r>
      <w:r w:rsidRPr="00BD7A7E">
        <w:rPr>
          <w:rFonts w:ascii="Söhne" w:eastAsiaTheme="minorHAnsi" w:hAnsi="Söhne" w:cs="Arial"/>
          <w:strike/>
          <w:sz w:val="18"/>
          <w:szCs w:val="18"/>
          <w:highlight w:val="yellow"/>
          <w:lang w:val="en-GB"/>
        </w:rPr>
        <w:t>feel</w:t>
      </w:r>
      <w:r w:rsidRPr="00BD7A7E">
        <w:rPr>
          <w:rFonts w:ascii="Söhne" w:eastAsiaTheme="minorHAnsi" w:hAnsi="Söhne" w:cs="Arial"/>
          <w:sz w:val="18"/>
          <w:szCs w:val="18"/>
          <w:highlight w:val="yellow"/>
          <w:lang w:val="en-GB"/>
        </w:rPr>
        <w:t xml:space="preserve"> </w:t>
      </w:r>
      <w:r w:rsidRPr="00BD7A7E">
        <w:rPr>
          <w:rFonts w:ascii="Söhne" w:eastAsiaTheme="minorHAnsi" w:hAnsi="Söhne" w:cs="Arial"/>
          <w:sz w:val="18"/>
          <w:szCs w:val="18"/>
          <w:highlight w:val="yellow"/>
          <w:u w:val="double"/>
          <w:lang w:val="en-GB"/>
        </w:rPr>
        <w:t>experience</w:t>
      </w:r>
      <w:r w:rsidRPr="00BD7A7E">
        <w:rPr>
          <w:rFonts w:ascii="Söhne" w:eastAsiaTheme="minorHAnsi" w:hAnsi="Söhne" w:cs="Arial"/>
          <w:sz w:val="18"/>
          <w:szCs w:val="18"/>
          <w:lang w:val="en-GB"/>
        </w:rPr>
        <w:t xml:space="preserve"> fear, pain and distress [Gregory, 2004; Johnson</w:t>
      </w:r>
      <w:r w:rsidRPr="00BD7A7E">
        <w:rPr>
          <w:rFonts w:ascii="Söhne" w:eastAsiaTheme="minorHAnsi" w:hAnsi="Söhne" w:cs="Arial"/>
          <w:i/>
          <w:sz w:val="18"/>
          <w:szCs w:val="18"/>
          <w:lang w:val="en-GB"/>
        </w:rPr>
        <w:t xml:space="preserve"> et al.</w:t>
      </w:r>
      <w:r w:rsidRPr="00BD7A7E">
        <w:rPr>
          <w:rFonts w:ascii="Söhne" w:eastAsiaTheme="minorHAnsi" w:hAnsi="Söhne" w:cs="Arial"/>
          <w:sz w:val="18"/>
          <w:szCs w:val="18"/>
          <w:lang w:val="en-GB"/>
        </w:rPr>
        <w:t xml:space="preserve">, 2015]. </w:t>
      </w:r>
      <w:r w:rsidRPr="00BD7A7E">
        <w:rPr>
          <w:rFonts w:ascii="Söhne" w:eastAsiaTheme="minorHAnsi" w:hAnsi="Söhne" w:cs="Arial"/>
          <w:sz w:val="18"/>
          <w:szCs w:val="18"/>
          <w:u w:val="double"/>
          <w:lang w:val="en-GB"/>
        </w:rPr>
        <w:t>This period will be reduced by applying stunning immediately after neck cutting.</w:t>
      </w:r>
    </w:p>
    <w:p w14:paraId="2E3236A9" w14:textId="77777777" w:rsidR="00C56B2D" w:rsidRPr="00BD7A7E" w:rsidRDefault="00C56B2D" w:rsidP="00C56B2D">
      <w:pPr>
        <w:pStyle w:val="NoSpacing"/>
        <w:adjustRightInd w:val="0"/>
        <w:snapToGrid w:val="0"/>
        <w:spacing w:after="240"/>
        <w:ind w:left="426"/>
        <w:jc w:val="both"/>
        <w:rPr>
          <w:rFonts w:ascii="Söhne" w:eastAsiaTheme="minorHAnsi" w:hAnsi="Söhne" w:cs="Arial"/>
          <w:sz w:val="18"/>
          <w:szCs w:val="18"/>
          <w:lang w:val="en-GB"/>
        </w:rPr>
      </w:pPr>
      <w:r w:rsidRPr="00BD7A7E">
        <w:rPr>
          <w:rFonts w:ascii="Söhne" w:eastAsiaTheme="minorHAnsi" w:hAnsi="Söhne" w:cs="Arial"/>
          <w:sz w:val="18"/>
          <w:szCs w:val="18"/>
          <w:lang w:val="en-GB"/>
        </w:rPr>
        <w:t xml:space="preserve">Absence of or ineffective </w:t>
      </w:r>
      <w:r w:rsidRPr="00BD7A7E">
        <w:rPr>
          <w:rFonts w:ascii="Söhne" w:eastAsiaTheme="minorHAnsi" w:hAnsi="Söhne" w:cs="Arial"/>
          <w:i/>
          <w:sz w:val="18"/>
          <w:szCs w:val="18"/>
          <w:lang w:val="en-GB"/>
        </w:rPr>
        <w:t>stunning</w:t>
      </w:r>
      <w:r w:rsidRPr="00BD7A7E">
        <w:rPr>
          <w:rFonts w:ascii="Söhne" w:eastAsiaTheme="minorHAnsi" w:hAnsi="Söhne" w:cs="Arial"/>
          <w:sz w:val="18"/>
          <w:szCs w:val="18"/>
          <w:lang w:val="en-GB"/>
        </w:rPr>
        <w:t xml:space="preserve"> may result in animals being released from the </w:t>
      </w:r>
      <w:r w:rsidRPr="00BD7A7E">
        <w:rPr>
          <w:rFonts w:ascii="Söhne" w:eastAsiaTheme="minorHAnsi" w:hAnsi="Söhne" w:cs="Arial"/>
          <w:i/>
          <w:iCs/>
          <w:sz w:val="18"/>
          <w:szCs w:val="18"/>
          <w:lang w:val="en-GB"/>
        </w:rPr>
        <w:t>restraint</w:t>
      </w:r>
      <w:r w:rsidRPr="00BD7A7E">
        <w:rPr>
          <w:rFonts w:ascii="Söhne" w:eastAsiaTheme="minorHAnsi" w:hAnsi="Söhne" w:cs="Arial"/>
          <w:sz w:val="18"/>
          <w:szCs w:val="18"/>
          <w:lang w:val="en-GB"/>
        </w:rPr>
        <w:t xml:space="preserve">, shackled, and </w:t>
      </w:r>
      <w:r w:rsidRPr="00BD7A7E">
        <w:rPr>
          <w:rFonts w:ascii="Söhne" w:eastAsiaTheme="minorHAnsi" w:hAnsi="Söhne" w:cs="Arial"/>
          <w:sz w:val="18"/>
          <w:szCs w:val="18"/>
          <w:u w:val="double"/>
          <w:lang w:val="en-GB"/>
        </w:rPr>
        <w:t>bled and or</w:t>
      </w:r>
      <w:r w:rsidRPr="00BD7A7E">
        <w:rPr>
          <w:rFonts w:ascii="Söhne" w:eastAsiaTheme="minorHAnsi" w:hAnsi="Söhne" w:cs="Arial"/>
          <w:sz w:val="18"/>
          <w:szCs w:val="18"/>
          <w:lang w:val="en-GB"/>
        </w:rPr>
        <w:t xml:space="preserve"> further processed while they are still conscious or have the potential to recover consciousness.</w:t>
      </w:r>
    </w:p>
    <w:p w14:paraId="5767B56E" w14:textId="77777777" w:rsidR="00C56B2D" w:rsidRPr="00BD7A7E"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BD7A7E">
        <w:rPr>
          <w:rFonts w:ascii="Söhne" w:eastAsia="Times New Roman" w:hAnsi="Söhne" w:cs="Arial"/>
          <w:sz w:val="18"/>
          <w:szCs w:val="18"/>
          <w:lang w:val="en-GB" w:eastAsia="fr-FR"/>
        </w:rPr>
        <w:t>2</w:t>
      </w:r>
      <w:r w:rsidRPr="00BD7A7E">
        <w:rPr>
          <w:rFonts w:ascii="Söhne" w:eastAsia="Times New Roman" w:hAnsi="Söhne" w:cs="Arial"/>
          <w:strike/>
          <w:sz w:val="18"/>
          <w:szCs w:val="18"/>
          <w:highlight w:val="yellow"/>
          <w:lang w:val="en-GB" w:eastAsia="fr-FR"/>
        </w:rPr>
        <w:t>.</w:t>
      </w:r>
      <w:r w:rsidRPr="00BD7A7E">
        <w:rPr>
          <w:rFonts w:ascii="Söhne" w:eastAsia="Times New Roman" w:hAnsi="Söhne" w:cs="Arial"/>
          <w:sz w:val="18"/>
          <w:szCs w:val="18"/>
          <w:highlight w:val="yellow"/>
          <w:u w:val="double"/>
          <w:lang w:val="en-GB" w:eastAsia="fr-FR"/>
        </w:rPr>
        <w:t>)</w:t>
      </w:r>
      <w:r w:rsidRPr="00BD7A7E">
        <w:rPr>
          <w:rFonts w:ascii="Söhne" w:eastAsia="Times New Roman" w:hAnsi="Söhne" w:cs="Arial"/>
          <w:sz w:val="18"/>
          <w:szCs w:val="18"/>
          <w:lang w:val="en-GB" w:eastAsia="fr-FR"/>
        </w:rPr>
        <w:tab/>
      </w:r>
      <w:r w:rsidRPr="00BD7A7E">
        <w:rPr>
          <w:rFonts w:ascii="Söhne" w:eastAsia="Times New Roman" w:hAnsi="Söhne" w:cs="Arial"/>
          <w:sz w:val="18"/>
          <w:szCs w:val="18"/>
          <w:u w:val="single"/>
          <w:lang w:val="en-GB" w:eastAsia="fr-FR"/>
        </w:rPr>
        <w:t xml:space="preserve">Animal-based and other </w:t>
      </w:r>
      <w:bookmarkStart w:id="31" w:name="_Hlk127347713"/>
      <w:r w:rsidRPr="00BD7A7E">
        <w:rPr>
          <w:rFonts w:ascii="Söhne" w:eastAsia="Times New Roman" w:hAnsi="Söhne" w:cs="Arial"/>
          <w:strike/>
          <w:sz w:val="18"/>
          <w:szCs w:val="18"/>
          <w:highlight w:val="yellow"/>
          <w:u w:val="single"/>
          <w:lang w:val="en-GB" w:eastAsia="fr-FR"/>
        </w:rPr>
        <w:t>measurables</w:t>
      </w:r>
      <w:r w:rsidRPr="00BD7A7E">
        <w:rPr>
          <w:rFonts w:ascii="Söhne" w:hAnsi="Söhne"/>
          <w:sz w:val="18"/>
          <w:u w:val="single"/>
          <w:lang w:val="en-GB"/>
        </w:rPr>
        <w:t xml:space="preserve"> </w:t>
      </w:r>
      <w:r w:rsidRPr="00BD7A7E">
        <w:rPr>
          <w:rFonts w:ascii="Söhne" w:eastAsia="Times New Roman" w:hAnsi="Söhne" w:cs="Arial"/>
          <w:sz w:val="18"/>
          <w:szCs w:val="18"/>
          <w:highlight w:val="yellow"/>
          <w:u w:val="double"/>
          <w:lang w:val="en-GB" w:eastAsia="fr-FR"/>
        </w:rPr>
        <w:t>measures</w:t>
      </w:r>
      <w:r w:rsidRPr="00BD7A7E">
        <w:rPr>
          <w:rFonts w:ascii="Söhne" w:eastAsia="Times New Roman" w:hAnsi="Söhne" w:cs="Arial"/>
          <w:sz w:val="18"/>
          <w:szCs w:val="18"/>
          <w:u w:val="single"/>
          <w:lang w:val="en-GB" w:eastAsia="fr-FR"/>
        </w:rPr>
        <w:t xml:space="preserve"> </w:t>
      </w:r>
      <w:bookmarkEnd w:id="31"/>
      <w:r w:rsidRPr="00BD7A7E">
        <w:rPr>
          <w:rFonts w:ascii="Söhne" w:eastAsia="Times New Roman" w:hAnsi="Söhne" w:cs="Arial"/>
          <w:strike/>
          <w:sz w:val="18"/>
          <w:szCs w:val="18"/>
          <w:highlight w:val="yellow"/>
          <w:u w:val="single"/>
          <w:lang w:val="en-GB" w:eastAsia="fr-FR"/>
        </w:rPr>
        <w:t>include</w:t>
      </w:r>
      <w:r w:rsidRPr="00BD7A7E">
        <w:rPr>
          <w:rFonts w:ascii="Söhne" w:eastAsia="Times New Roman" w:hAnsi="Söhne" w:cs="Arial"/>
          <w:sz w:val="18"/>
          <w:szCs w:val="18"/>
          <w:u w:val="single"/>
          <w:lang w:val="en-GB" w:eastAsia="fr-FR"/>
        </w:rPr>
        <w:t>:</w:t>
      </w:r>
    </w:p>
    <w:p w14:paraId="40A8141A" w14:textId="77777777" w:rsidR="00C56B2D" w:rsidRPr="00BD7A7E" w:rsidRDefault="00C56B2D" w:rsidP="00C56B2D">
      <w:pPr>
        <w:pStyle w:val="NoSpacing"/>
        <w:adjustRightInd w:val="0"/>
        <w:snapToGrid w:val="0"/>
        <w:spacing w:after="240"/>
        <w:ind w:left="426"/>
        <w:jc w:val="both"/>
        <w:rPr>
          <w:rFonts w:ascii="Söhne" w:hAnsi="Söhne"/>
          <w:sz w:val="18"/>
          <w:lang w:val="en-GB"/>
        </w:rPr>
      </w:pPr>
      <w:r w:rsidRPr="00BD7A7E">
        <w:rPr>
          <w:rFonts w:ascii="Söhne" w:eastAsia="Times New Roman" w:hAnsi="Söhne" w:cs="Arial"/>
          <w:sz w:val="18"/>
          <w:szCs w:val="18"/>
          <w:lang w:val="en-GB" w:eastAsia="fr-FR"/>
        </w:rPr>
        <w:t xml:space="preserve">The main animal-based measurable is the blood flow (rate and duration). </w:t>
      </w:r>
      <w:r w:rsidRPr="00BD7A7E">
        <w:rPr>
          <w:rFonts w:ascii="Söhne" w:hAnsi="Söhne"/>
          <w:sz w:val="18"/>
          <w:lang w:val="en-GB"/>
        </w:rPr>
        <w:t xml:space="preserve">For animal-based and other </w:t>
      </w:r>
      <w:r w:rsidRPr="00BD7A7E">
        <w:rPr>
          <w:rFonts w:ascii="Söhne" w:eastAsia="Times New Roman" w:hAnsi="Söhne" w:cs="Arial"/>
          <w:strike/>
          <w:sz w:val="18"/>
          <w:szCs w:val="18"/>
          <w:highlight w:val="yellow"/>
          <w:u w:val="single"/>
          <w:lang w:val="en-GB" w:eastAsia="fr-FR"/>
        </w:rPr>
        <w:t>measurables</w:t>
      </w:r>
      <w:r w:rsidRPr="00BD7A7E">
        <w:rPr>
          <w:rFonts w:ascii="Söhne" w:hAnsi="Söhne"/>
          <w:sz w:val="18"/>
          <w:u w:val="single"/>
          <w:lang w:val="en-GB"/>
        </w:rPr>
        <w:t xml:space="preserve"> </w:t>
      </w:r>
      <w:r w:rsidRPr="00BD7A7E">
        <w:rPr>
          <w:rFonts w:ascii="Söhne" w:eastAsia="Times New Roman" w:hAnsi="Söhne" w:cs="Arial"/>
          <w:sz w:val="18"/>
          <w:szCs w:val="18"/>
          <w:highlight w:val="yellow"/>
          <w:u w:val="double"/>
          <w:lang w:val="en-GB" w:eastAsia="fr-FR"/>
        </w:rPr>
        <w:t>measures</w:t>
      </w:r>
      <w:r w:rsidRPr="00BD7A7E">
        <w:rPr>
          <w:rFonts w:ascii="Söhne" w:hAnsi="Söhne"/>
          <w:sz w:val="18"/>
          <w:lang w:val="en-GB"/>
        </w:rPr>
        <w:t xml:space="preserve"> of return of consciousness after </w:t>
      </w:r>
      <w:r w:rsidRPr="00BD7A7E">
        <w:rPr>
          <w:rFonts w:ascii="Söhne" w:hAnsi="Söhne"/>
          <w:i/>
          <w:iCs/>
          <w:sz w:val="18"/>
          <w:lang w:val="en-GB"/>
        </w:rPr>
        <w:t>stunning</w:t>
      </w:r>
      <w:r w:rsidRPr="00BD7A7E">
        <w:rPr>
          <w:rFonts w:ascii="Söhne" w:hAnsi="Söhne"/>
          <w:sz w:val="18"/>
          <w:lang w:val="en-GB"/>
        </w:rPr>
        <w:t>, see Article 7.5.16.</w:t>
      </w:r>
    </w:p>
    <w:p w14:paraId="0B180CCE" w14:textId="77777777" w:rsidR="00C56B2D" w:rsidRPr="00BD7A7E" w:rsidRDefault="00C56B2D" w:rsidP="00C56B2D">
      <w:pPr>
        <w:pStyle w:val="NoSpacing"/>
        <w:adjustRightInd w:val="0"/>
        <w:snapToGrid w:val="0"/>
        <w:spacing w:after="240"/>
        <w:ind w:left="426"/>
        <w:jc w:val="both"/>
        <w:rPr>
          <w:rFonts w:ascii="Söhne" w:hAnsi="Söhne"/>
          <w:sz w:val="18"/>
          <w:lang w:val="en-GB"/>
        </w:rPr>
      </w:pPr>
      <w:r w:rsidRPr="00BD7A7E">
        <w:rPr>
          <w:rFonts w:ascii="Söhne" w:hAnsi="Söhne"/>
          <w:sz w:val="18"/>
          <w:lang w:val="en-GB"/>
        </w:rPr>
        <w:t xml:space="preserve">In cases of bleeding without </w:t>
      </w:r>
      <w:r w:rsidRPr="00BD7A7E">
        <w:rPr>
          <w:rFonts w:ascii="Söhne" w:hAnsi="Söhne"/>
          <w:i/>
          <w:sz w:val="18"/>
          <w:lang w:val="en-GB"/>
        </w:rPr>
        <w:t>stunning</w:t>
      </w:r>
      <w:r w:rsidRPr="00BD7A7E">
        <w:rPr>
          <w:rFonts w:ascii="Söhne" w:hAnsi="Söhne"/>
          <w:sz w:val="18"/>
          <w:lang w:val="en-GB"/>
        </w:rPr>
        <w:t xml:space="preserve"> the animal</w:t>
      </w:r>
      <w:r w:rsidRPr="00BD7A7E">
        <w:rPr>
          <w:rFonts w:ascii="Söhne" w:eastAsiaTheme="minorHAnsi" w:hAnsi="Söhne" w:cs="Arial"/>
          <w:sz w:val="18"/>
          <w:szCs w:val="18"/>
          <w:lang w:val="en-GB"/>
        </w:rPr>
        <w:t>-</w:t>
      </w:r>
      <w:r w:rsidRPr="00BD7A7E">
        <w:rPr>
          <w:rFonts w:ascii="Söhne" w:hAnsi="Söhne"/>
          <w:sz w:val="18"/>
          <w:lang w:val="en-GB"/>
        </w:rPr>
        <w:t xml:space="preserve">based and other </w:t>
      </w:r>
      <w:r w:rsidRPr="00BD7A7E">
        <w:rPr>
          <w:rFonts w:ascii="Söhne" w:eastAsia="Times New Roman" w:hAnsi="Söhne" w:cs="Arial"/>
          <w:strike/>
          <w:sz w:val="18"/>
          <w:szCs w:val="18"/>
          <w:highlight w:val="yellow"/>
          <w:u w:val="single"/>
          <w:lang w:val="en-GB" w:eastAsia="fr-FR"/>
        </w:rPr>
        <w:t>measurables</w:t>
      </w:r>
      <w:r w:rsidRPr="00BD7A7E">
        <w:rPr>
          <w:rFonts w:ascii="Söhne" w:hAnsi="Söhne"/>
          <w:sz w:val="18"/>
          <w:u w:val="single"/>
          <w:lang w:val="en-GB"/>
        </w:rPr>
        <w:t xml:space="preserve"> </w:t>
      </w:r>
      <w:r w:rsidRPr="00BD7A7E">
        <w:rPr>
          <w:rFonts w:ascii="Söhne" w:eastAsia="Times New Roman" w:hAnsi="Söhne" w:cs="Arial"/>
          <w:sz w:val="18"/>
          <w:szCs w:val="18"/>
          <w:highlight w:val="yellow"/>
          <w:u w:val="double"/>
          <w:lang w:val="en-GB" w:eastAsia="fr-FR"/>
        </w:rPr>
        <w:t>measures</w:t>
      </w:r>
      <w:r w:rsidRPr="00BD7A7E">
        <w:rPr>
          <w:rFonts w:ascii="Söhne" w:hAnsi="Söhne"/>
          <w:sz w:val="18"/>
          <w:lang w:val="en-GB"/>
        </w:rPr>
        <w:t xml:space="preserve"> that indicate loss of consciousness include all the following: absence </w:t>
      </w:r>
      <w:r w:rsidRPr="00BD7A7E">
        <w:rPr>
          <w:rFonts w:ascii="Söhne" w:eastAsiaTheme="minorHAnsi" w:hAnsi="Söhne" w:cs="Arial"/>
          <w:sz w:val="18"/>
          <w:szCs w:val="18"/>
          <w:lang w:val="en-GB"/>
        </w:rPr>
        <w:t xml:space="preserve">of </w:t>
      </w:r>
      <w:r w:rsidRPr="00BD7A7E">
        <w:rPr>
          <w:rFonts w:ascii="Söhne" w:hAnsi="Söhne"/>
          <w:sz w:val="18"/>
          <w:lang w:val="en-GB"/>
        </w:rPr>
        <w:t>muscle tone; absence of corneal reflex; absence of rhythmic breathing</w:t>
      </w:r>
      <w:r w:rsidRPr="00BD7A7E">
        <w:rPr>
          <w:rFonts w:ascii="Söhne" w:eastAsia="Times New Roman" w:hAnsi="Söhne" w:cs="Arial"/>
          <w:sz w:val="18"/>
          <w:szCs w:val="18"/>
          <w:lang w:val="en-GB" w:eastAsia="fr-FR"/>
        </w:rPr>
        <w:t xml:space="preserve">. </w:t>
      </w:r>
      <w:r w:rsidRPr="00BD7A7E">
        <w:rPr>
          <w:rFonts w:ascii="Söhne" w:eastAsia="Times New Roman" w:hAnsi="Söhne" w:cs="Arial"/>
          <w:sz w:val="18"/>
          <w:szCs w:val="18"/>
          <w:highlight w:val="yellow"/>
          <w:u w:val="double"/>
          <w:lang w:val="en-GB" w:eastAsia="fr-FR"/>
        </w:rPr>
        <w:t>Unc</w:t>
      </w:r>
      <w:r w:rsidRPr="00BD7A7E">
        <w:rPr>
          <w:rFonts w:ascii="Söhne" w:hAnsi="Söhne" w:cs="Arial"/>
          <w:sz w:val="18"/>
          <w:szCs w:val="18"/>
          <w:highlight w:val="yellow"/>
          <w:u w:val="double"/>
          <w:lang w:val="en-GB"/>
        </w:rPr>
        <w:t>onsciousness should be reassessed until death is confirmed</w:t>
      </w:r>
      <w:r w:rsidRPr="00BD7A7E">
        <w:rPr>
          <w:rFonts w:ascii="Söhne" w:hAnsi="Söhne" w:cs="Arial"/>
          <w:sz w:val="18"/>
          <w:szCs w:val="18"/>
          <w:u w:val="double"/>
          <w:lang w:val="en-GB"/>
        </w:rPr>
        <w:t>.</w:t>
      </w:r>
      <w:r w:rsidRPr="00BD7A7E">
        <w:rPr>
          <w:rFonts w:ascii="Söhne" w:hAnsi="Söhne" w:cs="Arial"/>
          <w:sz w:val="18"/>
          <w:szCs w:val="18"/>
          <w:lang w:val="en-GB"/>
        </w:rPr>
        <w:t xml:space="preserve"> </w:t>
      </w:r>
      <w:r w:rsidRPr="00BD7A7E">
        <w:rPr>
          <w:rFonts w:ascii="Söhne" w:eastAsia="Times New Roman" w:hAnsi="Söhne" w:cs="Arial"/>
          <w:sz w:val="18"/>
          <w:szCs w:val="18"/>
          <w:lang w:val="en-GB" w:eastAsia="fr-FR"/>
        </w:rPr>
        <w:t xml:space="preserve">In addition, </w:t>
      </w:r>
      <w:r w:rsidRPr="00BD7A7E">
        <w:rPr>
          <w:rFonts w:ascii="Söhne" w:hAnsi="Söhne"/>
          <w:sz w:val="18"/>
          <w:lang w:val="en-GB"/>
        </w:rPr>
        <w:t xml:space="preserve">cessation of bleeding </w:t>
      </w:r>
      <w:r w:rsidRPr="00BD7A7E">
        <w:rPr>
          <w:rFonts w:ascii="Söhne" w:hAnsi="Söhne"/>
          <w:sz w:val="18"/>
          <w:u w:val="double"/>
          <w:lang w:val="en-GB"/>
        </w:rPr>
        <w:t>after a continuous and rapid blood flow</w:t>
      </w:r>
      <w:r w:rsidRPr="00BD7A7E">
        <w:rPr>
          <w:rFonts w:ascii="Söhne" w:hAnsi="Söhne"/>
          <w:sz w:val="18"/>
          <w:lang w:val="en-GB"/>
        </w:rPr>
        <w:t xml:space="preserve"> can be used as an indicator of </w:t>
      </w:r>
      <w:r w:rsidRPr="00BD7A7E">
        <w:rPr>
          <w:rFonts w:ascii="Söhne" w:hAnsi="Söhne"/>
          <w:iCs/>
          <w:sz w:val="18"/>
          <w:lang w:val="en-GB"/>
        </w:rPr>
        <w:t>death</w:t>
      </w:r>
      <w:r w:rsidRPr="00BD7A7E">
        <w:rPr>
          <w:rFonts w:ascii="Söhne" w:hAnsi="Söhne"/>
          <w:sz w:val="18"/>
          <w:lang w:val="en-GB"/>
        </w:rPr>
        <w:t>.</w:t>
      </w:r>
    </w:p>
    <w:p w14:paraId="34AFE8C5" w14:textId="77777777" w:rsidR="00C56B2D" w:rsidRPr="00BD7A7E"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BD7A7E">
        <w:rPr>
          <w:rFonts w:ascii="Söhne" w:eastAsia="Times New Roman" w:hAnsi="Söhne" w:cs="Arial"/>
          <w:sz w:val="18"/>
          <w:szCs w:val="18"/>
          <w:lang w:val="en-GB" w:eastAsia="fr-FR"/>
        </w:rPr>
        <w:t>3</w:t>
      </w:r>
      <w:r w:rsidRPr="00BD7A7E">
        <w:rPr>
          <w:rFonts w:ascii="Söhne" w:eastAsia="Times New Roman" w:hAnsi="Söhne" w:cs="Arial"/>
          <w:strike/>
          <w:sz w:val="18"/>
          <w:szCs w:val="18"/>
          <w:highlight w:val="yellow"/>
          <w:lang w:val="en-GB" w:eastAsia="fr-FR"/>
        </w:rPr>
        <w:t>.</w:t>
      </w:r>
      <w:r w:rsidRPr="00BD7A7E">
        <w:rPr>
          <w:rFonts w:ascii="Söhne" w:eastAsia="Times New Roman" w:hAnsi="Söhne" w:cs="Arial"/>
          <w:sz w:val="18"/>
          <w:szCs w:val="18"/>
          <w:highlight w:val="yellow"/>
          <w:u w:val="double"/>
          <w:lang w:val="en-GB" w:eastAsia="fr-FR"/>
        </w:rPr>
        <w:t>)</w:t>
      </w:r>
      <w:r w:rsidRPr="00BD7A7E">
        <w:rPr>
          <w:rFonts w:ascii="Söhne" w:eastAsia="Times New Roman" w:hAnsi="Söhne" w:cs="Arial"/>
          <w:sz w:val="18"/>
          <w:szCs w:val="18"/>
          <w:lang w:val="en-GB" w:eastAsia="fr-FR"/>
        </w:rPr>
        <w:tab/>
      </w:r>
      <w:r w:rsidRPr="00BD7A7E">
        <w:rPr>
          <w:rFonts w:ascii="Söhne" w:hAnsi="Söhne"/>
          <w:sz w:val="18"/>
          <w:u w:val="single"/>
          <w:lang w:val="en-GB"/>
        </w:rPr>
        <w:t>Recommendations:</w:t>
      </w:r>
      <w:r w:rsidRPr="00BD7A7E">
        <w:rPr>
          <w:rFonts w:ascii="Söhne" w:eastAsia="Times New Roman" w:hAnsi="Söhne" w:cs="Arial"/>
          <w:sz w:val="18"/>
          <w:szCs w:val="18"/>
          <w:lang w:val="en-GB" w:eastAsia="fr-FR"/>
        </w:rPr>
        <w:t xml:space="preserve"> </w:t>
      </w:r>
    </w:p>
    <w:p w14:paraId="5B818E4E" w14:textId="77777777" w:rsidR="00C56B2D" w:rsidRPr="00BD7A7E" w:rsidRDefault="00C56B2D" w:rsidP="00C56B2D">
      <w:pPr>
        <w:pStyle w:val="NoSpacing"/>
        <w:adjustRightInd w:val="0"/>
        <w:snapToGrid w:val="0"/>
        <w:spacing w:after="240"/>
        <w:ind w:left="810" w:hanging="426"/>
        <w:jc w:val="both"/>
        <w:rPr>
          <w:rFonts w:ascii="Söhne" w:hAnsi="Söhne" w:cs="Arial"/>
          <w:iCs/>
          <w:sz w:val="18"/>
          <w:u w:val="double"/>
          <w:lang w:val="en-AU"/>
        </w:rPr>
      </w:pPr>
      <w:r w:rsidRPr="00BD7A7E">
        <w:rPr>
          <w:rFonts w:ascii="Söhne" w:eastAsia="Times New Roman" w:hAnsi="Söhne" w:cs="Arial"/>
          <w:iCs/>
          <w:sz w:val="18"/>
          <w:u w:val="double"/>
          <w:lang w:val="en-AU" w:eastAsia="fr-FR"/>
        </w:rPr>
        <w:t>a)</w:t>
      </w:r>
      <w:r w:rsidRPr="00BD7A7E">
        <w:rPr>
          <w:rFonts w:ascii="Söhne" w:eastAsia="Times New Roman" w:hAnsi="Söhne" w:cs="Arial"/>
          <w:iCs/>
          <w:sz w:val="18"/>
          <w:lang w:val="en-AU" w:eastAsia="fr-FR"/>
        </w:rPr>
        <w:tab/>
      </w:r>
      <w:r w:rsidRPr="00BD7A7E">
        <w:rPr>
          <w:rFonts w:ascii="Söhne" w:hAnsi="Söhne" w:cs="Arial"/>
          <w:iCs/>
          <w:sz w:val="18"/>
          <w:u w:val="double"/>
          <w:lang w:val="en-AU"/>
        </w:rPr>
        <w:t>both</w:t>
      </w:r>
      <w:r w:rsidRPr="00BD7A7E">
        <w:rPr>
          <w:rFonts w:ascii="Söhne" w:hAnsi="Söhne" w:cs="Arial"/>
          <w:sz w:val="18"/>
          <w:u w:val="double"/>
          <w:lang w:val="en-AU"/>
        </w:rPr>
        <w:t xml:space="preserve"> </w:t>
      </w:r>
      <w:r w:rsidRPr="00BD7A7E">
        <w:rPr>
          <w:rFonts w:ascii="Söhne" w:hAnsi="Söhne" w:cs="Arial"/>
          <w:iCs/>
          <w:sz w:val="18"/>
          <w:u w:val="double"/>
          <w:lang w:val="en-AU"/>
        </w:rPr>
        <w:t>carotid arteries or the blood vessels from which they arise should be severed;</w:t>
      </w:r>
    </w:p>
    <w:p w14:paraId="143D1DC8" w14:textId="77777777" w:rsidR="00C56B2D" w:rsidRPr="00BD7A7E" w:rsidRDefault="00C56B2D" w:rsidP="00C56B2D">
      <w:pPr>
        <w:pStyle w:val="NoSpacing"/>
        <w:adjustRightInd w:val="0"/>
        <w:snapToGrid w:val="0"/>
        <w:spacing w:after="240"/>
        <w:ind w:left="851" w:hanging="426"/>
        <w:jc w:val="both"/>
        <w:rPr>
          <w:rFonts w:ascii="Söhne" w:eastAsia="Times New Roman" w:hAnsi="Söhne" w:cs="Arial"/>
          <w:sz w:val="18"/>
          <w:szCs w:val="18"/>
          <w:lang w:val="en-GB" w:eastAsia="fr-FR"/>
        </w:rPr>
      </w:pPr>
      <w:r w:rsidRPr="00BD7A7E">
        <w:rPr>
          <w:rFonts w:ascii="Söhne" w:eastAsia="Times New Roman" w:hAnsi="Söhne" w:cs="Arial"/>
          <w:iCs/>
          <w:strike/>
          <w:sz w:val="18"/>
          <w:szCs w:val="18"/>
          <w:lang w:val="en-GB" w:eastAsia="fr-FR"/>
        </w:rPr>
        <w:t xml:space="preserve">a </w:t>
      </w:r>
      <w:r w:rsidRPr="00BD7A7E">
        <w:rPr>
          <w:rFonts w:ascii="Söhne" w:eastAsia="Times New Roman" w:hAnsi="Söhne" w:cs="Arial"/>
          <w:iCs/>
          <w:sz w:val="18"/>
          <w:szCs w:val="18"/>
          <w:u w:val="double"/>
          <w:lang w:val="en-GB" w:eastAsia="fr-FR"/>
        </w:rPr>
        <w:t>b</w:t>
      </w:r>
      <w:r w:rsidRPr="00BD7A7E">
        <w:rPr>
          <w:rFonts w:ascii="Söhne" w:eastAsia="Times New Roman" w:hAnsi="Söhne" w:cs="Arial"/>
          <w:iCs/>
          <w:sz w:val="18"/>
          <w:szCs w:val="18"/>
          <w:lang w:val="en-GB" w:eastAsia="fr-FR"/>
        </w:rPr>
        <w:t>)</w:t>
      </w:r>
      <w:r w:rsidRPr="00BD7A7E">
        <w:rPr>
          <w:rFonts w:ascii="Söhne" w:eastAsia="Times New Roman" w:hAnsi="Söhne" w:cs="Arial"/>
          <w:sz w:val="18"/>
          <w:szCs w:val="18"/>
          <w:lang w:val="en-GB" w:eastAsia="fr-FR"/>
        </w:rPr>
        <w:tab/>
        <w:t>continuous and rapid blood flow should be assured after bleeding;</w:t>
      </w:r>
    </w:p>
    <w:p w14:paraId="07AC3429" w14:textId="77777777" w:rsidR="00C56B2D" w:rsidRPr="00BD7A7E" w:rsidRDefault="00C56B2D" w:rsidP="00C56B2D">
      <w:pPr>
        <w:pStyle w:val="NoSpacing"/>
        <w:adjustRightInd w:val="0"/>
        <w:snapToGrid w:val="0"/>
        <w:spacing w:after="240"/>
        <w:ind w:left="851" w:hanging="426"/>
        <w:jc w:val="both"/>
        <w:rPr>
          <w:rFonts w:ascii="Söhne" w:eastAsia="Times New Roman" w:hAnsi="Söhne" w:cs="Arial"/>
          <w:sz w:val="18"/>
          <w:szCs w:val="18"/>
          <w:lang w:val="en-GB" w:eastAsia="fr-FR"/>
        </w:rPr>
      </w:pPr>
      <w:r w:rsidRPr="00BD7A7E">
        <w:rPr>
          <w:rFonts w:ascii="Söhne" w:eastAsia="Times New Roman" w:hAnsi="Söhne" w:cs="Arial"/>
          <w:iCs/>
          <w:strike/>
          <w:sz w:val="18"/>
          <w:szCs w:val="18"/>
          <w:lang w:val="en-GB" w:eastAsia="fr-FR"/>
        </w:rPr>
        <w:t xml:space="preserve">b </w:t>
      </w:r>
      <w:r w:rsidRPr="00BD7A7E">
        <w:rPr>
          <w:rFonts w:ascii="Söhne" w:eastAsia="Times New Roman" w:hAnsi="Söhne" w:cs="Arial"/>
          <w:iCs/>
          <w:sz w:val="18"/>
          <w:szCs w:val="18"/>
          <w:u w:val="double"/>
          <w:lang w:val="en-GB" w:eastAsia="fr-FR"/>
        </w:rPr>
        <w:t>c</w:t>
      </w:r>
      <w:r w:rsidRPr="00BD7A7E">
        <w:rPr>
          <w:rFonts w:ascii="Söhne" w:eastAsia="Times New Roman" w:hAnsi="Söhne" w:cs="Arial"/>
          <w:i/>
          <w:sz w:val="18"/>
          <w:szCs w:val="18"/>
          <w:lang w:val="en-GB" w:eastAsia="fr-FR"/>
        </w:rPr>
        <w:t>)</w:t>
      </w:r>
      <w:r w:rsidRPr="00BD7A7E">
        <w:rPr>
          <w:rFonts w:ascii="Söhne" w:eastAsia="Times New Roman" w:hAnsi="Söhne" w:cs="Arial"/>
          <w:sz w:val="18"/>
          <w:szCs w:val="18"/>
          <w:lang w:val="en-GB" w:eastAsia="fr-FR"/>
        </w:rPr>
        <w:tab/>
      </w:r>
      <w:r w:rsidRPr="00BD7A7E">
        <w:rPr>
          <w:rFonts w:ascii="Söhne" w:eastAsia="Times New Roman" w:hAnsi="Söhne" w:cs="Arial"/>
          <w:strike/>
          <w:sz w:val="18"/>
          <w:szCs w:val="18"/>
          <w:lang w:val="en-GB" w:eastAsia="fr-FR"/>
        </w:rPr>
        <w:t>cessation of blood flow</w:t>
      </w:r>
      <w:r w:rsidRPr="00BD7A7E">
        <w:rPr>
          <w:rFonts w:ascii="Söhne" w:eastAsia="Times New Roman" w:hAnsi="Söhne" w:cs="Arial"/>
          <w:sz w:val="18"/>
          <w:szCs w:val="18"/>
          <w:lang w:val="en-GB" w:eastAsia="fr-FR"/>
        </w:rPr>
        <w:t xml:space="preserve"> </w:t>
      </w:r>
      <w:r w:rsidRPr="00BD7A7E">
        <w:rPr>
          <w:rFonts w:ascii="Söhne" w:eastAsia="Times New Roman" w:hAnsi="Söhne" w:cs="Arial"/>
          <w:sz w:val="18"/>
          <w:szCs w:val="18"/>
          <w:u w:val="double"/>
          <w:lang w:val="en-GB" w:eastAsia="fr-FR"/>
        </w:rPr>
        <w:t>death</w:t>
      </w:r>
      <w:r w:rsidRPr="00BD7A7E">
        <w:rPr>
          <w:rFonts w:ascii="Söhne" w:eastAsia="Times New Roman" w:hAnsi="Söhne" w:cs="Arial"/>
          <w:sz w:val="18"/>
          <w:szCs w:val="18"/>
          <w:lang w:val="en-GB" w:eastAsia="fr-FR"/>
        </w:rPr>
        <w:t xml:space="preserve"> should be assured before further processing;</w:t>
      </w:r>
    </w:p>
    <w:p w14:paraId="7459CCB4" w14:textId="77777777" w:rsidR="00C56B2D" w:rsidRPr="00BD7A7E" w:rsidRDefault="00C56B2D" w:rsidP="00C56B2D">
      <w:pPr>
        <w:pStyle w:val="NoSpacing"/>
        <w:adjustRightInd w:val="0"/>
        <w:snapToGrid w:val="0"/>
        <w:spacing w:after="240"/>
        <w:ind w:left="851" w:hanging="426"/>
        <w:jc w:val="both"/>
        <w:rPr>
          <w:rFonts w:ascii="Söhne" w:eastAsia="Times New Roman" w:hAnsi="Söhne" w:cs="Arial"/>
          <w:sz w:val="18"/>
          <w:szCs w:val="18"/>
          <w:lang w:val="en-GB" w:eastAsia="fr-FR"/>
        </w:rPr>
      </w:pPr>
      <w:r w:rsidRPr="00BD7A7E">
        <w:rPr>
          <w:rFonts w:ascii="Söhne" w:eastAsia="Times New Roman" w:hAnsi="Söhne" w:cs="Arial"/>
          <w:iCs/>
          <w:strike/>
          <w:sz w:val="18"/>
          <w:szCs w:val="18"/>
          <w:lang w:val="en-GB" w:eastAsia="fr-FR"/>
        </w:rPr>
        <w:t>c</w:t>
      </w:r>
      <w:r w:rsidRPr="00BD7A7E">
        <w:rPr>
          <w:rFonts w:ascii="Söhne" w:eastAsia="Times New Roman" w:hAnsi="Söhne" w:cs="Arial"/>
          <w:iCs/>
          <w:sz w:val="18"/>
          <w:szCs w:val="18"/>
          <w:lang w:val="en-GB" w:eastAsia="fr-FR"/>
        </w:rPr>
        <w:t xml:space="preserve"> </w:t>
      </w:r>
      <w:r w:rsidRPr="00BD7A7E">
        <w:rPr>
          <w:rFonts w:ascii="Söhne" w:eastAsia="Times New Roman" w:hAnsi="Söhne" w:cs="Arial"/>
          <w:iCs/>
          <w:sz w:val="18"/>
          <w:szCs w:val="18"/>
          <w:u w:val="double"/>
          <w:lang w:val="en-GB" w:eastAsia="fr-FR"/>
        </w:rPr>
        <w:t>d</w:t>
      </w:r>
      <w:r w:rsidRPr="00BD7A7E">
        <w:rPr>
          <w:rFonts w:ascii="Söhne" w:eastAsia="Times New Roman" w:hAnsi="Söhne" w:cs="Arial"/>
          <w:iCs/>
          <w:sz w:val="18"/>
          <w:szCs w:val="18"/>
          <w:lang w:val="en-GB" w:eastAsia="fr-FR"/>
        </w:rPr>
        <w:t>)</w:t>
      </w:r>
      <w:r w:rsidRPr="00BD7A7E">
        <w:rPr>
          <w:rFonts w:ascii="Söhne" w:eastAsia="Times New Roman" w:hAnsi="Söhne" w:cs="Arial"/>
          <w:sz w:val="18"/>
          <w:szCs w:val="18"/>
          <w:lang w:val="en-GB" w:eastAsia="fr-FR"/>
        </w:rPr>
        <w:tab/>
        <w:t>bleeding knives should be sharpened for each animal</w:t>
      </w:r>
      <w:r w:rsidRPr="00BD7A7E">
        <w:rPr>
          <w:rFonts w:ascii="Söhne" w:hAnsi="Söhne"/>
          <w:lang w:val="en-GB"/>
        </w:rPr>
        <w:t xml:space="preserve"> </w:t>
      </w:r>
      <w:r w:rsidRPr="00BD7A7E">
        <w:rPr>
          <w:rFonts w:ascii="Söhne" w:eastAsia="Times New Roman" w:hAnsi="Söhne" w:cs="Arial"/>
          <w:sz w:val="18"/>
          <w:szCs w:val="18"/>
          <w:highlight w:val="yellow"/>
          <w:u w:val="double"/>
          <w:lang w:val="en-GB" w:eastAsia="fr-FR"/>
        </w:rPr>
        <w:t>as necessary to fulfil recommendation a) and b)</w:t>
      </w:r>
      <w:r w:rsidRPr="00BD7A7E">
        <w:rPr>
          <w:rFonts w:ascii="Söhne" w:eastAsia="Times New Roman" w:hAnsi="Söhne" w:cs="Arial"/>
          <w:sz w:val="18"/>
          <w:szCs w:val="18"/>
          <w:lang w:val="en-GB" w:eastAsia="fr-FR"/>
        </w:rPr>
        <w:t>.</w:t>
      </w:r>
    </w:p>
    <w:p w14:paraId="340EFDFE" w14:textId="77777777" w:rsidR="00C56B2D" w:rsidRPr="00BD7A7E" w:rsidRDefault="00C56B2D" w:rsidP="00C56B2D">
      <w:pPr>
        <w:pStyle w:val="NoSpacing"/>
        <w:adjustRightInd w:val="0"/>
        <w:snapToGrid w:val="0"/>
        <w:spacing w:after="240"/>
        <w:ind w:left="425"/>
        <w:jc w:val="both"/>
        <w:rPr>
          <w:rFonts w:ascii="Söhne" w:eastAsia="Times New Roman" w:hAnsi="Söhne" w:cs="Arial"/>
          <w:sz w:val="18"/>
          <w:szCs w:val="18"/>
          <w:lang w:val="en-GB" w:eastAsia="fr-FR"/>
        </w:rPr>
      </w:pPr>
      <w:r w:rsidRPr="00BD7A7E">
        <w:rPr>
          <w:rFonts w:ascii="Söhne" w:eastAsia="Times New Roman" w:hAnsi="Söhne" w:cs="Arial"/>
          <w:sz w:val="18"/>
          <w:szCs w:val="18"/>
          <w:lang w:val="en-GB" w:eastAsia="fr-FR"/>
        </w:rPr>
        <w:t>In addition, the following should be considered:</w:t>
      </w:r>
    </w:p>
    <w:p w14:paraId="3E32C2A1" w14:textId="77777777" w:rsidR="00C56B2D" w:rsidRPr="00BD7A7E" w:rsidRDefault="00C56B2D" w:rsidP="00C56B2D">
      <w:pPr>
        <w:pStyle w:val="NoSpacing"/>
        <w:adjustRightInd w:val="0"/>
        <w:snapToGrid w:val="0"/>
        <w:spacing w:after="240"/>
        <w:ind w:left="426"/>
        <w:jc w:val="both"/>
        <w:rPr>
          <w:rFonts w:ascii="Söhne" w:eastAsia="Times New Roman" w:hAnsi="Söhne" w:cs="Arial"/>
          <w:iCs/>
          <w:sz w:val="18"/>
          <w:szCs w:val="18"/>
          <w:lang w:val="en-GB" w:eastAsia="fr-FR"/>
        </w:rPr>
      </w:pPr>
      <w:r w:rsidRPr="00BD7A7E">
        <w:rPr>
          <w:rFonts w:ascii="Söhne" w:eastAsia="Times New Roman" w:hAnsi="Söhne" w:cs="Arial"/>
          <w:i/>
          <w:sz w:val="18"/>
          <w:szCs w:val="18"/>
          <w:lang w:val="en-GB" w:eastAsia="fr-FR"/>
        </w:rPr>
        <w:t xml:space="preserve">Slaughter </w:t>
      </w:r>
      <w:r w:rsidRPr="00BD7A7E">
        <w:rPr>
          <w:rFonts w:ascii="Söhne" w:eastAsia="Times New Roman" w:hAnsi="Söhne" w:cs="Arial"/>
          <w:sz w:val="18"/>
          <w:szCs w:val="18"/>
          <w:lang w:val="en-GB" w:eastAsia="fr-FR"/>
        </w:rPr>
        <w:t xml:space="preserve">with </w:t>
      </w:r>
      <w:r w:rsidRPr="00BD7A7E">
        <w:rPr>
          <w:rFonts w:ascii="Söhne" w:eastAsia="Times New Roman" w:hAnsi="Söhne" w:cs="Arial"/>
          <w:i/>
          <w:sz w:val="18"/>
          <w:szCs w:val="18"/>
          <w:lang w:val="en-GB" w:eastAsia="fr-FR"/>
        </w:rPr>
        <w:t>stunning</w:t>
      </w:r>
      <w:r w:rsidRPr="00BD7A7E">
        <w:rPr>
          <w:rFonts w:ascii="Söhne" w:eastAsia="Times New Roman" w:hAnsi="Söhne" w:cs="Arial"/>
          <w:iCs/>
          <w:sz w:val="18"/>
          <w:szCs w:val="18"/>
          <w:lang w:val="en-GB" w:eastAsia="fr-FR"/>
        </w:rPr>
        <w:t>:</w:t>
      </w:r>
    </w:p>
    <w:p w14:paraId="3C616DA9" w14:textId="77777777" w:rsidR="00C56B2D" w:rsidRPr="00BD7A7E" w:rsidRDefault="00C56B2D" w:rsidP="00C56B2D">
      <w:pPr>
        <w:pStyle w:val="NoSpacing"/>
        <w:numPr>
          <w:ilvl w:val="0"/>
          <w:numId w:val="5"/>
        </w:numPr>
        <w:adjustRightInd w:val="0"/>
        <w:snapToGrid w:val="0"/>
        <w:spacing w:after="240"/>
        <w:jc w:val="both"/>
        <w:rPr>
          <w:rFonts w:ascii="Söhne" w:eastAsia="Times New Roman" w:hAnsi="Söhne" w:cs="Arial"/>
          <w:sz w:val="18"/>
          <w:szCs w:val="18"/>
          <w:lang w:val="en-GB" w:eastAsia="fr-FR"/>
        </w:rPr>
      </w:pPr>
      <w:r w:rsidRPr="00BD7A7E">
        <w:rPr>
          <w:rFonts w:ascii="Söhne" w:eastAsia="Times New Roman" w:hAnsi="Söhne" w:cs="Arial"/>
          <w:sz w:val="18"/>
          <w:szCs w:val="18"/>
          <w:lang w:val="en-GB" w:eastAsia="fr-FR"/>
        </w:rPr>
        <w:t xml:space="preserve">the stun-to-stick interval should be short enough to ensure that the animal will </w:t>
      </w:r>
      <w:r w:rsidRPr="00BD7A7E">
        <w:rPr>
          <w:rFonts w:ascii="Söhne" w:eastAsia="Times New Roman" w:hAnsi="Söhne" w:cs="Arial"/>
          <w:strike/>
          <w:sz w:val="18"/>
          <w:szCs w:val="18"/>
          <w:lang w:val="en-GB" w:eastAsia="fr-FR"/>
        </w:rPr>
        <w:t xml:space="preserve">die </w:t>
      </w:r>
      <w:proofErr w:type="spellStart"/>
      <w:r w:rsidRPr="00BD7A7E">
        <w:rPr>
          <w:rFonts w:ascii="Söhne" w:eastAsia="Times New Roman" w:hAnsi="Söhne" w:cs="Arial"/>
          <w:strike/>
          <w:sz w:val="18"/>
          <w:szCs w:val="18"/>
          <w:lang w:val="en-GB" w:eastAsia="fr-FR"/>
        </w:rPr>
        <w:t>before</w:t>
      </w:r>
      <w:r w:rsidRPr="00BD7A7E">
        <w:rPr>
          <w:rFonts w:ascii="Söhne" w:eastAsia="Times New Roman" w:hAnsi="Söhne" w:cs="Arial"/>
          <w:sz w:val="18"/>
          <w:szCs w:val="18"/>
          <w:u w:val="double"/>
          <w:lang w:val="en-GB" w:eastAsia="fr-FR"/>
        </w:rPr>
        <w:t>not</w:t>
      </w:r>
      <w:proofErr w:type="spellEnd"/>
      <w:r w:rsidRPr="00BD7A7E">
        <w:rPr>
          <w:rFonts w:ascii="Söhne" w:eastAsia="Times New Roman" w:hAnsi="Söhne" w:cs="Arial"/>
          <w:sz w:val="18"/>
          <w:szCs w:val="18"/>
          <w:u w:val="double"/>
          <w:lang w:val="en-GB" w:eastAsia="fr-FR"/>
        </w:rPr>
        <w:t xml:space="preserve"> </w:t>
      </w:r>
      <w:r w:rsidRPr="00BD7A7E">
        <w:rPr>
          <w:rFonts w:ascii="Söhne" w:eastAsia="Times New Roman" w:hAnsi="Söhne" w:cs="Arial"/>
          <w:sz w:val="18"/>
          <w:szCs w:val="18"/>
          <w:lang w:val="en-GB" w:eastAsia="fr-FR"/>
        </w:rPr>
        <w:t>recover</w:t>
      </w:r>
      <w:r w:rsidRPr="00BD7A7E">
        <w:rPr>
          <w:rFonts w:ascii="Söhne" w:eastAsia="Times New Roman" w:hAnsi="Söhne" w:cs="Arial"/>
          <w:strike/>
          <w:sz w:val="18"/>
          <w:szCs w:val="18"/>
          <w:lang w:val="en-GB" w:eastAsia="fr-FR"/>
        </w:rPr>
        <w:t>ing</w:t>
      </w:r>
      <w:r w:rsidRPr="00BD7A7E">
        <w:rPr>
          <w:rFonts w:ascii="Söhne" w:eastAsia="Times New Roman" w:hAnsi="Söhne" w:cs="Arial"/>
          <w:sz w:val="18"/>
          <w:szCs w:val="18"/>
          <w:lang w:val="en-GB" w:eastAsia="fr-FR"/>
        </w:rPr>
        <w:t xml:space="preserve"> consciousness </w:t>
      </w:r>
      <w:r w:rsidRPr="00BD7A7E">
        <w:rPr>
          <w:rFonts w:ascii="Söhne" w:eastAsia="Times New Roman" w:hAnsi="Söhne" w:cs="Arial"/>
          <w:sz w:val="18"/>
          <w:szCs w:val="18"/>
          <w:u w:val="double"/>
          <w:lang w:val="en-GB" w:eastAsia="fr-FR"/>
        </w:rPr>
        <w:t>before it dies</w:t>
      </w:r>
      <w:r w:rsidRPr="00BD7A7E">
        <w:rPr>
          <w:rFonts w:ascii="Söhne" w:eastAsia="Times New Roman" w:hAnsi="Söhne" w:cs="Arial"/>
          <w:sz w:val="18"/>
          <w:szCs w:val="18"/>
          <w:lang w:val="en-GB" w:eastAsia="fr-FR"/>
        </w:rPr>
        <w:t>;</w:t>
      </w:r>
    </w:p>
    <w:p w14:paraId="00B8B7B4" w14:textId="77777777" w:rsidR="00C56B2D" w:rsidRPr="00BD7A7E" w:rsidRDefault="00C56B2D" w:rsidP="00C56B2D">
      <w:pPr>
        <w:pStyle w:val="NoSpacing"/>
        <w:adjustRightInd w:val="0"/>
        <w:snapToGrid w:val="0"/>
        <w:spacing w:after="240"/>
        <w:ind w:left="851" w:hanging="425"/>
        <w:jc w:val="both"/>
        <w:rPr>
          <w:rFonts w:ascii="Söhne" w:hAnsi="Söhne"/>
          <w:sz w:val="18"/>
          <w:lang w:val="en-GB"/>
        </w:rPr>
      </w:pPr>
      <w:r w:rsidRPr="00BD7A7E">
        <w:rPr>
          <w:rFonts w:ascii="Söhne" w:eastAsia="Times New Roman" w:hAnsi="Söhne" w:cs="Arial"/>
          <w:iCs/>
          <w:sz w:val="18"/>
          <w:szCs w:val="18"/>
          <w:lang w:val="en-GB" w:eastAsia="fr-FR"/>
        </w:rPr>
        <w:t>b)</w:t>
      </w:r>
      <w:r w:rsidRPr="00BD7A7E">
        <w:rPr>
          <w:rFonts w:ascii="Söhne" w:eastAsia="Times New Roman" w:hAnsi="Söhne" w:cs="Arial"/>
          <w:sz w:val="18"/>
          <w:szCs w:val="18"/>
          <w:lang w:val="en-GB" w:eastAsia="fr-FR"/>
        </w:rPr>
        <w:tab/>
        <w:t>unconsciousness</w:t>
      </w:r>
      <w:r w:rsidRPr="00BD7A7E">
        <w:rPr>
          <w:rFonts w:ascii="Söhne" w:hAnsi="Söhne"/>
          <w:sz w:val="18"/>
          <w:lang w:val="en-GB"/>
        </w:rPr>
        <w:t xml:space="preserve"> should be confirmed before bleeding.</w:t>
      </w:r>
    </w:p>
    <w:p w14:paraId="496C168F" w14:textId="77777777" w:rsidR="00C56B2D" w:rsidRPr="00BD7A7E" w:rsidRDefault="00C56B2D" w:rsidP="00C56B2D">
      <w:pPr>
        <w:pStyle w:val="NoSpacing"/>
        <w:adjustRightInd w:val="0"/>
        <w:snapToGrid w:val="0"/>
        <w:spacing w:after="240"/>
        <w:ind w:left="426"/>
        <w:jc w:val="both"/>
        <w:rPr>
          <w:rFonts w:ascii="Söhne" w:eastAsia="Times New Roman" w:hAnsi="Söhne" w:cs="Arial"/>
          <w:iCs/>
          <w:sz w:val="18"/>
          <w:szCs w:val="18"/>
          <w:lang w:val="en-GB" w:eastAsia="fr-FR"/>
        </w:rPr>
      </w:pPr>
      <w:bookmarkStart w:id="32" w:name="_Hlk12534130"/>
      <w:r w:rsidRPr="00BD7A7E">
        <w:rPr>
          <w:rFonts w:ascii="Söhne" w:eastAsia="Times New Roman" w:hAnsi="Söhne" w:cs="Arial"/>
          <w:i/>
          <w:sz w:val="18"/>
          <w:szCs w:val="18"/>
          <w:lang w:val="en-GB" w:eastAsia="fr-FR"/>
        </w:rPr>
        <w:t xml:space="preserve">Slaughter </w:t>
      </w:r>
      <w:r w:rsidRPr="00BD7A7E">
        <w:rPr>
          <w:rStyle w:val="WOAHL1ParaChar"/>
          <w:rFonts w:ascii="Söhne" w:hAnsi="Söhne"/>
        </w:rPr>
        <w:t>without</w:t>
      </w:r>
      <w:r w:rsidRPr="00BD7A7E">
        <w:rPr>
          <w:rFonts w:ascii="Söhne" w:eastAsia="Times New Roman" w:hAnsi="Söhne" w:cs="Arial"/>
          <w:i/>
          <w:sz w:val="18"/>
          <w:szCs w:val="18"/>
          <w:lang w:val="en-GB" w:eastAsia="fr-FR"/>
        </w:rPr>
        <w:t xml:space="preserve"> stunning</w:t>
      </w:r>
      <w:r w:rsidRPr="00BD7A7E">
        <w:rPr>
          <w:rFonts w:ascii="Söhne" w:eastAsia="Times New Roman" w:hAnsi="Söhne" w:cs="Arial"/>
          <w:iCs/>
          <w:sz w:val="18"/>
          <w:szCs w:val="18"/>
          <w:lang w:val="en-GB" w:eastAsia="fr-FR"/>
        </w:rPr>
        <w:t>:</w:t>
      </w:r>
    </w:p>
    <w:bookmarkEnd w:id="32"/>
    <w:p w14:paraId="52AA3F32" w14:textId="77777777" w:rsidR="00C56B2D" w:rsidRPr="00BD7A7E" w:rsidRDefault="00C56B2D" w:rsidP="00C56B2D">
      <w:pPr>
        <w:pStyle w:val="NoSpacing"/>
        <w:numPr>
          <w:ilvl w:val="0"/>
          <w:numId w:val="4"/>
        </w:numPr>
        <w:adjustRightInd w:val="0"/>
        <w:snapToGrid w:val="0"/>
        <w:spacing w:after="240"/>
        <w:jc w:val="both"/>
        <w:rPr>
          <w:rFonts w:ascii="Söhne" w:eastAsia="Times New Roman" w:hAnsi="Söhne" w:cs="Arial"/>
          <w:sz w:val="18"/>
          <w:szCs w:val="18"/>
          <w:lang w:val="en-GB" w:eastAsia="fr-FR"/>
        </w:rPr>
      </w:pPr>
      <w:r w:rsidRPr="00BD7A7E">
        <w:rPr>
          <w:rFonts w:ascii="Söhne" w:eastAsia="Times New Roman" w:hAnsi="Söhne" w:cs="Arial"/>
          <w:sz w:val="18"/>
          <w:szCs w:val="18"/>
          <w:lang w:val="en-GB" w:eastAsia="fr-FR"/>
        </w:rPr>
        <w:t>bleeding should be carried out by a single incision; any second intervention should be recorded and analysed to improve procedures.</w:t>
      </w:r>
    </w:p>
    <w:p w14:paraId="68473EE6" w14:textId="77777777" w:rsidR="00C56B2D" w:rsidRPr="00BD7A7E" w:rsidRDefault="00C56B2D" w:rsidP="00C56B2D">
      <w:pPr>
        <w:pStyle w:val="NoSpacing"/>
        <w:numPr>
          <w:ilvl w:val="0"/>
          <w:numId w:val="4"/>
        </w:numPr>
        <w:adjustRightInd w:val="0"/>
        <w:snapToGrid w:val="0"/>
        <w:spacing w:after="240"/>
        <w:jc w:val="both"/>
        <w:rPr>
          <w:rFonts w:ascii="Söhne" w:eastAsia="Times New Roman" w:hAnsi="Söhne" w:cs="Arial"/>
          <w:bCs/>
          <w:sz w:val="18"/>
          <w:szCs w:val="18"/>
          <w:u w:val="double"/>
          <w:lang w:val="en-US" w:eastAsia="fr-FR"/>
        </w:rPr>
      </w:pPr>
      <w:r w:rsidRPr="00BD7A7E">
        <w:rPr>
          <w:rFonts w:ascii="Söhne" w:eastAsia="Times New Roman" w:hAnsi="Söhne" w:cs="Arial"/>
          <w:bCs/>
          <w:sz w:val="18"/>
          <w:szCs w:val="18"/>
          <w:u w:val="double"/>
          <w:lang w:val="en-US" w:eastAsia="fr-FR"/>
        </w:rPr>
        <w:t xml:space="preserve">Further processing may only be carried out when the death of the animal has been ascertained </w:t>
      </w:r>
      <w:r w:rsidRPr="00BD7A7E">
        <w:rPr>
          <w:rFonts w:ascii="Söhne" w:eastAsia="Times New Roman" w:hAnsi="Söhne" w:cs="Arial"/>
          <w:bCs/>
          <w:strike/>
          <w:sz w:val="18"/>
          <w:szCs w:val="18"/>
          <w:highlight w:val="yellow"/>
          <w:u w:val="double"/>
          <w:lang w:val="en-US" w:eastAsia="fr-FR"/>
        </w:rPr>
        <w:t>and no movement can be detected</w:t>
      </w:r>
      <w:r w:rsidRPr="00BD7A7E">
        <w:rPr>
          <w:rFonts w:ascii="Söhne" w:eastAsia="Times New Roman" w:hAnsi="Söhne" w:cs="Arial"/>
          <w:bCs/>
          <w:sz w:val="18"/>
          <w:szCs w:val="18"/>
          <w:highlight w:val="yellow"/>
          <w:u w:val="double"/>
          <w:lang w:val="en-US" w:eastAsia="fr-FR"/>
        </w:rPr>
        <w:t>.</w:t>
      </w:r>
    </w:p>
    <w:p w14:paraId="1044E050" w14:textId="77777777" w:rsidR="00C56B2D" w:rsidRPr="00BD7A7E" w:rsidRDefault="00C56B2D" w:rsidP="00C56B2D">
      <w:pPr>
        <w:pStyle w:val="NoSpacing"/>
        <w:adjustRightInd w:val="0"/>
        <w:snapToGrid w:val="0"/>
        <w:spacing w:after="240"/>
        <w:ind w:left="425" w:hanging="425"/>
        <w:jc w:val="both"/>
        <w:rPr>
          <w:rFonts w:ascii="Söhne" w:eastAsia="Times New Roman" w:hAnsi="Söhne" w:cs="Arial"/>
          <w:sz w:val="18"/>
          <w:szCs w:val="18"/>
          <w:lang w:val="en-GB" w:eastAsia="fr-FR"/>
        </w:rPr>
      </w:pPr>
      <w:r w:rsidRPr="00BD7A7E">
        <w:rPr>
          <w:rFonts w:ascii="Söhne" w:hAnsi="Söhne"/>
          <w:sz w:val="18"/>
          <w:highlight w:val="yellow"/>
          <w:u w:val="double"/>
          <w:lang w:val="en-GB"/>
        </w:rPr>
        <w:t>4)</w:t>
      </w:r>
      <w:r w:rsidRPr="009F3980">
        <w:rPr>
          <w:rFonts w:ascii="Söhne" w:hAnsi="Söhne"/>
          <w:sz w:val="18"/>
          <w:lang w:val="en-GB"/>
        </w:rPr>
        <w:tab/>
      </w:r>
      <w:r w:rsidRPr="00BD7A7E">
        <w:rPr>
          <w:rFonts w:ascii="Söhne" w:hAnsi="Söhne"/>
          <w:sz w:val="18"/>
          <w:highlight w:val="yellow"/>
          <w:u w:val="double"/>
          <w:lang w:val="en-GB"/>
        </w:rPr>
        <w:t>Species</w:t>
      </w:r>
      <w:r w:rsidRPr="00BD7A7E">
        <w:rPr>
          <w:rFonts w:ascii="Söhne" w:eastAsia="Times New Roman" w:hAnsi="Söhne" w:cs="Arial"/>
          <w:sz w:val="18"/>
          <w:szCs w:val="18"/>
          <w:highlight w:val="yellow"/>
          <w:u w:val="double"/>
          <w:lang w:val="en-GB" w:eastAsia="fr-FR"/>
        </w:rPr>
        <w:t>-</w:t>
      </w:r>
      <w:r w:rsidRPr="00BD7A7E">
        <w:rPr>
          <w:rFonts w:ascii="Söhne" w:hAnsi="Söhne"/>
          <w:sz w:val="18"/>
          <w:highlight w:val="yellow"/>
          <w:u w:val="double"/>
          <w:lang w:val="en-GB"/>
        </w:rPr>
        <w:t>specific recommendations:</w:t>
      </w:r>
    </w:p>
    <w:p w14:paraId="3D5E1FF9" w14:textId="77777777" w:rsidR="00C56B2D" w:rsidRPr="00BD7A7E" w:rsidRDefault="00C56B2D" w:rsidP="00C56B2D">
      <w:pPr>
        <w:pStyle w:val="NoSpacing"/>
        <w:adjustRightInd w:val="0"/>
        <w:snapToGrid w:val="0"/>
        <w:spacing w:after="240"/>
        <w:ind w:left="540"/>
        <w:jc w:val="both"/>
        <w:rPr>
          <w:rFonts w:ascii="Söhne" w:eastAsia="Times New Roman" w:hAnsi="Söhne" w:cs="Arial"/>
          <w:strike/>
          <w:sz w:val="18"/>
          <w:szCs w:val="18"/>
          <w:lang w:val="en-GB" w:eastAsia="fr-FR"/>
        </w:rPr>
      </w:pPr>
      <w:r w:rsidRPr="00BD7A7E">
        <w:rPr>
          <w:rFonts w:ascii="Söhne" w:eastAsia="Times New Roman" w:hAnsi="Söhne" w:cs="Arial"/>
          <w:strike/>
          <w:sz w:val="18"/>
          <w:szCs w:val="18"/>
          <w:lang w:val="en-GB" w:eastAsia="fr-FR"/>
        </w:rPr>
        <w:t>None identified.</w:t>
      </w:r>
    </w:p>
    <w:p w14:paraId="5EFD7529" w14:textId="77777777" w:rsidR="00C56B2D" w:rsidRPr="00BD7A7E" w:rsidRDefault="00C56B2D" w:rsidP="00C56B2D">
      <w:pPr>
        <w:pStyle w:val="NoSpacing"/>
        <w:adjustRightInd w:val="0"/>
        <w:snapToGrid w:val="0"/>
        <w:spacing w:after="240"/>
        <w:ind w:left="540"/>
        <w:jc w:val="both"/>
        <w:rPr>
          <w:rFonts w:ascii="Söhne" w:hAnsi="Söhne" w:cs="Arial"/>
          <w:iCs/>
          <w:sz w:val="18"/>
          <w:szCs w:val="20"/>
          <w:u w:val="double"/>
          <w:lang w:val="en-GB"/>
        </w:rPr>
      </w:pPr>
      <w:r w:rsidRPr="00BD7A7E">
        <w:rPr>
          <w:rFonts w:ascii="Söhne" w:hAnsi="Söhne" w:cs="Arial"/>
          <w:iCs/>
          <w:strike/>
          <w:sz w:val="18"/>
          <w:szCs w:val="20"/>
          <w:highlight w:val="yellow"/>
          <w:u w:val="double"/>
          <w:lang w:val="en-GB"/>
        </w:rPr>
        <w:t>Cattle</w:t>
      </w:r>
      <w:r w:rsidRPr="00BD7A7E">
        <w:rPr>
          <w:rFonts w:ascii="Söhne" w:hAnsi="Söhne" w:cs="Arial"/>
          <w:iCs/>
          <w:sz w:val="18"/>
          <w:szCs w:val="20"/>
          <w:u w:val="double"/>
          <w:lang w:val="en-GB"/>
        </w:rPr>
        <w:t xml:space="preserve"> </w:t>
      </w:r>
      <w:r w:rsidRPr="00BD7A7E">
        <w:rPr>
          <w:rFonts w:ascii="Söhne" w:hAnsi="Söhne" w:cs="Arial"/>
          <w:iCs/>
          <w:sz w:val="18"/>
          <w:szCs w:val="20"/>
          <w:highlight w:val="yellow"/>
          <w:u w:val="double"/>
          <w:lang w:val="en-GB"/>
        </w:rPr>
        <w:t>Bovines</w:t>
      </w:r>
      <w:r w:rsidRPr="00BD7A7E">
        <w:rPr>
          <w:rFonts w:ascii="Söhne" w:hAnsi="Söhne" w:cs="Arial"/>
          <w:iCs/>
          <w:sz w:val="18"/>
          <w:szCs w:val="20"/>
          <w:u w:val="double"/>
          <w:lang w:val="en-GB"/>
        </w:rPr>
        <w:t xml:space="preserve"> are at risk of prolonged bleed out times and regaining consciousness </w:t>
      </w:r>
      <w:r w:rsidRPr="00BD7A7E">
        <w:rPr>
          <w:rFonts w:ascii="Söhne" w:hAnsi="Söhne" w:cs="Arial"/>
          <w:iCs/>
          <w:sz w:val="18"/>
          <w:szCs w:val="20"/>
          <w:highlight w:val="yellow"/>
          <w:u w:val="double"/>
          <w:lang w:val="en-GB"/>
        </w:rPr>
        <w:t>as</w:t>
      </w:r>
      <w:r w:rsidRPr="00BD7A7E">
        <w:rPr>
          <w:rFonts w:ascii="Söhne" w:hAnsi="Söhne" w:cs="Arial"/>
          <w:iCs/>
          <w:sz w:val="18"/>
          <w:szCs w:val="20"/>
          <w:u w:val="double"/>
          <w:lang w:val="en-GB"/>
        </w:rPr>
        <w:t xml:space="preserve"> the bilateral vertebral arteries are not cut during a neck cut. </w:t>
      </w:r>
      <w:r w:rsidRPr="00BD7A7E">
        <w:rPr>
          <w:rFonts w:ascii="Söhne" w:hAnsi="Söhne" w:cs="Arial"/>
          <w:iCs/>
          <w:strike/>
          <w:sz w:val="18"/>
          <w:szCs w:val="20"/>
          <w:highlight w:val="yellow"/>
          <w:u w:val="double"/>
          <w:lang w:val="en-GB"/>
        </w:rPr>
        <w:t xml:space="preserve">If As they are not cut, </w:t>
      </w:r>
      <w:proofErr w:type="spellStart"/>
      <w:r w:rsidRPr="00BD7A7E">
        <w:rPr>
          <w:rFonts w:ascii="Söhne" w:hAnsi="Söhne" w:cs="Arial"/>
          <w:iCs/>
          <w:strike/>
          <w:sz w:val="18"/>
          <w:szCs w:val="20"/>
          <w:highlight w:val="yellow"/>
          <w:u w:val="double"/>
          <w:lang w:val="en-GB"/>
        </w:rPr>
        <w:t>t</w:t>
      </w:r>
      <w:r w:rsidRPr="00BD7A7E">
        <w:rPr>
          <w:rFonts w:ascii="Söhne" w:hAnsi="Söhne" w:cs="Arial"/>
          <w:iCs/>
          <w:sz w:val="18"/>
          <w:szCs w:val="20"/>
          <w:highlight w:val="yellow"/>
          <w:u w:val="double"/>
          <w:lang w:val="en-GB"/>
        </w:rPr>
        <w:t>T</w:t>
      </w:r>
      <w:r w:rsidRPr="00BD7A7E">
        <w:rPr>
          <w:rFonts w:ascii="Söhne" w:hAnsi="Söhne" w:cs="Arial"/>
          <w:iCs/>
          <w:sz w:val="18"/>
          <w:szCs w:val="20"/>
          <w:u w:val="double"/>
          <w:lang w:val="en-GB"/>
        </w:rPr>
        <w:t>he</w:t>
      </w:r>
      <w:proofErr w:type="spellEnd"/>
      <w:r w:rsidRPr="00BD7A7E">
        <w:rPr>
          <w:rFonts w:ascii="Söhne" w:hAnsi="Söhne" w:cs="Arial"/>
          <w:iCs/>
          <w:sz w:val="18"/>
          <w:szCs w:val="20"/>
          <w:u w:val="double"/>
          <w:lang w:val="en-GB"/>
        </w:rPr>
        <w:t xml:space="preserve"> vertebral arteries will continue to provide blood to the brain. </w:t>
      </w:r>
      <w:r w:rsidRPr="00BD7A7E">
        <w:rPr>
          <w:rFonts w:ascii="Söhne" w:hAnsi="Söhne" w:cs="Arial"/>
          <w:iCs/>
          <w:sz w:val="18"/>
          <w:szCs w:val="20"/>
          <w:highlight w:val="yellow"/>
          <w:u w:val="double"/>
          <w:lang w:val="en-GB"/>
        </w:rPr>
        <w:t>Furthermore</w:t>
      </w:r>
      <w:r w:rsidRPr="00BD7A7E">
        <w:rPr>
          <w:rFonts w:ascii="Söhne" w:hAnsi="Söhne" w:cs="Arial"/>
          <w:iCs/>
          <w:sz w:val="18"/>
          <w:szCs w:val="20"/>
          <w:u w:val="double"/>
          <w:lang w:val="en-GB"/>
        </w:rPr>
        <w:t xml:space="preserve"> </w:t>
      </w:r>
      <w:r w:rsidRPr="00BD7A7E">
        <w:rPr>
          <w:rFonts w:ascii="Söhne" w:hAnsi="Söhne" w:cs="Arial"/>
          <w:iCs/>
          <w:strike/>
          <w:sz w:val="18"/>
          <w:szCs w:val="20"/>
          <w:highlight w:val="yellow"/>
          <w:u w:val="double"/>
          <w:lang w:val="en-GB"/>
        </w:rPr>
        <w:t>and</w:t>
      </w:r>
      <w:r w:rsidRPr="00BD7A7E">
        <w:rPr>
          <w:rFonts w:ascii="Söhne" w:hAnsi="Söhne" w:cs="Arial"/>
          <w:iCs/>
          <w:sz w:val="18"/>
          <w:szCs w:val="20"/>
          <w:u w:val="double"/>
          <w:lang w:val="en-GB"/>
        </w:rPr>
        <w:t xml:space="preserve"> </w:t>
      </w:r>
      <w:r w:rsidRPr="00BD7A7E">
        <w:rPr>
          <w:rFonts w:ascii="Söhne" w:hAnsi="Söhne" w:cs="Arial"/>
          <w:iCs/>
          <w:strike/>
          <w:sz w:val="18"/>
          <w:szCs w:val="20"/>
          <w:highlight w:val="yellow"/>
          <w:u w:val="double"/>
          <w:lang w:val="en-GB"/>
        </w:rPr>
        <w:t xml:space="preserve">can cause </w:t>
      </w:r>
      <w:r w:rsidRPr="00BD7A7E">
        <w:rPr>
          <w:rFonts w:ascii="Söhne" w:hAnsi="Söhne" w:cs="Arial"/>
          <w:iCs/>
          <w:sz w:val="18"/>
          <w:szCs w:val="20"/>
          <w:highlight w:val="yellow"/>
          <w:u w:val="double"/>
          <w:lang w:val="en-GB"/>
        </w:rPr>
        <w:t>any</w:t>
      </w:r>
      <w:r w:rsidRPr="00BD7A7E">
        <w:rPr>
          <w:rFonts w:ascii="Söhne" w:hAnsi="Söhne" w:cs="Arial"/>
          <w:iCs/>
          <w:sz w:val="18"/>
          <w:szCs w:val="20"/>
          <w:u w:val="double"/>
          <w:lang w:val="en-GB"/>
        </w:rPr>
        <w:t xml:space="preserve"> occlusion of the cut major arteries</w:t>
      </w:r>
      <w:r w:rsidRPr="00BD7A7E">
        <w:rPr>
          <w:rFonts w:ascii="Söhne" w:hAnsi="Söhne" w:cs="Arial"/>
          <w:iCs/>
          <w:strike/>
          <w:sz w:val="18"/>
          <w:szCs w:val="20"/>
          <w:u w:val="double"/>
          <w:lang w:val="en-GB"/>
        </w:rPr>
        <w:t>,</w:t>
      </w:r>
      <w:r w:rsidRPr="00BD7A7E">
        <w:rPr>
          <w:rFonts w:ascii="Söhne" w:hAnsi="Söhne" w:cs="Arial"/>
          <w:iCs/>
          <w:sz w:val="18"/>
          <w:szCs w:val="20"/>
          <w:u w:val="double"/>
          <w:lang w:val="en-GB"/>
        </w:rPr>
        <w:t xml:space="preserve"> will slow</w:t>
      </w:r>
      <w:r w:rsidRPr="00BD7A7E">
        <w:rPr>
          <w:rFonts w:ascii="Söhne" w:hAnsi="Söhne" w:cs="Arial"/>
          <w:iCs/>
          <w:strike/>
          <w:sz w:val="18"/>
          <w:szCs w:val="20"/>
          <w:u w:val="double"/>
          <w:lang w:val="en-GB"/>
        </w:rPr>
        <w:t>ing</w:t>
      </w:r>
      <w:r w:rsidRPr="00BD7A7E">
        <w:rPr>
          <w:rFonts w:ascii="Söhne" w:hAnsi="Söhne" w:cs="Arial"/>
          <w:iCs/>
          <w:sz w:val="18"/>
          <w:szCs w:val="20"/>
          <w:u w:val="double"/>
          <w:lang w:val="en-GB"/>
        </w:rPr>
        <w:t xml:space="preserve"> exsanguination. Therefore, bleeding with a cut of the brachiocephalic trunk should </w:t>
      </w:r>
      <w:r w:rsidRPr="00BD7A7E">
        <w:rPr>
          <w:rFonts w:ascii="Söhne" w:hAnsi="Söhne" w:cs="Arial"/>
          <w:iCs/>
          <w:strike/>
          <w:sz w:val="18"/>
          <w:szCs w:val="20"/>
          <w:highlight w:val="yellow"/>
          <w:u w:val="double"/>
          <w:lang w:val="en-GB"/>
        </w:rPr>
        <w:t>always</w:t>
      </w:r>
      <w:r w:rsidRPr="00BD7A7E">
        <w:rPr>
          <w:rFonts w:ascii="Söhne" w:hAnsi="Söhne" w:cs="Arial"/>
          <w:iCs/>
          <w:sz w:val="18"/>
          <w:szCs w:val="20"/>
          <w:u w:val="double"/>
          <w:lang w:val="en-GB"/>
        </w:rPr>
        <w:t xml:space="preserve"> be preferred in </w:t>
      </w:r>
      <w:r w:rsidRPr="00BD7A7E">
        <w:rPr>
          <w:rFonts w:ascii="Söhne" w:hAnsi="Söhne" w:cs="Arial"/>
          <w:iCs/>
          <w:strike/>
          <w:sz w:val="18"/>
          <w:szCs w:val="20"/>
          <w:highlight w:val="yellow"/>
          <w:u w:val="double"/>
          <w:lang w:val="en-GB"/>
        </w:rPr>
        <w:t>cattle</w:t>
      </w:r>
      <w:r w:rsidRPr="00BD7A7E">
        <w:rPr>
          <w:rFonts w:ascii="Söhne" w:hAnsi="Söhne" w:cs="Arial"/>
          <w:iCs/>
          <w:sz w:val="18"/>
          <w:szCs w:val="20"/>
          <w:u w:val="double"/>
          <w:lang w:val="en-GB"/>
        </w:rPr>
        <w:t xml:space="preserve"> </w:t>
      </w:r>
      <w:r w:rsidRPr="00BD7A7E">
        <w:rPr>
          <w:rFonts w:ascii="Söhne" w:hAnsi="Söhne" w:cs="Arial"/>
          <w:iCs/>
          <w:sz w:val="18"/>
          <w:szCs w:val="20"/>
          <w:highlight w:val="yellow"/>
          <w:u w:val="double"/>
          <w:lang w:val="en-GB"/>
        </w:rPr>
        <w:t>bovines</w:t>
      </w:r>
      <w:r w:rsidRPr="00BD7A7E">
        <w:rPr>
          <w:rFonts w:ascii="Söhne" w:hAnsi="Söhne" w:cs="Arial"/>
          <w:iCs/>
          <w:sz w:val="18"/>
          <w:szCs w:val="20"/>
          <w:u w:val="double"/>
          <w:lang w:val="en-GB"/>
        </w:rPr>
        <w:t>.</w:t>
      </w:r>
    </w:p>
    <w:bookmarkEnd w:id="30"/>
    <w:p w14:paraId="3C84A0B4" w14:textId="77777777" w:rsidR="00C56B2D" w:rsidRPr="009F3980" w:rsidRDefault="00C56B2D" w:rsidP="00C56B2D">
      <w:pPr>
        <w:pStyle w:val="NoSpacing"/>
        <w:adjustRightInd w:val="0"/>
        <w:snapToGrid w:val="0"/>
        <w:spacing w:after="240"/>
        <w:jc w:val="center"/>
        <w:rPr>
          <w:rFonts w:ascii="Söhne Halbfett" w:hAnsi="Söhne Halbfett" w:cs="Arial"/>
          <w:sz w:val="18"/>
          <w:szCs w:val="18"/>
          <w:lang w:val="en-GB"/>
        </w:rPr>
      </w:pPr>
      <w:r w:rsidRPr="009F3980">
        <w:rPr>
          <w:rFonts w:ascii="Söhne Halbfett" w:hAnsi="Söhne Halbfett" w:cs="Arial"/>
          <w:sz w:val="18"/>
          <w:szCs w:val="18"/>
          <w:lang w:val="en-GB"/>
        </w:rPr>
        <w:t>Article 7.5.</w:t>
      </w:r>
      <w:r w:rsidRPr="009F3980">
        <w:rPr>
          <w:rFonts w:ascii="Söhne Halbfett" w:hAnsi="Söhne Halbfett" w:cs="Arial"/>
          <w:sz w:val="18"/>
          <w:szCs w:val="18"/>
          <w:highlight w:val="yellow"/>
          <w:u w:val="double"/>
          <w:lang w:val="en-GB"/>
        </w:rPr>
        <w:t>21</w:t>
      </w:r>
      <w:r w:rsidRPr="009F3980">
        <w:rPr>
          <w:rFonts w:ascii="Söhne Halbfett" w:hAnsi="Söhne Halbfett" w:cs="Arial"/>
          <w:strike/>
          <w:sz w:val="18"/>
          <w:szCs w:val="18"/>
          <w:highlight w:val="yellow"/>
          <w:lang w:val="en-GB"/>
        </w:rPr>
        <w:t>18</w:t>
      </w:r>
      <w:r w:rsidRPr="009F3980">
        <w:rPr>
          <w:rFonts w:ascii="Söhne Halbfett" w:hAnsi="Söhne Halbfett" w:cs="Arial"/>
          <w:sz w:val="18"/>
          <w:szCs w:val="18"/>
          <w:lang w:val="en-GB"/>
        </w:rPr>
        <w:t>.</w:t>
      </w:r>
    </w:p>
    <w:p w14:paraId="4715E811" w14:textId="77777777" w:rsidR="00C56B2D" w:rsidRPr="009F3980"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9F3980">
        <w:rPr>
          <w:rFonts w:ascii="Söhne Halbfett" w:eastAsia="Times New Roman" w:hAnsi="Söhne Halbfett" w:cs="Arial"/>
          <w:sz w:val="18"/>
          <w:szCs w:val="18"/>
          <w:lang w:val="en-GB" w:eastAsia="fr-FR"/>
        </w:rPr>
        <w:t xml:space="preserve">Slaughter of pregnant free-moving animals </w:t>
      </w:r>
    </w:p>
    <w:p w14:paraId="2E74A360" w14:textId="77777777" w:rsidR="00C56B2D" w:rsidRPr="009F3980"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1</w:t>
      </w:r>
      <w:r w:rsidRPr="009F3980">
        <w:rPr>
          <w:rFonts w:ascii="Söhne" w:eastAsia="Times New Roman" w:hAnsi="Söhne" w:cs="Arial"/>
          <w:strike/>
          <w:sz w:val="18"/>
          <w:szCs w:val="18"/>
          <w:highlight w:val="yellow"/>
          <w:lang w:val="en-GB" w:eastAsia="fr-FR"/>
        </w:rPr>
        <w:t>.</w:t>
      </w:r>
      <w:r w:rsidRPr="009F3980">
        <w:rPr>
          <w:rFonts w:ascii="Söhne" w:eastAsia="Times New Roman" w:hAnsi="Söhne" w:cs="Arial"/>
          <w:sz w:val="18"/>
          <w:szCs w:val="18"/>
          <w:highlight w:val="yellow"/>
          <w:u w:val="double"/>
          <w:lang w:val="en-GB" w:eastAsia="fr-FR"/>
        </w:rPr>
        <w:t>)</w:t>
      </w:r>
      <w:r w:rsidRPr="009F3980">
        <w:rPr>
          <w:rFonts w:ascii="Söhne" w:eastAsia="Times New Roman" w:hAnsi="Söhne" w:cs="Arial"/>
          <w:sz w:val="18"/>
          <w:szCs w:val="18"/>
          <w:lang w:val="en-GB" w:eastAsia="fr-FR"/>
        </w:rPr>
        <w:tab/>
      </w:r>
      <w:r w:rsidRPr="009F3980">
        <w:rPr>
          <w:rFonts w:ascii="Söhne" w:hAnsi="Söhne"/>
          <w:sz w:val="18"/>
          <w:u w:val="single"/>
          <w:lang w:val="en-GB"/>
        </w:rPr>
        <w:t>Animal welfare concerns:</w:t>
      </w:r>
    </w:p>
    <w:p w14:paraId="4BAC737D"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 xml:space="preserve">Foetuses in the uterus </w:t>
      </w:r>
      <w:r w:rsidRPr="009F3980">
        <w:rPr>
          <w:rFonts w:ascii="Söhne" w:eastAsia="Times New Roman" w:hAnsi="Söhne" w:cs="Arial"/>
          <w:sz w:val="18"/>
          <w:szCs w:val="18"/>
          <w:u w:val="double"/>
          <w:lang w:val="en-GB" w:eastAsia="fr-FR"/>
        </w:rPr>
        <w:t>are considered not to</w:t>
      </w:r>
      <w:r w:rsidRPr="009F3980">
        <w:rPr>
          <w:rFonts w:ascii="Söhne" w:eastAsia="Times New Roman" w:hAnsi="Söhne" w:cs="Arial"/>
          <w:sz w:val="18"/>
          <w:szCs w:val="18"/>
          <w:lang w:val="en-GB" w:eastAsia="fr-FR"/>
        </w:rPr>
        <w:t xml:space="preserve"> </w:t>
      </w:r>
      <w:r w:rsidRPr="009F3980">
        <w:rPr>
          <w:rFonts w:ascii="Söhne" w:eastAsia="Times New Roman" w:hAnsi="Söhne" w:cs="Arial"/>
          <w:strike/>
          <w:sz w:val="18"/>
          <w:szCs w:val="18"/>
          <w:lang w:val="en-GB" w:eastAsia="fr-FR"/>
        </w:rPr>
        <w:t>cannot</w:t>
      </w:r>
      <w:r w:rsidRPr="009F3980">
        <w:rPr>
          <w:rFonts w:ascii="Söhne" w:eastAsia="Times New Roman" w:hAnsi="Söhne" w:cs="Arial"/>
          <w:sz w:val="18"/>
          <w:szCs w:val="18"/>
          <w:lang w:val="en-GB" w:eastAsia="fr-FR"/>
        </w:rPr>
        <w:t xml:space="preserve"> achieve consciousness [EFSA, 2017;</w:t>
      </w:r>
      <w:r w:rsidRPr="009F3980">
        <w:rPr>
          <w:rFonts w:ascii="Söhne" w:eastAsia="Times New Roman" w:hAnsi="Söhne" w:cs="Arial"/>
          <w:sz w:val="18"/>
          <w:szCs w:val="18"/>
          <w:u w:val="double"/>
          <w:lang w:val="en-GB" w:eastAsia="fr-FR"/>
        </w:rPr>
        <w:t xml:space="preserve"> Mellor, D. J. </w:t>
      </w:r>
      <w:r w:rsidRPr="009F3980">
        <w:rPr>
          <w:rFonts w:ascii="Söhne" w:eastAsia="Times New Roman" w:hAnsi="Söhne" w:cs="Arial"/>
          <w:i/>
          <w:iCs/>
          <w:sz w:val="18"/>
          <w:szCs w:val="18"/>
          <w:u w:val="double"/>
          <w:lang w:val="en-GB" w:eastAsia="fr-FR"/>
        </w:rPr>
        <w:t>et al.</w:t>
      </w:r>
      <w:r w:rsidRPr="009F3980">
        <w:rPr>
          <w:rFonts w:ascii="Söhne" w:eastAsia="Times New Roman" w:hAnsi="Söhne" w:cs="Arial"/>
          <w:sz w:val="18"/>
          <w:szCs w:val="18"/>
          <w:u w:val="double"/>
          <w:lang w:val="en-GB" w:eastAsia="fr-FR"/>
        </w:rPr>
        <w:t>, 2005</w:t>
      </w:r>
      <w:r w:rsidRPr="009F3980">
        <w:rPr>
          <w:rFonts w:ascii="Söhne" w:eastAsia="Times New Roman" w:hAnsi="Söhne" w:cs="Arial"/>
          <w:strike/>
          <w:sz w:val="18"/>
          <w:szCs w:val="18"/>
          <w:lang w:val="en-GB" w:eastAsia="fr-FR"/>
        </w:rPr>
        <w:t xml:space="preserve">Diesch </w:t>
      </w:r>
      <w:r w:rsidRPr="009F3980">
        <w:rPr>
          <w:rFonts w:ascii="Söhne" w:eastAsia="Times New Roman" w:hAnsi="Söhne" w:cs="Arial"/>
          <w:i/>
          <w:strike/>
          <w:sz w:val="18"/>
          <w:szCs w:val="18"/>
          <w:lang w:val="en-GB" w:eastAsia="fr-FR"/>
        </w:rPr>
        <w:t>et al.</w:t>
      </w:r>
      <w:r w:rsidRPr="009F3980">
        <w:rPr>
          <w:rFonts w:ascii="Söhne" w:eastAsia="Times New Roman" w:hAnsi="Söhne" w:cs="Arial"/>
          <w:strike/>
          <w:sz w:val="18"/>
          <w:szCs w:val="18"/>
          <w:lang w:val="en-GB" w:eastAsia="fr-FR"/>
        </w:rPr>
        <w:t>, 2005</w:t>
      </w:r>
      <w:r w:rsidRPr="009F3980">
        <w:rPr>
          <w:rFonts w:ascii="Söhne" w:eastAsia="Times New Roman" w:hAnsi="Söhne" w:cs="Arial"/>
          <w:sz w:val="18"/>
          <w:szCs w:val="18"/>
          <w:lang w:val="en-GB" w:eastAsia="fr-FR"/>
        </w:rPr>
        <w:t>]. However, if removed from the uterus the foetus may perceive pain or other negative impacts.</w:t>
      </w:r>
    </w:p>
    <w:p w14:paraId="31D7658B" w14:textId="77777777" w:rsidR="00C56B2D" w:rsidRPr="009F3980"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2</w:t>
      </w:r>
      <w:r w:rsidRPr="009F3980">
        <w:rPr>
          <w:rFonts w:ascii="Söhne" w:eastAsia="Times New Roman" w:hAnsi="Söhne" w:cs="Arial"/>
          <w:strike/>
          <w:sz w:val="18"/>
          <w:szCs w:val="18"/>
          <w:highlight w:val="yellow"/>
          <w:lang w:val="en-GB" w:eastAsia="fr-FR"/>
        </w:rPr>
        <w:t>.</w:t>
      </w:r>
      <w:r w:rsidRPr="009F3980">
        <w:rPr>
          <w:rFonts w:ascii="Söhne" w:eastAsia="Times New Roman" w:hAnsi="Söhne" w:cs="Arial"/>
          <w:sz w:val="18"/>
          <w:szCs w:val="18"/>
          <w:highlight w:val="yellow"/>
          <w:u w:val="double"/>
          <w:lang w:val="en-GB" w:eastAsia="fr-FR"/>
        </w:rPr>
        <w:t>)</w:t>
      </w:r>
      <w:r w:rsidRPr="009F3980">
        <w:rPr>
          <w:rFonts w:ascii="Söhne" w:eastAsia="Times New Roman" w:hAnsi="Söhne" w:cs="Arial"/>
          <w:sz w:val="18"/>
          <w:szCs w:val="18"/>
          <w:lang w:val="en-GB" w:eastAsia="fr-FR"/>
        </w:rPr>
        <w:tab/>
      </w:r>
      <w:r w:rsidRPr="009F3980">
        <w:rPr>
          <w:rFonts w:ascii="Söhne" w:hAnsi="Söhne"/>
          <w:sz w:val="18"/>
          <w:u w:val="single"/>
          <w:lang w:val="en-GB"/>
        </w:rPr>
        <w:t xml:space="preserve">Animal-based and other </w:t>
      </w:r>
      <w:r w:rsidRPr="009F3980">
        <w:rPr>
          <w:rFonts w:ascii="Söhne" w:eastAsia="Times New Roman" w:hAnsi="Söhne" w:cs="Arial"/>
          <w:strike/>
          <w:sz w:val="18"/>
          <w:szCs w:val="18"/>
          <w:highlight w:val="yellow"/>
          <w:u w:val="single"/>
          <w:lang w:val="en-GB" w:eastAsia="fr-FR"/>
        </w:rPr>
        <w:t>measurables</w:t>
      </w:r>
      <w:r w:rsidRPr="009F3980">
        <w:rPr>
          <w:rFonts w:ascii="Söhne" w:hAnsi="Söhne"/>
          <w:sz w:val="18"/>
          <w:u w:val="single"/>
          <w:lang w:val="en-GB"/>
        </w:rPr>
        <w:t xml:space="preserve"> </w:t>
      </w:r>
      <w:r w:rsidRPr="009F3980">
        <w:rPr>
          <w:rFonts w:ascii="Söhne" w:eastAsia="Times New Roman" w:hAnsi="Söhne" w:cs="Arial"/>
          <w:sz w:val="18"/>
          <w:szCs w:val="18"/>
          <w:highlight w:val="yellow"/>
          <w:u w:val="double"/>
          <w:lang w:val="en-GB" w:eastAsia="fr-FR"/>
        </w:rPr>
        <w:t>measures</w:t>
      </w:r>
      <w:r w:rsidRPr="009F3980">
        <w:rPr>
          <w:rFonts w:ascii="Söhne" w:hAnsi="Söhne"/>
          <w:sz w:val="18"/>
          <w:u w:val="single"/>
          <w:lang w:val="en-GB"/>
        </w:rPr>
        <w:t xml:space="preserve"> </w:t>
      </w:r>
      <w:r w:rsidRPr="009F3980">
        <w:rPr>
          <w:rFonts w:ascii="Söhne" w:hAnsi="Söhne"/>
          <w:strike/>
          <w:sz w:val="18"/>
          <w:highlight w:val="yellow"/>
          <w:u w:val="single"/>
          <w:lang w:val="en-GB"/>
        </w:rPr>
        <w:t>include</w:t>
      </w:r>
      <w:r w:rsidRPr="009F3980">
        <w:rPr>
          <w:rFonts w:ascii="Söhne" w:hAnsi="Söhne"/>
          <w:sz w:val="18"/>
          <w:u w:val="single"/>
          <w:lang w:val="en-GB"/>
        </w:rPr>
        <w:t xml:space="preserve">: </w:t>
      </w:r>
    </w:p>
    <w:p w14:paraId="2F5F44E3"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trike/>
          <w:sz w:val="18"/>
          <w:szCs w:val="18"/>
          <w:lang w:val="en-GB" w:eastAsia="fr-FR"/>
        </w:rPr>
        <w:t>None identified.</w:t>
      </w:r>
      <w:r w:rsidRPr="009F3980">
        <w:rPr>
          <w:rFonts w:ascii="Söhne" w:eastAsia="Times New Roman" w:hAnsi="Söhne" w:cs="Arial"/>
          <w:sz w:val="18"/>
          <w:szCs w:val="18"/>
          <w:lang w:val="en-GB" w:eastAsia="fr-FR"/>
        </w:rPr>
        <w:t xml:space="preserve"> </w:t>
      </w:r>
      <w:r w:rsidRPr="009F3980">
        <w:rPr>
          <w:rFonts w:ascii="Söhne" w:eastAsia="Times New Roman" w:hAnsi="Söhne" w:cs="Arial"/>
          <w:sz w:val="18"/>
          <w:szCs w:val="18"/>
          <w:u w:val="double"/>
          <w:lang w:val="en-GB" w:eastAsia="fr-FR"/>
        </w:rPr>
        <w:t xml:space="preserve">Signs of consciousness in the </w:t>
      </w:r>
      <w:r w:rsidRPr="009F3980">
        <w:rPr>
          <w:rFonts w:ascii="Söhne" w:eastAsia="Times New Roman" w:hAnsi="Söhne" w:cs="Arial"/>
          <w:strike/>
          <w:sz w:val="18"/>
          <w:szCs w:val="18"/>
          <w:highlight w:val="yellow"/>
          <w:u w:val="double"/>
          <w:lang w:val="en-GB" w:eastAsia="fr-FR"/>
        </w:rPr>
        <w:t>foetus</w:t>
      </w:r>
      <w:r w:rsidRPr="009F3980">
        <w:rPr>
          <w:rFonts w:ascii="Söhne" w:eastAsia="Times New Roman" w:hAnsi="Söhne" w:cs="Arial"/>
          <w:sz w:val="18"/>
          <w:szCs w:val="18"/>
          <w:highlight w:val="yellow"/>
          <w:u w:val="double"/>
          <w:lang w:val="en-GB" w:eastAsia="fr-FR"/>
        </w:rPr>
        <w:t xml:space="preserve"> neonate after removal from the uterus</w:t>
      </w:r>
      <w:r w:rsidRPr="009F3980">
        <w:rPr>
          <w:rFonts w:ascii="Söhne" w:eastAsia="Times New Roman" w:hAnsi="Söhne" w:cs="Arial"/>
          <w:sz w:val="18"/>
          <w:szCs w:val="18"/>
          <w:u w:val="double"/>
          <w:lang w:val="en-GB" w:eastAsia="fr-FR"/>
        </w:rPr>
        <w:t>, such as breathing [Mellor, 2003; Mellor, 2010; EFSA, 2017]</w:t>
      </w:r>
      <w:r w:rsidRPr="009F3980">
        <w:rPr>
          <w:rFonts w:ascii="Söhne" w:eastAsia="Times New Roman" w:hAnsi="Söhne" w:cs="Arial"/>
          <w:sz w:val="18"/>
          <w:szCs w:val="18"/>
          <w:lang w:val="en-GB" w:eastAsia="fr-FR"/>
        </w:rPr>
        <w:t>.</w:t>
      </w:r>
    </w:p>
    <w:p w14:paraId="74E28590" w14:textId="77777777" w:rsidR="00C56B2D" w:rsidRPr="009F3980"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3</w:t>
      </w:r>
      <w:r w:rsidRPr="009F3980">
        <w:rPr>
          <w:rFonts w:ascii="Söhne" w:eastAsia="Times New Roman" w:hAnsi="Söhne" w:cs="Arial"/>
          <w:strike/>
          <w:sz w:val="18"/>
          <w:szCs w:val="18"/>
          <w:highlight w:val="yellow"/>
          <w:lang w:val="en-GB" w:eastAsia="fr-FR"/>
        </w:rPr>
        <w:t>.</w:t>
      </w:r>
      <w:r w:rsidRPr="009F3980">
        <w:rPr>
          <w:rFonts w:ascii="Söhne" w:eastAsia="Times New Roman" w:hAnsi="Söhne" w:cs="Arial"/>
          <w:sz w:val="18"/>
          <w:szCs w:val="18"/>
          <w:highlight w:val="yellow"/>
          <w:u w:val="double"/>
          <w:lang w:val="en-GB" w:eastAsia="fr-FR"/>
        </w:rPr>
        <w:t>)</w:t>
      </w:r>
      <w:r w:rsidRPr="009F3980">
        <w:rPr>
          <w:rFonts w:ascii="Söhne" w:eastAsia="Times New Roman" w:hAnsi="Söhne" w:cs="Arial"/>
          <w:sz w:val="18"/>
          <w:szCs w:val="18"/>
          <w:lang w:val="en-GB" w:eastAsia="fr-FR"/>
        </w:rPr>
        <w:tab/>
      </w:r>
      <w:r w:rsidRPr="009F3980">
        <w:rPr>
          <w:rFonts w:ascii="Söhne" w:hAnsi="Söhne"/>
          <w:sz w:val="18"/>
          <w:u w:val="single"/>
          <w:lang w:val="en-GB"/>
        </w:rPr>
        <w:t>Recommendations:</w:t>
      </w:r>
      <w:r w:rsidRPr="009F3980">
        <w:rPr>
          <w:rFonts w:ascii="Söhne" w:eastAsia="Times New Roman" w:hAnsi="Söhne" w:cs="Arial"/>
          <w:sz w:val="18"/>
          <w:szCs w:val="18"/>
          <w:lang w:val="en-GB" w:eastAsia="fr-FR"/>
        </w:rPr>
        <w:t xml:space="preserve"> </w:t>
      </w:r>
    </w:p>
    <w:p w14:paraId="312AE1FF"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Under</w:t>
      </w:r>
      <w:r w:rsidRPr="009F3980">
        <w:rPr>
          <w:rFonts w:ascii="Söhne" w:eastAsia="Times New Roman" w:hAnsi="Söhne" w:cs="Arial"/>
          <w:strike/>
          <w:sz w:val="18"/>
          <w:szCs w:val="18"/>
          <w:lang w:val="en-GB" w:eastAsia="fr-FR"/>
        </w:rPr>
        <w:t xml:space="preserve"> normal circumstances </w:t>
      </w:r>
      <w:r w:rsidRPr="009F3980">
        <w:rPr>
          <w:rFonts w:ascii="Söhne" w:eastAsia="Times New Roman" w:hAnsi="Söhne" w:cs="Arial"/>
          <w:sz w:val="18"/>
          <w:szCs w:val="18"/>
          <w:u w:val="double"/>
          <w:lang w:val="en-GB" w:eastAsia="fr-FR"/>
        </w:rPr>
        <w:t>WOAH recommendations (Chapter 7.3. Animal transport by land)</w:t>
      </w:r>
      <w:r w:rsidRPr="009F3980">
        <w:rPr>
          <w:rFonts w:ascii="Söhne" w:eastAsia="Times New Roman" w:hAnsi="Söhne" w:cs="Arial"/>
          <w:sz w:val="18"/>
          <w:szCs w:val="18"/>
          <w:lang w:val="en-GB" w:eastAsia="fr-FR"/>
        </w:rPr>
        <w:t xml:space="preserve">, pregnant animals that would be in the final 10% of their gestation period at the planned time of </w:t>
      </w:r>
      <w:r w:rsidRPr="009F3980">
        <w:rPr>
          <w:rFonts w:ascii="Söhne" w:eastAsia="Times New Roman" w:hAnsi="Söhne" w:cs="Arial"/>
          <w:i/>
          <w:iCs/>
          <w:sz w:val="18"/>
          <w:szCs w:val="18"/>
          <w:lang w:val="en-GB" w:eastAsia="fr-FR"/>
        </w:rPr>
        <w:t>unloading</w:t>
      </w:r>
      <w:r w:rsidRPr="009F3980">
        <w:rPr>
          <w:rFonts w:ascii="Söhne" w:eastAsia="Times New Roman" w:hAnsi="Söhne" w:cs="Arial"/>
          <w:sz w:val="18"/>
          <w:szCs w:val="18"/>
          <w:lang w:val="en-GB" w:eastAsia="fr-FR"/>
        </w:rPr>
        <w:t xml:space="preserve"> at the </w:t>
      </w:r>
      <w:r w:rsidRPr="009F3980">
        <w:rPr>
          <w:rFonts w:ascii="Söhne" w:eastAsia="Times New Roman" w:hAnsi="Söhne" w:cs="Arial"/>
          <w:i/>
          <w:sz w:val="18"/>
          <w:szCs w:val="18"/>
          <w:lang w:val="en-GB" w:eastAsia="fr-FR"/>
        </w:rPr>
        <w:t>slaughterhouse/abattoir</w:t>
      </w:r>
      <w:r w:rsidRPr="009F3980">
        <w:rPr>
          <w:rFonts w:ascii="Söhne" w:eastAsia="Times New Roman" w:hAnsi="Söhne" w:cs="Arial"/>
          <w:sz w:val="18"/>
          <w:szCs w:val="18"/>
          <w:lang w:val="en-GB" w:eastAsia="fr-FR"/>
        </w:rPr>
        <w:t xml:space="preserve"> should be neither transported nor slaughtered. If such an event occurs, an </w:t>
      </w:r>
      <w:r w:rsidRPr="009F3980">
        <w:rPr>
          <w:rFonts w:ascii="Söhne" w:eastAsia="Times New Roman" w:hAnsi="Söhne" w:cs="Arial"/>
          <w:i/>
          <w:iCs/>
          <w:sz w:val="18"/>
          <w:szCs w:val="18"/>
          <w:lang w:val="en-GB" w:eastAsia="fr-FR"/>
        </w:rPr>
        <w:t>animal handler</w:t>
      </w:r>
      <w:r w:rsidRPr="009F3980">
        <w:rPr>
          <w:rFonts w:ascii="Söhne" w:eastAsia="Times New Roman" w:hAnsi="Söhne" w:cs="Arial"/>
          <w:sz w:val="18"/>
          <w:szCs w:val="18"/>
          <w:lang w:val="en-GB" w:eastAsia="fr-FR"/>
        </w:rPr>
        <w:t xml:space="preserve"> should ensure that </w:t>
      </w:r>
      <w:r w:rsidRPr="009F3980">
        <w:rPr>
          <w:rFonts w:ascii="Söhne" w:eastAsia="Times New Roman" w:hAnsi="Söhne" w:cs="Arial"/>
          <w:sz w:val="18"/>
          <w:u w:val="double"/>
          <w:lang w:val="en-AU"/>
        </w:rPr>
        <w:t>pregnant</w:t>
      </w:r>
      <w:r w:rsidRPr="009F3980">
        <w:rPr>
          <w:rFonts w:ascii="Söhne" w:eastAsia="Times New Roman" w:hAnsi="Söhne" w:cs="Arial"/>
          <w:color w:val="0000FF"/>
          <w:sz w:val="18"/>
          <w:u w:val="double"/>
          <w:lang w:val="en-AU"/>
        </w:rPr>
        <w:t xml:space="preserve"> </w:t>
      </w:r>
      <w:r w:rsidRPr="009F3980">
        <w:rPr>
          <w:rFonts w:ascii="Söhne" w:eastAsia="Times New Roman" w:hAnsi="Söhne" w:cs="Arial"/>
          <w:sz w:val="18"/>
          <w:szCs w:val="18"/>
          <w:lang w:val="en-GB" w:eastAsia="fr-FR"/>
        </w:rPr>
        <w:t>females are handled separately.</w:t>
      </w:r>
    </w:p>
    <w:p w14:paraId="552CB0B4"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 xml:space="preserve">The foetus should be left undisturbed in utero for at least 30 minutes after the </w:t>
      </w:r>
      <w:r w:rsidRPr="009F3980">
        <w:rPr>
          <w:rFonts w:ascii="Söhne" w:eastAsia="Times New Roman" w:hAnsi="Söhne" w:cs="Arial"/>
          <w:i/>
          <w:sz w:val="18"/>
          <w:szCs w:val="18"/>
          <w:lang w:val="en-GB" w:eastAsia="fr-FR"/>
        </w:rPr>
        <w:t>death</w:t>
      </w:r>
      <w:r w:rsidRPr="009F3980">
        <w:rPr>
          <w:rFonts w:ascii="Söhne" w:eastAsia="Times New Roman" w:hAnsi="Söhne" w:cs="Arial"/>
          <w:sz w:val="18"/>
          <w:szCs w:val="18"/>
          <w:lang w:val="en-GB" w:eastAsia="fr-FR"/>
        </w:rPr>
        <w:t xml:space="preserve"> of the dam [EFSA, 2017; Anon, 2017]. </w:t>
      </w:r>
      <w:r w:rsidRPr="009F3980">
        <w:rPr>
          <w:rFonts w:ascii="Söhne" w:eastAsia="Times New Roman" w:hAnsi="Söhne" w:cs="Arial"/>
          <w:sz w:val="18"/>
          <w:szCs w:val="18"/>
          <w:u w:val="double"/>
          <w:lang w:val="en-GB" w:eastAsia="fr-FR"/>
        </w:rPr>
        <w:t xml:space="preserve">The uterus could be removed as a whole, clamped and kept intact such that there is no possibility </w:t>
      </w:r>
      <w:r w:rsidRPr="009F3980">
        <w:rPr>
          <w:rFonts w:ascii="Söhne" w:eastAsia="Times New Roman" w:hAnsi="Söhne" w:cs="Arial"/>
          <w:sz w:val="18"/>
          <w:szCs w:val="18"/>
          <w:highlight w:val="yellow"/>
          <w:u w:val="double"/>
          <w:lang w:val="en-GB" w:eastAsia="fr-FR"/>
        </w:rPr>
        <w:t>for</w:t>
      </w:r>
      <w:r w:rsidRPr="009F3980">
        <w:rPr>
          <w:rFonts w:ascii="Söhne" w:eastAsia="Times New Roman" w:hAnsi="Söhne" w:cs="Arial"/>
          <w:sz w:val="18"/>
          <w:szCs w:val="18"/>
          <w:u w:val="double"/>
          <w:lang w:val="en-GB" w:eastAsia="fr-FR"/>
        </w:rPr>
        <w:t xml:space="preserve"> the foetus to breathe.</w:t>
      </w:r>
    </w:p>
    <w:p w14:paraId="2E83C4A8"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 xml:space="preserve">In cases where the foetus is removed before 30 minutes has elapsed </w:t>
      </w:r>
      <w:r w:rsidRPr="009F3980">
        <w:rPr>
          <w:rFonts w:ascii="Söhne" w:eastAsia="Times New Roman" w:hAnsi="Söhne" w:cs="Arial"/>
          <w:i/>
          <w:sz w:val="18"/>
          <w:szCs w:val="18"/>
          <w:u w:val="double"/>
          <w:lang w:val="en-GB" w:eastAsia="fr-FR"/>
        </w:rPr>
        <w:t>euthanasia</w:t>
      </w:r>
      <w:r w:rsidRPr="009F3980">
        <w:rPr>
          <w:rFonts w:ascii="Söhne" w:eastAsia="Times New Roman" w:hAnsi="Söhne" w:cs="Arial"/>
          <w:iCs/>
          <w:sz w:val="18"/>
          <w:szCs w:val="18"/>
          <w:u w:val="double"/>
          <w:lang w:val="en-GB" w:eastAsia="fr-FR"/>
        </w:rPr>
        <w:t xml:space="preserve"> </w:t>
      </w:r>
      <w:r w:rsidRPr="009F3980">
        <w:rPr>
          <w:rFonts w:ascii="Söhne" w:eastAsia="Times New Roman" w:hAnsi="Söhne" w:cs="Arial"/>
          <w:iCs/>
          <w:strike/>
          <w:sz w:val="18"/>
          <w:szCs w:val="18"/>
          <w:u w:val="double"/>
          <w:lang w:val="en-GB" w:eastAsia="fr-FR"/>
        </w:rPr>
        <w:t>(captive bolt followed by bleeding)</w:t>
      </w:r>
      <w:r w:rsidRPr="009F3980">
        <w:rPr>
          <w:rFonts w:ascii="Söhne" w:eastAsia="Times New Roman" w:hAnsi="Söhne" w:cs="Arial"/>
          <w:sz w:val="18"/>
          <w:szCs w:val="18"/>
          <w:lang w:val="en-GB" w:eastAsia="fr-FR"/>
        </w:rPr>
        <w:t xml:space="preserve"> should be carried out immediately.</w:t>
      </w:r>
    </w:p>
    <w:p w14:paraId="101C1DA7" w14:textId="77777777" w:rsidR="00C56B2D" w:rsidRPr="009F3980" w:rsidRDefault="00C56B2D" w:rsidP="00C56B2D">
      <w:pPr>
        <w:pStyle w:val="NoSpacing"/>
        <w:adjustRightInd w:val="0"/>
        <w:snapToGrid w:val="0"/>
        <w:spacing w:after="240"/>
        <w:ind w:left="426" w:hanging="426"/>
        <w:jc w:val="both"/>
        <w:rPr>
          <w:rFonts w:ascii="Söhne" w:hAnsi="Söhne"/>
          <w:strike/>
          <w:sz w:val="18"/>
          <w:highlight w:val="yellow"/>
          <w:u w:val="single"/>
          <w:lang w:val="en-GB"/>
        </w:rPr>
      </w:pPr>
      <w:r w:rsidRPr="009F3980">
        <w:rPr>
          <w:rFonts w:ascii="Söhne" w:eastAsia="Times New Roman" w:hAnsi="Söhne" w:cs="Arial"/>
          <w:strike/>
          <w:sz w:val="18"/>
          <w:szCs w:val="18"/>
          <w:highlight w:val="yellow"/>
          <w:lang w:val="en-GB" w:eastAsia="fr-FR"/>
        </w:rPr>
        <w:t>4.</w:t>
      </w:r>
      <w:r w:rsidRPr="009F3980">
        <w:rPr>
          <w:rFonts w:ascii="Söhne" w:eastAsia="Times New Roman" w:hAnsi="Söhne" w:cs="Arial"/>
          <w:strike/>
          <w:sz w:val="18"/>
          <w:szCs w:val="18"/>
          <w:highlight w:val="yellow"/>
          <w:u w:val="double"/>
          <w:lang w:val="en-GB" w:eastAsia="fr-FR"/>
        </w:rPr>
        <w:t>)</w:t>
      </w:r>
      <w:r w:rsidRPr="009F3980">
        <w:rPr>
          <w:rFonts w:ascii="Söhne" w:eastAsia="Times New Roman" w:hAnsi="Söhne" w:cs="Arial"/>
          <w:strike/>
          <w:sz w:val="18"/>
          <w:szCs w:val="18"/>
          <w:highlight w:val="yellow"/>
          <w:lang w:val="en-GB" w:eastAsia="fr-FR"/>
        </w:rPr>
        <w:tab/>
      </w:r>
      <w:r w:rsidRPr="009F3980">
        <w:rPr>
          <w:rFonts w:ascii="Söhne" w:hAnsi="Söhne"/>
          <w:strike/>
          <w:sz w:val="18"/>
          <w:highlight w:val="yellow"/>
          <w:u w:val="single"/>
          <w:lang w:val="en-GB"/>
        </w:rPr>
        <w:t>Species</w:t>
      </w:r>
      <w:r w:rsidRPr="009F3980">
        <w:rPr>
          <w:rFonts w:ascii="Söhne" w:eastAsia="Times New Roman" w:hAnsi="Söhne" w:cs="Arial"/>
          <w:strike/>
          <w:sz w:val="18"/>
          <w:szCs w:val="18"/>
          <w:highlight w:val="yellow"/>
          <w:u w:val="single"/>
          <w:lang w:val="en-GB" w:eastAsia="fr-FR"/>
        </w:rPr>
        <w:t>-</w:t>
      </w:r>
      <w:r w:rsidRPr="009F3980">
        <w:rPr>
          <w:rFonts w:ascii="Söhne" w:hAnsi="Söhne"/>
          <w:strike/>
          <w:sz w:val="18"/>
          <w:highlight w:val="yellow"/>
          <w:u w:val="single"/>
          <w:lang w:val="en-GB"/>
        </w:rPr>
        <w:t>specific recommendations:</w:t>
      </w:r>
    </w:p>
    <w:p w14:paraId="21AA411F" w14:textId="77777777" w:rsidR="00C56B2D" w:rsidRPr="009F3980"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9F3980">
        <w:rPr>
          <w:rFonts w:ascii="Söhne" w:eastAsia="Times New Roman" w:hAnsi="Söhne" w:cs="Arial"/>
          <w:strike/>
          <w:sz w:val="18"/>
          <w:szCs w:val="18"/>
          <w:highlight w:val="yellow"/>
          <w:lang w:val="en-GB" w:eastAsia="fr-FR"/>
        </w:rPr>
        <w:t>None identified.</w:t>
      </w:r>
    </w:p>
    <w:p w14:paraId="1B91179C" w14:textId="77777777" w:rsidR="00C56B2D" w:rsidRPr="00B162B7" w:rsidRDefault="00C56B2D" w:rsidP="00C56B2D">
      <w:pPr>
        <w:pStyle w:val="NoSpacing"/>
        <w:adjustRightInd w:val="0"/>
        <w:snapToGrid w:val="0"/>
        <w:spacing w:after="240"/>
        <w:jc w:val="center"/>
        <w:rPr>
          <w:rFonts w:ascii="Ottawa" w:hAnsi="Ottawa" w:cs="Arial"/>
          <w:sz w:val="18"/>
          <w:szCs w:val="18"/>
          <w:lang w:val="en-GB"/>
        </w:rPr>
      </w:pPr>
      <w:r w:rsidRPr="00B162B7">
        <w:rPr>
          <w:rFonts w:ascii="Ottawa" w:hAnsi="Ottawa" w:cs="Arial"/>
          <w:sz w:val="18"/>
          <w:szCs w:val="18"/>
          <w:lang w:val="en-GB"/>
        </w:rPr>
        <w:t>Article 7.5.</w:t>
      </w:r>
      <w:r w:rsidRPr="00DD1BB9">
        <w:rPr>
          <w:rFonts w:ascii="Ottawa" w:hAnsi="Ottawa" w:cs="Arial"/>
          <w:sz w:val="18"/>
          <w:szCs w:val="18"/>
          <w:highlight w:val="yellow"/>
          <w:u w:val="double"/>
          <w:lang w:val="en-GB"/>
        </w:rPr>
        <w:t>22</w:t>
      </w:r>
      <w:r w:rsidRPr="00D9431A">
        <w:rPr>
          <w:rFonts w:ascii="Ottawa" w:hAnsi="Ottawa" w:cs="Arial"/>
          <w:strike/>
          <w:sz w:val="18"/>
          <w:szCs w:val="18"/>
          <w:highlight w:val="yellow"/>
          <w:lang w:val="en-GB"/>
        </w:rPr>
        <w:t>19</w:t>
      </w:r>
      <w:r w:rsidRPr="00B162B7">
        <w:rPr>
          <w:rFonts w:ascii="Ottawa" w:hAnsi="Ottawa" w:cs="Arial"/>
          <w:sz w:val="18"/>
          <w:szCs w:val="18"/>
          <w:lang w:val="en-GB"/>
        </w:rPr>
        <w:t>.</w:t>
      </w:r>
    </w:p>
    <w:p w14:paraId="28436AE1" w14:textId="77777777" w:rsidR="00C56B2D" w:rsidRPr="009F3980" w:rsidRDefault="00C56B2D" w:rsidP="00C56B2D">
      <w:pPr>
        <w:pStyle w:val="NoSpacing"/>
        <w:adjustRightInd w:val="0"/>
        <w:snapToGrid w:val="0"/>
        <w:spacing w:after="240"/>
        <w:jc w:val="both"/>
        <w:rPr>
          <w:rFonts w:ascii="Söhne Halbfett" w:eastAsia="Times New Roman" w:hAnsi="Söhne Halbfett" w:cs="Arial"/>
          <w:bCs/>
          <w:sz w:val="18"/>
          <w:szCs w:val="18"/>
          <w:lang w:val="en-GB" w:eastAsia="fr-FR"/>
        </w:rPr>
      </w:pPr>
      <w:r w:rsidRPr="009F3980">
        <w:rPr>
          <w:rFonts w:ascii="Söhne Halbfett" w:eastAsia="Times New Roman" w:hAnsi="Söhne Halbfett" w:cs="Arial"/>
          <w:bCs/>
          <w:sz w:val="18"/>
          <w:szCs w:val="18"/>
          <w:lang w:val="en-GB" w:eastAsia="fr-FR"/>
        </w:rPr>
        <w:t>Emergency killing of free-moving animals</w:t>
      </w:r>
    </w:p>
    <w:p w14:paraId="3D67FDD9" w14:textId="77777777" w:rsidR="00C56B2D" w:rsidRPr="009F3980"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 xml:space="preserve">This article addresses animals that show signs of severe pain or other types of severe suffering before being unloaded or within the </w:t>
      </w:r>
      <w:r w:rsidRPr="009F3980">
        <w:rPr>
          <w:rFonts w:ascii="Söhne" w:eastAsia="Times New Roman" w:hAnsi="Söhne" w:cs="Arial"/>
          <w:i/>
          <w:iCs/>
          <w:sz w:val="18"/>
          <w:szCs w:val="18"/>
          <w:lang w:val="en-GB" w:eastAsia="fr-FR"/>
        </w:rPr>
        <w:t>slaughterhouse/abattoir</w:t>
      </w:r>
      <w:r w:rsidRPr="009F3980">
        <w:rPr>
          <w:rFonts w:ascii="Söhne" w:eastAsia="Times New Roman" w:hAnsi="Söhne" w:cs="Arial"/>
          <w:sz w:val="18"/>
          <w:szCs w:val="18"/>
          <w:lang w:val="en-GB" w:eastAsia="fr-FR"/>
        </w:rPr>
        <w:t xml:space="preserve">. These animals may correspond to animals unfit to travel as listed in Article 7.3.7. Principles described </w:t>
      </w:r>
      <w:r w:rsidRPr="009F3980">
        <w:rPr>
          <w:rFonts w:ascii="Söhne" w:eastAsia="Times New Roman" w:hAnsi="Söhne" w:cs="Arial"/>
          <w:sz w:val="18"/>
          <w:szCs w:val="18"/>
          <w:u w:val="double"/>
          <w:lang w:val="en-GB" w:eastAsia="fr-FR"/>
        </w:rPr>
        <w:t>below</w:t>
      </w:r>
      <w:r w:rsidRPr="009F3980">
        <w:rPr>
          <w:rFonts w:ascii="Söhne" w:eastAsia="Times New Roman" w:hAnsi="Söhne" w:cs="Arial"/>
          <w:sz w:val="18"/>
          <w:szCs w:val="18"/>
          <w:lang w:val="en-GB" w:eastAsia="fr-FR"/>
        </w:rPr>
        <w:t xml:space="preserve"> </w:t>
      </w:r>
      <w:r w:rsidRPr="009F3980">
        <w:rPr>
          <w:rFonts w:ascii="Söhne" w:eastAsia="Times New Roman" w:hAnsi="Söhne" w:cs="Arial"/>
          <w:sz w:val="18"/>
          <w:szCs w:val="18"/>
          <w:highlight w:val="yellow"/>
          <w:u w:val="double"/>
          <w:lang w:val="en-GB" w:eastAsia="fr-FR"/>
        </w:rPr>
        <w:t>should be described in the emergency plan and</w:t>
      </w:r>
      <w:r w:rsidRPr="009F3980">
        <w:rPr>
          <w:rFonts w:ascii="Söhne" w:eastAsia="Times New Roman" w:hAnsi="Söhne" w:cs="Arial"/>
          <w:sz w:val="18"/>
          <w:szCs w:val="18"/>
          <w:lang w:val="en-GB" w:eastAsia="fr-FR"/>
        </w:rPr>
        <w:t xml:space="preserve"> may also apply to animals that are not suitable for </w:t>
      </w:r>
      <w:r w:rsidRPr="009F3980">
        <w:rPr>
          <w:rFonts w:ascii="Söhne" w:eastAsia="Times New Roman" w:hAnsi="Söhne" w:cs="Arial"/>
          <w:i/>
          <w:sz w:val="18"/>
          <w:szCs w:val="18"/>
          <w:lang w:val="en-GB" w:eastAsia="fr-FR"/>
        </w:rPr>
        <w:t>slaughter</w:t>
      </w:r>
      <w:r w:rsidRPr="009F3980">
        <w:rPr>
          <w:rFonts w:ascii="Söhne" w:eastAsia="Times New Roman" w:hAnsi="Söhne" w:cs="Arial"/>
          <w:sz w:val="18"/>
          <w:szCs w:val="18"/>
          <w:lang w:val="en-GB" w:eastAsia="fr-FR"/>
        </w:rPr>
        <w:t xml:space="preserve"> for commercial reasons, even if they do not present signs of </w:t>
      </w:r>
      <w:r w:rsidRPr="009F3980">
        <w:rPr>
          <w:rFonts w:ascii="Söhne" w:eastAsia="Times New Roman" w:hAnsi="Söhne" w:cs="Arial"/>
          <w:sz w:val="18"/>
          <w:szCs w:val="18"/>
          <w:highlight w:val="yellow"/>
          <w:u w:val="double"/>
          <w:lang w:val="en-GB" w:eastAsia="fr-FR"/>
        </w:rPr>
        <w:t>distress,</w:t>
      </w:r>
      <w:r w:rsidRPr="009F3980">
        <w:rPr>
          <w:rFonts w:ascii="Söhne" w:eastAsia="Times New Roman" w:hAnsi="Söhne" w:cs="Arial"/>
          <w:sz w:val="18"/>
          <w:szCs w:val="18"/>
          <w:lang w:val="en-GB" w:eastAsia="fr-FR"/>
        </w:rPr>
        <w:t xml:space="preserve"> pain </w:t>
      </w:r>
      <w:r w:rsidRPr="009F3980">
        <w:rPr>
          <w:rFonts w:ascii="Söhne" w:eastAsia="Times New Roman" w:hAnsi="Söhne" w:cs="Arial"/>
          <w:sz w:val="18"/>
          <w:szCs w:val="18"/>
          <w:highlight w:val="yellow"/>
          <w:lang w:val="en-GB" w:eastAsia="fr-FR"/>
        </w:rPr>
        <w:t>or suffering</w:t>
      </w:r>
      <w:r w:rsidRPr="009F3980">
        <w:rPr>
          <w:rFonts w:ascii="Söhne" w:eastAsia="Times New Roman" w:hAnsi="Söhne" w:cs="Arial"/>
          <w:sz w:val="18"/>
          <w:szCs w:val="18"/>
          <w:lang w:val="en-GB" w:eastAsia="fr-FR"/>
        </w:rPr>
        <w:t>.</w:t>
      </w:r>
    </w:p>
    <w:p w14:paraId="59824BF1" w14:textId="77777777" w:rsidR="00C56B2D" w:rsidRPr="009F3980" w:rsidRDefault="00C56B2D" w:rsidP="00C56B2D">
      <w:pPr>
        <w:pStyle w:val="NoSpacing"/>
        <w:adjustRightInd w:val="0"/>
        <w:snapToGrid w:val="0"/>
        <w:spacing w:after="240"/>
        <w:ind w:left="426" w:hanging="426"/>
        <w:jc w:val="both"/>
        <w:rPr>
          <w:rFonts w:ascii="Söhne" w:hAnsi="Söhne"/>
          <w:sz w:val="18"/>
          <w:u w:val="single"/>
          <w:lang w:val="en-GB"/>
        </w:rPr>
      </w:pPr>
      <w:r w:rsidRPr="009F3980">
        <w:rPr>
          <w:rFonts w:ascii="Söhne" w:eastAsia="Times New Roman" w:hAnsi="Söhne" w:cs="Arial"/>
          <w:sz w:val="18"/>
          <w:szCs w:val="18"/>
          <w:lang w:val="en-GB" w:eastAsia="fr-FR"/>
        </w:rPr>
        <w:t>1</w:t>
      </w:r>
      <w:r w:rsidRPr="009F3980">
        <w:rPr>
          <w:rFonts w:ascii="Söhne" w:eastAsia="Times New Roman" w:hAnsi="Söhne" w:cs="Arial"/>
          <w:strike/>
          <w:sz w:val="18"/>
          <w:szCs w:val="18"/>
          <w:highlight w:val="yellow"/>
          <w:lang w:val="en-GB" w:eastAsia="fr-FR"/>
        </w:rPr>
        <w:t>.</w:t>
      </w:r>
      <w:r w:rsidRPr="009F3980">
        <w:rPr>
          <w:rFonts w:ascii="Söhne" w:eastAsia="Times New Roman" w:hAnsi="Söhne" w:cs="Arial"/>
          <w:sz w:val="18"/>
          <w:szCs w:val="18"/>
          <w:highlight w:val="yellow"/>
          <w:u w:val="double"/>
          <w:lang w:val="en-GB" w:eastAsia="fr-FR"/>
        </w:rPr>
        <w:t>)</w:t>
      </w:r>
      <w:r w:rsidRPr="009F3980">
        <w:rPr>
          <w:rFonts w:ascii="Söhne" w:eastAsia="Times New Roman" w:hAnsi="Söhne" w:cs="Arial"/>
          <w:sz w:val="18"/>
          <w:szCs w:val="18"/>
          <w:lang w:val="en-GB" w:eastAsia="fr-FR"/>
        </w:rPr>
        <w:tab/>
      </w:r>
      <w:r w:rsidRPr="009F3980">
        <w:rPr>
          <w:rFonts w:ascii="Söhne" w:hAnsi="Söhne"/>
          <w:sz w:val="18"/>
          <w:u w:val="single"/>
          <w:lang w:val="en-GB"/>
        </w:rPr>
        <w:t>Animal welfare concerns</w:t>
      </w:r>
      <w:r w:rsidRPr="009F3980">
        <w:rPr>
          <w:rFonts w:ascii="Söhne" w:eastAsia="Times New Roman" w:hAnsi="Söhne" w:cs="Arial"/>
          <w:sz w:val="18"/>
          <w:szCs w:val="18"/>
          <w:u w:val="single"/>
          <w:lang w:val="en-GB" w:eastAsia="fr-FR"/>
        </w:rPr>
        <w:t>:</w:t>
      </w:r>
    </w:p>
    <w:p w14:paraId="76A83BC8"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 xml:space="preserve">Some animals can arrive at </w:t>
      </w:r>
      <w:r w:rsidRPr="009F3980">
        <w:rPr>
          <w:rFonts w:ascii="Söhne" w:eastAsia="Times New Roman" w:hAnsi="Söhne" w:cs="Arial"/>
          <w:i/>
          <w:iCs/>
          <w:sz w:val="18"/>
          <w:szCs w:val="18"/>
          <w:lang w:val="en-GB" w:eastAsia="fr-FR"/>
        </w:rPr>
        <w:t>slaughterhouses/abattoirs</w:t>
      </w:r>
      <w:r w:rsidRPr="009F3980">
        <w:rPr>
          <w:rFonts w:ascii="Söhne" w:eastAsia="Times New Roman" w:hAnsi="Söhne" w:cs="Arial"/>
          <w:sz w:val="18"/>
          <w:szCs w:val="18"/>
          <w:lang w:val="en-GB" w:eastAsia="fr-FR"/>
        </w:rPr>
        <w:t xml:space="preserve"> with injuries or severe illnesses that can cause </w:t>
      </w:r>
      <w:r w:rsidRPr="009F3980">
        <w:rPr>
          <w:rFonts w:ascii="Söhne" w:eastAsia="Times New Roman" w:hAnsi="Söhne" w:cs="Arial"/>
          <w:strike/>
          <w:sz w:val="18"/>
          <w:szCs w:val="18"/>
          <w:highlight w:val="yellow"/>
          <w:lang w:val="en-GB" w:eastAsia="fr-FR"/>
        </w:rPr>
        <w:t>undue</w:t>
      </w:r>
      <w:r w:rsidRPr="009F3980">
        <w:rPr>
          <w:rFonts w:ascii="Söhne" w:eastAsia="Times New Roman" w:hAnsi="Söhne" w:cs="Arial"/>
          <w:sz w:val="18"/>
          <w:szCs w:val="18"/>
          <w:lang w:val="en-GB" w:eastAsia="fr-FR"/>
        </w:rPr>
        <w:t xml:space="preserve"> </w:t>
      </w:r>
      <w:r w:rsidRPr="009F3980">
        <w:rPr>
          <w:rFonts w:ascii="Söhne" w:eastAsia="Times New Roman" w:hAnsi="Söhne" w:cs="Arial"/>
          <w:sz w:val="18"/>
          <w:szCs w:val="18"/>
          <w:highlight w:val="yellow"/>
          <w:u w:val="double"/>
          <w:lang w:val="en-GB" w:eastAsia="fr-FR"/>
        </w:rPr>
        <w:t>distress and pain</w:t>
      </w:r>
      <w:r w:rsidRPr="009F3980">
        <w:rPr>
          <w:rFonts w:ascii="Söhne" w:eastAsia="Times New Roman" w:hAnsi="Söhne" w:cs="Arial"/>
          <w:sz w:val="18"/>
          <w:szCs w:val="18"/>
          <w:lang w:val="en-GB" w:eastAsia="fr-FR"/>
        </w:rPr>
        <w:t xml:space="preserve"> and suffering. </w:t>
      </w:r>
      <w:r w:rsidRPr="009F3980">
        <w:rPr>
          <w:rFonts w:ascii="Söhne" w:eastAsia="Times New Roman" w:hAnsi="Söhne" w:cs="Arial"/>
          <w:strike/>
          <w:sz w:val="18"/>
          <w:szCs w:val="18"/>
          <w:highlight w:val="yellow"/>
          <w:lang w:val="en-GB" w:eastAsia="fr-FR"/>
        </w:rPr>
        <w:t>This is more likely in animals of low economic value.</w:t>
      </w:r>
      <w:r w:rsidRPr="009F3980">
        <w:rPr>
          <w:rFonts w:ascii="Söhne" w:eastAsia="Times New Roman" w:hAnsi="Söhne" w:cs="Arial"/>
          <w:sz w:val="18"/>
          <w:szCs w:val="18"/>
          <w:lang w:val="en-GB" w:eastAsia="fr-FR"/>
        </w:rPr>
        <w:t xml:space="preserve"> </w:t>
      </w:r>
    </w:p>
    <w:p w14:paraId="2F0A62B1" w14:textId="77777777" w:rsidR="00C56B2D" w:rsidRPr="009F3980" w:rsidRDefault="00C56B2D" w:rsidP="00C56B2D">
      <w:pPr>
        <w:pStyle w:val="NoSpacing"/>
        <w:adjustRightInd w:val="0"/>
        <w:snapToGrid w:val="0"/>
        <w:spacing w:after="240"/>
        <w:ind w:left="426" w:hanging="426"/>
        <w:jc w:val="both"/>
        <w:rPr>
          <w:rFonts w:ascii="Söhne" w:hAnsi="Söhne"/>
          <w:b/>
          <w:sz w:val="18"/>
          <w:u w:val="single"/>
          <w:lang w:val="en-GB"/>
        </w:rPr>
      </w:pPr>
      <w:r w:rsidRPr="009F3980">
        <w:rPr>
          <w:rFonts w:ascii="Söhne" w:eastAsia="Times New Roman" w:hAnsi="Söhne" w:cs="Arial"/>
          <w:sz w:val="18"/>
          <w:szCs w:val="18"/>
          <w:lang w:val="en-GB" w:eastAsia="fr-FR"/>
        </w:rPr>
        <w:t>2</w:t>
      </w:r>
      <w:r w:rsidRPr="009F3980">
        <w:rPr>
          <w:rFonts w:ascii="Söhne" w:eastAsia="Times New Roman" w:hAnsi="Söhne" w:cs="Arial"/>
          <w:strike/>
          <w:sz w:val="18"/>
          <w:szCs w:val="18"/>
          <w:highlight w:val="yellow"/>
          <w:lang w:val="en-GB" w:eastAsia="fr-FR"/>
        </w:rPr>
        <w:t>.</w:t>
      </w:r>
      <w:r w:rsidRPr="009F3980">
        <w:rPr>
          <w:rFonts w:ascii="Söhne" w:eastAsia="Times New Roman" w:hAnsi="Söhne" w:cs="Arial"/>
          <w:sz w:val="18"/>
          <w:szCs w:val="18"/>
          <w:highlight w:val="yellow"/>
          <w:u w:val="double"/>
          <w:lang w:val="en-GB" w:eastAsia="fr-FR"/>
        </w:rPr>
        <w:t>)</w:t>
      </w:r>
      <w:r w:rsidRPr="009F3980">
        <w:rPr>
          <w:rFonts w:ascii="Söhne" w:eastAsia="Times New Roman" w:hAnsi="Söhne" w:cs="Arial"/>
          <w:sz w:val="18"/>
          <w:szCs w:val="18"/>
          <w:lang w:val="en-GB" w:eastAsia="fr-FR"/>
        </w:rPr>
        <w:tab/>
      </w:r>
      <w:r w:rsidRPr="009F3980">
        <w:rPr>
          <w:rFonts w:ascii="Söhne" w:hAnsi="Söhne"/>
          <w:sz w:val="18"/>
          <w:u w:val="single"/>
          <w:lang w:val="en-GB"/>
        </w:rPr>
        <w:t xml:space="preserve">Animal-based and other </w:t>
      </w:r>
      <w:r w:rsidRPr="009F3980">
        <w:rPr>
          <w:rFonts w:ascii="Söhne" w:eastAsia="Times New Roman" w:hAnsi="Söhne" w:cs="Arial"/>
          <w:strike/>
          <w:sz w:val="18"/>
          <w:szCs w:val="18"/>
          <w:highlight w:val="yellow"/>
          <w:u w:val="single"/>
          <w:lang w:val="en-GB" w:eastAsia="fr-FR"/>
        </w:rPr>
        <w:t>measurables</w:t>
      </w:r>
      <w:r w:rsidRPr="009F3980">
        <w:rPr>
          <w:rFonts w:ascii="Söhne" w:hAnsi="Söhne"/>
          <w:sz w:val="18"/>
          <w:u w:val="single"/>
          <w:lang w:val="en-GB"/>
        </w:rPr>
        <w:t xml:space="preserve"> </w:t>
      </w:r>
      <w:r w:rsidRPr="009F3980">
        <w:rPr>
          <w:rFonts w:ascii="Söhne" w:eastAsia="Times New Roman" w:hAnsi="Söhne" w:cs="Arial"/>
          <w:sz w:val="18"/>
          <w:szCs w:val="18"/>
          <w:highlight w:val="yellow"/>
          <w:u w:val="double"/>
          <w:lang w:val="en-GB" w:eastAsia="fr-FR"/>
        </w:rPr>
        <w:t>measures</w:t>
      </w:r>
      <w:r w:rsidRPr="009F3980">
        <w:rPr>
          <w:rFonts w:ascii="Söhne" w:hAnsi="Söhne"/>
          <w:sz w:val="18"/>
          <w:u w:val="single"/>
          <w:lang w:val="en-GB"/>
        </w:rPr>
        <w:t xml:space="preserve"> </w:t>
      </w:r>
      <w:r w:rsidRPr="009F3980">
        <w:rPr>
          <w:rFonts w:ascii="Söhne" w:hAnsi="Söhne"/>
          <w:strike/>
          <w:sz w:val="18"/>
          <w:highlight w:val="yellow"/>
          <w:u w:val="single"/>
          <w:lang w:val="en-GB"/>
        </w:rPr>
        <w:t>include</w:t>
      </w:r>
      <w:r w:rsidRPr="009F3980">
        <w:rPr>
          <w:rFonts w:ascii="Söhne" w:hAnsi="Söhne"/>
          <w:sz w:val="18"/>
          <w:u w:val="single"/>
          <w:lang w:val="en-GB"/>
        </w:rPr>
        <w:t>:</w:t>
      </w:r>
    </w:p>
    <w:p w14:paraId="3C78DDAB"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 xml:space="preserve">Animals requiring emergency </w:t>
      </w:r>
      <w:r w:rsidRPr="009F3980">
        <w:rPr>
          <w:rFonts w:ascii="Söhne" w:eastAsia="Times New Roman" w:hAnsi="Söhne" w:cs="Arial"/>
          <w:i/>
          <w:sz w:val="18"/>
          <w:szCs w:val="18"/>
          <w:lang w:val="en-GB" w:eastAsia="fr-FR"/>
        </w:rPr>
        <w:t>killing</w:t>
      </w:r>
      <w:r w:rsidRPr="009F3980">
        <w:rPr>
          <w:rFonts w:ascii="Söhne" w:eastAsia="Times New Roman" w:hAnsi="Söhne" w:cs="Arial"/>
          <w:sz w:val="18"/>
          <w:szCs w:val="18"/>
          <w:lang w:val="en-GB" w:eastAsia="fr-FR"/>
        </w:rPr>
        <w:t xml:space="preserve"> are unable to walk independently or present severe injuries such as fractures, large open wounds, or prolapses. They may also present clinical signs of serious illness or being in a state of extreme weakness. New-born animals or animals that gave birth within the last 48 hours may also belong to this category.</w:t>
      </w:r>
    </w:p>
    <w:p w14:paraId="03DCB9E6" w14:textId="77777777" w:rsidR="00C56B2D" w:rsidRPr="009F3980"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3</w:t>
      </w:r>
      <w:r w:rsidRPr="009F3980">
        <w:rPr>
          <w:rFonts w:ascii="Söhne" w:eastAsia="Times New Roman" w:hAnsi="Söhne" w:cs="Arial"/>
          <w:strike/>
          <w:sz w:val="18"/>
          <w:szCs w:val="18"/>
          <w:highlight w:val="yellow"/>
          <w:lang w:val="en-GB" w:eastAsia="fr-FR"/>
        </w:rPr>
        <w:t>.</w:t>
      </w:r>
      <w:r w:rsidRPr="009F3980">
        <w:rPr>
          <w:rFonts w:ascii="Söhne" w:eastAsia="Times New Roman" w:hAnsi="Söhne" w:cs="Arial"/>
          <w:sz w:val="18"/>
          <w:szCs w:val="18"/>
          <w:highlight w:val="yellow"/>
          <w:u w:val="double"/>
          <w:lang w:val="en-GB" w:eastAsia="fr-FR"/>
        </w:rPr>
        <w:t>)</w:t>
      </w:r>
      <w:r w:rsidRPr="009F3980">
        <w:rPr>
          <w:rFonts w:ascii="Söhne" w:eastAsia="Times New Roman" w:hAnsi="Söhne" w:cs="Arial"/>
          <w:sz w:val="18"/>
          <w:szCs w:val="18"/>
          <w:lang w:val="en-GB" w:eastAsia="fr-FR"/>
        </w:rPr>
        <w:tab/>
      </w:r>
      <w:r w:rsidRPr="009F3980">
        <w:rPr>
          <w:rFonts w:ascii="Söhne" w:hAnsi="Söhne"/>
          <w:sz w:val="18"/>
          <w:u w:val="single"/>
          <w:lang w:val="en-GB"/>
        </w:rPr>
        <w:t>Recommendations:</w:t>
      </w:r>
    </w:p>
    <w:p w14:paraId="45D458B0"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 xml:space="preserve">Animals should not be moved unless it can be done without causing </w:t>
      </w:r>
      <w:r w:rsidRPr="009F3980">
        <w:rPr>
          <w:rFonts w:ascii="Söhne" w:eastAsia="Times New Roman" w:hAnsi="Söhne" w:cs="Arial"/>
          <w:strike/>
          <w:sz w:val="18"/>
          <w:szCs w:val="18"/>
          <w:lang w:val="en-GB" w:eastAsia="fr-FR"/>
        </w:rPr>
        <w:t>further</w:t>
      </w:r>
      <w:r w:rsidRPr="009F3980">
        <w:rPr>
          <w:rFonts w:ascii="Söhne" w:eastAsia="Times New Roman" w:hAnsi="Söhne" w:cs="Arial"/>
          <w:sz w:val="18"/>
          <w:szCs w:val="18"/>
          <w:lang w:val="en-GB" w:eastAsia="fr-FR"/>
        </w:rPr>
        <w:t xml:space="preserve"> pain or suffering. </w:t>
      </w:r>
    </w:p>
    <w:p w14:paraId="7E5B3140"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i/>
          <w:sz w:val="18"/>
          <w:szCs w:val="18"/>
          <w:lang w:val="en-GB" w:eastAsia="fr-FR"/>
        </w:rPr>
        <w:t>Animal handlers</w:t>
      </w:r>
      <w:r w:rsidRPr="009F3980">
        <w:rPr>
          <w:rFonts w:ascii="Söhne" w:eastAsia="Times New Roman" w:hAnsi="Söhne" w:cs="Arial"/>
          <w:sz w:val="18"/>
          <w:szCs w:val="18"/>
          <w:lang w:val="en-GB" w:eastAsia="fr-FR"/>
        </w:rPr>
        <w:t xml:space="preserve"> should euthanise the animal as soon as possible. </w:t>
      </w:r>
    </w:p>
    <w:p w14:paraId="0B7D51E0"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 xml:space="preserve">Emergency </w:t>
      </w:r>
      <w:r w:rsidRPr="009F3980">
        <w:rPr>
          <w:rFonts w:ascii="Söhne" w:eastAsia="Times New Roman" w:hAnsi="Söhne" w:cs="Arial"/>
          <w:i/>
          <w:sz w:val="18"/>
          <w:szCs w:val="18"/>
          <w:lang w:val="en-GB" w:eastAsia="fr-FR"/>
        </w:rPr>
        <w:t>killing</w:t>
      </w:r>
      <w:r w:rsidRPr="009F3980">
        <w:rPr>
          <w:rFonts w:ascii="Söhne" w:eastAsia="Times New Roman" w:hAnsi="Söhne" w:cs="Arial"/>
          <w:sz w:val="18"/>
          <w:szCs w:val="18"/>
          <w:lang w:val="en-GB" w:eastAsia="fr-FR"/>
        </w:rPr>
        <w:t xml:space="preserve"> should be systematically recorded and analysed in order to improve procedures and prevent recurrences.</w:t>
      </w:r>
    </w:p>
    <w:p w14:paraId="61BAA7F5" w14:textId="77777777" w:rsidR="00C56B2D" w:rsidRPr="009F3980" w:rsidRDefault="00C56B2D" w:rsidP="00C56B2D">
      <w:pPr>
        <w:pStyle w:val="NoSpacing"/>
        <w:adjustRightInd w:val="0"/>
        <w:snapToGrid w:val="0"/>
        <w:spacing w:after="240"/>
        <w:ind w:left="426" w:hanging="426"/>
        <w:jc w:val="both"/>
        <w:rPr>
          <w:rFonts w:ascii="Söhne" w:hAnsi="Söhne"/>
          <w:strike/>
          <w:sz w:val="18"/>
          <w:highlight w:val="yellow"/>
          <w:u w:val="single"/>
          <w:lang w:val="en-GB"/>
        </w:rPr>
      </w:pPr>
      <w:r w:rsidRPr="009F3980">
        <w:rPr>
          <w:rFonts w:ascii="Söhne" w:eastAsia="Times New Roman" w:hAnsi="Söhne" w:cs="Arial"/>
          <w:strike/>
          <w:sz w:val="18"/>
          <w:szCs w:val="18"/>
          <w:highlight w:val="yellow"/>
          <w:lang w:val="en-GB" w:eastAsia="fr-FR"/>
        </w:rPr>
        <w:t>4.</w:t>
      </w:r>
      <w:r w:rsidRPr="009F3980">
        <w:rPr>
          <w:rFonts w:ascii="Söhne" w:eastAsia="Times New Roman" w:hAnsi="Söhne" w:cs="Arial"/>
          <w:strike/>
          <w:sz w:val="18"/>
          <w:szCs w:val="18"/>
          <w:highlight w:val="yellow"/>
          <w:u w:val="double"/>
          <w:lang w:val="en-GB" w:eastAsia="fr-FR"/>
        </w:rPr>
        <w:t>)</w:t>
      </w:r>
      <w:r w:rsidRPr="009F3980">
        <w:rPr>
          <w:rFonts w:ascii="Söhne" w:eastAsia="Times New Roman" w:hAnsi="Söhne" w:cs="Arial"/>
          <w:sz w:val="18"/>
          <w:szCs w:val="18"/>
          <w:lang w:val="en-GB" w:eastAsia="fr-FR"/>
        </w:rPr>
        <w:tab/>
      </w:r>
      <w:r w:rsidRPr="009F3980">
        <w:rPr>
          <w:rFonts w:ascii="Söhne" w:hAnsi="Söhne"/>
          <w:strike/>
          <w:sz w:val="18"/>
          <w:highlight w:val="yellow"/>
          <w:u w:val="single"/>
          <w:lang w:val="en-GB"/>
        </w:rPr>
        <w:t>Species</w:t>
      </w:r>
      <w:r w:rsidRPr="009F3980">
        <w:rPr>
          <w:rFonts w:ascii="Söhne" w:eastAsia="Times New Roman" w:hAnsi="Söhne" w:cs="Arial"/>
          <w:strike/>
          <w:sz w:val="18"/>
          <w:szCs w:val="18"/>
          <w:highlight w:val="yellow"/>
          <w:u w:val="single"/>
          <w:lang w:val="en-GB" w:eastAsia="fr-FR"/>
        </w:rPr>
        <w:t>-</w:t>
      </w:r>
      <w:r w:rsidRPr="009F3980">
        <w:rPr>
          <w:rFonts w:ascii="Söhne" w:hAnsi="Söhne"/>
          <w:strike/>
          <w:sz w:val="18"/>
          <w:highlight w:val="yellow"/>
          <w:u w:val="single"/>
          <w:lang w:val="en-GB"/>
        </w:rPr>
        <w:t xml:space="preserve">specific </w:t>
      </w:r>
      <w:r w:rsidRPr="009F3980">
        <w:rPr>
          <w:rFonts w:ascii="Söhne" w:eastAsia="Times New Roman" w:hAnsi="Söhne" w:cs="Arial"/>
          <w:strike/>
          <w:sz w:val="18"/>
          <w:szCs w:val="18"/>
          <w:highlight w:val="yellow"/>
          <w:u w:val="single"/>
          <w:lang w:val="en-GB" w:eastAsia="fr-FR"/>
        </w:rPr>
        <w:t>recommendations:</w:t>
      </w:r>
    </w:p>
    <w:p w14:paraId="50CA5AF0" w14:textId="77777777" w:rsidR="00C56B2D" w:rsidRPr="009F3980"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9F3980">
        <w:rPr>
          <w:rFonts w:ascii="Söhne" w:eastAsia="Times New Roman" w:hAnsi="Söhne" w:cs="Arial"/>
          <w:strike/>
          <w:sz w:val="18"/>
          <w:szCs w:val="18"/>
          <w:highlight w:val="yellow"/>
          <w:lang w:val="en-GB" w:eastAsia="fr-FR"/>
        </w:rPr>
        <w:t>None identified.</w:t>
      </w:r>
    </w:p>
    <w:p w14:paraId="7E0F8978" w14:textId="77777777" w:rsidR="00C56B2D" w:rsidRPr="009F3980" w:rsidRDefault="00C56B2D" w:rsidP="00C56B2D">
      <w:pPr>
        <w:pStyle w:val="NoSpacing"/>
        <w:adjustRightInd w:val="0"/>
        <w:snapToGrid w:val="0"/>
        <w:spacing w:after="240"/>
        <w:jc w:val="center"/>
        <w:rPr>
          <w:rFonts w:ascii="Söhne Halbfett" w:hAnsi="Söhne Halbfett" w:cs="Arial"/>
          <w:sz w:val="18"/>
          <w:szCs w:val="18"/>
          <w:lang w:val="en-GB"/>
        </w:rPr>
      </w:pPr>
      <w:bookmarkStart w:id="33" w:name="_Hlk44850138"/>
      <w:r w:rsidRPr="009F3980">
        <w:rPr>
          <w:rFonts w:ascii="Söhne Halbfett" w:hAnsi="Söhne Halbfett" w:cs="Arial"/>
          <w:sz w:val="18"/>
          <w:szCs w:val="18"/>
          <w:lang w:val="en-GB"/>
        </w:rPr>
        <w:t>Article 7.5.</w:t>
      </w:r>
      <w:r w:rsidRPr="009F3980">
        <w:rPr>
          <w:rFonts w:ascii="Söhne Halbfett" w:hAnsi="Söhne Halbfett" w:cs="Arial"/>
          <w:sz w:val="18"/>
          <w:szCs w:val="18"/>
          <w:highlight w:val="yellow"/>
          <w:u w:val="double"/>
          <w:lang w:val="en-GB"/>
        </w:rPr>
        <w:t>23</w:t>
      </w:r>
      <w:r w:rsidRPr="009F3980">
        <w:rPr>
          <w:rFonts w:ascii="Söhne Halbfett" w:hAnsi="Söhne Halbfett" w:cs="Arial"/>
          <w:strike/>
          <w:sz w:val="18"/>
          <w:szCs w:val="18"/>
          <w:highlight w:val="yellow"/>
          <w:lang w:val="en-GB"/>
        </w:rPr>
        <w:t>20</w:t>
      </w:r>
      <w:r w:rsidRPr="009F3980">
        <w:rPr>
          <w:rFonts w:ascii="Söhne Halbfett" w:hAnsi="Söhne Halbfett" w:cs="Arial"/>
          <w:sz w:val="18"/>
          <w:szCs w:val="18"/>
          <w:lang w:val="en-GB"/>
        </w:rPr>
        <w:t>.</w:t>
      </w:r>
    </w:p>
    <w:p w14:paraId="3519AA18" w14:textId="77777777" w:rsidR="00C56B2D" w:rsidRPr="009F3980"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9F3980">
        <w:rPr>
          <w:rFonts w:ascii="Söhne Halbfett" w:eastAsia="Times New Roman" w:hAnsi="Söhne Halbfett" w:cs="Arial"/>
          <w:sz w:val="18"/>
          <w:szCs w:val="18"/>
          <w:lang w:val="en-GB" w:eastAsia="fr-FR"/>
        </w:rPr>
        <w:t xml:space="preserve">Methods, procedures or practices </w:t>
      </w:r>
      <w:bookmarkStart w:id="34" w:name="_Hlk127347596"/>
      <w:r w:rsidRPr="009F3980">
        <w:rPr>
          <w:rFonts w:ascii="Söhne Halbfett" w:eastAsia="Times New Roman" w:hAnsi="Söhne Halbfett" w:cs="Arial"/>
          <w:sz w:val="18"/>
          <w:szCs w:val="18"/>
          <w:highlight w:val="yellow"/>
          <w:u w:val="double"/>
          <w:lang w:val="en-GB" w:eastAsia="fr-FR"/>
        </w:rPr>
        <w:t>that should not be used</w:t>
      </w:r>
      <w:r w:rsidRPr="009F3980">
        <w:rPr>
          <w:rFonts w:ascii="Söhne Halbfett" w:eastAsia="Times New Roman" w:hAnsi="Söhne Halbfett" w:cs="Arial"/>
          <w:sz w:val="18"/>
          <w:szCs w:val="18"/>
          <w:lang w:val="en-GB" w:eastAsia="fr-FR"/>
        </w:rPr>
        <w:t xml:space="preserve"> </w:t>
      </w:r>
      <w:r w:rsidRPr="009F3980">
        <w:rPr>
          <w:rFonts w:ascii="Söhne Halbfett" w:eastAsia="Times New Roman" w:hAnsi="Söhne Halbfett" w:cs="Arial"/>
          <w:strike/>
          <w:sz w:val="18"/>
          <w:szCs w:val="18"/>
          <w:highlight w:val="yellow"/>
          <w:lang w:val="en-GB" w:eastAsia="fr-FR"/>
        </w:rPr>
        <w:t xml:space="preserve">unacceptable on animal welfare grounds </w:t>
      </w:r>
      <w:bookmarkEnd w:id="34"/>
      <w:r w:rsidRPr="009F3980">
        <w:rPr>
          <w:rFonts w:ascii="Söhne Halbfett" w:eastAsia="Times New Roman" w:hAnsi="Söhne Halbfett" w:cs="Arial"/>
          <w:sz w:val="18"/>
          <w:szCs w:val="18"/>
          <w:lang w:val="en-GB" w:eastAsia="fr-FR"/>
        </w:rPr>
        <w:t>for free-moving animals</w:t>
      </w:r>
    </w:p>
    <w:bookmarkEnd w:id="33"/>
    <w:p w14:paraId="349F2AF8" w14:textId="77777777" w:rsidR="00C56B2D" w:rsidRPr="009F3980"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9F3980">
        <w:rPr>
          <w:rFonts w:ascii="Söhne" w:hAnsi="Söhne" w:cs="Arial"/>
          <w:color w:val="000000"/>
          <w:sz w:val="18"/>
          <w:szCs w:val="18"/>
          <w:lang w:val="en-US"/>
        </w:rPr>
        <w:t>1)</w:t>
      </w:r>
      <w:r w:rsidRPr="009F3980">
        <w:rPr>
          <w:rFonts w:ascii="Söhne" w:hAnsi="Söhne" w:cs="Arial"/>
          <w:color w:val="000000"/>
          <w:sz w:val="18"/>
          <w:szCs w:val="18"/>
          <w:lang w:val="en-US"/>
        </w:rPr>
        <w:tab/>
      </w:r>
      <w:r w:rsidRPr="009F3980">
        <w:rPr>
          <w:rFonts w:ascii="Söhne" w:hAnsi="Söhne" w:cs="Arial"/>
          <w:strike/>
          <w:color w:val="000000"/>
          <w:sz w:val="18"/>
          <w:szCs w:val="18"/>
          <w:lang w:val="en-US"/>
        </w:rPr>
        <w:t xml:space="preserve">None of </w:t>
      </w:r>
      <w:proofErr w:type="spellStart"/>
      <w:r w:rsidRPr="009F3980">
        <w:rPr>
          <w:rFonts w:ascii="Söhne" w:hAnsi="Söhne" w:cs="Arial"/>
          <w:strike/>
          <w:color w:val="000000"/>
          <w:sz w:val="18"/>
          <w:szCs w:val="18"/>
          <w:lang w:val="en-US"/>
        </w:rPr>
        <w:t>t</w:t>
      </w:r>
      <w:r w:rsidRPr="009F3980">
        <w:rPr>
          <w:rFonts w:ascii="Söhne" w:hAnsi="Söhne" w:cs="Arial"/>
          <w:strike/>
          <w:color w:val="000000"/>
          <w:sz w:val="18"/>
          <w:szCs w:val="18"/>
          <w:u w:val="double"/>
          <w:lang w:val="en-US"/>
        </w:rPr>
        <w:t>T</w:t>
      </w:r>
      <w:r w:rsidRPr="009F3980">
        <w:rPr>
          <w:rFonts w:ascii="Söhne" w:hAnsi="Söhne" w:cs="Arial"/>
          <w:color w:val="000000"/>
          <w:sz w:val="18"/>
          <w:szCs w:val="18"/>
          <w:lang w:val="en-US"/>
        </w:rPr>
        <w:t>he</w:t>
      </w:r>
      <w:proofErr w:type="spellEnd"/>
      <w:r w:rsidRPr="009F3980">
        <w:rPr>
          <w:rFonts w:ascii="Söhne" w:hAnsi="Söhne" w:cs="Arial"/>
          <w:color w:val="000000"/>
          <w:sz w:val="18"/>
          <w:szCs w:val="18"/>
          <w:lang w:val="en-US"/>
        </w:rPr>
        <w:t xml:space="preserve"> following practices for handling animals </w:t>
      </w:r>
      <w:r w:rsidRPr="009F3980">
        <w:rPr>
          <w:rFonts w:ascii="Söhne" w:hAnsi="Söhne" w:cs="Arial"/>
          <w:strike/>
          <w:color w:val="000000"/>
          <w:sz w:val="18"/>
          <w:szCs w:val="18"/>
          <w:highlight w:val="yellow"/>
          <w:lang w:val="en-US"/>
        </w:rPr>
        <w:t xml:space="preserve">are </w:t>
      </w:r>
      <w:r w:rsidRPr="009F3980">
        <w:rPr>
          <w:rFonts w:ascii="Söhne" w:hAnsi="Söhne" w:cs="Arial"/>
          <w:strike/>
          <w:color w:val="000000"/>
          <w:sz w:val="18"/>
          <w:szCs w:val="18"/>
          <w:highlight w:val="yellow"/>
          <w:u w:val="double"/>
          <w:lang w:val="en-US"/>
        </w:rPr>
        <w:t>un</w:t>
      </w:r>
      <w:r w:rsidRPr="009F3980">
        <w:rPr>
          <w:rFonts w:ascii="Söhne" w:hAnsi="Söhne" w:cs="Arial"/>
          <w:strike/>
          <w:color w:val="000000"/>
          <w:sz w:val="18"/>
          <w:szCs w:val="18"/>
          <w:highlight w:val="yellow"/>
          <w:lang w:val="en-US"/>
        </w:rPr>
        <w:t>acceptable and</w:t>
      </w:r>
      <w:r w:rsidRPr="009F3980">
        <w:rPr>
          <w:rFonts w:ascii="Söhne" w:hAnsi="Söhne" w:cs="Arial"/>
          <w:color w:val="000000"/>
          <w:sz w:val="18"/>
          <w:szCs w:val="18"/>
          <w:lang w:val="en-US"/>
        </w:rPr>
        <w:t xml:space="preserve"> </w:t>
      </w:r>
      <w:bookmarkStart w:id="35" w:name="_Hlk109120595"/>
      <w:r w:rsidRPr="009F3980">
        <w:rPr>
          <w:rFonts w:ascii="Söhne" w:hAnsi="Söhne" w:cs="Arial"/>
          <w:color w:val="000000"/>
          <w:sz w:val="18"/>
          <w:szCs w:val="18"/>
          <w:lang w:val="en-US"/>
        </w:rPr>
        <w:t xml:space="preserve">should </w:t>
      </w:r>
      <w:bookmarkEnd w:id="35"/>
      <w:r w:rsidRPr="009F3980">
        <w:rPr>
          <w:rFonts w:ascii="Söhne" w:hAnsi="Söhne" w:cs="Arial"/>
          <w:color w:val="000000"/>
          <w:sz w:val="18"/>
          <w:szCs w:val="18"/>
          <w:lang w:val="en-US"/>
        </w:rPr>
        <w:t>not be used</w:t>
      </w:r>
      <w:r w:rsidRPr="009F3980">
        <w:rPr>
          <w:rFonts w:ascii="Söhne" w:hAnsi="Söhne"/>
          <w:sz w:val="18"/>
          <w:szCs w:val="18"/>
          <w:lang w:val="en-US"/>
        </w:rPr>
        <w:t xml:space="preserve"> </w:t>
      </w:r>
      <w:r w:rsidRPr="009F3980">
        <w:rPr>
          <w:rFonts w:ascii="Söhne" w:hAnsi="Söhne" w:cs="Arial"/>
          <w:color w:val="000000"/>
          <w:sz w:val="18"/>
          <w:szCs w:val="18"/>
          <w:highlight w:val="yellow"/>
          <w:u w:val="double"/>
          <w:lang w:val="en-US"/>
        </w:rPr>
        <w:t>under any circumstances</w:t>
      </w:r>
      <w:r w:rsidRPr="009F3980">
        <w:rPr>
          <w:rFonts w:ascii="Söhne" w:hAnsi="Söhne" w:cs="Arial"/>
          <w:color w:val="000000"/>
          <w:sz w:val="18"/>
          <w:szCs w:val="18"/>
          <w:lang w:val="en-US"/>
        </w:rPr>
        <w:t>:</w:t>
      </w:r>
    </w:p>
    <w:p w14:paraId="5940342C"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a)</w:t>
      </w:r>
      <w:r w:rsidRPr="009F3980">
        <w:rPr>
          <w:rFonts w:ascii="Söhne" w:hAnsi="Söhne" w:cs="Arial"/>
          <w:color w:val="000000"/>
          <w:sz w:val="18"/>
          <w:szCs w:val="18"/>
          <w:lang w:val="en-US"/>
        </w:rPr>
        <w:tab/>
        <w:t xml:space="preserve">crushing, </w:t>
      </w:r>
      <w:r w:rsidRPr="009F3980">
        <w:rPr>
          <w:rFonts w:ascii="Söhne" w:hAnsi="Söhne" w:cs="Arial"/>
          <w:sz w:val="18"/>
          <w:szCs w:val="18"/>
          <w:highlight w:val="yellow"/>
          <w:u w:val="double"/>
          <w:lang w:val="en-US"/>
        </w:rPr>
        <w:t xml:space="preserve">twisting </w:t>
      </w:r>
      <w:r w:rsidRPr="009F3980">
        <w:rPr>
          <w:rFonts w:ascii="Söhne" w:hAnsi="Söhne" w:cs="Arial"/>
          <w:color w:val="000000"/>
          <w:sz w:val="18"/>
          <w:szCs w:val="18"/>
          <w:lang w:val="en-US"/>
        </w:rPr>
        <w:t xml:space="preserve">or breaking tails of animals; </w:t>
      </w:r>
    </w:p>
    <w:p w14:paraId="0F1E7226"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b)</w:t>
      </w:r>
      <w:r w:rsidRPr="009F3980">
        <w:rPr>
          <w:rFonts w:ascii="Söhne" w:hAnsi="Söhne" w:cs="Arial"/>
          <w:color w:val="000000"/>
          <w:sz w:val="18"/>
          <w:szCs w:val="18"/>
          <w:lang w:val="en-US"/>
        </w:rPr>
        <w:tab/>
        <w:t>applying pressure using an injurious object or applying an irritant substance</w:t>
      </w:r>
      <w:r w:rsidRPr="009F3980">
        <w:rPr>
          <w:rFonts w:ascii="Söhne" w:hAnsi="Söhne"/>
          <w:sz w:val="18"/>
          <w:szCs w:val="18"/>
          <w:lang w:val="en-US"/>
        </w:rPr>
        <w:t xml:space="preserve"> </w:t>
      </w:r>
      <w:r w:rsidRPr="009F3980">
        <w:rPr>
          <w:rFonts w:ascii="Söhne" w:hAnsi="Söhne" w:cs="Arial"/>
          <w:color w:val="000000"/>
          <w:sz w:val="18"/>
          <w:szCs w:val="18"/>
          <w:highlight w:val="yellow"/>
          <w:u w:val="double"/>
          <w:lang w:val="en-US"/>
        </w:rPr>
        <w:t>to any part of an animal</w:t>
      </w:r>
      <w:r w:rsidRPr="009F3980">
        <w:rPr>
          <w:rFonts w:ascii="Söhne" w:hAnsi="Söhne" w:cs="Arial"/>
          <w:color w:val="000000"/>
          <w:sz w:val="18"/>
          <w:szCs w:val="18"/>
          <w:lang w:val="en-US"/>
        </w:rPr>
        <w:t xml:space="preserve"> </w:t>
      </w:r>
      <w:r w:rsidRPr="009F3980">
        <w:rPr>
          <w:rFonts w:ascii="Söhne" w:hAnsi="Söhne" w:cs="Arial"/>
          <w:strike/>
          <w:color w:val="000000"/>
          <w:sz w:val="18"/>
          <w:szCs w:val="18"/>
          <w:lang w:val="en-US"/>
        </w:rPr>
        <w:t>to sensitive areas such as eyes, mouth, ears, anogenital region or belly</w:t>
      </w:r>
      <w:r w:rsidRPr="009F3980">
        <w:rPr>
          <w:rFonts w:ascii="Söhne" w:hAnsi="Söhne" w:cs="Arial"/>
          <w:color w:val="000000"/>
          <w:sz w:val="18"/>
          <w:szCs w:val="18"/>
          <w:lang w:val="en-US"/>
        </w:rPr>
        <w:t xml:space="preserve">; </w:t>
      </w:r>
    </w:p>
    <w:p w14:paraId="1E0DE071"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c)</w:t>
      </w:r>
      <w:r w:rsidRPr="009F3980">
        <w:rPr>
          <w:rFonts w:ascii="Söhne" w:hAnsi="Söhne" w:cs="Arial"/>
          <w:color w:val="000000"/>
          <w:sz w:val="18"/>
          <w:szCs w:val="18"/>
          <w:lang w:val="en-US"/>
        </w:rPr>
        <w:tab/>
        <w:t xml:space="preserve">hitting animals with instruments such as large sticks, sticks with sharp ends, </w:t>
      </w:r>
      <w:r w:rsidRPr="009F3980">
        <w:rPr>
          <w:rFonts w:ascii="Söhne" w:hAnsi="Söhne" w:cs="Arial"/>
          <w:strike/>
          <w:color w:val="000000"/>
          <w:sz w:val="18"/>
          <w:szCs w:val="18"/>
          <w:lang w:val="en-US"/>
        </w:rPr>
        <w:t xml:space="preserve">metal </w:t>
      </w:r>
      <w:r w:rsidRPr="009F3980">
        <w:rPr>
          <w:rFonts w:ascii="Söhne" w:hAnsi="Söhne" w:cs="Arial"/>
          <w:color w:val="000000"/>
          <w:sz w:val="18"/>
          <w:szCs w:val="18"/>
          <w:lang w:val="en-US"/>
        </w:rPr>
        <w:t>piping, stones, fencing wire or leather belts;</w:t>
      </w:r>
    </w:p>
    <w:p w14:paraId="15681137"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d)</w:t>
      </w:r>
      <w:r w:rsidRPr="009F3980">
        <w:rPr>
          <w:rFonts w:ascii="Söhne" w:hAnsi="Söhne" w:cs="Arial"/>
          <w:color w:val="000000"/>
          <w:sz w:val="18"/>
          <w:szCs w:val="18"/>
          <w:lang w:val="en-US"/>
        </w:rPr>
        <w:tab/>
      </w:r>
      <w:r w:rsidRPr="009F3980">
        <w:rPr>
          <w:rFonts w:ascii="Söhne" w:eastAsiaTheme="minorHAnsi" w:hAnsi="Söhne" w:cs="Arial"/>
          <w:bCs/>
          <w:color w:val="000000"/>
          <w:sz w:val="18"/>
          <w:szCs w:val="18"/>
          <w:u w:val="double"/>
          <w:lang w:val="en-US" w:eastAsia="en-US"/>
        </w:rPr>
        <w:t>kicking</w:t>
      </w:r>
      <w:r w:rsidRPr="009F3980">
        <w:rPr>
          <w:rFonts w:ascii="Söhne" w:hAnsi="Söhne" w:cs="Arial"/>
          <w:color w:val="000000"/>
          <w:sz w:val="18"/>
          <w:szCs w:val="18"/>
          <w:lang w:val="en-US"/>
        </w:rPr>
        <w:t>, throwing or dropping animals;</w:t>
      </w:r>
    </w:p>
    <w:p w14:paraId="54692D5E"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e)</w:t>
      </w:r>
      <w:r w:rsidRPr="009F3980">
        <w:rPr>
          <w:rFonts w:ascii="Söhne" w:hAnsi="Söhne" w:cs="Arial"/>
          <w:color w:val="000000"/>
          <w:sz w:val="18"/>
          <w:szCs w:val="18"/>
          <w:lang w:val="en-US"/>
        </w:rPr>
        <w:tab/>
        <w:t>grasping, lifting or dragging animals only by some body parts such as their tail, head, horns, ears, limbs, wool or hair;</w:t>
      </w:r>
    </w:p>
    <w:p w14:paraId="61FE4670"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u w:val="double"/>
          <w:lang w:val="en-AU"/>
        </w:rPr>
      </w:pPr>
      <w:r w:rsidRPr="009F3980">
        <w:rPr>
          <w:rFonts w:ascii="Söhne" w:eastAsia="Calibri" w:hAnsi="Söhne" w:cs="Arial"/>
          <w:sz w:val="18"/>
          <w:szCs w:val="18"/>
          <w:u w:val="double"/>
          <w:lang w:val="en-AU"/>
        </w:rPr>
        <w:t>f)</w:t>
      </w:r>
      <w:r w:rsidRPr="009F3980">
        <w:rPr>
          <w:rFonts w:ascii="Söhne" w:eastAsia="Calibri" w:hAnsi="Söhne" w:cs="Arial"/>
          <w:sz w:val="18"/>
          <w:szCs w:val="18"/>
          <w:lang w:val="en-AU"/>
        </w:rPr>
        <w:tab/>
      </w:r>
      <w:r w:rsidRPr="009F3980">
        <w:rPr>
          <w:rFonts w:ascii="Söhne" w:eastAsia="Calibri" w:hAnsi="Söhne" w:cs="Arial"/>
          <w:sz w:val="18"/>
          <w:szCs w:val="18"/>
          <w:u w:val="double"/>
          <w:lang w:val="en-AU"/>
        </w:rPr>
        <w:t xml:space="preserve">dragging animals by any body part, </w:t>
      </w:r>
      <w:r w:rsidRPr="009F3980">
        <w:rPr>
          <w:rFonts w:ascii="Söhne" w:hAnsi="Söhne" w:cs="Arial"/>
          <w:sz w:val="18"/>
          <w:szCs w:val="18"/>
          <w:u w:val="double"/>
          <w:lang w:val="en-US"/>
        </w:rPr>
        <w:t>by any means, including</w:t>
      </w:r>
      <w:r w:rsidRPr="009F3980">
        <w:rPr>
          <w:rFonts w:ascii="Söhne" w:eastAsia="Calibri" w:hAnsi="Söhne" w:cs="Arial"/>
          <w:sz w:val="18"/>
          <w:szCs w:val="18"/>
          <w:u w:val="double"/>
          <w:lang w:val="en-AU"/>
        </w:rPr>
        <w:t xml:space="preserve"> </w:t>
      </w:r>
      <w:r w:rsidRPr="009F3980">
        <w:rPr>
          <w:rFonts w:ascii="Söhne" w:eastAsia="Calibri" w:hAnsi="Söhne" w:cs="Arial"/>
          <w:strike/>
          <w:sz w:val="18"/>
          <w:szCs w:val="18"/>
          <w:u w:val="double"/>
          <w:lang w:val="en-AU"/>
        </w:rPr>
        <w:t xml:space="preserve">with </w:t>
      </w:r>
      <w:r w:rsidRPr="009F3980">
        <w:rPr>
          <w:rFonts w:ascii="Söhne" w:eastAsia="Calibri" w:hAnsi="Söhne" w:cs="Arial"/>
          <w:sz w:val="18"/>
          <w:szCs w:val="18"/>
          <w:u w:val="double"/>
          <w:lang w:val="en-AU"/>
        </w:rPr>
        <w:t xml:space="preserve">chains, </w:t>
      </w:r>
      <w:r w:rsidRPr="009F3980">
        <w:rPr>
          <w:rFonts w:ascii="Söhne" w:eastAsia="Calibri" w:hAnsi="Söhne" w:cs="Arial"/>
          <w:strike/>
          <w:sz w:val="18"/>
          <w:szCs w:val="18"/>
          <w:u w:val="double"/>
          <w:lang w:val="en-AU"/>
        </w:rPr>
        <w:t xml:space="preserve">or </w:t>
      </w:r>
      <w:r w:rsidRPr="009F3980">
        <w:rPr>
          <w:rFonts w:ascii="Söhne" w:eastAsia="Calibri" w:hAnsi="Söhne" w:cs="Arial"/>
          <w:sz w:val="18"/>
          <w:szCs w:val="18"/>
          <w:u w:val="double"/>
          <w:lang w:val="en-AU"/>
        </w:rPr>
        <w:t>ropes or by hand;</w:t>
      </w:r>
    </w:p>
    <w:p w14:paraId="72E127FA"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u w:val="double"/>
          <w:lang w:val="en-US"/>
        </w:rPr>
      </w:pPr>
      <w:r w:rsidRPr="009F3980">
        <w:rPr>
          <w:rFonts w:ascii="Söhne" w:eastAsia="Calibri" w:hAnsi="Söhne" w:cs="Arial"/>
          <w:sz w:val="18"/>
          <w:szCs w:val="18"/>
          <w:u w:val="double"/>
          <w:lang w:val="en-US"/>
        </w:rPr>
        <w:t>g)</w:t>
      </w:r>
      <w:r w:rsidRPr="009F3980">
        <w:rPr>
          <w:rFonts w:ascii="Söhne" w:eastAsia="Calibri" w:hAnsi="Söhne" w:cs="Arial"/>
          <w:sz w:val="18"/>
          <w:szCs w:val="18"/>
          <w:lang w:val="en-US"/>
        </w:rPr>
        <w:tab/>
      </w:r>
      <w:r w:rsidRPr="009F3980">
        <w:rPr>
          <w:rFonts w:ascii="Söhne" w:eastAsia="Calibri" w:hAnsi="Söhne" w:cs="Arial"/>
          <w:sz w:val="18"/>
          <w:szCs w:val="18"/>
          <w:u w:val="double"/>
          <w:lang w:val="en-US"/>
        </w:rPr>
        <w:t>forcing animals to walk over other animals;</w:t>
      </w:r>
    </w:p>
    <w:p w14:paraId="42C7943C"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u w:val="double"/>
          <w:lang w:val="en-US"/>
        </w:rPr>
      </w:pPr>
      <w:r w:rsidRPr="009F3980">
        <w:rPr>
          <w:rFonts w:ascii="Söhne" w:eastAsia="Calibri" w:hAnsi="Söhne" w:cs="Arial"/>
          <w:sz w:val="18"/>
          <w:szCs w:val="18"/>
          <w:u w:val="double"/>
          <w:lang w:val="en-US"/>
        </w:rPr>
        <w:t>h)</w:t>
      </w:r>
      <w:r w:rsidRPr="009F3980">
        <w:rPr>
          <w:rFonts w:ascii="Söhne" w:eastAsia="Calibri" w:hAnsi="Söhne" w:cs="Arial"/>
          <w:sz w:val="18"/>
          <w:szCs w:val="18"/>
          <w:lang w:val="en-US"/>
        </w:rPr>
        <w:tab/>
      </w:r>
      <w:r w:rsidRPr="009F3980">
        <w:rPr>
          <w:rFonts w:ascii="Söhne" w:eastAsia="Calibri" w:hAnsi="Söhne" w:cs="Arial"/>
          <w:sz w:val="18"/>
          <w:szCs w:val="18"/>
          <w:u w:val="double"/>
          <w:lang w:val="en-US"/>
        </w:rPr>
        <w:t>interfering with any sensitive area (e.g. eyes, mouth, ears, anogenital region</w:t>
      </w:r>
      <w:r w:rsidRPr="009F3980">
        <w:rPr>
          <w:rFonts w:ascii="Söhne" w:eastAsia="Calibri" w:hAnsi="Söhne" w:cs="Arial"/>
          <w:sz w:val="18"/>
          <w:szCs w:val="18"/>
          <w:highlight w:val="yellow"/>
          <w:u w:val="double"/>
          <w:lang w:val="en-US"/>
        </w:rPr>
        <w:t>, udder</w:t>
      </w:r>
      <w:r w:rsidRPr="009F3980">
        <w:rPr>
          <w:rFonts w:ascii="Söhne" w:eastAsia="Calibri" w:hAnsi="Söhne" w:cs="Arial"/>
          <w:sz w:val="18"/>
          <w:szCs w:val="18"/>
          <w:u w:val="double"/>
          <w:lang w:val="en-US"/>
        </w:rPr>
        <w:t xml:space="preserve"> or belly).</w:t>
      </w:r>
    </w:p>
    <w:p w14:paraId="7D8EA9B8" w14:textId="77777777" w:rsidR="00C56B2D" w:rsidRPr="009F3980"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9F3980">
        <w:rPr>
          <w:rFonts w:ascii="Söhne" w:hAnsi="Söhne" w:cs="Arial"/>
          <w:color w:val="000000"/>
          <w:sz w:val="18"/>
          <w:szCs w:val="18"/>
          <w:lang w:val="en-US"/>
        </w:rPr>
        <w:t>2)</w:t>
      </w:r>
      <w:r w:rsidRPr="009F3980">
        <w:rPr>
          <w:rFonts w:ascii="Söhne" w:hAnsi="Söhne" w:cs="Arial"/>
          <w:color w:val="000000"/>
          <w:sz w:val="18"/>
          <w:szCs w:val="18"/>
          <w:lang w:val="en-US"/>
        </w:rPr>
        <w:tab/>
      </w:r>
      <w:r w:rsidRPr="009F3980">
        <w:rPr>
          <w:rFonts w:ascii="Söhne" w:hAnsi="Söhne" w:cs="Arial"/>
          <w:strike/>
          <w:color w:val="000000"/>
          <w:sz w:val="18"/>
          <w:szCs w:val="18"/>
          <w:lang w:val="en-US"/>
        </w:rPr>
        <w:t xml:space="preserve">None of </w:t>
      </w:r>
      <w:proofErr w:type="spellStart"/>
      <w:r w:rsidRPr="009F3980">
        <w:rPr>
          <w:rFonts w:ascii="Söhne" w:hAnsi="Söhne" w:cs="Arial"/>
          <w:strike/>
          <w:color w:val="000000"/>
          <w:sz w:val="18"/>
          <w:szCs w:val="18"/>
          <w:lang w:val="en-US"/>
        </w:rPr>
        <w:t>t</w:t>
      </w:r>
      <w:r w:rsidRPr="009F3980">
        <w:rPr>
          <w:rFonts w:ascii="Söhne" w:hAnsi="Söhne" w:cs="Arial"/>
          <w:color w:val="000000"/>
          <w:sz w:val="18"/>
          <w:szCs w:val="18"/>
          <w:u w:val="double"/>
          <w:lang w:val="en-US"/>
        </w:rPr>
        <w:t>T</w:t>
      </w:r>
      <w:r w:rsidRPr="009F3980">
        <w:rPr>
          <w:rFonts w:ascii="Söhne" w:hAnsi="Söhne" w:cs="Arial"/>
          <w:color w:val="000000"/>
          <w:sz w:val="18"/>
          <w:szCs w:val="18"/>
          <w:lang w:val="en-US"/>
        </w:rPr>
        <w:t>he</w:t>
      </w:r>
      <w:proofErr w:type="spellEnd"/>
      <w:r w:rsidRPr="009F3980">
        <w:rPr>
          <w:rFonts w:ascii="Söhne" w:hAnsi="Söhne" w:cs="Arial"/>
          <w:color w:val="000000"/>
          <w:sz w:val="18"/>
          <w:szCs w:val="18"/>
          <w:lang w:val="en-US"/>
        </w:rPr>
        <w:t xml:space="preserve"> following practices for restraining </w:t>
      </w:r>
      <w:r w:rsidRPr="009F3980">
        <w:rPr>
          <w:rFonts w:ascii="Söhne" w:hAnsi="Söhne" w:cs="Arial"/>
          <w:color w:val="000000"/>
          <w:sz w:val="18"/>
          <w:szCs w:val="18"/>
          <w:u w:val="double"/>
          <w:lang w:val="en-US"/>
        </w:rPr>
        <w:t>conscious</w:t>
      </w:r>
      <w:r w:rsidRPr="009F3980">
        <w:rPr>
          <w:rFonts w:ascii="Söhne" w:hAnsi="Söhne" w:cs="Arial"/>
          <w:color w:val="000000"/>
          <w:sz w:val="18"/>
          <w:szCs w:val="18"/>
          <w:lang w:val="en-US"/>
        </w:rPr>
        <w:t xml:space="preserve"> animals are </w:t>
      </w:r>
      <w:r w:rsidRPr="009F3980">
        <w:rPr>
          <w:rFonts w:ascii="Söhne" w:hAnsi="Söhne" w:cs="Arial"/>
          <w:color w:val="000000"/>
          <w:sz w:val="18"/>
          <w:szCs w:val="18"/>
          <w:u w:val="double"/>
          <w:lang w:val="en-US"/>
        </w:rPr>
        <w:t>un</w:t>
      </w:r>
      <w:r w:rsidRPr="009F3980">
        <w:rPr>
          <w:rFonts w:ascii="Söhne" w:hAnsi="Söhne" w:cs="Arial"/>
          <w:color w:val="000000"/>
          <w:sz w:val="18"/>
          <w:szCs w:val="18"/>
          <w:lang w:val="en-US"/>
        </w:rPr>
        <w:t xml:space="preserve">acceptable and should not be used </w:t>
      </w:r>
      <w:r w:rsidRPr="009F3980">
        <w:rPr>
          <w:rFonts w:ascii="Söhne" w:hAnsi="Söhne" w:cs="Arial"/>
          <w:color w:val="000000"/>
          <w:sz w:val="18"/>
          <w:szCs w:val="18"/>
          <w:highlight w:val="yellow"/>
          <w:u w:val="double"/>
          <w:lang w:val="en-US"/>
        </w:rPr>
        <w:t>under any circumstances</w:t>
      </w:r>
      <w:r w:rsidRPr="009F3980">
        <w:rPr>
          <w:rFonts w:ascii="Söhne" w:hAnsi="Söhne" w:cs="Arial"/>
          <w:color w:val="000000"/>
          <w:sz w:val="18"/>
          <w:szCs w:val="18"/>
          <w:lang w:val="en-US"/>
        </w:rPr>
        <w:t>:</w:t>
      </w:r>
    </w:p>
    <w:p w14:paraId="6511F592"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a)</w:t>
      </w:r>
      <w:r w:rsidRPr="009F3980">
        <w:rPr>
          <w:rFonts w:ascii="Söhne" w:hAnsi="Söhne" w:cs="Arial"/>
          <w:color w:val="000000"/>
          <w:sz w:val="18"/>
          <w:szCs w:val="18"/>
          <w:lang w:val="en-US"/>
        </w:rPr>
        <w:tab/>
        <w:t xml:space="preserve">mechanical clamping of the legs or feet of the animals as the sole method of </w:t>
      </w:r>
      <w:hyperlink r:id="rId12" w:anchor="terme_immobilisation" w:history="1">
        <w:r w:rsidRPr="009F3980">
          <w:rPr>
            <w:rFonts w:ascii="Söhne" w:hAnsi="Söhne" w:cs="Arial"/>
            <w:i/>
            <w:iCs/>
            <w:color w:val="000000"/>
            <w:sz w:val="18"/>
            <w:szCs w:val="18"/>
            <w:lang w:val="en-US"/>
          </w:rPr>
          <w:t>restraint</w:t>
        </w:r>
      </w:hyperlink>
      <w:r w:rsidRPr="009F3980">
        <w:rPr>
          <w:rFonts w:ascii="Söhne" w:hAnsi="Söhne" w:cs="Arial"/>
          <w:color w:val="000000"/>
          <w:sz w:val="18"/>
          <w:szCs w:val="18"/>
          <w:highlight w:val="yellow"/>
          <w:u w:val="double"/>
          <w:lang w:val="en-US"/>
        </w:rPr>
        <w:t>, including tying limbs together or lifting one or more limbs off the ground</w:t>
      </w:r>
      <w:r w:rsidRPr="009F3980">
        <w:rPr>
          <w:rFonts w:ascii="Söhne" w:hAnsi="Söhne" w:cs="Arial"/>
          <w:color w:val="000000"/>
          <w:sz w:val="18"/>
          <w:szCs w:val="18"/>
          <w:lang w:val="en-US"/>
        </w:rPr>
        <w:t>;</w:t>
      </w:r>
    </w:p>
    <w:p w14:paraId="7D06DA72"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b)</w:t>
      </w:r>
      <w:r w:rsidRPr="009F3980">
        <w:rPr>
          <w:rFonts w:ascii="Söhne" w:hAnsi="Söhne" w:cs="Arial"/>
          <w:color w:val="000000"/>
          <w:sz w:val="18"/>
          <w:szCs w:val="18"/>
          <w:lang w:val="en-US"/>
        </w:rPr>
        <w:tab/>
        <w:t>breaking legs, cutting leg tendons or blinding animals;</w:t>
      </w:r>
    </w:p>
    <w:p w14:paraId="0AF743A6"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c)</w:t>
      </w:r>
      <w:r w:rsidRPr="009F3980">
        <w:rPr>
          <w:rFonts w:ascii="Söhne" w:hAnsi="Söhne" w:cs="Arial"/>
          <w:color w:val="000000"/>
          <w:sz w:val="18"/>
          <w:szCs w:val="18"/>
          <w:lang w:val="en-US"/>
        </w:rPr>
        <w:tab/>
        <w:t xml:space="preserve">severing the spinal cord, by using </w:t>
      </w:r>
      <w:r w:rsidRPr="009F3980">
        <w:rPr>
          <w:rFonts w:ascii="Söhne" w:hAnsi="Söhne" w:cs="Arial"/>
          <w:color w:val="000000"/>
          <w:sz w:val="18"/>
          <w:szCs w:val="18"/>
          <w:u w:val="double"/>
          <w:lang w:val="en-US"/>
        </w:rPr>
        <w:t>for example</w:t>
      </w:r>
      <w:r w:rsidRPr="009F3980">
        <w:rPr>
          <w:rFonts w:ascii="Söhne" w:hAnsi="Söhne" w:cs="Arial"/>
          <w:color w:val="000000"/>
          <w:sz w:val="18"/>
          <w:szCs w:val="18"/>
          <w:lang w:val="en-US"/>
        </w:rPr>
        <w:t xml:space="preserve"> a puntilla or dagger; </w:t>
      </w:r>
    </w:p>
    <w:p w14:paraId="4AEAF113"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d)</w:t>
      </w:r>
      <w:r w:rsidRPr="009F3980">
        <w:rPr>
          <w:rFonts w:ascii="Söhne" w:hAnsi="Söhne" w:cs="Arial"/>
          <w:color w:val="000000"/>
          <w:sz w:val="18"/>
          <w:szCs w:val="18"/>
          <w:lang w:val="en-US"/>
        </w:rPr>
        <w:tab/>
        <w:t>applying electrical current that does not span the brain;</w:t>
      </w:r>
    </w:p>
    <w:p w14:paraId="322F4177"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e)</w:t>
      </w:r>
      <w:r w:rsidRPr="009F3980">
        <w:rPr>
          <w:rFonts w:ascii="Söhne" w:hAnsi="Söhne" w:cs="Arial"/>
          <w:color w:val="000000"/>
          <w:sz w:val="18"/>
          <w:szCs w:val="18"/>
          <w:lang w:val="en-US"/>
        </w:rPr>
        <w:tab/>
        <w:t xml:space="preserve">suspending or hoisting </w:t>
      </w:r>
      <w:r w:rsidRPr="009F3980">
        <w:rPr>
          <w:rFonts w:ascii="Söhne" w:hAnsi="Söhne" w:cs="Arial"/>
          <w:strike/>
          <w:color w:val="000000"/>
          <w:sz w:val="18"/>
          <w:szCs w:val="18"/>
          <w:lang w:val="en-US"/>
        </w:rPr>
        <w:t xml:space="preserve">conscious </w:t>
      </w:r>
      <w:proofErr w:type="spellStart"/>
      <w:r w:rsidRPr="009F3980">
        <w:rPr>
          <w:rFonts w:ascii="Söhne" w:hAnsi="Söhne" w:cs="Arial"/>
          <w:strike/>
          <w:color w:val="000000"/>
          <w:sz w:val="18"/>
          <w:szCs w:val="18"/>
          <w:lang w:val="en-US"/>
        </w:rPr>
        <w:t>animals</w:t>
      </w:r>
      <w:r w:rsidRPr="009F3980">
        <w:rPr>
          <w:rFonts w:ascii="Söhne" w:hAnsi="Söhne" w:cs="Arial"/>
          <w:color w:val="000000"/>
          <w:sz w:val="18"/>
          <w:szCs w:val="18"/>
          <w:u w:val="double"/>
          <w:lang w:val="en-US"/>
        </w:rPr>
        <w:t>them</w:t>
      </w:r>
      <w:proofErr w:type="spellEnd"/>
      <w:r w:rsidRPr="009F3980">
        <w:rPr>
          <w:rFonts w:ascii="Söhne" w:hAnsi="Söhne" w:cs="Arial"/>
          <w:color w:val="000000"/>
          <w:sz w:val="18"/>
          <w:szCs w:val="18"/>
          <w:lang w:val="en-US"/>
        </w:rPr>
        <w:t xml:space="preserve"> by the feet or legs;</w:t>
      </w:r>
    </w:p>
    <w:p w14:paraId="59EF4AB8"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f)</w:t>
      </w:r>
      <w:r w:rsidRPr="009F3980">
        <w:rPr>
          <w:rFonts w:ascii="Söhne" w:hAnsi="Söhne" w:cs="Arial"/>
          <w:color w:val="000000"/>
          <w:sz w:val="18"/>
          <w:szCs w:val="18"/>
          <w:lang w:val="en-US"/>
        </w:rPr>
        <w:tab/>
        <w:t>severing brain stem by piercing through the eye socket or skull bone;</w:t>
      </w:r>
    </w:p>
    <w:p w14:paraId="4C12628A"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eastAsiaTheme="minorHAnsi" w:hAnsi="Söhne" w:cs="Arial"/>
          <w:bCs/>
          <w:color w:val="000000"/>
          <w:sz w:val="18"/>
          <w:szCs w:val="18"/>
          <w:u w:val="double"/>
          <w:lang w:val="en-US" w:eastAsia="en-US"/>
        </w:rPr>
      </w:pPr>
      <w:r w:rsidRPr="009F3980">
        <w:rPr>
          <w:rFonts w:ascii="Söhne" w:eastAsiaTheme="minorHAnsi" w:hAnsi="Söhne" w:cs="Arial"/>
          <w:bCs/>
          <w:color w:val="000000"/>
          <w:sz w:val="18"/>
          <w:szCs w:val="18"/>
          <w:u w:val="double"/>
          <w:lang w:val="en-US" w:eastAsia="en-US"/>
        </w:rPr>
        <w:t>g)</w:t>
      </w:r>
      <w:r w:rsidRPr="009F3980">
        <w:rPr>
          <w:rFonts w:ascii="Söhne" w:eastAsiaTheme="minorHAnsi" w:hAnsi="Söhne" w:cs="Arial"/>
          <w:bCs/>
          <w:color w:val="000000"/>
          <w:sz w:val="18"/>
          <w:szCs w:val="18"/>
          <w:lang w:val="en-US" w:eastAsia="en-US"/>
        </w:rPr>
        <w:tab/>
      </w:r>
      <w:r w:rsidRPr="009F3980">
        <w:rPr>
          <w:rFonts w:ascii="Söhne" w:eastAsiaTheme="minorHAnsi" w:hAnsi="Söhne" w:cs="Arial"/>
          <w:bCs/>
          <w:color w:val="000000"/>
          <w:sz w:val="18"/>
          <w:szCs w:val="18"/>
          <w:u w:val="double"/>
          <w:lang w:val="en-US" w:eastAsia="en-US"/>
        </w:rPr>
        <w:t xml:space="preserve">forcing animals to </w:t>
      </w:r>
      <w:r w:rsidRPr="009F3980">
        <w:rPr>
          <w:rFonts w:ascii="Söhne" w:eastAsiaTheme="minorHAnsi" w:hAnsi="Söhne" w:cs="Arial"/>
          <w:bCs/>
          <w:strike/>
          <w:color w:val="000000"/>
          <w:sz w:val="18"/>
          <w:szCs w:val="18"/>
          <w:u w:val="double"/>
          <w:lang w:val="en-US" w:eastAsia="en-US"/>
        </w:rPr>
        <w:t xml:space="preserve">the </w:t>
      </w:r>
      <w:proofErr w:type="spellStart"/>
      <w:r w:rsidRPr="009F3980">
        <w:rPr>
          <w:rFonts w:ascii="Söhne" w:eastAsiaTheme="minorHAnsi" w:hAnsi="Söhne" w:cs="Arial"/>
          <w:bCs/>
          <w:strike/>
          <w:color w:val="000000"/>
          <w:sz w:val="18"/>
          <w:szCs w:val="18"/>
          <w:u w:val="double"/>
          <w:lang w:val="en-US" w:eastAsia="en-US"/>
        </w:rPr>
        <w:t>ground</w:t>
      </w:r>
      <w:r w:rsidRPr="009F3980">
        <w:rPr>
          <w:rFonts w:ascii="Söhne" w:eastAsiaTheme="minorHAnsi" w:hAnsi="Söhne" w:cs="Arial"/>
          <w:bCs/>
          <w:color w:val="000000"/>
          <w:sz w:val="18"/>
          <w:szCs w:val="18"/>
          <w:u w:val="double"/>
          <w:lang w:val="en-US" w:eastAsia="en-US"/>
        </w:rPr>
        <w:t>sit</w:t>
      </w:r>
      <w:proofErr w:type="spellEnd"/>
      <w:r w:rsidRPr="009F3980">
        <w:rPr>
          <w:rFonts w:ascii="Söhne" w:eastAsiaTheme="minorHAnsi" w:hAnsi="Söhne" w:cs="Arial"/>
          <w:bCs/>
          <w:color w:val="000000"/>
          <w:sz w:val="18"/>
          <w:szCs w:val="18"/>
          <w:u w:val="double"/>
          <w:lang w:val="en-US" w:eastAsia="en-US"/>
        </w:rPr>
        <w:t xml:space="preserve"> or lay down by one or more handlers jumping on and lying across the animal’s back</w:t>
      </w:r>
      <w:r w:rsidRPr="009F3980">
        <w:rPr>
          <w:rFonts w:ascii="Söhne" w:eastAsiaTheme="minorHAnsi" w:hAnsi="Söhne" w:cs="Arial"/>
          <w:bCs/>
          <w:strike/>
          <w:color w:val="000000"/>
          <w:sz w:val="18"/>
          <w:szCs w:val="18"/>
          <w:highlight w:val="yellow"/>
          <w:u w:val="double"/>
          <w:lang w:val="en-US" w:eastAsia="en-US"/>
        </w:rPr>
        <w:t>.</w:t>
      </w:r>
      <w:r w:rsidRPr="009F3980">
        <w:rPr>
          <w:rFonts w:ascii="Söhne" w:eastAsiaTheme="minorHAnsi" w:hAnsi="Söhne" w:cs="Arial"/>
          <w:bCs/>
          <w:color w:val="000000"/>
          <w:sz w:val="18"/>
          <w:szCs w:val="18"/>
          <w:highlight w:val="yellow"/>
          <w:u w:val="double"/>
          <w:lang w:val="en-US" w:eastAsia="en-US"/>
        </w:rPr>
        <w:t>;</w:t>
      </w:r>
    </w:p>
    <w:p w14:paraId="785B1EF9" w14:textId="0B5D920E" w:rsidR="00C56B2D" w:rsidRPr="009F3980" w:rsidRDefault="00C56B2D" w:rsidP="00C56B2D">
      <w:pPr>
        <w:pStyle w:val="NormalWeb"/>
        <w:adjustRightInd w:val="0"/>
        <w:snapToGrid w:val="0"/>
        <w:spacing w:before="0" w:beforeAutospacing="0" w:after="240" w:afterAutospacing="0"/>
        <w:ind w:left="851" w:hanging="425"/>
        <w:jc w:val="both"/>
        <w:rPr>
          <w:rFonts w:ascii="Söhne" w:eastAsiaTheme="minorHAnsi" w:hAnsi="Söhne" w:cs="Arial"/>
          <w:bCs/>
          <w:color w:val="000000"/>
          <w:sz w:val="18"/>
          <w:szCs w:val="18"/>
          <w:u w:val="double"/>
          <w:lang w:val="en-US" w:eastAsia="en-US"/>
        </w:rPr>
      </w:pPr>
      <w:r w:rsidRPr="009F3980">
        <w:rPr>
          <w:rFonts w:ascii="Söhne" w:eastAsiaTheme="minorHAnsi" w:hAnsi="Söhne" w:cs="Arial"/>
          <w:bCs/>
          <w:color w:val="000000"/>
          <w:sz w:val="18"/>
          <w:szCs w:val="18"/>
          <w:highlight w:val="yellow"/>
          <w:u w:val="double"/>
          <w:lang w:val="en-US" w:eastAsia="en-US"/>
        </w:rPr>
        <w:t>h)</w:t>
      </w:r>
      <w:r w:rsidRPr="00F55FFC">
        <w:rPr>
          <w:rFonts w:ascii="Söhne" w:eastAsiaTheme="minorHAnsi" w:hAnsi="Söhne" w:cs="Arial"/>
          <w:bCs/>
          <w:color w:val="000000"/>
          <w:sz w:val="18"/>
          <w:szCs w:val="18"/>
          <w:lang w:val="en-US" w:eastAsia="en-US"/>
        </w:rPr>
        <w:tab/>
      </w:r>
      <w:r w:rsidRPr="009F3980">
        <w:rPr>
          <w:rFonts w:ascii="Söhne" w:eastAsiaTheme="minorHAnsi" w:hAnsi="Söhne" w:cs="Arial"/>
          <w:bCs/>
          <w:color w:val="000000"/>
          <w:sz w:val="18"/>
          <w:szCs w:val="18"/>
          <w:highlight w:val="yellow"/>
          <w:u w:val="double"/>
          <w:lang w:val="en-US" w:eastAsia="en-US"/>
        </w:rPr>
        <w:t>trip floor boxes that are designed to make animals fall</w:t>
      </w:r>
      <w:r w:rsidR="00F55FFC">
        <w:rPr>
          <w:rFonts w:ascii="Söhne" w:eastAsiaTheme="minorHAnsi" w:hAnsi="Söhne" w:cs="Arial"/>
          <w:bCs/>
          <w:color w:val="000000"/>
          <w:sz w:val="18"/>
          <w:szCs w:val="18"/>
          <w:u w:val="double"/>
          <w:lang w:val="en-US" w:eastAsia="en-US"/>
        </w:rPr>
        <w:t>.</w:t>
      </w:r>
    </w:p>
    <w:p w14:paraId="5AC0244D" w14:textId="77777777" w:rsidR="00C56B2D" w:rsidRPr="009F3980"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9F3980">
        <w:rPr>
          <w:rFonts w:ascii="Söhne" w:hAnsi="Söhne" w:cs="Arial"/>
          <w:color w:val="000000"/>
          <w:sz w:val="18"/>
          <w:szCs w:val="18"/>
          <w:lang w:val="en-US"/>
        </w:rPr>
        <w:t>3)</w:t>
      </w:r>
      <w:r w:rsidRPr="009F3980">
        <w:rPr>
          <w:rFonts w:ascii="Söhne" w:hAnsi="Söhne" w:cs="Arial"/>
          <w:color w:val="000000"/>
          <w:sz w:val="18"/>
          <w:szCs w:val="18"/>
          <w:lang w:val="en-US"/>
        </w:rPr>
        <w:tab/>
        <w:t>Breaking the neck while the animal is still conscious during bleeding is also an unacceptable practice.</w:t>
      </w:r>
    </w:p>
    <w:p w14:paraId="183D82E7" w14:textId="77777777" w:rsidR="00C56B2D" w:rsidRPr="00F55FFC"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F55FFC">
        <w:rPr>
          <w:rFonts w:ascii="Söhne Halbfett" w:eastAsia="Calibri" w:hAnsi="Söhne Halbfett" w:cs="Arial"/>
          <w:sz w:val="18"/>
          <w:szCs w:val="18"/>
          <w:lang w:val="en-GB" w:eastAsia="fr-FR"/>
        </w:rPr>
        <w:t>Article 7.5.</w:t>
      </w:r>
      <w:r w:rsidRPr="00F55FFC">
        <w:rPr>
          <w:rFonts w:ascii="Söhne Halbfett" w:eastAsia="Calibri" w:hAnsi="Söhne Halbfett" w:cs="Arial"/>
          <w:sz w:val="18"/>
          <w:szCs w:val="18"/>
          <w:highlight w:val="yellow"/>
          <w:u w:val="double"/>
          <w:lang w:val="en-GB" w:eastAsia="fr-FR"/>
        </w:rPr>
        <w:t>24</w:t>
      </w:r>
      <w:r w:rsidRPr="00F55FFC">
        <w:rPr>
          <w:rFonts w:ascii="Söhne Halbfett" w:eastAsia="Calibri" w:hAnsi="Söhne Halbfett" w:cs="Arial"/>
          <w:strike/>
          <w:sz w:val="18"/>
          <w:szCs w:val="18"/>
          <w:highlight w:val="yellow"/>
          <w:lang w:val="en-GB" w:eastAsia="fr-FR"/>
        </w:rPr>
        <w:t>21</w:t>
      </w:r>
      <w:r w:rsidRPr="00F55FFC">
        <w:rPr>
          <w:rFonts w:ascii="Söhne Halbfett" w:eastAsia="Calibri" w:hAnsi="Söhne Halbfett" w:cs="Arial"/>
          <w:sz w:val="18"/>
          <w:szCs w:val="18"/>
          <w:lang w:val="en-GB" w:eastAsia="fr-FR"/>
        </w:rPr>
        <w:t>.</w:t>
      </w:r>
    </w:p>
    <w:p w14:paraId="0AD3A519" w14:textId="77777777" w:rsidR="00C56B2D" w:rsidRPr="00F55FFC"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F55FFC">
        <w:rPr>
          <w:rFonts w:ascii="Söhne Halbfett" w:eastAsia="Calibri" w:hAnsi="Söhne Halbfett" w:cs="Arial"/>
          <w:sz w:val="18"/>
          <w:szCs w:val="18"/>
          <w:lang w:val="en-GB" w:eastAsia="fr-FR"/>
        </w:rPr>
        <w:t>Arrival of animals in containers</w:t>
      </w:r>
    </w:p>
    <w:p w14:paraId="74716700" w14:textId="77777777" w:rsidR="00C56B2D" w:rsidRPr="00F55FFC"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F55FFC">
        <w:rPr>
          <w:rFonts w:ascii="Söhne" w:eastAsia="Times New Roman" w:hAnsi="Söhne" w:cs="Arial"/>
          <w:sz w:val="18"/>
          <w:szCs w:val="18"/>
          <w:lang w:val="en-GB" w:eastAsia="fr-FR"/>
        </w:rPr>
        <w:t xml:space="preserve">On arrival at </w:t>
      </w:r>
      <w:r w:rsidRPr="00F55FFC">
        <w:rPr>
          <w:rFonts w:ascii="Söhne" w:eastAsia="Calibri" w:hAnsi="Söhne" w:cs="Arial"/>
          <w:sz w:val="18"/>
          <w:szCs w:val="18"/>
          <w:lang w:val="en-GB" w:eastAsia="fr-FR"/>
        </w:rPr>
        <w:t xml:space="preserve">the </w:t>
      </w:r>
      <w:r w:rsidRPr="00F55FFC">
        <w:rPr>
          <w:rFonts w:ascii="Söhne" w:eastAsia="Calibri" w:hAnsi="Söhne" w:cs="Arial"/>
          <w:i/>
          <w:sz w:val="18"/>
          <w:szCs w:val="18"/>
          <w:lang w:val="en-GB" w:eastAsia="fr-FR"/>
        </w:rPr>
        <w:t>slaughterhouse/abattoir</w:t>
      </w:r>
      <w:r w:rsidRPr="00F55FFC">
        <w:rPr>
          <w:rFonts w:ascii="Söhne" w:eastAsia="Times New Roman" w:hAnsi="Söhne" w:cs="Arial"/>
          <w:sz w:val="18"/>
          <w:szCs w:val="18"/>
          <w:lang w:val="en-GB" w:eastAsia="fr-FR"/>
        </w:rPr>
        <w:t xml:space="preserve">, animals will already have been exposed to </w:t>
      </w:r>
      <w:r w:rsidRPr="00F55FFC">
        <w:rPr>
          <w:rFonts w:ascii="Söhne" w:eastAsia="Calibri" w:hAnsi="Söhne" w:cs="Times New Roman"/>
          <w:i/>
          <w:sz w:val="18"/>
          <w:lang w:val="en-GB"/>
        </w:rPr>
        <w:t>hazards</w:t>
      </w:r>
      <w:r w:rsidRPr="00F55FFC">
        <w:rPr>
          <w:rFonts w:ascii="Söhne" w:eastAsia="Times New Roman" w:hAnsi="Söhne" w:cs="Arial"/>
          <w:sz w:val="18"/>
          <w:szCs w:val="18"/>
          <w:lang w:val="en-GB" w:eastAsia="fr-FR"/>
        </w:rPr>
        <w:t xml:space="preserve"> that may have negative impacts on their welfare. Any previous </w:t>
      </w:r>
      <w:r w:rsidRPr="00F55FFC">
        <w:rPr>
          <w:rFonts w:ascii="Söhne" w:eastAsia="Calibri" w:hAnsi="Söhne" w:cs="Times New Roman"/>
          <w:i/>
          <w:sz w:val="18"/>
          <w:lang w:val="en-GB"/>
        </w:rPr>
        <w:t xml:space="preserve">hazards </w:t>
      </w:r>
      <w:r w:rsidRPr="00F55FFC">
        <w:rPr>
          <w:rFonts w:ascii="Söhne" w:eastAsia="Times New Roman" w:hAnsi="Söhne" w:cs="Arial"/>
          <w:sz w:val="18"/>
          <w:szCs w:val="18"/>
          <w:lang w:val="en-GB" w:eastAsia="fr-FR"/>
        </w:rPr>
        <w:t xml:space="preserve">will have a cumulative effect that may impair the welfare of the animals throughout the </w:t>
      </w:r>
      <w:r w:rsidRPr="00F55FFC">
        <w:rPr>
          <w:rFonts w:ascii="Söhne" w:eastAsia="Calibri" w:hAnsi="Söhne" w:cs="Times New Roman"/>
          <w:i/>
          <w:sz w:val="18"/>
          <w:lang w:val="en-GB"/>
        </w:rPr>
        <w:t>slaughter</w:t>
      </w:r>
      <w:r w:rsidRPr="00F55FFC">
        <w:rPr>
          <w:rFonts w:ascii="Söhne" w:eastAsia="Times New Roman" w:hAnsi="Söhne" w:cs="Arial"/>
          <w:sz w:val="18"/>
          <w:szCs w:val="18"/>
          <w:lang w:val="en-GB" w:eastAsia="fr-FR"/>
        </w:rPr>
        <w:t xml:space="preserve"> process. Therefore, animals should be transported to </w:t>
      </w:r>
      <w:r w:rsidRPr="00F55FFC">
        <w:rPr>
          <w:rFonts w:ascii="Söhne" w:eastAsia="Calibri" w:hAnsi="Söhne" w:cs="Arial"/>
          <w:sz w:val="18"/>
          <w:szCs w:val="18"/>
          <w:lang w:val="en-GB" w:eastAsia="fr-FR"/>
        </w:rPr>
        <w:t xml:space="preserve">the </w:t>
      </w:r>
      <w:r w:rsidRPr="00F55FFC">
        <w:rPr>
          <w:rFonts w:ascii="Söhne" w:eastAsia="Calibri" w:hAnsi="Söhne" w:cs="Arial"/>
          <w:i/>
          <w:sz w:val="18"/>
          <w:szCs w:val="18"/>
          <w:lang w:val="en-GB" w:eastAsia="fr-FR"/>
        </w:rPr>
        <w:t>slaughterhouse/abattoir</w:t>
      </w:r>
      <w:r w:rsidRPr="00F55FFC">
        <w:rPr>
          <w:rFonts w:ascii="Söhne" w:eastAsia="Times New Roman" w:hAnsi="Söhne" w:cs="Arial"/>
          <w:sz w:val="18"/>
          <w:szCs w:val="18"/>
          <w:lang w:val="en-GB" w:eastAsia="fr-FR"/>
        </w:rPr>
        <w:t xml:space="preserve"> in a manner that minimises adverse animal health and welfare outcomes, and in accordance with Chapters 7.2. and 7.3.</w:t>
      </w:r>
    </w:p>
    <w:p w14:paraId="3D8970AC" w14:textId="77777777" w:rsidR="00C56B2D" w:rsidRPr="00F55FFC"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F55FFC">
        <w:rPr>
          <w:rFonts w:ascii="Söhne" w:eastAsia="Times New Roman" w:hAnsi="Söhne" w:cs="Arial"/>
          <w:sz w:val="18"/>
          <w:szCs w:val="18"/>
          <w:lang w:val="en-GB" w:eastAsia="fr-FR"/>
        </w:rPr>
        <w:t>1</w:t>
      </w:r>
      <w:r w:rsidRPr="00F55FFC">
        <w:rPr>
          <w:rFonts w:ascii="Söhne" w:eastAsia="Times New Roman" w:hAnsi="Söhne" w:cs="Arial"/>
          <w:strike/>
          <w:sz w:val="18"/>
          <w:szCs w:val="18"/>
          <w:highlight w:val="yellow"/>
          <w:lang w:val="en-GB" w:eastAsia="fr-FR"/>
        </w:rPr>
        <w:t>.</w:t>
      </w:r>
      <w:r w:rsidRPr="00F55FFC">
        <w:rPr>
          <w:rFonts w:ascii="Söhne" w:eastAsia="Times New Roman" w:hAnsi="Söhne" w:cs="Arial"/>
          <w:sz w:val="18"/>
          <w:szCs w:val="18"/>
          <w:highlight w:val="yellow"/>
          <w:u w:val="double"/>
          <w:lang w:val="en-GB" w:eastAsia="fr-FR"/>
        </w:rPr>
        <w:t>)</w:t>
      </w:r>
      <w:r w:rsidRPr="00F55FFC">
        <w:rPr>
          <w:rFonts w:ascii="Söhne" w:eastAsia="Times New Roman" w:hAnsi="Söhne" w:cs="Arial"/>
          <w:sz w:val="18"/>
          <w:szCs w:val="18"/>
          <w:lang w:val="en-GB" w:eastAsia="fr-FR"/>
        </w:rPr>
        <w:tab/>
      </w:r>
      <w:r w:rsidRPr="00F55FFC">
        <w:rPr>
          <w:rFonts w:ascii="Söhne" w:eastAsia="Times New Roman" w:hAnsi="Söhne" w:cs="Arial"/>
          <w:sz w:val="18"/>
          <w:szCs w:val="18"/>
          <w:u w:val="single"/>
          <w:lang w:val="en-GB" w:eastAsia="fr-FR"/>
        </w:rPr>
        <w:t>Animal welfare concerns:</w:t>
      </w:r>
    </w:p>
    <w:p w14:paraId="5CB4521F" w14:textId="77777777" w:rsidR="00C56B2D" w:rsidRPr="00F55FFC"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F55FFC">
        <w:rPr>
          <w:rFonts w:ascii="Söhne" w:eastAsia="Times New Roman" w:hAnsi="Söhne" w:cs="Arial"/>
          <w:sz w:val="18"/>
          <w:szCs w:val="18"/>
          <w:lang w:val="en-GB" w:eastAsia="fr-FR"/>
        </w:rPr>
        <w:t xml:space="preserve">Animals in </w:t>
      </w:r>
      <w:r w:rsidRPr="00F55FFC">
        <w:rPr>
          <w:rFonts w:ascii="Söhne" w:eastAsia="Times New Roman" w:hAnsi="Söhne" w:cs="Arial"/>
          <w:i/>
          <w:sz w:val="18"/>
          <w:szCs w:val="18"/>
          <w:lang w:val="en-GB" w:eastAsia="fr-FR"/>
        </w:rPr>
        <w:t>containers</w:t>
      </w:r>
      <w:r w:rsidRPr="00F55FFC">
        <w:rPr>
          <w:rFonts w:ascii="Söhne" w:eastAsia="Times New Roman" w:hAnsi="Söhne" w:cs="Arial"/>
          <w:sz w:val="18"/>
          <w:szCs w:val="18"/>
          <w:lang w:val="en-GB" w:eastAsia="fr-FR"/>
        </w:rPr>
        <w:t xml:space="preserve"> have smaller space allowances than on farm, undergo water and </w:t>
      </w:r>
      <w:r w:rsidRPr="00F55FFC">
        <w:rPr>
          <w:rFonts w:ascii="Söhne" w:eastAsia="Times New Roman" w:hAnsi="Söhne" w:cs="Arial"/>
          <w:i/>
          <w:sz w:val="18"/>
          <w:szCs w:val="18"/>
          <w:lang w:val="en-GB" w:eastAsia="fr-FR"/>
        </w:rPr>
        <w:t>feed</w:t>
      </w:r>
      <w:r w:rsidRPr="00F55FFC">
        <w:rPr>
          <w:rFonts w:ascii="Söhne" w:eastAsia="Times New Roman" w:hAnsi="Söhne" w:cs="Arial"/>
          <w:sz w:val="18"/>
          <w:szCs w:val="18"/>
          <w:lang w:val="en-GB" w:eastAsia="fr-FR"/>
        </w:rPr>
        <w:t xml:space="preserve"> deprivation</w:t>
      </w:r>
      <w:r w:rsidRPr="00F55FFC">
        <w:rPr>
          <w:rFonts w:ascii="Söhne" w:eastAsia="Times New Roman" w:hAnsi="Söhne" w:cs="Arial"/>
          <w:sz w:val="18"/>
          <w:szCs w:val="18"/>
          <w:highlight w:val="yellow"/>
          <w:u w:val="double"/>
          <w:lang w:val="en-GB" w:eastAsia="fr-FR"/>
        </w:rPr>
        <w:t>,</w:t>
      </w:r>
      <w:r w:rsidRPr="00F55FFC">
        <w:rPr>
          <w:rFonts w:ascii="Söhne" w:hAnsi="Söhne"/>
          <w:highlight w:val="yellow"/>
          <w:u w:val="double"/>
          <w:lang w:val="en-US"/>
        </w:rPr>
        <w:t xml:space="preserve"> </w:t>
      </w:r>
      <w:r w:rsidRPr="00F55FFC">
        <w:rPr>
          <w:rFonts w:ascii="Söhne" w:eastAsia="Times New Roman" w:hAnsi="Söhne" w:cs="Arial"/>
          <w:sz w:val="18"/>
          <w:szCs w:val="18"/>
          <w:highlight w:val="yellow"/>
          <w:u w:val="double"/>
          <w:lang w:val="en-GB" w:eastAsia="fr-FR"/>
        </w:rPr>
        <w:t>may have suffered from injury</w:t>
      </w:r>
      <w:r w:rsidRPr="00F55FFC">
        <w:rPr>
          <w:rFonts w:ascii="Söhne" w:eastAsia="Times New Roman" w:hAnsi="Söhne" w:cs="Arial"/>
          <w:sz w:val="18"/>
          <w:szCs w:val="18"/>
          <w:lang w:val="en-GB" w:eastAsia="fr-FR"/>
        </w:rPr>
        <w:t xml:space="preserve"> and may be exposed to thermal stress due to adverse weather conditions </w:t>
      </w:r>
      <w:r w:rsidRPr="00F55FFC">
        <w:rPr>
          <w:rFonts w:ascii="Söhne" w:eastAsia="Times New Roman" w:hAnsi="Söhne" w:cs="Arial"/>
          <w:sz w:val="18"/>
          <w:szCs w:val="18"/>
          <w:u w:val="double"/>
          <w:lang w:val="en-GB" w:eastAsia="fr-FR"/>
        </w:rPr>
        <w:t>and stress from social disturbance, noise, vehicle vibration and motion</w:t>
      </w:r>
      <w:r w:rsidRPr="00F55FFC">
        <w:rPr>
          <w:rFonts w:ascii="Söhne" w:eastAsia="Times New Roman" w:hAnsi="Söhne" w:cs="Arial"/>
          <w:sz w:val="18"/>
          <w:szCs w:val="18"/>
          <w:lang w:val="en-GB" w:eastAsia="fr-FR"/>
        </w:rPr>
        <w:t xml:space="preserve">. In addition, stationary </w:t>
      </w:r>
      <w:r w:rsidRPr="00F55FFC">
        <w:rPr>
          <w:rFonts w:ascii="Söhne" w:eastAsia="Times New Roman" w:hAnsi="Söhne" w:cs="Arial"/>
          <w:i/>
          <w:sz w:val="18"/>
          <w:szCs w:val="18"/>
          <w:lang w:val="en-GB" w:eastAsia="fr-FR"/>
        </w:rPr>
        <w:t>vehicles</w:t>
      </w:r>
      <w:r w:rsidRPr="00F55FFC">
        <w:rPr>
          <w:rFonts w:ascii="Söhne" w:eastAsia="Times New Roman" w:hAnsi="Söhne" w:cs="Arial"/>
          <w:sz w:val="18"/>
          <w:szCs w:val="18"/>
          <w:lang w:val="en-GB" w:eastAsia="fr-FR"/>
        </w:rPr>
        <w:t xml:space="preserve"> may have insufficient ventilation. Delays in </w:t>
      </w:r>
      <w:r w:rsidRPr="00F55FFC">
        <w:rPr>
          <w:rFonts w:ascii="Söhne" w:eastAsia="Calibri" w:hAnsi="Söhne" w:cs="Times New Roman"/>
          <w:i/>
          <w:sz w:val="18"/>
          <w:lang w:val="en-GB"/>
        </w:rPr>
        <w:t>unloading</w:t>
      </w:r>
      <w:r w:rsidRPr="00F55FFC">
        <w:rPr>
          <w:rFonts w:ascii="Söhne" w:eastAsia="Times New Roman" w:hAnsi="Söhne" w:cs="Arial"/>
          <w:sz w:val="18"/>
          <w:szCs w:val="18"/>
          <w:lang w:val="en-GB" w:eastAsia="fr-FR"/>
        </w:rPr>
        <w:t xml:space="preserve"> </w:t>
      </w:r>
      <w:r w:rsidRPr="00F55FFC">
        <w:rPr>
          <w:rFonts w:ascii="Söhne" w:eastAsia="Times New Roman" w:hAnsi="Söhne" w:cs="Arial"/>
          <w:i/>
          <w:iCs/>
          <w:sz w:val="18"/>
          <w:szCs w:val="18"/>
          <w:lang w:val="en-GB" w:eastAsia="fr-FR"/>
        </w:rPr>
        <w:t>containers</w:t>
      </w:r>
      <w:r w:rsidRPr="00F55FFC">
        <w:rPr>
          <w:rFonts w:ascii="Söhne" w:eastAsia="Times New Roman" w:hAnsi="Söhne" w:cs="Arial"/>
          <w:sz w:val="18"/>
          <w:szCs w:val="18"/>
          <w:lang w:val="en-GB" w:eastAsia="fr-FR"/>
        </w:rPr>
        <w:t xml:space="preserve"> will prolong or exacerbate the impact of these </w:t>
      </w:r>
      <w:r w:rsidRPr="00F55FFC">
        <w:rPr>
          <w:rFonts w:ascii="Söhne" w:eastAsia="Calibri" w:hAnsi="Söhne" w:cs="Times New Roman"/>
          <w:i/>
          <w:sz w:val="18"/>
          <w:lang w:val="en-GB"/>
        </w:rPr>
        <w:t>hazards</w:t>
      </w:r>
      <w:r w:rsidRPr="00F55FFC">
        <w:rPr>
          <w:rFonts w:ascii="Söhne" w:eastAsia="Times New Roman" w:hAnsi="Söhne" w:cs="Arial"/>
          <w:sz w:val="18"/>
          <w:szCs w:val="18"/>
          <w:lang w:val="en-GB" w:eastAsia="fr-FR"/>
        </w:rPr>
        <w:t>. Under these circumstances, injured or sick animals requiring urgent attention will not be identified and therefore the duration of their suffering will be increased.</w:t>
      </w:r>
    </w:p>
    <w:p w14:paraId="0CBF4EB9" w14:textId="77777777" w:rsidR="00C56B2D" w:rsidRPr="00F55FFC" w:rsidRDefault="00C56B2D" w:rsidP="00C56B2D">
      <w:pPr>
        <w:adjustRightInd w:val="0"/>
        <w:snapToGrid w:val="0"/>
        <w:spacing w:after="240" w:line="240" w:lineRule="auto"/>
        <w:ind w:left="426" w:hanging="426"/>
        <w:jc w:val="both"/>
        <w:rPr>
          <w:rFonts w:ascii="Söhne" w:eastAsia="Calibri" w:hAnsi="Söhne" w:cs="Times New Roman"/>
          <w:sz w:val="18"/>
          <w:lang w:val="en-GB"/>
        </w:rPr>
      </w:pPr>
      <w:r w:rsidRPr="00F55FFC">
        <w:rPr>
          <w:rFonts w:ascii="Söhne" w:eastAsia="Times New Roman" w:hAnsi="Söhne" w:cs="Arial"/>
          <w:sz w:val="18"/>
          <w:szCs w:val="18"/>
          <w:lang w:val="en-GB" w:eastAsia="fr-FR"/>
        </w:rPr>
        <w:t>2</w:t>
      </w:r>
      <w:r w:rsidRPr="00F55FFC">
        <w:rPr>
          <w:rFonts w:ascii="Söhne" w:eastAsia="Times New Roman" w:hAnsi="Söhne" w:cs="Arial"/>
          <w:strike/>
          <w:sz w:val="18"/>
          <w:szCs w:val="18"/>
          <w:highlight w:val="yellow"/>
          <w:lang w:val="en-GB" w:eastAsia="fr-FR"/>
        </w:rPr>
        <w:t>.</w:t>
      </w:r>
      <w:r w:rsidRPr="00F55FFC">
        <w:rPr>
          <w:rFonts w:ascii="Söhne" w:eastAsia="Times New Roman" w:hAnsi="Söhne" w:cs="Arial"/>
          <w:sz w:val="18"/>
          <w:szCs w:val="18"/>
          <w:highlight w:val="yellow"/>
          <w:u w:val="double"/>
          <w:lang w:val="en-GB" w:eastAsia="fr-FR"/>
        </w:rPr>
        <w:t>)</w:t>
      </w:r>
      <w:r w:rsidRPr="00F55FFC">
        <w:rPr>
          <w:rFonts w:ascii="Söhne" w:eastAsia="Times New Roman" w:hAnsi="Söhne" w:cs="Arial"/>
          <w:sz w:val="18"/>
          <w:szCs w:val="18"/>
          <w:lang w:val="en-GB" w:eastAsia="fr-FR"/>
        </w:rPr>
        <w:tab/>
      </w:r>
      <w:r w:rsidRPr="00F55FFC">
        <w:rPr>
          <w:rFonts w:ascii="Söhne" w:eastAsia="Times New Roman" w:hAnsi="Söhne" w:cs="Arial"/>
          <w:sz w:val="18"/>
          <w:szCs w:val="18"/>
          <w:u w:val="single"/>
          <w:lang w:val="en-GB" w:eastAsia="fr-FR"/>
        </w:rPr>
        <w:t xml:space="preserve">Animal-based and other </w:t>
      </w:r>
      <w:r w:rsidRPr="00F55FFC">
        <w:rPr>
          <w:rFonts w:ascii="Söhne" w:eastAsia="Times New Roman" w:hAnsi="Söhne" w:cs="Arial"/>
          <w:strike/>
          <w:sz w:val="18"/>
          <w:szCs w:val="18"/>
          <w:highlight w:val="yellow"/>
          <w:u w:val="single"/>
          <w:lang w:val="en-GB" w:eastAsia="fr-FR"/>
        </w:rPr>
        <w:t>measurables</w:t>
      </w:r>
      <w:r w:rsidRPr="00F55FFC">
        <w:rPr>
          <w:rFonts w:ascii="Söhne" w:hAnsi="Söhne"/>
          <w:sz w:val="18"/>
          <w:u w:val="single"/>
          <w:lang w:val="en-GB"/>
        </w:rPr>
        <w:t xml:space="preserve"> </w:t>
      </w:r>
      <w:r w:rsidRPr="00F55FFC">
        <w:rPr>
          <w:rFonts w:ascii="Söhne" w:eastAsia="Times New Roman" w:hAnsi="Söhne" w:cs="Arial"/>
          <w:sz w:val="18"/>
          <w:szCs w:val="18"/>
          <w:highlight w:val="yellow"/>
          <w:u w:val="double"/>
          <w:lang w:val="en-GB" w:eastAsia="fr-FR"/>
        </w:rPr>
        <w:t>measures</w:t>
      </w:r>
      <w:r w:rsidRPr="00F55FFC">
        <w:rPr>
          <w:rFonts w:ascii="Söhne" w:eastAsia="Times New Roman" w:hAnsi="Söhne" w:cs="Arial"/>
          <w:sz w:val="18"/>
          <w:szCs w:val="18"/>
          <w:u w:val="single"/>
          <w:lang w:val="en-GB" w:eastAsia="fr-FR"/>
        </w:rPr>
        <w:t xml:space="preserve"> </w:t>
      </w:r>
      <w:r w:rsidRPr="00F55FFC">
        <w:rPr>
          <w:rFonts w:ascii="Söhne" w:eastAsia="Times New Roman" w:hAnsi="Söhne" w:cs="Arial"/>
          <w:strike/>
          <w:sz w:val="18"/>
          <w:szCs w:val="18"/>
          <w:highlight w:val="yellow"/>
          <w:u w:val="single"/>
          <w:lang w:val="en-GB" w:eastAsia="fr-FR"/>
        </w:rPr>
        <w:t>include</w:t>
      </w:r>
      <w:r w:rsidRPr="00F55FFC">
        <w:rPr>
          <w:rFonts w:ascii="Söhne" w:eastAsia="Times New Roman" w:hAnsi="Söhne" w:cs="Arial"/>
          <w:sz w:val="18"/>
          <w:szCs w:val="18"/>
          <w:u w:val="single"/>
          <w:lang w:val="en-GB" w:eastAsia="fr-FR"/>
        </w:rPr>
        <w:t>:</w:t>
      </w:r>
    </w:p>
    <w:p w14:paraId="223BD26B" w14:textId="77777777" w:rsidR="00C56B2D" w:rsidRPr="00F55FFC"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F55FFC">
        <w:rPr>
          <w:rFonts w:ascii="Söhne" w:eastAsia="Times New Roman" w:hAnsi="Söhne" w:cs="Arial"/>
          <w:sz w:val="18"/>
          <w:szCs w:val="18"/>
          <w:lang w:val="en-GB" w:eastAsia="fr-FR"/>
        </w:rPr>
        <w:t xml:space="preserve">It can be difficult to assess animal-based measures while animals are in the </w:t>
      </w:r>
      <w:r w:rsidRPr="00F55FFC">
        <w:rPr>
          <w:rFonts w:ascii="Söhne" w:eastAsia="Calibri" w:hAnsi="Söhne" w:cs="Times New Roman"/>
          <w:i/>
          <w:sz w:val="18"/>
          <w:lang w:val="en-GB"/>
        </w:rPr>
        <w:t xml:space="preserve">containers </w:t>
      </w:r>
      <w:r w:rsidRPr="00F55FFC">
        <w:rPr>
          <w:rFonts w:ascii="Söhne" w:eastAsia="Calibri" w:hAnsi="Söhne" w:cs="Times New Roman"/>
          <w:iCs/>
          <w:sz w:val="18"/>
          <w:lang w:val="en-GB"/>
        </w:rPr>
        <w:t>and especially when</w:t>
      </w:r>
      <w:r w:rsidRPr="00F55FFC">
        <w:rPr>
          <w:rFonts w:ascii="Söhne" w:eastAsia="Calibri" w:hAnsi="Söhne" w:cs="Times New Roman"/>
          <w:i/>
          <w:sz w:val="18"/>
          <w:lang w:val="en-GB"/>
        </w:rPr>
        <w:t xml:space="preserve"> </w:t>
      </w:r>
      <w:r w:rsidRPr="00F55FFC">
        <w:rPr>
          <w:rFonts w:ascii="Söhne" w:eastAsia="Calibri" w:hAnsi="Söhne" w:cs="Times New Roman"/>
          <w:iCs/>
          <w:sz w:val="18"/>
          <w:lang w:val="en-GB"/>
        </w:rPr>
        <w:t>the</w:t>
      </w:r>
      <w:r w:rsidRPr="00F55FFC">
        <w:rPr>
          <w:rFonts w:ascii="Söhne" w:eastAsia="Calibri" w:hAnsi="Söhne" w:cs="Times New Roman"/>
          <w:i/>
          <w:sz w:val="18"/>
          <w:lang w:val="en-GB"/>
        </w:rPr>
        <w:t xml:space="preserve"> containers </w:t>
      </w:r>
      <w:r w:rsidRPr="00F55FFC">
        <w:rPr>
          <w:rFonts w:ascii="Söhne" w:eastAsia="Calibri" w:hAnsi="Söhne" w:cs="Times New Roman"/>
          <w:iCs/>
          <w:sz w:val="18"/>
          <w:lang w:val="en-GB"/>
        </w:rPr>
        <w:t xml:space="preserve">are on the vehicle </w:t>
      </w:r>
      <w:r w:rsidRPr="00F55FFC">
        <w:rPr>
          <w:rFonts w:ascii="Söhne" w:hAnsi="Söhne" w:cs="Arial"/>
          <w:bCs/>
          <w:sz w:val="18"/>
          <w:szCs w:val="18"/>
          <w:u w:val="double"/>
          <w:lang w:val="en-GB"/>
        </w:rPr>
        <w:t>or when many containers are stacked on top of each other</w:t>
      </w:r>
      <w:r w:rsidRPr="00F55FFC">
        <w:rPr>
          <w:rFonts w:ascii="Söhne" w:eastAsia="Calibri" w:hAnsi="Söhne" w:cs="Times New Roman"/>
          <w:i/>
          <w:sz w:val="18"/>
          <w:lang w:val="en-GB"/>
        </w:rPr>
        <w:t>.</w:t>
      </w:r>
      <w:r w:rsidRPr="00F55FFC">
        <w:rPr>
          <w:rFonts w:ascii="Söhne" w:eastAsia="Times New Roman" w:hAnsi="Söhne" w:cs="Arial"/>
          <w:sz w:val="18"/>
          <w:szCs w:val="18"/>
          <w:lang w:val="en-GB" w:eastAsia="fr-FR"/>
        </w:rPr>
        <w:t xml:space="preserve"> Some </w:t>
      </w:r>
      <w:r w:rsidRPr="00F55FFC">
        <w:rPr>
          <w:rFonts w:ascii="Söhne" w:eastAsia="Times New Roman" w:hAnsi="Söhne" w:cs="Arial"/>
          <w:strike/>
          <w:sz w:val="18"/>
          <w:szCs w:val="18"/>
          <w:highlight w:val="yellow"/>
          <w:u w:val="single"/>
          <w:lang w:val="en-GB" w:eastAsia="fr-FR"/>
        </w:rPr>
        <w:t>measurables</w:t>
      </w:r>
      <w:r w:rsidRPr="00F55FFC">
        <w:rPr>
          <w:rFonts w:ascii="Söhne" w:hAnsi="Söhne"/>
          <w:sz w:val="18"/>
          <w:u w:val="single"/>
          <w:lang w:val="en-GB"/>
        </w:rPr>
        <w:t xml:space="preserve"> </w:t>
      </w:r>
      <w:r w:rsidRPr="00F55FFC">
        <w:rPr>
          <w:rFonts w:ascii="Söhne" w:eastAsia="Times New Roman" w:hAnsi="Söhne" w:cs="Arial"/>
          <w:sz w:val="18"/>
          <w:szCs w:val="18"/>
          <w:highlight w:val="yellow"/>
          <w:u w:val="double"/>
          <w:lang w:val="en-GB" w:eastAsia="fr-FR"/>
        </w:rPr>
        <w:t>measures</w:t>
      </w:r>
      <w:r w:rsidRPr="00F55FFC">
        <w:rPr>
          <w:rFonts w:ascii="Söhne" w:eastAsia="Times New Roman" w:hAnsi="Söhne" w:cs="Arial"/>
          <w:sz w:val="18"/>
          <w:szCs w:val="18"/>
          <w:lang w:val="en-GB" w:eastAsia="fr-FR"/>
        </w:rPr>
        <w:t xml:space="preserve"> that may be assessed include animals with injuries, or those that are sick or have died. Panting, </w:t>
      </w:r>
      <w:r w:rsidRPr="00F55FFC">
        <w:rPr>
          <w:rFonts w:ascii="Söhne" w:eastAsia="Times New Roman" w:hAnsi="Söhne" w:cs="Arial"/>
          <w:sz w:val="18"/>
          <w:szCs w:val="18"/>
          <w:u w:val="double"/>
          <w:lang w:val="en-GB" w:eastAsia="fr-FR"/>
        </w:rPr>
        <w:t xml:space="preserve">reddening of the ears (heat stress in rabbits), </w:t>
      </w:r>
      <w:r w:rsidRPr="00F55FFC">
        <w:rPr>
          <w:rFonts w:ascii="Söhne" w:eastAsia="Times New Roman" w:hAnsi="Söhne" w:cs="Arial"/>
          <w:sz w:val="18"/>
          <w:szCs w:val="18"/>
          <w:lang w:val="en-GB" w:eastAsia="fr-FR"/>
        </w:rPr>
        <w:t xml:space="preserve">shivering and huddling may indicate thermal stress. In rabbits drooling and licking may indicate prolonged thirst. </w:t>
      </w:r>
    </w:p>
    <w:p w14:paraId="6C042A16" w14:textId="77777777" w:rsidR="00C56B2D" w:rsidRPr="00F55FFC"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F55FFC">
        <w:rPr>
          <w:rFonts w:ascii="Söhne" w:eastAsia="Times New Roman" w:hAnsi="Söhne" w:cs="Arial"/>
          <w:sz w:val="18"/>
          <w:szCs w:val="18"/>
          <w:lang w:val="en-GB" w:eastAsia="fr-FR"/>
        </w:rPr>
        <w:t xml:space="preserve">Time from arrival to </w:t>
      </w:r>
      <w:r w:rsidRPr="00F55FFC">
        <w:rPr>
          <w:rFonts w:ascii="Söhne" w:eastAsia="Times New Roman" w:hAnsi="Söhne" w:cs="Arial"/>
          <w:i/>
          <w:sz w:val="18"/>
          <w:szCs w:val="18"/>
          <w:lang w:val="en-GB" w:eastAsia="fr-FR"/>
        </w:rPr>
        <w:t>unloading</w:t>
      </w:r>
      <w:r w:rsidRPr="00F55FFC">
        <w:rPr>
          <w:rFonts w:ascii="Söhne" w:eastAsia="Times New Roman" w:hAnsi="Söhne" w:cs="Arial"/>
          <w:sz w:val="18"/>
          <w:szCs w:val="18"/>
          <w:lang w:val="en-GB" w:eastAsia="fr-FR"/>
        </w:rPr>
        <w:t xml:space="preserve"> and slaughter, the environmental temperature and humidity </w:t>
      </w:r>
      <w:r w:rsidRPr="00F55FFC">
        <w:rPr>
          <w:rFonts w:ascii="Söhne" w:eastAsia="Arial" w:hAnsi="Söhne" w:cs="Arial"/>
          <w:sz w:val="18"/>
          <w:szCs w:val="18"/>
          <w:u w:val="double"/>
          <w:lang w:val="en-GB"/>
        </w:rPr>
        <w:t xml:space="preserve">(e.g. ambient, inside the vehicle) </w:t>
      </w:r>
      <w:r w:rsidRPr="00F55FFC">
        <w:rPr>
          <w:rFonts w:ascii="Söhne" w:eastAsia="Times New Roman" w:hAnsi="Söhne" w:cs="Arial"/>
          <w:sz w:val="18"/>
          <w:szCs w:val="18"/>
          <w:lang w:val="en-GB" w:eastAsia="fr-FR"/>
        </w:rPr>
        <w:t>can be used to establish relevant thresholds for corrective action.</w:t>
      </w:r>
    </w:p>
    <w:p w14:paraId="76CF7850" w14:textId="77777777" w:rsidR="00C56B2D" w:rsidRPr="00F55FFC"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F55FFC">
        <w:rPr>
          <w:rFonts w:ascii="Söhne" w:eastAsia="Times New Roman" w:hAnsi="Söhne" w:cs="Arial"/>
          <w:sz w:val="18"/>
          <w:szCs w:val="18"/>
          <w:lang w:val="en-GB" w:eastAsia="fr-FR"/>
        </w:rPr>
        <w:t>3</w:t>
      </w:r>
      <w:r w:rsidRPr="00F55FFC">
        <w:rPr>
          <w:rFonts w:ascii="Söhne" w:eastAsia="Times New Roman" w:hAnsi="Söhne" w:cs="Arial"/>
          <w:strike/>
          <w:sz w:val="18"/>
          <w:szCs w:val="18"/>
          <w:highlight w:val="yellow"/>
          <w:lang w:val="en-GB" w:eastAsia="fr-FR"/>
        </w:rPr>
        <w:t>.</w:t>
      </w:r>
      <w:r w:rsidRPr="00F55FFC">
        <w:rPr>
          <w:rFonts w:ascii="Söhne" w:eastAsia="Times New Roman" w:hAnsi="Söhne" w:cs="Arial"/>
          <w:sz w:val="18"/>
          <w:szCs w:val="18"/>
          <w:highlight w:val="yellow"/>
          <w:u w:val="double"/>
          <w:lang w:val="en-GB" w:eastAsia="fr-FR"/>
        </w:rPr>
        <w:t>)</w:t>
      </w:r>
      <w:r w:rsidRPr="00F55FFC">
        <w:rPr>
          <w:rFonts w:ascii="Söhne" w:eastAsia="Times New Roman" w:hAnsi="Söhne" w:cs="Arial"/>
          <w:sz w:val="18"/>
          <w:szCs w:val="18"/>
          <w:lang w:val="en-GB" w:eastAsia="fr-FR"/>
        </w:rPr>
        <w:tab/>
      </w:r>
      <w:r w:rsidRPr="00F55FFC">
        <w:rPr>
          <w:rFonts w:ascii="Söhne" w:eastAsia="Times New Roman" w:hAnsi="Söhne" w:cs="Arial"/>
          <w:sz w:val="18"/>
          <w:szCs w:val="18"/>
          <w:u w:val="single"/>
          <w:lang w:val="en-GB" w:eastAsia="fr-FR"/>
        </w:rPr>
        <w:t>Recommendations:</w:t>
      </w:r>
      <w:r w:rsidRPr="00F55FFC">
        <w:rPr>
          <w:rFonts w:ascii="Söhne" w:eastAsia="Times New Roman" w:hAnsi="Söhne" w:cs="Arial"/>
          <w:sz w:val="18"/>
          <w:szCs w:val="18"/>
          <w:lang w:val="en-GB" w:eastAsia="fr-FR"/>
        </w:rPr>
        <w:t xml:space="preserve"> </w:t>
      </w:r>
    </w:p>
    <w:p w14:paraId="10478BAD" w14:textId="77777777" w:rsidR="00C56B2D" w:rsidRPr="00F55FFC"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F55FFC">
        <w:rPr>
          <w:rFonts w:ascii="Söhne" w:eastAsia="Times New Roman" w:hAnsi="Söhne" w:cs="Arial"/>
          <w:sz w:val="18"/>
          <w:szCs w:val="18"/>
          <w:lang w:val="en-GB" w:eastAsia="fr-FR"/>
        </w:rPr>
        <w:t xml:space="preserve">Animals should be slaughtered as soon as they arrive at the </w:t>
      </w:r>
      <w:r w:rsidRPr="00F55FFC">
        <w:rPr>
          <w:rFonts w:ascii="Söhne" w:eastAsia="Times New Roman" w:hAnsi="Söhne" w:cs="Arial"/>
          <w:i/>
          <w:iCs/>
          <w:sz w:val="18"/>
          <w:szCs w:val="18"/>
          <w:lang w:val="en-GB" w:eastAsia="fr-FR"/>
        </w:rPr>
        <w:t>slaughterhouse/abattoir</w:t>
      </w:r>
      <w:r w:rsidRPr="00F55FFC">
        <w:rPr>
          <w:rFonts w:ascii="Söhne" w:eastAsia="Times New Roman" w:hAnsi="Söhne" w:cs="Arial"/>
          <w:sz w:val="18"/>
          <w:szCs w:val="18"/>
          <w:lang w:val="en-GB" w:eastAsia="fr-FR"/>
        </w:rPr>
        <w:t xml:space="preserve">. If not possible, </w:t>
      </w:r>
      <w:r w:rsidRPr="00F55FFC">
        <w:rPr>
          <w:rFonts w:ascii="Söhne" w:eastAsia="Times New Roman" w:hAnsi="Söhne" w:cs="Arial"/>
          <w:i/>
          <w:iCs/>
          <w:sz w:val="18"/>
          <w:szCs w:val="18"/>
          <w:lang w:val="en-GB" w:eastAsia="fr-FR"/>
        </w:rPr>
        <w:t>containers</w:t>
      </w:r>
      <w:r w:rsidRPr="00F55FFC">
        <w:rPr>
          <w:rFonts w:ascii="Söhne" w:eastAsia="Times New Roman" w:hAnsi="Söhne" w:cs="Arial"/>
          <w:sz w:val="18"/>
          <w:szCs w:val="18"/>
          <w:lang w:val="en-GB" w:eastAsia="fr-FR"/>
        </w:rPr>
        <w:t xml:space="preserve"> should be unloaded, or vehicles should be placed in lairage or in sheltered</w:t>
      </w:r>
      <w:r w:rsidRPr="00F55FFC">
        <w:rPr>
          <w:rFonts w:ascii="Söhne" w:hAnsi="Söhne" w:cs="Arial"/>
          <w:sz w:val="18"/>
          <w:szCs w:val="18"/>
          <w:lang w:val="en-US"/>
        </w:rPr>
        <w:t xml:space="preserve"> and </w:t>
      </w:r>
      <w:r w:rsidRPr="00F55FFC">
        <w:rPr>
          <w:rFonts w:ascii="Söhne" w:eastAsia="Times New Roman" w:hAnsi="Söhne" w:cs="Arial"/>
          <w:sz w:val="18"/>
          <w:szCs w:val="18"/>
          <w:lang w:val="en-GB" w:eastAsia="fr-FR"/>
        </w:rPr>
        <w:t xml:space="preserve">adequately ventilated area, promptly on arrival. This is facilitated by scheduling the arrival of the animals at the </w:t>
      </w:r>
      <w:r w:rsidRPr="00F55FFC">
        <w:rPr>
          <w:rFonts w:ascii="Söhne" w:eastAsia="Times New Roman" w:hAnsi="Söhne" w:cs="Arial"/>
          <w:i/>
          <w:sz w:val="18"/>
          <w:szCs w:val="18"/>
          <w:lang w:val="en-GB" w:eastAsia="fr-FR"/>
        </w:rPr>
        <w:t>slaughterhouse/abattoir</w:t>
      </w:r>
      <w:r w:rsidRPr="00F55FFC">
        <w:rPr>
          <w:rFonts w:ascii="Söhne" w:eastAsia="Times New Roman" w:hAnsi="Söhne" w:cs="Arial"/>
          <w:sz w:val="18"/>
          <w:szCs w:val="18"/>
          <w:lang w:val="en-GB" w:eastAsia="fr-FR"/>
        </w:rPr>
        <w:t xml:space="preserve"> to ensure that there are sufficient personnel and adequate space in the </w:t>
      </w:r>
      <w:r w:rsidRPr="00F55FFC">
        <w:rPr>
          <w:rFonts w:ascii="Söhne" w:eastAsia="Calibri" w:hAnsi="Söhne" w:cs="Arial"/>
          <w:i/>
          <w:sz w:val="18"/>
          <w:szCs w:val="18"/>
          <w:lang w:val="en-GB"/>
        </w:rPr>
        <w:t>lairage</w:t>
      </w:r>
      <w:r w:rsidRPr="00F55FFC">
        <w:rPr>
          <w:rFonts w:ascii="Söhne" w:eastAsia="Times New Roman" w:hAnsi="Söhne" w:cs="Arial"/>
          <w:sz w:val="18"/>
          <w:szCs w:val="18"/>
          <w:lang w:val="en-GB" w:eastAsia="fr-FR"/>
        </w:rPr>
        <w:t xml:space="preserve"> area. </w:t>
      </w:r>
      <w:r w:rsidRPr="00F55FFC">
        <w:rPr>
          <w:rFonts w:ascii="Söhne" w:eastAsia="Times New Roman" w:hAnsi="Söhne" w:cs="Arial"/>
          <w:sz w:val="18"/>
          <w:szCs w:val="18"/>
          <w:u w:val="double"/>
          <w:lang w:val="en-GB" w:eastAsia="fr-FR"/>
        </w:rPr>
        <w:t xml:space="preserve">Time at lairage should be kept </w:t>
      </w:r>
      <w:r w:rsidRPr="00F55FFC">
        <w:rPr>
          <w:rFonts w:ascii="Söhne" w:eastAsia="Times New Roman" w:hAnsi="Söhne" w:cs="Arial"/>
          <w:strike/>
          <w:sz w:val="18"/>
          <w:szCs w:val="18"/>
          <w:highlight w:val="yellow"/>
          <w:u w:val="double"/>
          <w:lang w:val="en-GB" w:eastAsia="fr-FR"/>
        </w:rPr>
        <w:t>at</w:t>
      </w:r>
      <w:r w:rsidRPr="00F55FFC">
        <w:rPr>
          <w:rFonts w:ascii="Söhne" w:eastAsia="Times New Roman" w:hAnsi="Söhne" w:cs="Arial"/>
          <w:sz w:val="18"/>
          <w:szCs w:val="18"/>
          <w:u w:val="double"/>
          <w:lang w:val="en-GB" w:eastAsia="fr-FR"/>
        </w:rPr>
        <w:t xml:space="preserve"> </w:t>
      </w:r>
      <w:r w:rsidRPr="00F55FFC">
        <w:rPr>
          <w:rFonts w:ascii="Söhne" w:eastAsia="Times New Roman" w:hAnsi="Söhne" w:cs="Arial"/>
          <w:sz w:val="18"/>
          <w:szCs w:val="18"/>
          <w:highlight w:val="yellow"/>
          <w:u w:val="double"/>
          <w:lang w:val="en-GB" w:eastAsia="fr-FR"/>
        </w:rPr>
        <w:t>to</w:t>
      </w:r>
      <w:r w:rsidRPr="00F55FFC">
        <w:rPr>
          <w:rFonts w:ascii="Söhne" w:eastAsia="Times New Roman" w:hAnsi="Söhne" w:cs="Arial"/>
          <w:sz w:val="18"/>
          <w:szCs w:val="18"/>
          <w:u w:val="double"/>
          <w:lang w:val="en-GB" w:eastAsia="fr-FR"/>
        </w:rPr>
        <w:t xml:space="preserve"> a minimum.</w:t>
      </w:r>
    </w:p>
    <w:p w14:paraId="23C63401" w14:textId="77777777" w:rsidR="00C56B2D" w:rsidRPr="00F55FFC"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F55FFC">
        <w:rPr>
          <w:rFonts w:ascii="Söhne" w:eastAsia="Times New Roman" w:hAnsi="Söhne" w:cs="Arial"/>
          <w:sz w:val="18"/>
          <w:szCs w:val="18"/>
          <w:lang w:val="en-GB" w:eastAsia="fr-FR"/>
        </w:rPr>
        <w:t xml:space="preserve">Consignments of animals assessed to be at greater risk of </w:t>
      </w:r>
      <w:r w:rsidRPr="00F55FFC">
        <w:rPr>
          <w:rFonts w:ascii="Söhne" w:eastAsia="Times New Roman" w:hAnsi="Söhne" w:cs="Arial"/>
          <w:iCs/>
          <w:sz w:val="18"/>
          <w:szCs w:val="18"/>
          <w:highlight w:val="yellow"/>
          <w:u w:val="double"/>
          <w:lang w:val="en-GB" w:eastAsia="fr-FR"/>
        </w:rPr>
        <w:t>compromised</w:t>
      </w:r>
      <w:r w:rsidRPr="00F55FFC">
        <w:rPr>
          <w:rFonts w:ascii="Söhne" w:eastAsia="Times New Roman" w:hAnsi="Söhne" w:cs="Arial"/>
          <w:i/>
          <w:sz w:val="18"/>
          <w:szCs w:val="18"/>
          <w:lang w:val="en-GB" w:eastAsia="fr-FR"/>
        </w:rPr>
        <w:t xml:space="preserve"> animal welfare </w:t>
      </w:r>
      <w:r w:rsidRPr="00F55FFC">
        <w:rPr>
          <w:rFonts w:ascii="Söhne" w:eastAsia="Times New Roman" w:hAnsi="Söhne" w:cs="Arial"/>
          <w:i/>
          <w:strike/>
          <w:sz w:val="18"/>
          <w:szCs w:val="18"/>
          <w:lang w:val="en-GB" w:eastAsia="fr-FR"/>
        </w:rPr>
        <w:t>hazards</w:t>
      </w:r>
      <w:r w:rsidRPr="00F55FFC">
        <w:rPr>
          <w:rFonts w:ascii="Söhne" w:eastAsia="Times New Roman" w:hAnsi="Söhne" w:cs="Arial"/>
          <w:i/>
          <w:sz w:val="18"/>
          <w:szCs w:val="18"/>
          <w:lang w:val="en-GB" w:eastAsia="fr-FR"/>
        </w:rPr>
        <w:t xml:space="preserve"> </w:t>
      </w:r>
      <w:r w:rsidRPr="00F55FFC">
        <w:rPr>
          <w:rFonts w:ascii="Söhne" w:eastAsia="Times New Roman" w:hAnsi="Söhne" w:cs="Arial"/>
          <w:iCs/>
          <w:sz w:val="18"/>
          <w:szCs w:val="18"/>
          <w:lang w:val="en-GB" w:eastAsia="fr-FR"/>
        </w:rPr>
        <w:t>(e.g. from long journeys, prolonged lairage, end-of-lay hens)</w:t>
      </w:r>
      <w:r w:rsidRPr="00F55FFC">
        <w:rPr>
          <w:rFonts w:ascii="Söhne" w:eastAsia="Times New Roman" w:hAnsi="Söhne" w:cs="Arial"/>
          <w:sz w:val="18"/>
          <w:szCs w:val="18"/>
          <w:lang w:val="en-GB" w:eastAsia="fr-FR"/>
        </w:rPr>
        <w:t xml:space="preserve"> should be unloaded first or should be considered for prioritised </w:t>
      </w:r>
      <w:r w:rsidRPr="00F55FFC">
        <w:rPr>
          <w:rFonts w:ascii="Söhne" w:eastAsia="Times New Roman" w:hAnsi="Söhne" w:cs="Arial"/>
          <w:i/>
          <w:iCs/>
          <w:sz w:val="18"/>
          <w:szCs w:val="18"/>
          <w:lang w:val="en-GB" w:eastAsia="fr-FR"/>
        </w:rPr>
        <w:t>slaughter</w:t>
      </w:r>
      <w:r w:rsidRPr="00F55FFC">
        <w:rPr>
          <w:rFonts w:ascii="Söhne" w:eastAsia="Times New Roman" w:hAnsi="Söhne" w:cs="Arial"/>
          <w:sz w:val="18"/>
          <w:szCs w:val="18"/>
          <w:lang w:val="en-GB" w:eastAsia="fr-FR"/>
        </w:rPr>
        <w:t xml:space="preserve">. When no available space is immediately available, creating space should be a priority. Provisions should be made to provide shelter, shade, </w:t>
      </w:r>
      <w:r w:rsidRPr="00F55FFC">
        <w:rPr>
          <w:rFonts w:ascii="Söhne" w:eastAsia="Times New Roman" w:hAnsi="Söhne" w:cs="Arial"/>
          <w:sz w:val="18"/>
          <w:szCs w:val="18"/>
          <w:u w:val="double"/>
          <w:lang w:val="en-GB" w:eastAsia="fr-FR"/>
        </w:rPr>
        <w:t>cooling or heating systems</w:t>
      </w:r>
      <w:r w:rsidRPr="00F55FFC">
        <w:rPr>
          <w:rFonts w:ascii="Söhne" w:eastAsia="Times New Roman" w:hAnsi="Söhne" w:cs="Arial"/>
          <w:sz w:val="18"/>
          <w:szCs w:val="18"/>
          <w:lang w:val="en-GB" w:eastAsia="fr-FR"/>
        </w:rPr>
        <w:t xml:space="preserve"> or additional ventilation during waiting periods, or animals should be transported to an alternative nearby location where such provision</w:t>
      </w:r>
      <w:r w:rsidRPr="00F55FFC">
        <w:rPr>
          <w:rFonts w:ascii="Söhne" w:eastAsia="Times New Roman" w:hAnsi="Söhne" w:cs="Arial"/>
          <w:sz w:val="18"/>
          <w:szCs w:val="18"/>
          <w:u w:val="double"/>
          <w:lang w:val="en-GB" w:eastAsia="fr-FR"/>
        </w:rPr>
        <w:t>s</w:t>
      </w:r>
      <w:r w:rsidRPr="00F55FFC">
        <w:rPr>
          <w:rFonts w:ascii="Söhne" w:eastAsia="Times New Roman" w:hAnsi="Söhne" w:cs="Arial"/>
          <w:sz w:val="18"/>
          <w:szCs w:val="18"/>
          <w:lang w:val="en-GB" w:eastAsia="fr-FR"/>
        </w:rPr>
        <w:t xml:space="preserve"> </w:t>
      </w:r>
      <w:r w:rsidRPr="00F55FFC">
        <w:rPr>
          <w:rFonts w:ascii="Söhne" w:eastAsia="Times New Roman" w:hAnsi="Söhne" w:cs="Arial"/>
          <w:sz w:val="18"/>
          <w:szCs w:val="18"/>
          <w:u w:val="double"/>
          <w:lang w:val="en-GB" w:eastAsia="fr-FR"/>
        </w:rPr>
        <w:t>are</w:t>
      </w:r>
      <w:r w:rsidRPr="00F55FFC">
        <w:rPr>
          <w:rFonts w:ascii="Söhne" w:eastAsia="Times New Roman" w:hAnsi="Söhne" w:cs="Arial"/>
          <w:sz w:val="18"/>
          <w:szCs w:val="18"/>
          <w:lang w:val="en-GB" w:eastAsia="fr-FR"/>
        </w:rPr>
        <w:t xml:space="preserve"> is available.</w:t>
      </w:r>
      <w:r w:rsidRPr="00F55FFC">
        <w:rPr>
          <w:rFonts w:ascii="Söhne" w:hAnsi="Söhne"/>
          <w:lang w:val="en-US"/>
        </w:rPr>
        <w:t xml:space="preserve"> </w:t>
      </w:r>
      <w:r w:rsidRPr="00F55FFC">
        <w:rPr>
          <w:rFonts w:ascii="Söhne" w:eastAsia="Times New Roman" w:hAnsi="Söhne" w:cs="Arial"/>
          <w:strike/>
          <w:sz w:val="18"/>
          <w:szCs w:val="18"/>
          <w:highlight w:val="yellow"/>
          <w:u w:val="double"/>
          <w:lang w:val="en-GB" w:eastAsia="fr-FR"/>
        </w:rPr>
        <w:t>Mortalities and injuries should be reported to the competent authority.</w:t>
      </w:r>
    </w:p>
    <w:p w14:paraId="05C5E122" w14:textId="77777777" w:rsidR="00C56B2D" w:rsidRPr="00F55FFC"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F55FFC">
        <w:rPr>
          <w:rFonts w:ascii="Söhne" w:eastAsia="Times New Roman" w:hAnsi="Söhne" w:cs="Arial"/>
          <w:sz w:val="18"/>
          <w:szCs w:val="18"/>
          <w:lang w:val="en-GB" w:eastAsia="fr-FR"/>
        </w:rPr>
        <w:t>4</w:t>
      </w:r>
      <w:r w:rsidRPr="00F55FFC">
        <w:rPr>
          <w:rFonts w:ascii="Söhne" w:eastAsia="Times New Roman" w:hAnsi="Söhne" w:cs="Arial"/>
          <w:strike/>
          <w:sz w:val="18"/>
          <w:szCs w:val="18"/>
          <w:highlight w:val="yellow"/>
          <w:lang w:val="en-GB" w:eastAsia="fr-FR"/>
        </w:rPr>
        <w:t>.</w:t>
      </w:r>
      <w:r w:rsidRPr="00F55FFC">
        <w:rPr>
          <w:rFonts w:ascii="Söhne" w:eastAsia="Times New Roman" w:hAnsi="Söhne" w:cs="Arial"/>
          <w:sz w:val="18"/>
          <w:szCs w:val="18"/>
          <w:highlight w:val="yellow"/>
          <w:u w:val="double"/>
          <w:lang w:val="en-GB" w:eastAsia="fr-FR"/>
        </w:rPr>
        <w:t>)</w:t>
      </w:r>
      <w:r w:rsidRPr="00F55FFC">
        <w:rPr>
          <w:rFonts w:ascii="Söhne" w:eastAsia="Times New Roman" w:hAnsi="Söhne" w:cs="Arial"/>
          <w:sz w:val="18"/>
          <w:szCs w:val="18"/>
          <w:lang w:val="en-GB" w:eastAsia="fr-FR"/>
        </w:rPr>
        <w:tab/>
      </w:r>
      <w:r w:rsidRPr="00F55FFC">
        <w:rPr>
          <w:rFonts w:ascii="Söhne" w:eastAsia="Times New Roman" w:hAnsi="Söhne" w:cs="Arial"/>
          <w:sz w:val="18"/>
          <w:szCs w:val="18"/>
          <w:u w:val="single"/>
          <w:lang w:val="en-GB" w:eastAsia="fr-FR"/>
        </w:rPr>
        <w:t>Species-specific recommendations:</w:t>
      </w:r>
    </w:p>
    <w:p w14:paraId="135A95DE" w14:textId="77777777" w:rsidR="00C56B2D" w:rsidRPr="00F55FFC" w:rsidRDefault="00C56B2D" w:rsidP="00C56B2D">
      <w:pPr>
        <w:adjustRightInd w:val="0"/>
        <w:snapToGrid w:val="0"/>
        <w:spacing w:after="240" w:line="240" w:lineRule="auto"/>
        <w:ind w:left="450"/>
        <w:jc w:val="both"/>
        <w:rPr>
          <w:rFonts w:ascii="Söhne" w:eastAsia="Times New Roman" w:hAnsi="Söhne" w:cs="Arial"/>
          <w:strike/>
          <w:sz w:val="18"/>
          <w:szCs w:val="18"/>
          <w:lang w:val="en-GB" w:eastAsia="fr-FR"/>
        </w:rPr>
      </w:pPr>
      <w:r w:rsidRPr="00F55FFC">
        <w:rPr>
          <w:rFonts w:ascii="Söhne" w:eastAsia="Times New Roman" w:hAnsi="Söhne" w:cs="Arial"/>
          <w:strike/>
          <w:sz w:val="18"/>
          <w:szCs w:val="18"/>
          <w:lang w:val="en-GB" w:eastAsia="fr-FR"/>
        </w:rPr>
        <w:t xml:space="preserve">Poultry is especially sensitive to extreme temperatures and therefore special attention should be taken when dealing with delays in </w:t>
      </w:r>
      <w:r w:rsidRPr="00F55FFC">
        <w:rPr>
          <w:rFonts w:ascii="Söhne" w:eastAsia="Calibri" w:hAnsi="Söhne" w:cs="Times New Roman"/>
          <w:i/>
          <w:strike/>
          <w:sz w:val="18"/>
          <w:lang w:val="en-GB"/>
        </w:rPr>
        <w:t>unloading</w:t>
      </w:r>
      <w:r w:rsidRPr="00F55FFC">
        <w:rPr>
          <w:rFonts w:ascii="Söhne" w:eastAsia="Times New Roman" w:hAnsi="Söhne" w:cs="Arial"/>
          <w:strike/>
          <w:sz w:val="18"/>
          <w:szCs w:val="18"/>
          <w:lang w:val="en-GB" w:eastAsia="fr-FR"/>
        </w:rPr>
        <w:t xml:space="preserve"> this species</w:t>
      </w:r>
      <w:r w:rsidRPr="00F55FFC">
        <w:rPr>
          <w:rFonts w:ascii="Söhne" w:hAnsi="Söhne"/>
          <w:strike/>
          <w:lang w:val="en-US"/>
        </w:rPr>
        <w:t xml:space="preserve"> </w:t>
      </w:r>
      <w:r w:rsidRPr="00F55FFC">
        <w:rPr>
          <w:rFonts w:ascii="Söhne" w:eastAsia="Times New Roman" w:hAnsi="Söhne" w:cs="Arial"/>
          <w:strike/>
          <w:sz w:val="18"/>
          <w:szCs w:val="18"/>
          <w:lang w:val="en-GB" w:eastAsia="fr-FR"/>
        </w:rPr>
        <w:t xml:space="preserve">in extreme temperatures. </w:t>
      </w:r>
    </w:p>
    <w:p w14:paraId="15342830" w14:textId="77777777" w:rsidR="00C56B2D" w:rsidRPr="00F55FFC"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F55FFC">
        <w:rPr>
          <w:rFonts w:ascii="Söhne" w:eastAsia="Times New Roman" w:hAnsi="Söhne" w:cs="Arial"/>
          <w:sz w:val="18"/>
          <w:szCs w:val="18"/>
          <w:lang w:val="en-GB" w:eastAsia="fr-FR"/>
        </w:rPr>
        <w:t>Birds may get trapped or their wings or claws may get caught in the fixtures, mesh or holes in poorly designed, constructed or maintained transport systems. Similarly, rabbits may trap their paws in the fixtures</w:t>
      </w:r>
      <w:r w:rsidRPr="00F55FFC">
        <w:rPr>
          <w:rFonts w:ascii="Söhne" w:hAnsi="Söhne"/>
          <w:lang w:val="en-US"/>
        </w:rPr>
        <w:t xml:space="preserve"> </w:t>
      </w:r>
      <w:r w:rsidRPr="00F55FFC">
        <w:rPr>
          <w:rFonts w:ascii="Söhne" w:eastAsia="Times New Roman" w:hAnsi="Söhne" w:cs="Arial"/>
          <w:sz w:val="18"/>
          <w:szCs w:val="18"/>
          <w:lang w:val="en-GB" w:eastAsia="fr-FR"/>
        </w:rPr>
        <w:t xml:space="preserve">mesh or holes in poorly designed, constructed or maintained transport systems. Under these situations, operators </w:t>
      </w:r>
      <w:r w:rsidRPr="00F55FFC">
        <w:rPr>
          <w:rFonts w:ascii="Söhne" w:eastAsia="Times New Roman" w:hAnsi="Söhne" w:cs="Arial"/>
          <w:i/>
          <w:iCs/>
          <w:sz w:val="18"/>
          <w:szCs w:val="18"/>
          <w:lang w:val="en-GB" w:eastAsia="fr-FR"/>
        </w:rPr>
        <w:t xml:space="preserve">unloading </w:t>
      </w:r>
      <w:r w:rsidRPr="00F55FFC">
        <w:rPr>
          <w:rFonts w:ascii="Söhne" w:eastAsia="Times New Roman" w:hAnsi="Söhne" w:cs="Arial"/>
          <w:sz w:val="18"/>
          <w:szCs w:val="18"/>
          <w:lang w:val="en-GB" w:eastAsia="fr-FR"/>
        </w:rPr>
        <w:t>birds or rabbits should ensure gentle release of trapped animals.</w:t>
      </w:r>
    </w:p>
    <w:p w14:paraId="0CF6784E" w14:textId="77777777" w:rsidR="00C56B2D" w:rsidRPr="0075731C"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75731C">
        <w:rPr>
          <w:rFonts w:ascii="Söhne Halbfett" w:eastAsia="Calibri" w:hAnsi="Söhne Halbfett" w:cs="Arial"/>
          <w:sz w:val="18"/>
          <w:szCs w:val="18"/>
          <w:lang w:val="en-GB" w:eastAsia="fr-FR"/>
        </w:rPr>
        <w:t>Article 7.5.</w:t>
      </w:r>
      <w:r w:rsidRPr="0075731C">
        <w:rPr>
          <w:rFonts w:ascii="Söhne Halbfett" w:eastAsia="Calibri" w:hAnsi="Söhne Halbfett" w:cs="Arial"/>
          <w:sz w:val="18"/>
          <w:szCs w:val="18"/>
          <w:highlight w:val="yellow"/>
          <w:u w:val="double"/>
          <w:lang w:val="en-GB" w:eastAsia="fr-FR"/>
        </w:rPr>
        <w:t>25</w:t>
      </w:r>
      <w:r w:rsidRPr="0075731C">
        <w:rPr>
          <w:rFonts w:ascii="Söhne Halbfett" w:eastAsia="Calibri" w:hAnsi="Söhne Halbfett" w:cs="Arial"/>
          <w:strike/>
          <w:sz w:val="18"/>
          <w:szCs w:val="18"/>
          <w:highlight w:val="yellow"/>
          <w:lang w:val="en-GB" w:eastAsia="fr-FR"/>
        </w:rPr>
        <w:t>22</w:t>
      </w:r>
      <w:r w:rsidRPr="0075731C">
        <w:rPr>
          <w:rFonts w:ascii="Söhne Halbfett" w:eastAsia="Calibri" w:hAnsi="Söhne Halbfett" w:cs="Arial"/>
          <w:sz w:val="18"/>
          <w:szCs w:val="18"/>
          <w:lang w:val="en-GB" w:eastAsia="fr-FR"/>
        </w:rPr>
        <w:t>.</w:t>
      </w:r>
    </w:p>
    <w:p w14:paraId="66720B05" w14:textId="77777777" w:rsidR="00C56B2D" w:rsidRPr="0075731C"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75731C">
        <w:rPr>
          <w:rFonts w:ascii="Söhne Halbfett" w:eastAsia="Calibri" w:hAnsi="Söhne Halbfett" w:cs="Arial"/>
          <w:sz w:val="18"/>
          <w:szCs w:val="18"/>
          <w:lang w:val="en-GB" w:eastAsia="fr-FR"/>
        </w:rPr>
        <w:t>Moving of animals in containers</w:t>
      </w:r>
    </w:p>
    <w:p w14:paraId="401DB1FB" w14:textId="77777777" w:rsidR="00C56B2D" w:rsidRPr="0075731C"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This article addresses the handling of containerised animals during</w:t>
      </w:r>
      <w:r w:rsidRPr="0075731C">
        <w:rPr>
          <w:rFonts w:ascii="Söhne" w:eastAsiaTheme="minorHAnsi" w:hAnsi="Söhne"/>
          <w:i/>
          <w:sz w:val="18"/>
          <w:lang w:val="en-GB"/>
        </w:rPr>
        <w:t xml:space="preserve"> unloading</w:t>
      </w:r>
      <w:r w:rsidRPr="0075731C">
        <w:rPr>
          <w:rFonts w:ascii="Söhne" w:eastAsia="Times New Roman" w:hAnsi="Söhne" w:cs="Arial"/>
          <w:sz w:val="18"/>
          <w:szCs w:val="18"/>
          <w:lang w:val="en-GB" w:eastAsia="fr-FR"/>
        </w:rPr>
        <w:t xml:space="preserve"> and </w:t>
      </w:r>
      <w:r w:rsidRPr="0075731C">
        <w:rPr>
          <w:rFonts w:ascii="Söhne" w:eastAsiaTheme="minorHAnsi" w:hAnsi="Söhne"/>
          <w:i/>
          <w:sz w:val="18"/>
          <w:lang w:val="en-GB"/>
        </w:rPr>
        <w:t>lairage</w:t>
      </w:r>
      <w:r w:rsidRPr="0075731C">
        <w:rPr>
          <w:rFonts w:ascii="Söhne" w:eastAsia="Times New Roman" w:hAnsi="Söhne" w:cs="Arial"/>
          <w:i/>
          <w:sz w:val="18"/>
          <w:szCs w:val="18"/>
          <w:lang w:val="en-GB" w:eastAsia="fr-FR"/>
        </w:rPr>
        <w:t>,</w:t>
      </w:r>
      <w:r w:rsidRPr="0075731C">
        <w:rPr>
          <w:rFonts w:ascii="Söhne" w:eastAsia="Times New Roman" w:hAnsi="Söhne" w:cs="Arial"/>
          <w:sz w:val="18"/>
          <w:szCs w:val="18"/>
          <w:lang w:val="en-GB" w:eastAsia="fr-FR"/>
        </w:rPr>
        <w:t xml:space="preserve"> and into the killing area.</w:t>
      </w:r>
    </w:p>
    <w:p w14:paraId="4E41CAFE" w14:textId="77777777" w:rsidR="00C56B2D" w:rsidRPr="0075731C"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1</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r w:rsidRPr="0075731C">
        <w:rPr>
          <w:rFonts w:ascii="Söhne" w:eastAsia="Times New Roman" w:hAnsi="Söhne" w:cs="Arial"/>
          <w:sz w:val="18"/>
          <w:szCs w:val="18"/>
          <w:lang w:val="en-GB" w:eastAsia="fr-FR"/>
        </w:rPr>
        <w:tab/>
      </w:r>
      <w:r w:rsidRPr="0075731C">
        <w:rPr>
          <w:rFonts w:ascii="Söhne" w:eastAsia="Times New Roman" w:hAnsi="Söhne" w:cs="Arial"/>
          <w:sz w:val="18"/>
          <w:szCs w:val="18"/>
          <w:u w:val="single"/>
          <w:lang w:val="en-GB" w:eastAsia="fr-FR"/>
        </w:rPr>
        <w:t>Animal welfare concerns:</w:t>
      </w:r>
    </w:p>
    <w:p w14:paraId="4D153FD3" w14:textId="77777777" w:rsidR="00C56B2D" w:rsidRPr="0075731C"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 xml:space="preserve">During </w:t>
      </w:r>
      <w:r w:rsidRPr="0075731C">
        <w:rPr>
          <w:rFonts w:ascii="Söhne" w:eastAsia="Calibri" w:hAnsi="Söhne" w:cs="Times New Roman"/>
          <w:i/>
          <w:sz w:val="18"/>
          <w:lang w:val="en-GB"/>
        </w:rPr>
        <w:t xml:space="preserve">unloading </w:t>
      </w:r>
      <w:r w:rsidRPr="0075731C">
        <w:rPr>
          <w:rFonts w:ascii="Söhne" w:eastAsia="Calibri" w:hAnsi="Söhne" w:cs="Times New Roman"/>
          <w:iCs/>
          <w:sz w:val="18"/>
          <w:lang w:val="en-GB"/>
        </w:rPr>
        <w:t xml:space="preserve">and moving </w:t>
      </w:r>
      <w:r w:rsidRPr="0075731C">
        <w:rPr>
          <w:rFonts w:ascii="Söhne" w:eastAsia="Calibri" w:hAnsi="Söhne" w:cs="Times New Roman"/>
          <w:i/>
          <w:sz w:val="18"/>
          <w:lang w:val="en-GB"/>
        </w:rPr>
        <w:t>containers,</w:t>
      </w:r>
      <w:r w:rsidRPr="0075731C">
        <w:rPr>
          <w:rFonts w:ascii="Söhne" w:eastAsia="Calibri" w:hAnsi="Söhne" w:cs="Times New Roman"/>
          <w:iCs/>
          <w:sz w:val="18"/>
          <w:lang w:val="en-GB"/>
        </w:rPr>
        <w:t xml:space="preserve"> animals can be exposed to pain</w:t>
      </w:r>
      <w:r w:rsidRPr="0075731C">
        <w:rPr>
          <w:rFonts w:ascii="Söhne" w:eastAsia="Calibri" w:hAnsi="Söhne" w:cs="Times New Roman"/>
          <w:iCs/>
          <w:sz w:val="18"/>
          <w:u w:val="double"/>
          <w:lang w:val="en-GB"/>
        </w:rPr>
        <w:t>, stress</w:t>
      </w:r>
      <w:r w:rsidRPr="0075731C">
        <w:rPr>
          <w:rFonts w:ascii="Söhne" w:eastAsia="Calibri" w:hAnsi="Söhne" w:cs="Times New Roman"/>
          <w:iCs/>
          <w:sz w:val="18"/>
          <w:lang w:val="en-GB"/>
        </w:rPr>
        <w:t xml:space="preserve"> and fear due to tilting, dropping or shaking of the </w:t>
      </w:r>
      <w:r w:rsidRPr="0075731C">
        <w:rPr>
          <w:rFonts w:ascii="Söhne" w:eastAsia="Calibri" w:hAnsi="Söhne" w:cs="Times New Roman"/>
          <w:i/>
          <w:sz w:val="18"/>
          <w:lang w:val="en-GB"/>
        </w:rPr>
        <w:t>containers</w:t>
      </w:r>
      <w:r w:rsidRPr="0075731C">
        <w:rPr>
          <w:rFonts w:ascii="Söhne" w:eastAsia="Times New Roman" w:hAnsi="Söhne" w:cs="Arial"/>
          <w:sz w:val="18"/>
          <w:szCs w:val="18"/>
          <w:lang w:val="en-GB" w:eastAsia="fr-FR"/>
        </w:rPr>
        <w:t xml:space="preserve">. </w:t>
      </w:r>
    </w:p>
    <w:p w14:paraId="433E5B6B" w14:textId="67B25E9A" w:rsidR="00C56B2D" w:rsidRPr="0075731C"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75731C">
        <w:rPr>
          <w:rFonts w:ascii="Söhne" w:eastAsia="Times New Roman" w:hAnsi="Söhne" w:cs="Arial"/>
          <w:sz w:val="18"/>
          <w:szCs w:val="18"/>
          <w:highlight w:val="yellow"/>
          <w:u w:val="double"/>
          <w:lang w:val="en-GB" w:eastAsia="fr-FR"/>
        </w:rPr>
        <w:t xml:space="preserve">During </w:t>
      </w:r>
      <w:r w:rsidRPr="0075731C">
        <w:rPr>
          <w:rFonts w:ascii="Söhne" w:eastAsia="Times New Roman" w:hAnsi="Söhne" w:cs="Arial"/>
          <w:i/>
          <w:iCs/>
          <w:sz w:val="18"/>
          <w:szCs w:val="18"/>
          <w:highlight w:val="yellow"/>
          <w:u w:val="double"/>
          <w:lang w:val="en-GB" w:eastAsia="fr-FR"/>
        </w:rPr>
        <w:t>unloading</w:t>
      </w:r>
      <w:r w:rsidRPr="0075731C">
        <w:rPr>
          <w:rFonts w:ascii="Söhne" w:eastAsia="Times New Roman" w:hAnsi="Söhne" w:cs="Arial"/>
          <w:sz w:val="18"/>
          <w:szCs w:val="18"/>
          <w:highlight w:val="yellow"/>
          <w:u w:val="double"/>
          <w:lang w:val="en-GB" w:eastAsia="fr-FR"/>
        </w:rPr>
        <w:t xml:space="preserve"> and moving </w:t>
      </w:r>
      <w:r w:rsidRPr="0075731C">
        <w:rPr>
          <w:rFonts w:ascii="Söhne" w:eastAsia="Times New Roman" w:hAnsi="Söhne" w:cs="Arial"/>
          <w:i/>
          <w:iCs/>
          <w:sz w:val="18"/>
          <w:szCs w:val="18"/>
          <w:highlight w:val="yellow"/>
          <w:u w:val="double"/>
          <w:lang w:val="en-GB" w:eastAsia="fr-FR"/>
        </w:rPr>
        <w:t>containers,</w:t>
      </w:r>
      <w:r w:rsidRPr="0075731C">
        <w:rPr>
          <w:rFonts w:ascii="Söhne" w:eastAsia="Times New Roman" w:hAnsi="Söhne" w:cs="Arial"/>
          <w:sz w:val="18"/>
          <w:szCs w:val="18"/>
          <w:highlight w:val="yellow"/>
          <w:u w:val="double"/>
          <w:lang w:val="en-GB" w:eastAsia="fr-FR"/>
        </w:rPr>
        <w:t xml:space="preserve"> animals can be exposed to adverse weather or climate conditions and face heat stress, frost bite, or death.[EFSA, 2019]</w:t>
      </w:r>
      <w:r w:rsidR="0075731C">
        <w:rPr>
          <w:rFonts w:ascii="Söhne" w:eastAsia="Times New Roman" w:hAnsi="Söhne" w:cs="Arial"/>
          <w:sz w:val="18"/>
          <w:szCs w:val="18"/>
          <w:u w:val="double"/>
          <w:lang w:val="en-GB" w:eastAsia="fr-FR"/>
        </w:rPr>
        <w:t>.</w:t>
      </w:r>
    </w:p>
    <w:p w14:paraId="4A45E293" w14:textId="77777777" w:rsidR="00C56B2D" w:rsidRPr="0075731C" w:rsidRDefault="00C56B2D" w:rsidP="00C56B2D">
      <w:pPr>
        <w:adjustRightInd w:val="0"/>
        <w:snapToGrid w:val="0"/>
        <w:spacing w:after="240" w:line="240" w:lineRule="auto"/>
        <w:ind w:left="426" w:hanging="425"/>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2</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r w:rsidRPr="0075731C">
        <w:rPr>
          <w:rFonts w:ascii="Söhne" w:eastAsia="Times New Roman" w:hAnsi="Söhne" w:cs="Arial"/>
          <w:sz w:val="18"/>
          <w:szCs w:val="18"/>
          <w:lang w:val="en-GB" w:eastAsia="fr-FR"/>
        </w:rPr>
        <w:tab/>
      </w:r>
      <w:r w:rsidRPr="0075731C">
        <w:rPr>
          <w:rFonts w:ascii="Söhne" w:eastAsia="Times New Roman" w:hAnsi="Söhne" w:cs="Arial"/>
          <w:sz w:val="18"/>
          <w:szCs w:val="18"/>
          <w:u w:val="single"/>
          <w:lang w:val="en-GB" w:eastAsia="fr-FR"/>
        </w:rPr>
        <w:t xml:space="preserve">Animal-based and other </w:t>
      </w:r>
      <w:r w:rsidRPr="0075731C">
        <w:rPr>
          <w:rFonts w:ascii="Söhne" w:eastAsia="Times New Roman" w:hAnsi="Söhne" w:cs="Arial"/>
          <w:strike/>
          <w:sz w:val="18"/>
          <w:szCs w:val="18"/>
          <w:highlight w:val="yellow"/>
          <w:u w:val="single"/>
          <w:lang w:val="en-GB" w:eastAsia="fr-FR"/>
        </w:rPr>
        <w:t>measurables</w:t>
      </w:r>
      <w:r w:rsidRPr="0075731C">
        <w:rPr>
          <w:rFonts w:ascii="Söhne" w:hAnsi="Söhne"/>
          <w:sz w:val="18"/>
          <w:u w:val="single"/>
          <w:lang w:val="en-GB"/>
        </w:rPr>
        <w:t xml:space="preserve"> </w:t>
      </w:r>
      <w:r w:rsidRPr="0075731C">
        <w:rPr>
          <w:rFonts w:ascii="Söhne" w:eastAsia="Times New Roman" w:hAnsi="Söhne" w:cs="Arial"/>
          <w:sz w:val="18"/>
          <w:szCs w:val="18"/>
          <w:highlight w:val="yellow"/>
          <w:u w:val="double"/>
          <w:lang w:val="en-GB" w:eastAsia="fr-FR"/>
        </w:rPr>
        <w:t>measures</w:t>
      </w:r>
      <w:r w:rsidRPr="0075731C">
        <w:rPr>
          <w:rFonts w:ascii="Söhne" w:eastAsia="Times New Roman" w:hAnsi="Söhne" w:cs="Arial"/>
          <w:sz w:val="18"/>
          <w:szCs w:val="18"/>
          <w:u w:val="single"/>
          <w:lang w:val="en-GB" w:eastAsia="fr-FR"/>
        </w:rPr>
        <w:t xml:space="preserve"> </w:t>
      </w:r>
      <w:r w:rsidRPr="0075731C">
        <w:rPr>
          <w:rFonts w:ascii="Söhne" w:eastAsia="Times New Roman" w:hAnsi="Söhne" w:cs="Arial"/>
          <w:strike/>
          <w:sz w:val="18"/>
          <w:szCs w:val="18"/>
          <w:highlight w:val="yellow"/>
          <w:u w:val="single"/>
          <w:lang w:val="en-GB" w:eastAsia="fr-FR"/>
        </w:rPr>
        <w:t>include</w:t>
      </w:r>
      <w:r w:rsidRPr="0075731C">
        <w:rPr>
          <w:rFonts w:ascii="Söhne" w:eastAsia="Times New Roman" w:hAnsi="Söhne" w:cs="Arial"/>
          <w:sz w:val="18"/>
          <w:szCs w:val="18"/>
          <w:u w:val="single"/>
          <w:lang w:val="en-GB" w:eastAsia="fr-FR"/>
        </w:rPr>
        <w:t>:</w:t>
      </w:r>
    </w:p>
    <w:p w14:paraId="7611FEE9" w14:textId="77777777" w:rsidR="00C56B2D" w:rsidRPr="0075731C"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a)</w:t>
      </w:r>
      <w:r w:rsidRPr="0075731C">
        <w:rPr>
          <w:rFonts w:ascii="Söhne" w:eastAsia="Times New Roman" w:hAnsi="Söhne" w:cs="Arial"/>
          <w:sz w:val="18"/>
          <w:szCs w:val="18"/>
          <w:lang w:val="en-GB" w:eastAsia="fr-FR"/>
        </w:rPr>
        <w:tab/>
        <w:t>animals with broken limbs;</w:t>
      </w:r>
    </w:p>
    <w:p w14:paraId="2B6D24DC" w14:textId="77777777" w:rsidR="00C56B2D" w:rsidRPr="0075731C"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b)</w:t>
      </w:r>
      <w:r w:rsidRPr="0075731C">
        <w:rPr>
          <w:rFonts w:ascii="Söhne" w:eastAsia="Times New Roman" w:hAnsi="Söhne" w:cs="Arial"/>
          <w:sz w:val="18"/>
          <w:szCs w:val="18"/>
          <w:lang w:val="en-GB" w:eastAsia="fr-FR"/>
        </w:rPr>
        <w:tab/>
        <w:t>animals that strike against the facilities;</w:t>
      </w:r>
    </w:p>
    <w:p w14:paraId="152BDB46" w14:textId="77777777" w:rsidR="00C56B2D" w:rsidRPr="0075731C"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c)</w:t>
      </w:r>
      <w:r w:rsidRPr="0075731C">
        <w:rPr>
          <w:rFonts w:ascii="Söhne" w:eastAsia="Times New Roman" w:hAnsi="Söhne" w:cs="Arial"/>
          <w:sz w:val="18"/>
          <w:szCs w:val="18"/>
          <w:lang w:val="en-GB" w:eastAsia="fr-FR"/>
        </w:rPr>
        <w:tab/>
        <w:t xml:space="preserve">animals </w:t>
      </w:r>
      <w:proofErr w:type="spellStart"/>
      <w:r w:rsidRPr="0075731C">
        <w:rPr>
          <w:rFonts w:ascii="Söhne" w:eastAsia="Times New Roman" w:hAnsi="Söhne" w:cs="Arial"/>
          <w:sz w:val="18"/>
          <w:szCs w:val="18"/>
          <w:lang w:val="en-GB" w:eastAsia="fr-FR"/>
        </w:rPr>
        <w:t>vocali</w:t>
      </w:r>
      <w:r w:rsidRPr="0075731C">
        <w:rPr>
          <w:rFonts w:ascii="Söhne" w:eastAsia="Times New Roman" w:hAnsi="Söhne" w:cs="Arial"/>
          <w:strike/>
          <w:sz w:val="18"/>
          <w:szCs w:val="18"/>
          <w:highlight w:val="yellow"/>
          <w:lang w:val="en-GB" w:eastAsia="fr-FR"/>
        </w:rPr>
        <w:t>z</w:t>
      </w:r>
      <w:r w:rsidRPr="0075731C">
        <w:rPr>
          <w:rFonts w:ascii="Söhne" w:eastAsia="Times New Roman" w:hAnsi="Söhne" w:cs="Arial"/>
          <w:sz w:val="18"/>
          <w:szCs w:val="18"/>
          <w:highlight w:val="yellow"/>
          <w:u w:val="double"/>
          <w:lang w:val="en-GB" w:eastAsia="fr-FR"/>
        </w:rPr>
        <w:t>s</w:t>
      </w:r>
      <w:r w:rsidRPr="0075731C">
        <w:rPr>
          <w:rFonts w:ascii="Söhne" w:eastAsia="Times New Roman" w:hAnsi="Söhne" w:cs="Arial"/>
          <w:sz w:val="18"/>
          <w:szCs w:val="18"/>
          <w:lang w:val="en-GB" w:eastAsia="fr-FR"/>
        </w:rPr>
        <w:t>ing</w:t>
      </w:r>
      <w:proofErr w:type="spellEnd"/>
      <w:r w:rsidRPr="0075731C">
        <w:rPr>
          <w:rFonts w:ascii="Söhne" w:eastAsia="Times New Roman" w:hAnsi="Söhne" w:cs="Arial"/>
          <w:sz w:val="18"/>
          <w:szCs w:val="18"/>
          <w:lang w:val="en-GB" w:eastAsia="fr-FR"/>
        </w:rPr>
        <w:t>;</w:t>
      </w:r>
    </w:p>
    <w:p w14:paraId="4E87CD9E" w14:textId="77777777" w:rsidR="00C56B2D" w:rsidRPr="0075731C"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d)</w:t>
      </w:r>
      <w:r w:rsidRPr="0075731C">
        <w:rPr>
          <w:rFonts w:ascii="Söhne" w:eastAsia="Times New Roman" w:hAnsi="Söhne" w:cs="Arial"/>
          <w:sz w:val="18"/>
          <w:szCs w:val="18"/>
          <w:lang w:val="en-GB" w:eastAsia="fr-FR"/>
        </w:rPr>
        <w:tab/>
        <w:t>body parts (i.e. wings</w:t>
      </w:r>
      <w:r w:rsidRPr="0075731C">
        <w:rPr>
          <w:rFonts w:ascii="Söhne" w:eastAsia="Times New Roman" w:hAnsi="Söhne" w:cs="Arial"/>
          <w:sz w:val="18"/>
          <w:szCs w:val="18"/>
          <w:u w:val="double"/>
          <w:lang w:val="en-GB" w:eastAsia="fr-FR"/>
        </w:rPr>
        <w:t>, limbs, feet, paws</w:t>
      </w:r>
      <w:r w:rsidRPr="0075731C">
        <w:rPr>
          <w:rFonts w:ascii="Söhne" w:eastAsia="Times New Roman" w:hAnsi="Söhne" w:cs="Arial"/>
          <w:sz w:val="18"/>
          <w:szCs w:val="18"/>
          <w:lang w:val="en-GB" w:eastAsia="fr-FR"/>
        </w:rPr>
        <w:t xml:space="preserve"> or heads) stuck between </w:t>
      </w:r>
      <w:r w:rsidRPr="0075731C">
        <w:rPr>
          <w:rFonts w:ascii="Söhne" w:eastAsia="Times New Roman" w:hAnsi="Söhne" w:cs="Arial"/>
          <w:i/>
          <w:iCs/>
          <w:sz w:val="18"/>
          <w:szCs w:val="18"/>
          <w:lang w:val="en-GB" w:eastAsia="fr-FR"/>
        </w:rPr>
        <w:t>containers</w:t>
      </w:r>
      <w:r w:rsidRPr="0075731C">
        <w:rPr>
          <w:rFonts w:ascii="Söhne" w:eastAsia="Times New Roman" w:hAnsi="Söhne" w:cs="Arial"/>
          <w:sz w:val="18"/>
          <w:szCs w:val="18"/>
          <w:lang w:val="en-GB" w:eastAsia="fr-FR"/>
        </w:rPr>
        <w:t>;</w:t>
      </w:r>
    </w:p>
    <w:p w14:paraId="4AE80149" w14:textId="77777777" w:rsidR="00C56B2D" w:rsidRPr="0075731C" w:rsidRDefault="00C56B2D" w:rsidP="00C56B2D">
      <w:pPr>
        <w:adjustRightInd w:val="0"/>
        <w:snapToGrid w:val="0"/>
        <w:spacing w:after="240" w:line="240" w:lineRule="auto"/>
        <w:ind w:left="851" w:hanging="425"/>
        <w:jc w:val="both"/>
        <w:rPr>
          <w:rFonts w:ascii="Söhne" w:eastAsia="Times New Roman" w:hAnsi="Söhne" w:cs="Arial"/>
          <w:i/>
          <w:sz w:val="18"/>
          <w:szCs w:val="18"/>
          <w:lang w:val="en-GB" w:eastAsia="fr-FR"/>
        </w:rPr>
      </w:pPr>
      <w:r w:rsidRPr="0075731C">
        <w:rPr>
          <w:rFonts w:ascii="Söhne" w:eastAsia="Times New Roman" w:hAnsi="Söhne" w:cs="Arial"/>
          <w:iCs/>
          <w:sz w:val="18"/>
          <w:szCs w:val="18"/>
          <w:lang w:val="en-GB" w:eastAsia="fr-FR"/>
        </w:rPr>
        <w:t>e)</w:t>
      </w:r>
      <w:r w:rsidRPr="0075731C">
        <w:rPr>
          <w:rFonts w:ascii="Söhne" w:eastAsia="Times New Roman" w:hAnsi="Söhne" w:cs="Arial"/>
          <w:iCs/>
          <w:sz w:val="18"/>
          <w:szCs w:val="18"/>
          <w:lang w:val="en-GB" w:eastAsia="fr-FR"/>
        </w:rPr>
        <w:tab/>
        <w:t>animals</w:t>
      </w:r>
      <w:r w:rsidRPr="0075731C">
        <w:rPr>
          <w:rFonts w:ascii="Söhne" w:eastAsia="Times New Roman" w:hAnsi="Söhne" w:cs="Arial"/>
          <w:i/>
          <w:sz w:val="18"/>
          <w:szCs w:val="18"/>
          <w:lang w:val="en-GB" w:eastAsia="fr-FR"/>
        </w:rPr>
        <w:t xml:space="preserve"> </w:t>
      </w:r>
      <w:r w:rsidRPr="0075731C">
        <w:rPr>
          <w:rFonts w:ascii="Söhne" w:eastAsia="Times New Roman" w:hAnsi="Söhne" w:cs="Arial"/>
          <w:iCs/>
          <w:sz w:val="18"/>
          <w:szCs w:val="18"/>
          <w:lang w:val="en-GB" w:eastAsia="fr-FR"/>
        </w:rPr>
        <w:t>injured by sharp projections inside</w:t>
      </w:r>
      <w:r w:rsidRPr="0075731C">
        <w:rPr>
          <w:rFonts w:ascii="Söhne" w:eastAsia="Times New Roman" w:hAnsi="Söhne" w:cs="Arial"/>
          <w:i/>
          <w:sz w:val="18"/>
          <w:szCs w:val="18"/>
          <w:lang w:val="en-GB" w:eastAsia="fr-FR"/>
        </w:rPr>
        <w:t xml:space="preserve"> containers.</w:t>
      </w:r>
    </w:p>
    <w:p w14:paraId="41863406" w14:textId="77777777" w:rsidR="00C56B2D" w:rsidRPr="0075731C"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3</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r w:rsidRPr="0075731C">
        <w:rPr>
          <w:rFonts w:ascii="Söhne" w:eastAsia="Times New Roman" w:hAnsi="Söhne" w:cs="Arial"/>
          <w:sz w:val="18"/>
          <w:szCs w:val="18"/>
          <w:lang w:val="en-GB" w:eastAsia="fr-FR"/>
        </w:rPr>
        <w:tab/>
      </w:r>
      <w:r w:rsidRPr="0075731C">
        <w:rPr>
          <w:rFonts w:ascii="Söhne" w:eastAsia="Times New Roman" w:hAnsi="Söhne" w:cs="Arial"/>
          <w:sz w:val="18"/>
          <w:szCs w:val="18"/>
          <w:u w:val="single"/>
          <w:lang w:val="en-GB" w:eastAsia="fr-FR"/>
        </w:rPr>
        <w:t>Recommendations:</w:t>
      </w:r>
    </w:p>
    <w:p w14:paraId="5486903D" w14:textId="77777777" w:rsidR="00C56B2D" w:rsidRPr="0075731C"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75731C">
        <w:rPr>
          <w:rFonts w:ascii="Söhne" w:eastAsia="Times New Roman" w:hAnsi="Söhne" w:cs="Arial"/>
          <w:i/>
          <w:iCs/>
          <w:sz w:val="18"/>
          <w:szCs w:val="18"/>
          <w:lang w:val="en-GB" w:eastAsia="fr-FR"/>
        </w:rPr>
        <w:t xml:space="preserve">Containers </w:t>
      </w:r>
      <w:r w:rsidRPr="0075731C">
        <w:rPr>
          <w:rFonts w:ascii="Söhne" w:eastAsia="Times New Roman" w:hAnsi="Söhne" w:cs="Arial"/>
          <w:sz w:val="18"/>
          <w:szCs w:val="18"/>
          <w:lang w:val="en-GB" w:eastAsia="fr-FR"/>
        </w:rPr>
        <w:t xml:space="preserve">in which animals are transported should be handled with care, moved slowly, and should not be thrown, dropped or knocked over. Where possible, they should be horizontal while being loaded or unloaded mechanically and stacked to ensure ventilation </w:t>
      </w:r>
      <w:r w:rsidRPr="0075731C">
        <w:rPr>
          <w:rFonts w:ascii="Söhne" w:eastAsia="Times New Roman" w:hAnsi="Söhne" w:cs="Arial"/>
          <w:sz w:val="18"/>
          <w:szCs w:val="18"/>
          <w:u w:val="double"/>
          <w:lang w:val="en-GB" w:eastAsia="fr-FR"/>
        </w:rPr>
        <w:t>and prevent animals piling on one another</w:t>
      </w:r>
      <w:r w:rsidRPr="0075731C">
        <w:rPr>
          <w:rFonts w:ascii="Söhne" w:eastAsia="Times New Roman" w:hAnsi="Söhne" w:cs="Arial"/>
          <w:sz w:val="18"/>
          <w:szCs w:val="18"/>
          <w:lang w:val="en-GB" w:eastAsia="fr-FR"/>
        </w:rPr>
        <w:t xml:space="preserve">. In any case, </w:t>
      </w:r>
      <w:r w:rsidRPr="0075731C">
        <w:rPr>
          <w:rFonts w:ascii="Söhne" w:eastAsia="Times New Roman" w:hAnsi="Söhne" w:cs="Arial"/>
          <w:i/>
          <w:iCs/>
          <w:sz w:val="18"/>
          <w:szCs w:val="18"/>
          <w:lang w:val="en-GB" w:eastAsia="fr-FR"/>
        </w:rPr>
        <w:t>containers</w:t>
      </w:r>
      <w:r w:rsidRPr="0075731C">
        <w:rPr>
          <w:rFonts w:ascii="Söhne" w:eastAsia="Times New Roman" w:hAnsi="Söhne" w:cs="Arial"/>
          <w:sz w:val="18"/>
          <w:szCs w:val="18"/>
          <w:lang w:val="en-GB" w:eastAsia="fr-FR"/>
        </w:rPr>
        <w:t xml:space="preserve"> should be moved and stored in an upright position as indicated by specific marks.</w:t>
      </w:r>
    </w:p>
    <w:p w14:paraId="495847A1" w14:textId="77777777" w:rsidR="00C56B2D" w:rsidRPr="0075731C"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 xml:space="preserve">Animals delivered in </w:t>
      </w:r>
      <w:r w:rsidRPr="0075731C">
        <w:rPr>
          <w:rFonts w:ascii="Söhne" w:eastAsia="Times New Roman" w:hAnsi="Söhne" w:cs="Arial"/>
          <w:i/>
          <w:iCs/>
          <w:sz w:val="18"/>
          <w:szCs w:val="18"/>
          <w:lang w:val="en-GB" w:eastAsia="fr-FR"/>
        </w:rPr>
        <w:t xml:space="preserve">containers </w:t>
      </w:r>
      <w:r w:rsidRPr="0075731C">
        <w:rPr>
          <w:rFonts w:ascii="Söhne" w:eastAsia="Times New Roman" w:hAnsi="Söhne" w:cs="Arial"/>
          <w:sz w:val="18"/>
          <w:szCs w:val="18"/>
          <w:lang w:val="en-GB" w:eastAsia="fr-FR"/>
        </w:rPr>
        <w:t>with perforated or flexible bottoms should be unloaded with particular care to avoid injury by crushing or jamming of body parts.</w:t>
      </w:r>
    </w:p>
    <w:p w14:paraId="5AC0D2AA" w14:textId="77777777" w:rsidR="00C56B2D" w:rsidRPr="0075731C"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 xml:space="preserve">Animals that are injured, jammed or sick require immediate action and, when necessary, should be taken from the </w:t>
      </w:r>
      <w:r w:rsidRPr="0075731C">
        <w:rPr>
          <w:rFonts w:ascii="Söhne" w:eastAsia="Times New Roman" w:hAnsi="Söhne" w:cs="Arial"/>
          <w:i/>
          <w:iCs/>
          <w:sz w:val="18"/>
          <w:szCs w:val="18"/>
          <w:lang w:val="en-GB" w:eastAsia="fr-FR"/>
        </w:rPr>
        <w:t>containers</w:t>
      </w:r>
      <w:r w:rsidRPr="0075731C">
        <w:rPr>
          <w:rFonts w:ascii="Söhne" w:eastAsia="Times New Roman" w:hAnsi="Söhne" w:cs="Arial"/>
          <w:sz w:val="18"/>
          <w:szCs w:val="18"/>
          <w:lang w:val="en-GB" w:eastAsia="fr-FR"/>
        </w:rPr>
        <w:t xml:space="preserve"> and euthanised without delay. Refer to Articles 7.5.8, 7.5.9., 7.6.8 and 7.6.</w:t>
      </w:r>
      <w:r w:rsidRPr="0075731C">
        <w:rPr>
          <w:rFonts w:ascii="Söhne" w:eastAsia="Times New Roman" w:hAnsi="Söhne" w:cs="Arial"/>
          <w:strike/>
          <w:sz w:val="18"/>
          <w:szCs w:val="18"/>
          <w:highlight w:val="yellow"/>
          <w:lang w:val="en-GB" w:eastAsia="fr-FR"/>
        </w:rPr>
        <w:t>17</w:t>
      </w:r>
      <w:r w:rsidRPr="0075731C">
        <w:rPr>
          <w:rFonts w:ascii="Söhne" w:eastAsia="Times New Roman" w:hAnsi="Söhne" w:cs="Arial"/>
          <w:sz w:val="18"/>
          <w:szCs w:val="18"/>
          <w:highlight w:val="yellow"/>
          <w:u w:val="double"/>
          <w:lang w:val="en-GB" w:eastAsia="fr-FR"/>
        </w:rPr>
        <w:t>24</w:t>
      </w:r>
      <w:r w:rsidRPr="0075731C">
        <w:rPr>
          <w:rFonts w:ascii="Söhne" w:eastAsia="Times New Roman" w:hAnsi="Söhne" w:cs="Arial"/>
          <w:sz w:val="18"/>
          <w:szCs w:val="18"/>
          <w:lang w:val="en-GB" w:eastAsia="fr-FR"/>
        </w:rPr>
        <w:t xml:space="preserve">. </w:t>
      </w:r>
    </w:p>
    <w:p w14:paraId="325EA22B" w14:textId="77777777" w:rsidR="00C56B2D" w:rsidRPr="0075731C"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 xml:space="preserve">Staff should routinely inspect the </w:t>
      </w:r>
      <w:r w:rsidRPr="0075731C">
        <w:rPr>
          <w:rFonts w:ascii="Söhne" w:eastAsia="Times New Roman" w:hAnsi="Söhne" w:cs="Arial"/>
          <w:i/>
          <w:iCs/>
          <w:sz w:val="18"/>
          <w:szCs w:val="18"/>
          <w:lang w:val="en-GB" w:eastAsia="fr-FR"/>
        </w:rPr>
        <w:t>containers</w:t>
      </w:r>
      <w:r w:rsidRPr="0075731C">
        <w:rPr>
          <w:rFonts w:ascii="Söhne" w:eastAsia="Times New Roman" w:hAnsi="Söhne" w:cs="Arial"/>
          <w:sz w:val="18"/>
          <w:szCs w:val="18"/>
          <w:lang w:val="en-GB" w:eastAsia="fr-FR"/>
        </w:rPr>
        <w:t xml:space="preserve"> and remove the broken </w:t>
      </w:r>
      <w:r w:rsidRPr="0075731C">
        <w:rPr>
          <w:rFonts w:ascii="Söhne" w:eastAsia="Times New Roman" w:hAnsi="Söhne" w:cs="Arial"/>
          <w:i/>
          <w:iCs/>
          <w:sz w:val="18"/>
          <w:szCs w:val="18"/>
          <w:lang w:val="en-GB" w:eastAsia="fr-FR"/>
        </w:rPr>
        <w:t>containers</w:t>
      </w:r>
      <w:r w:rsidRPr="0075731C">
        <w:rPr>
          <w:rFonts w:ascii="Söhne" w:eastAsia="Times New Roman" w:hAnsi="Söhne" w:cs="Arial"/>
          <w:sz w:val="18"/>
          <w:szCs w:val="18"/>
          <w:lang w:val="en-GB" w:eastAsia="fr-FR"/>
        </w:rPr>
        <w:t xml:space="preserve"> that should not be re-used. </w:t>
      </w:r>
    </w:p>
    <w:p w14:paraId="7380205D" w14:textId="77777777" w:rsidR="00C56B2D" w:rsidRPr="0075731C" w:rsidRDefault="00C56B2D" w:rsidP="00C56B2D">
      <w:pPr>
        <w:adjustRightInd w:val="0"/>
        <w:snapToGrid w:val="0"/>
        <w:spacing w:after="240" w:line="240" w:lineRule="auto"/>
        <w:ind w:left="426" w:hanging="426"/>
        <w:rPr>
          <w:rFonts w:ascii="Söhne" w:eastAsia="Times New Roman" w:hAnsi="Söhne" w:cs="Arial"/>
          <w:strike/>
          <w:sz w:val="18"/>
          <w:szCs w:val="18"/>
          <w:highlight w:val="yellow"/>
          <w:lang w:val="en-GB" w:eastAsia="fr-FR"/>
        </w:rPr>
      </w:pPr>
      <w:r w:rsidRPr="0075731C">
        <w:rPr>
          <w:rFonts w:ascii="Söhne" w:eastAsia="Times New Roman" w:hAnsi="Söhne" w:cs="Arial"/>
          <w:strike/>
          <w:sz w:val="18"/>
          <w:szCs w:val="18"/>
          <w:highlight w:val="yellow"/>
          <w:lang w:val="en-GB" w:eastAsia="fr-FR"/>
        </w:rPr>
        <w:t>4.</w:t>
      </w:r>
      <w:r w:rsidRPr="0075731C">
        <w:rPr>
          <w:rFonts w:ascii="Söhne" w:eastAsia="Times New Roman" w:hAnsi="Söhne" w:cs="Arial"/>
          <w:strike/>
          <w:sz w:val="18"/>
          <w:szCs w:val="18"/>
          <w:highlight w:val="yellow"/>
          <w:u w:val="double"/>
          <w:lang w:val="en-GB" w:eastAsia="fr-FR"/>
        </w:rPr>
        <w:t>)</w:t>
      </w:r>
      <w:r w:rsidRPr="0075731C">
        <w:rPr>
          <w:rFonts w:ascii="Söhne" w:eastAsia="Times New Roman" w:hAnsi="Söhne" w:cs="Arial"/>
          <w:sz w:val="18"/>
          <w:szCs w:val="18"/>
          <w:lang w:val="en-GB" w:eastAsia="fr-FR"/>
        </w:rPr>
        <w:tab/>
      </w:r>
      <w:r w:rsidRPr="0075731C">
        <w:rPr>
          <w:rFonts w:ascii="Söhne" w:eastAsia="Times New Roman" w:hAnsi="Söhne" w:cs="Arial"/>
          <w:strike/>
          <w:sz w:val="18"/>
          <w:szCs w:val="18"/>
          <w:highlight w:val="yellow"/>
          <w:u w:val="single"/>
          <w:lang w:val="en-GB" w:eastAsia="fr-FR"/>
        </w:rPr>
        <w:t>Species-specific recommendations</w:t>
      </w:r>
      <w:r w:rsidRPr="0075731C">
        <w:rPr>
          <w:rFonts w:ascii="Söhne" w:eastAsia="Times New Roman" w:hAnsi="Söhne" w:cs="Arial"/>
          <w:strike/>
          <w:sz w:val="18"/>
          <w:szCs w:val="18"/>
          <w:highlight w:val="yellow"/>
          <w:lang w:val="en-GB" w:eastAsia="fr-FR"/>
        </w:rPr>
        <w:t xml:space="preserve">: </w:t>
      </w:r>
    </w:p>
    <w:p w14:paraId="15667A56" w14:textId="77777777" w:rsidR="00C56B2D" w:rsidRPr="0075731C" w:rsidRDefault="00C56B2D" w:rsidP="00C56B2D">
      <w:pPr>
        <w:adjustRightInd w:val="0"/>
        <w:snapToGrid w:val="0"/>
        <w:spacing w:after="240" w:line="240" w:lineRule="auto"/>
        <w:ind w:left="426"/>
        <w:rPr>
          <w:rFonts w:ascii="Söhne" w:eastAsia="Calibri" w:hAnsi="Söhne" w:cs="Arial"/>
          <w:strike/>
          <w:sz w:val="18"/>
          <w:szCs w:val="18"/>
          <w:lang w:val="en-GB" w:eastAsia="fr-FR"/>
        </w:rPr>
      </w:pPr>
      <w:r w:rsidRPr="0075731C">
        <w:rPr>
          <w:rFonts w:ascii="Söhne" w:eastAsia="Times New Roman" w:hAnsi="Söhne" w:cs="Arial"/>
          <w:strike/>
          <w:sz w:val="18"/>
          <w:szCs w:val="18"/>
          <w:highlight w:val="yellow"/>
          <w:lang w:val="en-GB" w:eastAsia="fr-FR"/>
        </w:rPr>
        <w:t>None identified.</w:t>
      </w:r>
    </w:p>
    <w:p w14:paraId="176FF41C" w14:textId="77777777" w:rsidR="00C56B2D" w:rsidRPr="0075731C"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75731C">
        <w:rPr>
          <w:rFonts w:ascii="Söhne Halbfett" w:eastAsia="Calibri" w:hAnsi="Söhne Halbfett" w:cs="Arial"/>
          <w:sz w:val="18"/>
          <w:szCs w:val="18"/>
          <w:lang w:val="en-GB" w:eastAsia="fr-FR"/>
        </w:rPr>
        <w:t>Article 7.5.</w:t>
      </w:r>
      <w:r w:rsidRPr="0075731C">
        <w:rPr>
          <w:rFonts w:ascii="Söhne Halbfett" w:eastAsia="Calibri" w:hAnsi="Söhne Halbfett" w:cs="Arial"/>
          <w:sz w:val="18"/>
          <w:szCs w:val="18"/>
          <w:highlight w:val="yellow"/>
          <w:u w:val="double"/>
          <w:lang w:val="en-GB" w:eastAsia="fr-FR"/>
        </w:rPr>
        <w:t>26</w:t>
      </w:r>
      <w:r w:rsidRPr="0075731C">
        <w:rPr>
          <w:rFonts w:ascii="Söhne Halbfett" w:eastAsia="Calibri" w:hAnsi="Söhne Halbfett" w:cs="Arial"/>
          <w:strike/>
          <w:sz w:val="18"/>
          <w:szCs w:val="18"/>
          <w:highlight w:val="yellow"/>
          <w:lang w:val="en-GB" w:eastAsia="fr-FR"/>
        </w:rPr>
        <w:t>23</w:t>
      </w:r>
      <w:r w:rsidRPr="0075731C">
        <w:rPr>
          <w:rFonts w:ascii="Söhne Halbfett" w:eastAsia="Calibri" w:hAnsi="Söhne Halbfett" w:cs="Arial"/>
          <w:sz w:val="18"/>
          <w:szCs w:val="18"/>
          <w:lang w:val="en-GB" w:eastAsia="fr-FR"/>
        </w:rPr>
        <w:t>.</w:t>
      </w:r>
    </w:p>
    <w:p w14:paraId="3CF498DC" w14:textId="77777777" w:rsidR="00C56B2D" w:rsidRPr="0075731C"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75731C">
        <w:rPr>
          <w:rFonts w:ascii="Söhne Halbfett" w:eastAsia="Times New Roman" w:hAnsi="Söhne Halbfett" w:cs="Arial"/>
          <w:sz w:val="18"/>
          <w:szCs w:val="18"/>
          <w:lang w:val="en-GB" w:eastAsia="fr-FR"/>
        </w:rPr>
        <w:t>Lairage of animals in containers</w:t>
      </w:r>
    </w:p>
    <w:p w14:paraId="0E98FCBA" w14:textId="77777777" w:rsidR="00C56B2D" w:rsidRPr="0075731C" w:rsidRDefault="00C56B2D" w:rsidP="00C56B2D">
      <w:pPr>
        <w:spacing w:after="240" w:line="240" w:lineRule="auto"/>
        <w:ind w:left="426" w:hanging="426"/>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1</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r w:rsidRPr="0075731C">
        <w:rPr>
          <w:rFonts w:ascii="Söhne" w:eastAsia="Times New Roman" w:hAnsi="Söhne" w:cs="Arial"/>
          <w:sz w:val="18"/>
          <w:szCs w:val="18"/>
          <w:lang w:val="en-GB" w:eastAsia="fr-FR"/>
        </w:rPr>
        <w:tab/>
      </w:r>
      <w:r w:rsidRPr="0075731C">
        <w:rPr>
          <w:rFonts w:ascii="Söhne" w:eastAsia="Times New Roman" w:hAnsi="Söhne" w:cs="Arial"/>
          <w:sz w:val="18"/>
          <w:szCs w:val="18"/>
          <w:u w:val="single"/>
          <w:lang w:val="en-GB" w:eastAsia="fr-FR"/>
        </w:rPr>
        <w:t>Animal welfare concerns:</w:t>
      </w:r>
    </w:p>
    <w:p w14:paraId="1E242604" w14:textId="77777777" w:rsidR="00C56B2D" w:rsidRPr="0075731C"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 xml:space="preserve">Animals </w:t>
      </w:r>
      <w:bookmarkStart w:id="36" w:name="_Hlk109380437"/>
      <w:r w:rsidRPr="0075731C">
        <w:rPr>
          <w:rFonts w:ascii="Söhne" w:eastAsia="Times New Roman" w:hAnsi="Söhne" w:cs="Arial"/>
          <w:strike/>
          <w:sz w:val="18"/>
          <w:szCs w:val="18"/>
          <w:highlight w:val="yellow"/>
          <w:lang w:val="en-GB" w:eastAsia="fr-FR"/>
        </w:rPr>
        <w:t xml:space="preserve">during </w:t>
      </w:r>
      <w:r w:rsidRPr="0075731C">
        <w:rPr>
          <w:rFonts w:ascii="Söhne" w:eastAsia="Times New Roman" w:hAnsi="Söhne" w:cs="Arial"/>
          <w:i/>
          <w:strike/>
          <w:sz w:val="18"/>
          <w:szCs w:val="18"/>
          <w:highlight w:val="yellow"/>
          <w:lang w:val="en-GB" w:eastAsia="fr-FR"/>
        </w:rPr>
        <w:t>lairage</w:t>
      </w:r>
      <w:r w:rsidRPr="0075731C">
        <w:rPr>
          <w:rFonts w:ascii="Söhne" w:eastAsia="Times New Roman" w:hAnsi="Söhne" w:cs="Arial"/>
          <w:sz w:val="18"/>
          <w:szCs w:val="18"/>
          <w:lang w:val="en-GB" w:eastAsia="fr-FR"/>
        </w:rPr>
        <w:t xml:space="preserve"> </w:t>
      </w:r>
      <w:bookmarkEnd w:id="36"/>
      <w:r w:rsidRPr="0075731C">
        <w:rPr>
          <w:rFonts w:ascii="Söhne" w:eastAsia="Times New Roman" w:hAnsi="Söhne" w:cs="Arial"/>
          <w:sz w:val="18"/>
          <w:szCs w:val="18"/>
          <w:lang w:val="en-GB" w:eastAsia="fr-FR"/>
        </w:rPr>
        <w:t xml:space="preserve">may be exposed to several </w:t>
      </w:r>
      <w:r w:rsidRPr="0075731C">
        <w:rPr>
          <w:rFonts w:ascii="Söhne" w:eastAsia="Times New Roman" w:hAnsi="Söhne" w:cs="Arial"/>
          <w:i/>
          <w:sz w:val="18"/>
          <w:szCs w:val="18"/>
          <w:highlight w:val="yellow"/>
          <w:u w:val="double"/>
          <w:lang w:val="en-GB" w:eastAsia="fr-FR"/>
        </w:rPr>
        <w:t xml:space="preserve">hazards </w:t>
      </w:r>
      <w:r w:rsidRPr="0075731C">
        <w:rPr>
          <w:rFonts w:ascii="Söhne" w:eastAsia="Times New Roman" w:hAnsi="Söhne" w:cs="Arial"/>
          <w:iCs/>
          <w:sz w:val="18"/>
          <w:szCs w:val="18"/>
          <w:highlight w:val="yellow"/>
          <w:u w:val="double"/>
          <w:lang w:val="en-GB" w:eastAsia="fr-FR"/>
        </w:rPr>
        <w:t>to</w:t>
      </w:r>
      <w:r w:rsidRPr="0075731C">
        <w:rPr>
          <w:rFonts w:ascii="Söhne" w:eastAsia="Times New Roman" w:hAnsi="Söhne" w:cs="Arial"/>
          <w:iCs/>
          <w:sz w:val="18"/>
          <w:szCs w:val="18"/>
          <w:lang w:val="en-GB" w:eastAsia="fr-FR"/>
        </w:rPr>
        <w:t xml:space="preserve"> </w:t>
      </w:r>
      <w:r w:rsidRPr="0075731C">
        <w:rPr>
          <w:rFonts w:ascii="Söhne" w:eastAsia="Times New Roman" w:hAnsi="Söhne" w:cs="Arial"/>
          <w:i/>
          <w:sz w:val="18"/>
          <w:szCs w:val="18"/>
          <w:lang w:val="en-GB" w:eastAsia="fr-FR"/>
        </w:rPr>
        <w:t xml:space="preserve">animal welfare </w:t>
      </w:r>
      <w:r w:rsidRPr="0075731C">
        <w:rPr>
          <w:rFonts w:ascii="Söhne" w:eastAsia="Times New Roman" w:hAnsi="Söhne" w:cs="Arial"/>
          <w:i/>
          <w:strike/>
          <w:sz w:val="18"/>
          <w:szCs w:val="18"/>
          <w:highlight w:val="yellow"/>
          <w:lang w:val="en-GB" w:eastAsia="fr-FR"/>
        </w:rPr>
        <w:t>hazards</w:t>
      </w:r>
      <w:r w:rsidRPr="0075731C">
        <w:rPr>
          <w:rFonts w:ascii="Söhne" w:eastAsia="Times New Roman" w:hAnsi="Söhne" w:cs="Arial"/>
          <w:sz w:val="18"/>
          <w:szCs w:val="18"/>
          <w:lang w:val="en-GB" w:eastAsia="fr-FR"/>
        </w:rPr>
        <w:t xml:space="preserve"> </w:t>
      </w:r>
      <w:r w:rsidRPr="0075731C">
        <w:rPr>
          <w:rFonts w:ascii="Söhne" w:eastAsia="Times New Roman" w:hAnsi="Söhne" w:cs="Arial"/>
          <w:sz w:val="18"/>
          <w:szCs w:val="18"/>
          <w:highlight w:val="yellow"/>
          <w:u w:val="double"/>
          <w:lang w:val="en-GB" w:eastAsia="fr-FR"/>
        </w:rPr>
        <w:t xml:space="preserve">during </w:t>
      </w:r>
      <w:r w:rsidRPr="0075731C">
        <w:rPr>
          <w:rFonts w:ascii="Söhne" w:eastAsia="Times New Roman" w:hAnsi="Söhne" w:cs="Arial"/>
          <w:i/>
          <w:sz w:val="18"/>
          <w:szCs w:val="18"/>
          <w:highlight w:val="yellow"/>
          <w:u w:val="double"/>
          <w:lang w:val="en-GB" w:eastAsia="fr-FR"/>
        </w:rPr>
        <w:t>lairage</w:t>
      </w:r>
      <w:r w:rsidRPr="0075731C">
        <w:rPr>
          <w:rFonts w:ascii="Söhne" w:eastAsia="Times New Roman" w:hAnsi="Söhne" w:cs="Arial"/>
          <w:sz w:val="18"/>
          <w:szCs w:val="18"/>
          <w:lang w:val="en-GB" w:eastAsia="fr-FR"/>
        </w:rPr>
        <w:t xml:space="preserve"> including:</w:t>
      </w:r>
    </w:p>
    <w:p w14:paraId="6BD33500" w14:textId="77777777" w:rsidR="00C56B2D" w:rsidRPr="0075731C" w:rsidRDefault="00C56B2D" w:rsidP="00C56B2D">
      <w:pPr>
        <w:pStyle w:val="ListParagraph"/>
        <w:numPr>
          <w:ilvl w:val="0"/>
          <w:numId w:val="3"/>
        </w:numPr>
        <w:adjustRightInd w:val="0"/>
        <w:snapToGrid w:val="0"/>
        <w:spacing w:after="240" w:line="240" w:lineRule="auto"/>
        <w:ind w:left="845"/>
        <w:contextualSpacing w:val="0"/>
        <w:jc w:val="both"/>
        <w:rPr>
          <w:rFonts w:ascii="Söhne" w:eastAsia="Times New Roman" w:hAnsi="Söhne" w:cs="Arial"/>
          <w:sz w:val="18"/>
          <w:szCs w:val="18"/>
          <w:lang w:val="en-GB" w:eastAsia="fr-FR"/>
        </w:rPr>
      </w:pPr>
      <w:r w:rsidRPr="0075731C">
        <w:rPr>
          <w:rFonts w:ascii="Söhne" w:eastAsia="Times New Roman" w:hAnsi="Söhne" w:cs="Arial"/>
          <w:strike/>
          <w:sz w:val="18"/>
          <w:szCs w:val="18"/>
          <w:highlight w:val="yellow"/>
          <w:lang w:val="en-GB" w:eastAsia="fr-FR"/>
        </w:rPr>
        <w:t>food</w:t>
      </w:r>
      <w:r w:rsidRPr="0075731C">
        <w:rPr>
          <w:rFonts w:ascii="Söhne" w:eastAsia="Times New Roman" w:hAnsi="Söhne" w:cs="Arial"/>
          <w:sz w:val="18"/>
          <w:szCs w:val="18"/>
          <w:lang w:val="en-GB" w:eastAsia="fr-FR"/>
        </w:rPr>
        <w:t xml:space="preserve"> </w:t>
      </w:r>
      <w:r w:rsidRPr="0075731C">
        <w:rPr>
          <w:rFonts w:ascii="Söhne" w:eastAsia="Times New Roman" w:hAnsi="Söhne" w:cs="Arial"/>
          <w:sz w:val="18"/>
          <w:szCs w:val="18"/>
          <w:highlight w:val="yellow"/>
          <w:u w:val="double"/>
          <w:lang w:val="en-GB" w:eastAsia="fr-FR"/>
        </w:rPr>
        <w:t>feed</w:t>
      </w:r>
      <w:r w:rsidRPr="0075731C">
        <w:rPr>
          <w:rFonts w:ascii="Söhne" w:eastAsia="Times New Roman" w:hAnsi="Söhne" w:cs="Arial"/>
          <w:sz w:val="18"/>
          <w:szCs w:val="18"/>
          <w:lang w:val="en-GB" w:eastAsia="fr-FR"/>
        </w:rPr>
        <w:t xml:space="preserve"> and water deprivation leading to prolonged hunger and thirst</w:t>
      </w:r>
      <w:bookmarkStart w:id="37" w:name="_Hlk109380523"/>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bookmarkEnd w:id="37"/>
    </w:p>
    <w:p w14:paraId="20A54121" w14:textId="11D94CE2" w:rsidR="00C56B2D" w:rsidRPr="0075731C" w:rsidRDefault="00C56B2D" w:rsidP="00C56B2D">
      <w:pPr>
        <w:pStyle w:val="ListParagraph"/>
        <w:numPr>
          <w:ilvl w:val="0"/>
          <w:numId w:val="3"/>
        </w:numPr>
        <w:adjustRightInd w:val="0"/>
        <w:snapToGrid w:val="0"/>
        <w:spacing w:after="240" w:line="240" w:lineRule="auto"/>
        <w:ind w:left="845"/>
        <w:contextualSpacing w:val="0"/>
        <w:jc w:val="both"/>
        <w:rPr>
          <w:rFonts w:ascii="Söhne" w:eastAsia="Times New Roman" w:hAnsi="Söhne" w:cs="Arial"/>
          <w:sz w:val="18"/>
          <w:szCs w:val="18"/>
          <w:highlight w:val="yellow"/>
          <w:u w:val="double"/>
          <w:lang w:val="en-GB" w:eastAsia="fr-FR"/>
        </w:rPr>
      </w:pPr>
      <w:r w:rsidRPr="0075731C">
        <w:rPr>
          <w:rFonts w:ascii="Söhne" w:eastAsia="Times New Roman" w:hAnsi="Söhne" w:cs="Arial"/>
          <w:sz w:val="18"/>
          <w:szCs w:val="18"/>
          <w:highlight w:val="yellow"/>
          <w:u w:val="double"/>
          <w:lang w:val="en-GB" w:eastAsia="fr-FR"/>
        </w:rPr>
        <w:t>poor ventilation</w:t>
      </w:r>
      <w:r w:rsidR="00BB3A37">
        <w:rPr>
          <w:rFonts w:ascii="Söhne" w:eastAsia="Times New Roman" w:hAnsi="Söhne" w:cs="Arial"/>
          <w:sz w:val="18"/>
          <w:szCs w:val="18"/>
          <w:highlight w:val="yellow"/>
          <w:u w:val="double"/>
          <w:lang w:val="en-GB" w:eastAsia="fr-FR"/>
        </w:rPr>
        <w:t>;</w:t>
      </w:r>
    </w:p>
    <w:p w14:paraId="7EC059D7" w14:textId="77777777" w:rsidR="00C56B2D" w:rsidRPr="0075731C" w:rsidRDefault="00C56B2D" w:rsidP="00C56B2D">
      <w:pPr>
        <w:pStyle w:val="ListParagraph"/>
        <w:adjustRightInd w:val="0"/>
        <w:snapToGrid w:val="0"/>
        <w:spacing w:after="240" w:line="240" w:lineRule="auto"/>
        <w:ind w:left="845" w:hanging="420"/>
        <w:contextualSpacing w:val="0"/>
        <w:jc w:val="both"/>
        <w:rPr>
          <w:rFonts w:ascii="Söhne" w:eastAsia="Times New Roman" w:hAnsi="Söhne" w:cs="Arial"/>
          <w:sz w:val="18"/>
          <w:szCs w:val="18"/>
          <w:lang w:val="en-GB" w:eastAsia="fr-FR"/>
        </w:rPr>
      </w:pPr>
      <w:proofErr w:type="spellStart"/>
      <w:r w:rsidRPr="0075731C">
        <w:rPr>
          <w:rFonts w:ascii="Söhne" w:eastAsia="Times New Roman" w:hAnsi="Söhne" w:cs="Arial"/>
          <w:sz w:val="18"/>
          <w:szCs w:val="18"/>
          <w:highlight w:val="yellow"/>
          <w:u w:val="double"/>
          <w:lang w:val="en-GB" w:eastAsia="fr-FR"/>
        </w:rPr>
        <w:t>c</w:t>
      </w:r>
      <w:r w:rsidRPr="0075731C">
        <w:rPr>
          <w:rFonts w:ascii="Söhne" w:eastAsia="Times New Roman" w:hAnsi="Söhne" w:cs="Arial"/>
          <w:strike/>
          <w:sz w:val="18"/>
          <w:szCs w:val="18"/>
          <w:highlight w:val="yellow"/>
          <w:lang w:val="en-GB" w:eastAsia="fr-FR"/>
        </w:rPr>
        <w:t>b</w:t>
      </w:r>
      <w:proofErr w:type="spellEnd"/>
      <w:r w:rsidRPr="0075731C">
        <w:rPr>
          <w:rFonts w:ascii="Söhne" w:eastAsia="Times New Roman" w:hAnsi="Söhne" w:cs="Arial"/>
          <w:sz w:val="18"/>
          <w:szCs w:val="18"/>
          <w:lang w:val="en-GB" w:eastAsia="fr-FR"/>
        </w:rPr>
        <w:t xml:space="preserve">) absence of protection against </w:t>
      </w:r>
      <w:r w:rsidRPr="0075731C">
        <w:rPr>
          <w:rFonts w:ascii="Söhne" w:eastAsia="Times New Roman" w:hAnsi="Söhne" w:cs="Arial"/>
          <w:sz w:val="18"/>
          <w:szCs w:val="18"/>
          <w:highlight w:val="yellow"/>
          <w:u w:val="double"/>
          <w:lang w:val="en-GB" w:eastAsia="fr-FR"/>
        </w:rPr>
        <w:t>adverse weather or climate conditions</w:t>
      </w:r>
      <w:r w:rsidRPr="0075731C">
        <w:rPr>
          <w:rFonts w:ascii="Söhne" w:eastAsia="Times New Roman" w:hAnsi="Söhne" w:cs="Arial"/>
          <w:sz w:val="18"/>
          <w:szCs w:val="18"/>
          <w:lang w:val="en-GB" w:eastAsia="fr-FR"/>
        </w:rPr>
        <w:t xml:space="preserve"> </w:t>
      </w:r>
      <w:r w:rsidRPr="0075731C">
        <w:rPr>
          <w:rFonts w:ascii="Söhne" w:eastAsia="Times New Roman" w:hAnsi="Söhne" w:cs="Arial"/>
          <w:strike/>
          <w:sz w:val="18"/>
          <w:szCs w:val="18"/>
          <w:highlight w:val="yellow"/>
          <w:lang w:val="en-GB" w:eastAsia="fr-FR"/>
        </w:rPr>
        <w:t>extremes in climate</w:t>
      </w:r>
      <w:r w:rsidRPr="0075731C">
        <w:rPr>
          <w:rFonts w:ascii="Söhne" w:eastAsia="Times New Roman" w:hAnsi="Söhne" w:cs="Arial"/>
          <w:sz w:val="18"/>
          <w:szCs w:val="18"/>
          <w:lang w:val="en-GB" w:eastAsia="fr-FR"/>
        </w:rPr>
        <w:t xml:space="preserve"> leading to thermal stress</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r w:rsidRPr="0075731C">
        <w:rPr>
          <w:rFonts w:ascii="Söhne" w:eastAsia="Times New Roman" w:hAnsi="Söhne" w:cs="Arial"/>
          <w:sz w:val="18"/>
          <w:szCs w:val="18"/>
          <w:lang w:val="en-GB" w:eastAsia="fr-FR"/>
        </w:rPr>
        <w:t xml:space="preserve"> </w:t>
      </w:r>
    </w:p>
    <w:p w14:paraId="3443788E" w14:textId="77777777" w:rsidR="00C56B2D" w:rsidRPr="0075731C" w:rsidRDefault="00C56B2D" w:rsidP="00C56B2D">
      <w:pPr>
        <w:adjustRightInd w:val="0"/>
        <w:snapToGrid w:val="0"/>
        <w:spacing w:after="240" w:line="240" w:lineRule="auto"/>
        <w:ind w:left="845" w:hanging="420"/>
        <w:jc w:val="both"/>
        <w:rPr>
          <w:rFonts w:ascii="Söhne" w:eastAsia="Times New Roman" w:hAnsi="Söhne" w:cs="Arial"/>
          <w:sz w:val="18"/>
          <w:szCs w:val="18"/>
          <w:lang w:val="en-GB" w:eastAsia="fr-FR"/>
        </w:rPr>
      </w:pPr>
      <w:r w:rsidRPr="0075731C">
        <w:rPr>
          <w:rFonts w:ascii="Söhne" w:eastAsia="Times New Roman" w:hAnsi="Söhne" w:cs="Arial"/>
          <w:iCs/>
          <w:sz w:val="18"/>
          <w:szCs w:val="18"/>
          <w:highlight w:val="yellow"/>
          <w:u w:val="double"/>
          <w:lang w:val="en-GB" w:eastAsia="fr-FR"/>
        </w:rPr>
        <w:t>d</w:t>
      </w:r>
      <w:r w:rsidRPr="0075731C">
        <w:rPr>
          <w:rFonts w:ascii="Söhne" w:eastAsia="Times New Roman" w:hAnsi="Söhne" w:cs="Arial"/>
          <w:iCs/>
          <w:strike/>
          <w:sz w:val="18"/>
          <w:szCs w:val="18"/>
          <w:highlight w:val="yellow"/>
          <w:lang w:val="en-GB" w:eastAsia="fr-FR"/>
        </w:rPr>
        <w:t>c</w:t>
      </w:r>
      <w:r w:rsidRPr="0075731C">
        <w:rPr>
          <w:rFonts w:ascii="Söhne" w:eastAsia="Times New Roman" w:hAnsi="Söhne" w:cs="Arial"/>
          <w:iCs/>
          <w:sz w:val="18"/>
          <w:szCs w:val="18"/>
          <w:lang w:val="en-GB" w:eastAsia="fr-FR"/>
        </w:rPr>
        <w:t>)</w:t>
      </w:r>
      <w:r w:rsidRPr="0075731C">
        <w:rPr>
          <w:rFonts w:ascii="Söhne" w:eastAsia="Times New Roman" w:hAnsi="Söhne" w:cs="Arial"/>
          <w:sz w:val="18"/>
          <w:szCs w:val="18"/>
          <w:lang w:val="en-GB" w:eastAsia="fr-FR"/>
        </w:rPr>
        <w:tab/>
        <w:t>sudden or excessive noises, including from personnel, leading to fear</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r w:rsidRPr="0075731C">
        <w:rPr>
          <w:rFonts w:ascii="Söhne" w:eastAsia="Times New Roman" w:hAnsi="Söhne" w:cs="Arial"/>
          <w:sz w:val="18"/>
          <w:szCs w:val="18"/>
          <w:lang w:val="en-GB" w:eastAsia="fr-FR"/>
        </w:rPr>
        <w:t xml:space="preserve"> </w:t>
      </w:r>
    </w:p>
    <w:p w14:paraId="1B74A559" w14:textId="77777777" w:rsidR="00C56B2D" w:rsidRPr="0075731C" w:rsidRDefault="00C56B2D" w:rsidP="00C56B2D">
      <w:pPr>
        <w:adjustRightInd w:val="0"/>
        <w:snapToGrid w:val="0"/>
        <w:spacing w:after="240" w:line="240" w:lineRule="auto"/>
        <w:ind w:left="845" w:hanging="420"/>
        <w:jc w:val="both"/>
        <w:rPr>
          <w:rFonts w:ascii="Söhne" w:eastAsia="Times New Roman" w:hAnsi="Söhne" w:cs="Arial"/>
          <w:sz w:val="18"/>
          <w:szCs w:val="18"/>
          <w:lang w:val="en-GB" w:eastAsia="fr-FR"/>
        </w:rPr>
      </w:pPr>
      <w:r w:rsidRPr="0075731C">
        <w:rPr>
          <w:rFonts w:ascii="Söhne" w:eastAsia="Times New Roman" w:hAnsi="Söhne" w:cs="Arial"/>
          <w:iCs/>
          <w:sz w:val="18"/>
          <w:szCs w:val="18"/>
          <w:highlight w:val="yellow"/>
          <w:u w:val="double"/>
          <w:lang w:val="en-GB" w:eastAsia="fr-FR"/>
        </w:rPr>
        <w:t>e</w:t>
      </w:r>
      <w:r w:rsidRPr="0075731C">
        <w:rPr>
          <w:rFonts w:ascii="Söhne" w:eastAsia="Times New Roman" w:hAnsi="Söhne" w:cs="Arial"/>
          <w:iCs/>
          <w:strike/>
          <w:sz w:val="18"/>
          <w:szCs w:val="18"/>
          <w:highlight w:val="yellow"/>
          <w:lang w:val="en-GB" w:eastAsia="fr-FR"/>
        </w:rPr>
        <w:t>d</w:t>
      </w:r>
      <w:r w:rsidRPr="0075731C">
        <w:rPr>
          <w:rFonts w:ascii="Söhne" w:eastAsia="Times New Roman" w:hAnsi="Söhne" w:cs="Arial"/>
          <w:iCs/>
          <w:sz w:val="18"/>
          <w:szCs w:val="18"/>
          <w:lang w:val="en-GB" w:eastAsia="fr-FR"/>
        </w:rPr>
        <w:t>)</w:t>
      </w:r>
      <w:r w:rsidRPr="0075731C">
        <w:rPr>
          <w:rFonts w:ascii="Söhne" w:eastAsia="Times New Roman" w:hAnsi="Söhne" w:cs="Arial"/>
          <w:sz w:val="18"/>
          <w:szCs w:val="18"/>
          <w:lang w:val="en-GB" w:eastAsia="fr-FR"/>
        </w:rPr>
        <w:tab/>
        <w:t>insufficient space to lie down and move freely leading to fatigue and aggressive behaviour</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p>
    <w:p w14:paraId="64F7FEED" w14:textId="77777777" w:rsidR="00C56B2D" w:rsidRPr="0075731C" w:rsidRDefault="00C56B2D" w:rsidP="00C56B2D">
      <w:pPr>
        <w:adjustRightInd w:val="0"/>
        <w:snapToGrid w:val="0"/>
        <w:spacing w:after="240" w:line="240" w:lineRule="auto"/>
        <w:ind w:left="845" w:hanging="420"/>
        <w:jc w:val="both"/>
        <w:rPr>
          <w:rFonts w:ascii="Söhne" w:eastAsia="Times New Roman" w:hAnsi="Söhne" w:cs="Arial"/>
          <w:sz w:val="18"/>
          <w:szCs w:val="18"/>
          <w:u w:val="double"/>
          <w:lang w:val="en-GB" w:eastAsia="fr-FR"/>
        </w:rPr>
      </w:pPr>
      <w:proofErr w:type="spellStart"/>
      <w:r w:rsidRPr="0075731C">
        <w:rPr>
          <w:rFonts w:ascii="Söhne" w:eastAsia="Times New Roman" w:hAnsi="Söhne" w:cs="Arial"/>
          <w:sz w:val="18"/>
          <w:szCs w:val="18"/>
          <w:highlight w:val="yellow"/>
          <w:u w:val="double"/>
          <w:lang w:val="en-GB" w:eastAsia="fr-FR"/>
        </w:rPr>
        <w:t>f</w:t>
      </w:r>
      <w:r w:rsidRPr="0075731C">
        <w:rPr>
          <w:rFonts w:ascii="Söhne" w:eastAsia="Times New Roman" w:hAnsi="Söhne" w:cs="Arial"/>
          <w:strike/>
          <w:sz w:val="18"/>
          <w:szCs w:val="18"/>
          <w:highlight w:val="yellow"/>
          <w:u w:val="double"/>
          <w:lang w:val="en-GB" w:eastAsia="fr-FR"/>
        </w:rPr>
        <w:t>e</w:t>
      </w:r>
      <w:proofErr w:type="spellEnd"/>
      <w:r w:rsidRPr="0075731C">
        <w:rPr>
          <w:rFonts w:ascii="Söhne" w:eastAsia="Times New Roman" w:hAnsi="Söhne" w:cs="Arial"/>
          <w:sz w:val="18"/>
          <w:szCs w:val="18"/>
          <w:highlight w:val="yellow"/>
          <w:u w:val="double"/>
          <w:lang w:val="en-GB" w:eastAsia="fr-FR"/>
        </w:rPr>
        <w:t>)</w:t>
      </w:r>
      <w:r w:rsidRPr="0075731C">
        <w:rPr>
          <w:rFonts w:ascii="Söhne" w:eastAsia="Times New Roman" w:hAnsi="Söhne" w:cs="Arial"/>
          <w:sz w:val="18"/>
          <w:szCs w:val="18"/>
          <w:lang w:val="en-GB" w:eastAsia="fr-FR"/>
        </w:rPr>
        <w:tab/>
      </w:r>
      <w:r w:rsidRPr="0075731C">
        <w:rPr>
          <w:rFonts w:ascii="Söhne" w:eastAsia="Times New Roman" w:hAnsi="Söhne" w:cs="Arial"/>
          <w:sz w:val="18"/>
          <w:szCs w:val="18"/>
          <w:u w:val="double"/>
          <w:lang w:val="en-GB" w:eastAsia="fr-FR"/>
        </w:rPr>
        <w:t>not being inspected or accessible for emergency killing when necessary.</w:t>
      </w:r>
    </w:p>
    <w:p w14:paraId="18FBC1C3" w14:textId="77777777" w:rsidR="00C56B2D" w:rsidRPr="0075731C" w:rsidRDefault="00C56B2D" w:rsidP="00C56B2D">
      <w:pPr>
        <w:adjustRightInd w:val="0"/>
        <w:snapToGrid w:val="0"/>
        <w:spacing w:after="240" w:line="240" w:lineRule="auto"/>
        <w:ind w:left="426" w:hanging="450"/>
        <w:jc w:val="both"/>
        <w:rPr>
          <w:rFonts w:ascii="Söhne" w:eastAsia="Times New Roman" w:hAnsi="Söhne" w:cs="Arial"/>
          <w:sz w:val="18"/>
          <w:szCs w:val="18"/>
          <w:u w:val="single"/>
          <w:lang w:val="en-GB" w:eastAsia="fr-FR"/>
        </w:rPr>
      </w:pPr>
      <w:r w:rsidRPr="0075731C">
        <w:rPr>
          <w:rFonts w:ascii="Söhne" w:eastAsia="Times New Roman" w:hAnsi="Söhne" w:cs="Arial"/>
          <w:sz w:val="18"/>
          <w:szCs w:val="18"/>
          <w:lang w:val="en-GB" w:eastAsia="fr-FR"/>
        </w:rPr>
        <w:t>2</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r w:rsidRPr="0075731C">
        <w:rPr>
          <w:rFonts w:ascii="Söhne" w:eastAsia="Times New Roman" w:hAnsi="Söhne" w:cs="Arial"/>
          <w:sz w:val="18"/>
          <w:szCs w:val="18"/>
          <w:lang w:val="en-GB" w:eastAsia="fr-FR"/>
        </w:rPr>
        <w:tab/>
      </w:r>
      <w:r w:rsidRPr="0075731C">
        <w:rPr>
          <w:rFonts w:ascii="Söhne" w:eastAsia="Times New Roman" w:hAnsi="Söhne" w:cs="Arial"/>
          <w:sz w:val="18"/>
          <w:szCs w:val="18"/>
          <w:u w:val="single"/>
          <w:lang w:val="en-GB" w:eastAsia="fr-FR"/>
        </w:rPr>
        <w:t xml:space="preserve">Animal-based and other </w:t>
      </w:r>
      <w:r w:rsidRPr="0075731C">
        <w:rPr>
          <w:rFonts w:ascii="Söhne" w:eastAsia="Times New Roman" w:hAnsi="Söhne" w:cs="Arial"/>
          <w:strike/>
          <w:sz w:val="18"/>
          <w:szCs w:val="18"/>
          <w:highlight w:val="yellow"/>
          <w:u w:val="single"/>
          <w:lang w:val="en-GB" w:eastAsia="fr-FR"/>
        </w:rPr>
        <w:t>measurables</w:t>
      </w:r>
      <w:r w:rsidRPr="0075731C">
        <w:rPr>
          <w:rFonts w:ascii="Söhne" w:hAnsi="Söhne"/>
          <w:sz w:val="18"/>
          <w:u w:val="single"/>
          <w:lang w:val="en-GB"/>
        </w:rPr>
        <w:t xml:space="preserve"> </w:t>
      </w:r>
      <w:r w:rsidRPr="0075731C">
        <w:rPr>
          <w:rFonts w:ascii="Söhne" w:eastAsia="Times New Roman" w:hAnsi="Söhne" w:cs="Arial"/>
          <w:sz w:val="18"/>
          <w:szCs w:val="18"/>
          <w:highlight w:val="yellow"/>
          <w:u w:val="double"/>
          <w:lang w:val="en-GB" w:eastAsia="fr-FR"/>
        </w:rPr>
        <w:t>measures</w:t>
      </w:r>
      <w:r w:rsidRPr="0075731C">
        <w:rPr>
          <w:rFonts w:ascii="Söhne" w:eastAsia="Times New Roman" w:hAnsi="Söhne" w:cs="Arial"/>
          <w:sz w:val="18"/>
          <w:szCs w:val="18"/>
          <w:u w:val="single"/>
          <w:lang w:val="en-GB" w:eastAsia="fr-FR"/>
        </w:rPr>
        <w:t xml:space="preserve"> </w:t>
      </w:r>
      <w:r w:rsidRPr="0075731C">
        <w:rPr>
          <w:rFonts w:ascii="Söhne" w:eastAsia="Times New Roman" w:hAnsi="Söhne" w:cs="Arial"/>
          <w:strike/>
          <w:sz w:val="18"/>
          <w:szCs w:val="18"/>
          <w:highlight w:val="yellow"/>
          <w:u w:val="single"/>
          <w:lang w:val="en-GB" w:eastAsia="fr-FR"/>
        </w:rPr>
        <w:t>include</w:t>
      </w:r>
      <w:r w:rsidRPr="0075731C">
        <w:rPr>
          <w:rFonts w:ascii="Söhne" w:eastAsia="Times New Roman" w:hAnsi="Söhne" w:cs="Arial"/>
          <w:sz w:val="18"/>
          <w:szCs w:val="18"/>
          <w:u w:val="single"/>
          <w:lang w:val="en-GB" w:eastAsia="fr-FR"/>
        </w:rPr>
        <w:t>:</w:t>
      </w:r>
    </w:p>
    <w:p w14:paraId="0D450C64" w14:textId="77777777" w:rsidR="00C56B2D" w:rsidRPr="0075731C" w:rsidRDefault="00C56B2D" w:rsidP="00C56B2D">
      <w:pPr>
        <w:adjustRightInd w:val="0"/>
        <w:snapToGrid w:val="0"/>
        <w:spacing w:after="240" w:line="240" w:lineRule="auto"/>
        <w:ind w:left="851" w:hanging="425"/>
        <w:jc w:val="both"/>
        <w:rPr>
          <w:rFonts w:ascii="Söhne" w:eastAsiaTheme="minorHAnsi" w:hAnsi="Söhne" w:cs="Arial"/>
          <w:sz w:val="18"/>
          <w:szCs w:val="18"/>
          <w:lang w:val="en-GB" w:eastAsia="fr-FR"/>
        </w:rPr>
      </w:pPr>
      <w:r w:rsidRPr="0075731C">
        <w:rPr>
          <w:rFonts w:ascii="Söhne" w:eastAsia="Times New Roman" w:hAnsi="Söhne" w:cs="Arial"/>
          <w:iCs/>
          <w:sz w:val="18"/>
          <w:szCs w:val="18"/>
          <w:lang w:val="en-GB" w:eastAsia="fr-FR"/>
        </w:rPr>
        <w:t>a)</w:t>
      </w:r>
      <w:r w:rsidRPr="0075731C">
        <w:rPr>
          <w:rFonts w:ascii="Söhne" w:eastAsia="Times New Roman" w:hAnsi="Söhne" w:cs="Arial"/>
          <w:iCs/>
          <w:sz w:val="18"/>
          <w:szCs w:val="18"/>
          <w:lang w:val="en-GB" w:eastAsia="fr-FR"/>
        </w:rPr>
        <w:tab/>
      </w:r>
      <w:r w:rsidRPr="0075731C">
        <w:rPr>
          <w:rFonts w:ascii="Söhne" w:eastAsia="Times New Roman" w:hAnsi="Söhne" w:cs="Arial"/>
          <w:sz w:val="18"/>
          <w:szCs w:val="18"/>
          <w:lang w:val="en-GB" w:eastAsia="fr-FR"/>
        </w:rPr>
        <w:t>t</w:t>
      </w:r>
      <w:r w:rsidRPr="0075731C">
        <w:rPr>
          <w:rFonts w:ascii="Söhne" w:eastAsiaTheme="minorHAnsi" w:hAnsi="Söhne" w:cs="Arial"/>
          <w:sz w:val="18"/>
          <w:szCs w:val="18"/>
          <w:lang w:val="en-GB" w:eastAsia="fr-FR"/>
        </w:rPr>
        <w:t>hermal stress (e.g. panting, shivering, huddling behaviour)</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p>
    <w:p w14:paraId="2CF914CC" w14:textId="77777777" w:rsidR="00C56B2D" w:rsidRPr="0075731C"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75731C">
        <w:rPr>
          <w:rFonts w:ascii="Söhne" w:eastAsia="Times New Roman" w:hAnsi="Söhne" w:cs="Arial"/>
          <w:iCs/>
          <w:sz w:val="18"/>
          <w:szCs w:val="18"/>
          <w:lang w:val="en-GB" w:eastAsia="fr-FR"/>
        </w:rPr>
        <w:t>b)</w:t>
      </w:r>
      <w:r w:rsidRPr="0075731C">
        <w:rPr>
          <w:rFonts w:ascii="Söhne" w:eastAsia="Times New Roman" w:hAnsi="Söhne" w:cs="Arial"/>
          <w:sz w:val="18"/>
          <w:szCs w:val="18"/>
          <w:lang w:val="en-GB" w:eastAsia="fr-FR"/>
        </w:rPr>
        <w:tab/>
        <w:t>space allowance</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p>
    <w:p w14:paraId="6A9F9FFD" w14:textId="77777777" w:rsidR="00C56B2D" w:rsidRPr="0075731C"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75731C">
        <w:rPr>
          <w:rFonts w:ascii="Söhne" w:eastAsia="Times New Roman" w:hAnsi="Söhne" w:cs="Arial"/>
          <w:iCs/>
          <w:sz w:val="18"/>
          <w:szCs w:val="18"/>
          <w:lang w:val="en-GB" w:eastAsia="fr-FR"/>
        </w:rPr>
        <w:t>c)</w:t>
      </w:r>
      <w:r w:rsidRPr="0075731C">
        <w:rPr>
          <w:rFonts w:ascii="Söhne" w:eastAsia="Times New Roman" w:hAnsi="Söhne" w:cs="Arial"/>
          <w:sz w:val="18"/>
          <w:szCs w:val="18"/>
          <w:lang w:val="en-GB" w:eastAsia="fr-FR"/>
        </w:rPr>
        <w:tab/>
        <w:t>excessive soiling with faeces</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p>
    <w:p w14:paraId="08C98A80" w14:textId="77777777" w:rsidR="00C56B2D" w:rsidRPr="0075731C"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75731C">
        <w:rPr>
          <w:rFonts w:ascii="Söhne" w:eastAsia="Times New Roman" w:hAnsi="Söhne" w:cs="Arial"/>
          <w:iCs/>
          <w:sz w:val="18"/>
          <w:szCs w:val="18"/>
          <w:lang w:val="en-GB" w:eastAsia="fr-FR"/>
        </w:rPr>
        <w:t>d)</w:t>
      </w:r>
      <w:r w:rsidRPr="0075731C">
        <w:rPr>
          <w:rFonts w:ascii="Söhne" w:eastAsia="Times New Roman" w:hAnsi="Söhne" w:cs="Arial"/>
          <w:sz w:val="18"/>
          <w:szCs w:val="18"/>
          <w:lang w:val="en-GB" w:eastAsia="fr-FR"/>
        </w:rPr>
        <w:tab/>
        <w:t>injuries (e.g. splay leg, open wounds, fractures)</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p>
    <w:p w14:paraId="36D2FEF5" w14:textId="77777777" w:rsidR="00C56B2D" w:rsidRPr="0075731C" w:rsidRDefault="00C56B2D" w:rsidP="00C56B2D">
      <w:pPr>
        <w:adjustRightInd w:val="0"/>
        <w:snapToGrid w:val="0"/>
        <w:spacing w:after="240" w:line="240" w:lineRule="auto"/>
        <w:ind w:left="851" w:hanging="425"/>
        <w:jc w:val="both"/>
        <w:rPr>
          <w:rFonts w:ascii="Söhne" w:eastAsia="Times New Roman" w:hAnsi="Söhne" w:cs="Arial"/>
          <w:iCs/>
          <w:sz w:val="18"/>
          <w:szCs w:val="18"/>
          <w:lang w:val="en-GB" w:eastAsia="fr-FR"/>
        </w:rPr>
      </w:pPr>
      <w:r w:rsidRPr="0075731C">
        <w:rPr>
          <w:rFonts w:ascii="Söhne" w:eastAsia="Times New Roman" w:hAnsi="Söhne" w:cs="Arial"/>
          <w:iCs/>
          <w:sz w:val="18"/>
          <w:szCs w:val="18"/>
          <w:lang w:val="en-GB" w:eastAsia="fr-FR"/>
        </w:rPr>
        <w:t>e)</w:t>
      </w:r>
      <w:r w:rsidRPr="0075731C">
        <w:rPr>
          <w:rFonts w:ascii="Söhne" w:eastAsia="Times New Roman" w:hAnsi="Söhne" w:cs="Arial"/>
          <w:i/>
          <w:sz w:val="18"/>
          <w:szCs w:val="18"/>
          <w:lang w:val="en-GB" w:eastAsia="fr-FR"/>
        </w:rPr>
        <w:tab/>
      </w:r>
      <w:r w:rsidRPr="0075731C">
        <w:rPr>
          <w:rFonts w:ascii="Söhne" w:eastAsia="Times New Roman" w:hAnsi="Söhne" w:cs="Arial"/>
          <w:iCs/>
          <w:sz w:val="18"/>
          <w:szCs w:val="18"/>
          <w:lang w:val="en-GB" w:eastAsia="fr-FR"/>
        </w:rPr>
        <w:t xml:space="preserve">dead animals. </w:t>
      </w:r>
    </w:p>
    <w:p w14:paraId="578BC828" w14:textId="77777777" w:rsidR="00C56B2D" w:rsidRPr="0075731C"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3</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r w:rsidRPr="0075731C">
        <w:rPr>
          <w:rFonts w:ascii="Söhne" w:eastAsia="Times New Roman" w:hAnsi="Söhne" w:cs="Arial"/>
          <w:sz w:val="18"/>
          <w:szCs w:val="18"/>
          <w:lang w:val="en-GB" w:eastAsia="fr-FR"/>
        </w:rPr>
        <w:tab/>
      </w:r>
      <w:r w:rsidRPr="0075731C">
        <w:rPr>
          <w:rFonts w:ascii="Söhne" w:eastAsia="Times New Roman" w:hAnsi="Söhne" w:cs="Arial"/>
          <w:sz w:val="18"/>
          <w:szCs w:val="18"/>
          <w:u w:val="single"/>
          <w:lang w:val="en-GB" w:eastAsia="fr-FR"/>
        </w:rPr>
        <w:t>Recommendations:</w:t>
      </w:r>
    </w:p>
    <w:p w14:paraId="288A877D" w14:textId="77777777" w:rsidR="00C56B2D" w:rsidRPr="0075731C"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50"/>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 xml:space="preserve">Animals should be slaughtered upon arrival at the </w:t>
      </w:r>
      <w:r w:rsidRPr="0075731C">
        <w:rPr>
          <w:rFonts w:ascii="Söhne" w:eastAsia="Times New Roman" w:hAnsi="Söhne" w:cs="Arial"/>
          <w:i/>
          <w:iCs/>
          <w:sz w:val="18"/>
          <w:szCs w:val="18"/>
          <w:lang w:val="en-GB" w:eastAsia="fr-FR"/>
        </w:rPr>
        <w:t>slaughterhouse/abattoir</w:t>
      </w:r>
      <w:r w:rsidRPr="0075731C">
        <w:rPr>
          <w:rFonts w:ascii="Söhne" w:eastAsia="Times New Roman" w:hAnsi="Söhne" w:cs="Arial"/>
          <w:sz w:val="18"/>
          <w:szCs w:val="18"/>
          <w:lang w:val="en-GB" w:eastAsia="fr-FR"/>
        </w:rPr>
        <w:t>.</w:t>
      </w:r>
    </w:p>
    <w:p w14:paraId="657CA1E5" w14:textId="77777777" w:rsidR="00C56B2D" w:rsidRPr="0075731C"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50"/>
        <w:jc w:val="both"/>
        <w:rPr>
          <w:rFonts w:ascii="Söhne" w:eastAsia="Times New Roman" w:hAnsi="Söhne" w:cs="Arial"/>
          <w:sz w:val="18"/>
          <w:szCs w:val="18"/>
          <w:u w:val="double"/>
          <w:lang w:val="en-GB" w:eastAsia="fr-FR"/>
        </w:rPr>
      </w:pPr>
      <w:r w:rsidRPr="0075731C">
        <w:rPr>
          <w:rFonts w:ascii="Söhne" w:eastAsia="Times New Roman" w:hAnsi="Söhne" w:cs="Arial"/>
          <w:sz w:val="18"/>
          <w:szCs w:val="18"/>
          <w:u w:val="double"/>
          <w:lang w:val="en-GB" w:eastAsia="fr-FR"/>
        </w:rPr>
        <w:t xml:space="preserve">Staff should routinely inspect and monitor containers while in the lairage to observe animals for signs of </w:t>
      </w:r>
      <w:r w:rsidRPr="0075731C">
        <w:rPr>
          <w:rFonts w:ascii="Söhne" w:eastAsia="Times New Roman" w:hAnsi="Söhne" w:cs="Arial"/>
          <w:sz w:val="18"/>
          <w:szCs w:val="18"/>
          <w:highlight w:val="yellow"/>
          <w:u w:val="double"/>
          <w:lang w:val="en-GB" w:eastAsia="fr-FR"/>
        </w:rPr>
        <w:t xml:space="preserve">distress, fear and pain </w:t>
      </w:r>
      <w:r w:rsidRPr="0075731C">
        <w:rPr>
          <w:rFonts w:ascii="Söhne" w:eastAsia="Times New Roman" w:hAnsi="Söhne" w:cs="Arial"/>
          <w:strike/>
          <w:sz w:val="18"/>
          <w:szCs w:val="18"/>
          <w:highlight w:val="yellow"/>
          <w:u w:val="double"/>
          <w:lang w:val="en-GB" w:eastAsia="fr-FR"/>
        </w:rPr>
        <w:t>suffering and distress</w:t>
      </w:r>
      <w:r w:rsidRPr="0075731C">
        <w:rPr>
          <w:rFonts w:ascii="Söhne" w:eastAsia="Times New Roman" w:hAnsi="Söhne" w:cs="Arial"/>
          <w:sz w:val="18"/>
          <w:szCs w:val="18"/>
          <w:highlight w:val="yellow"/>
          <w:u w:val="double"/>
          <w:lang w:val="en-GB" w:eastAsia="fr-FR"/>
        </w:rPr>
        <w:t xml:space="preserve"> </w:t>
      </w:r>
      <w:r w:rsidRPr="0075731C">
        <w:rPr>
          <w:rFonts w:ascii="Söhne" w:eastAsia="Times New Roman" w:hAnsi="Söhne" w:cs="Arial"/>
          <w:sz w:val="18"/>
          <w:szCs w:val="18"/>
          <w:u w:val="double"/>
          <w:lang w:val="en-GB" w:eastAsia="fr-FR"/>
        </w:rPr>
        <w:t>and take appropriate corrective action to address any concerns.</w:t>
      </w:r>
    </w:p>
    <w:p w14:paraId="795BC613" w14:textId="77777777" w:rsidR="00C56B2D" w:rsidRPr="0075731C"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 xml:space="preserve">The </w:t>
      </w:r>
      <w:r w:rsidRPr="0075731C">
        <w:rPr>
          <w:rFonts w:ascii="Söhne" w:eastAsia="Times New Roman" w:hAnsi="Söhne" w:cs="Arial"/>
          <w:i/>
          <w:sz w:val="18"/>
          <w:szCs w:val="18"/>
          <w:lang w:val="en-GB" w:eastAsia="fr-FR"/>
        </w:rPr>
        <w:t>lairage</w:t>
      </w:r>
      <w:r w:rsidRPr="0075731C">
        <w:rPr>
          <w:rFonts w:ascii="Söhne" w:eastAsia="Times New Roman" w:hAnsi="Söhne" w:cs="Arial"/>
          <w:sz w:val="18"/>
          <w:szCs w:val="18"/>
          <w:lang w:val="en-GB" w:eastAsia="fr-FR"/>
        </w:rPr>
        <w:t xml:space="preserve"> should provide animals with protection against adverse weather conditions.</w:t>
      </w:r>
    </w:p>
    <w:p w14:paraId="50CAB8B8" w14:textId="77777777" w:rsidR="00C56B2D" w:rsidRPr="0075731C"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 xml:space="preserve">Animals should be protected from </w:t>
      </w:r>
      <w:r w:rsidRPr="0075731C">
        <w:rPr>
          <w:rFonts w:ascii="Söhne" w:eastAsia="Times New Roman" w:hAnsi="Söhne" w:cs="Arial"/>
          <w:sz w:val="18"/>
          <w:szCs w:val="18"/>
          <w:u w:val="double"/>
          <w:lang w:val="en-GB" w:eastAsia="fr-FR"/>
        </w:rPr>
        <w:t>sudden</w:t>
      </w:r>
      <w:r w:rsidRPr="0075731C">
        <w:rPr>
          <w:rFonts w:ascii="Söhne" w:eastAsia="Times New Roman" w:hAnsi="Söhne" w:cs="Arial"/>
          <w:color w:val="0000FF"/>
          <w:sz w:val="18"/>
          <w:szCs w:val="18"/>
          <w:u w:val="double"/>
          <w:lang w:val="en-GB" w:eastAsia="fr-FR"/>
        </w:rPr>
        <w:t xml:space="preserve"> </w:t>
      </w:r>
      <w:r w:rsidRPr="0075731C">
        <w:rPr>
          <w:rFonts w:ascii="Söhne" w:eastAsia="Times New Roman" w:hAnsi="Söhne" w:cs="Arial"/>
          <w:sz w:val="18"/>
          <w:szCs w:val="18"/>
          <w:u w:val="double"/>
          <w:lang w:val="en-GB" w:eastAsia="fr-FR"/>
        </w:rPr>
        <w:t>and</w:t>
      </w:r>
      <w:r w:rsidRPr="0075731C">
        <w:rPr>
          <w:rFonts w:ascii="Söhne" w:eastAsia="Times New Roman" w:hAnsi="Söhne" w:cs="Arial"/>
          <w:sz w:val="18"/>
          <w:szCs w:val="18"/>
          <w:lang w:val="en-GB" w:eastAsia="fr-FR"/>
        </w:rPr>
        <w:t xml:space="preserve"> excessive noise (e.g. ventilation fans, alarms, or other indoor or outdoor equipment). </w:t>
      </w:r>
    </w:p>
    <w:p w14:paraId="0C1D4164" w14:textId="77777777" w:rsidR="00C56B2D" w:rsidRPr="0075731C" w:rsidRDefault="00C56B2D" w:rsidP="00C56B2D">
      <w:pPr>
        <w:adjustRightInd w:val="0"/>
        <w:snapToGrid w:val="0"/>
        <w:spacing w:after="240" w:line="240" w:lineRule="auto"/>
        <w:ind w:left="426" w:hanging="426"/>
        <w:jc w:val="both"/>
        <w:rPr>
          <w:rFonts w:ascii="Söhne" w:eastAsia="Times New Roman" w:hAnsi="Söhne" w:cs="Arial"/>
          <w:strike/>
          <w:sz w:val="18"/>
          <w:szCs w:val="18"/>
          <w:highlight w:val="yellow"/>
          <w:lang w:val="en-GB" w:eastAsia="fr-FR"/>
        </w:rPr>
      </w:pPr>
      <w:r w:rsidRPr="0075731C">
        <w:rPr>
          <w:rFonts w:ascii="Söhne" w:eastAsia="Times New Roman" w:hAnsi="Söhne" w:cs="Arial"/>
          <w:strike/>
          <w:sz w:val="18"/>
          <w:szCs w:val="18"/>
          <w:highlight w:val="yellow"/>
          <w:lang w:val="en-GB" w:eastAsia="fr-FR"/>
        </w:rPr>
        <w:t>4.</w:t>
      </w:r>
      <w:r w:rsidRPr="0075731C">
        <w:rPr>
          <w:rFonts w:ascii="Söhne" w:eastAsia="Times New Roman" w:hAnsi="Söhne" w:cs="Arial"/>
          <w:strike/>
          <w:sz w:val="18"/>
          <w:szCs w:val="18"/>
          <w:highlight w:val="yellow"/>
          <w:u w:val="double"/>
          <w:lang w:val="en-GB" w:eastAsia="fr-FR"/>
        </w:rPr>
        <w:t>)</w:t>
      </w:r>
      <w:r w:rsidRPr="00BB3A37">
        <w:rPr>
          <w:rFonts w:ascii="Söhne" w:eastAsia="Times New Roman" w:hAnsi="Söhne" w:cs="Arial"/>
          <w:sz w:val="18"/>
          <w:szCs w:val="18"/>
          <w:lang w:val="en-GB" w:eastAsia="fr-FR"/>
        </w:rPr>
        <w:tab/>
      </w:r>
      <w:r w:rsidRPr="0075731C">
        <w:rPr>
          <w:rFonts w:ascii="Söhne" w:eastAsia="Times New Roman" w:hAnsi="Söhne" w:cs="Arial"/>
          <w:strike/>
          <w:sz w:val="18"/>
          <w:szCs w:val="18"/>
          <w:highlight w:val="yellow"/>
          <w:u w:val="single"/>
          <w:lang w:val="en-GB" w:eastAsia="fr-FR"/>
        </w:rPr>
        <w:t>Species-specific recommendations:</w:t>
      </w:r>
      <w:r w:rsidRPr="0075731C">
        <w:rPr>
          <w:rFonts w:ascii="Söhne" w:eastAsia="Times New Roman" w:hAnsi="Söhne" w:cs="Arial"/>
          <w:strike/>
          <w:sz w:val="18"/>
          <w:szCs w:val="18"/>
          <w:highlight w:val="yellow"/>
          <w:lang w:val="en-GB" w:eastAsia="fr-FR"/>
        </w:rPr>
        <w:t xml:space="preserve"> </w:t>
      </w:r>
    </w:p>
    <w:p w14:paraId="596244EF" w14:textId="77777777" w:rsidR="00C56B2D" w:rsidRPr="0075731C"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75731C">
        <w:rPr>
          <w:rFonts w:ascii="Söhne" w:eastAsia="Times New Roman" w:hAnsi="Söhne" w:cs="Arial"/>
          <w:strike/>
          <w:sz w:val="18"/>
          <w:szCs w:val="18"/>
          <w:highlight w:val="yellow"/>
          <w:lang w:val="en-GB" w:eastAsia="fr-FR"/>
        </w:rPr>
        <w:t>None identified.</w:t>
      </w:r>
    </w:p>
    <w:p w14:paraId="29FB7A17" w14:textId="77777777" w:rsidR="00C56B2D" w:rsidRPr="00BB3A37" w:rsidRDefault="00C56B2D" w:rsidP="00C56B2D">
      <w:pPr>
        <w:adjustRightInd w:val="0"/>
        <w:snapToGrid w:val="0"/>
        <w:spacing w:after="240" w:line="240" w:lineRule="auto"/>
        <w:jc w:val="center"/>
        <w:rPr>
          <w:rFonts w:ascii="Söhne Halbfett" w:eastAsia="Calibri" w:hAnsi="Söhne Halbfett" w:cs="Arial"/>
          <w:sz w:val="18"/>
          <w:szCs w:val="18"/>
          <w:lang w:val="en-GB"/>
        </w:rPr>
      </w:pPr>
      <w:r w:rsidRPr="00BB3A37">
        <w:rPr>
          <w:rFonts w:ascii="Söhne Halbfett" w:eastAsia="Calibri" w:hAnsi="Söhne Halbfett" w:cs="Arial"/>
          <w:sz w:val="18"/>
          <w:szCs w:val="18"/>
          <w:lang w:val="en-GB"/>
        </w:rPr>
        <w:t>Article 7.5.</w:t>
      </w:r>
      <w:r w:rsidRPr="00BB3A37">
        <w:rPr>
          <w:rFonts w:ascii="Söhne Halbfett" w:eastAsia="Calibri" w:hAnsi="Söhne Halbfett" w:cs="Arial"/>
          <w:sz w:val="18"/>
          <w:szCs w:val="18"/>
          <w:highlight w:val="yellow"/>
          <w:u w:val="double"/>
          <w:lang w:val="en-GB"/>
        </w:rPr>
        <w:t>27</w:t>
      </w:r>
      <w:r w:rsidRPr="00BB3A37">
        <w:rPr>
          <w:rFonts w:ascii="Söhne Halbfett" w:eastAsia="Calibri" w:hAnsi="Söhne Halbfett" w:cs="Arial"/>
          <w:strike/>
          <w:sz w:val="18"/>
          <w:szCs w:val="18"/>
          <w:highlight w:val="yellow"/>
          <w:lang w:val="en-GB"/>
        </w:rPr>
        <w:t>24</w:t>
      </w:r>
      <w:r w:rsidRPr="00BB3A37">
        <w:rPr>
          <w:rFonts w:ascii="Söhne Halbfett" w:eastAsia="Calibri" w:hAnsi="Söhne Halbfett" w:cs="Arial"/>
          <w:sz w:val="18"/>
          <w:szCs w:val="18"/>
          <w:lang w:val="en-GB"/>
        </w:rPr>
        <w:t>.</w:t>
      </w:r>
    </w:p>
    <w:p w14:paraId="2F878219" w14:textId="77777777" w:rsidR="00C56B2D" w:rsidRPr="00BB3A37"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BB3A37">
        <w:rPr>
          <w:rFonts w:ascii="Söhne Halbfett" w:eastAsia="Times New Roman" w:hAnsi="Söhne Halbfett" w:cs="Arial"/>
          <w:sz w:val="18"/>
          <w:szCs w:val="18"/>
          <w:lang w:val="en-GB" w:eastAsia="fr-FR"/>
        </w:rPr>
        <w:t xml:space="preserve">Unloading </w:t>
      </w:r>
      <w:bookmarkStart w:id="38" w:name="_Hlk44850256"/>
      <w:r w:rsidRPr="00BB3A37">
        <w:rPr>
          <w:rFonts w:ascii="Söhne Halbfett" w:eastAsia="Times New Roman" w:hAnsi="Söhne Halbfett" w:cs="Arial"/>
          <w:sz w:val="18"/>
          <w:szCs w:val="18"/>
          <w:lang w:val="en-GB" w:eastAsia="fr-FR"/>
        </w:rPr>
        <w:t>animals from containers</w:t>
      </w:r>
      <w:bookmarkEnd w:id="38"/>
    </w:p>
    <w:p w14:paraId="7C96C654" w14:textId="77777777" w:rsidR="00C56B2D" w:rsidRPr="00BB3A37" w:rsidRDefault="00C56B2D" w:rsidP="00C56B2D">
      <w:pPr>
        <w:spacing w:after="240" w:line="240" w:lineRule="auto"/>
        <w:ind w:left="426" w:hanging="426"/>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1</w:t>
      </w:r>
      <w:r w:rsidRPr="00BB3A37">
        <w:rPr>
          <w:rFonts w:ascii="Söhne" w:eastAsia="Times New Roman" w:hAnsi="Söhne" w:cs="Arial"/>
          <w:strike/>
          <w:sz w:val="18"/>
          <w:szCs w:val="18"/>
          <w:highlight w:val="yellow"/>
          <w:lang w:val="en-GB" w:eastAsia="fr-FR"/>
        </w:rPr>
        <w:t>.</w:t>
      </w:r>
      <w:r w:rsidRPr="00BB3A37">
        <w:rPr>
          <w:rFonts w:ascii="Söhne" w:eastAsia="Times New Roman" w:hAnsi="Söhne" w:cs="Arial"/>
          <w:sz w:val="18"/>
          <w:szCs w:val="18"/>
          <w:highlight w:val="yellow"/>
          <w:u w:val="double"/>
          <w:lang w:val="en-GB" w:eastAsia="fr-FR"/>
        </w:rPr>
        <w:t>)</w:t>
      </w:r>
      <w:r w:rsidRPr="00BB3A37">
        <w:rPr>
          <w:rFonts w:ascii="Söhne" w:eastAsia="Times New Roman" w:hAnsi="Söhne" w:cs="Arial"/>
          <w:sz w:val="18"/>
          <w:szCs w:val="18"/>
          <w:lang w:val="en-GB" w:eastAsia="fr-FR"/>
        </w:rPr>
        <w:tab/>
      </w:r>
      <w:r w:rsidRPr="00BB3A37">
        <w:rPr>
          <w:rFonts w:ascii="Söhne" w:eastAsia="Times New Roman" w:hAnsi="Söhne" w:cs="Arial"/>
          <w:sz w:val="18"/>
          <w:szCs w:val="18"/>
          <w:u w:val="single"/>
          <w:lang w:val="en-GB" w:eastAsia="fr-FR"/>
        </w:rPr>
        <w:t>Animal welfare concerns:</w:t>
      </w:r>
    </w:p>
    <w:p w14:paraId="3F438F22" w14:textId="77777777" w:rsidR="00C56B2D" w:rsidRPr="00BB3A37"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 xml:space="preserve">Animals are removed manually or automatically by tilting </w:t>
      </w:r>
      <w:r w:rsidRPr="00BB3A37">
        <w:rPr>
          <w:rFonts w:ascii="Söhne" w:eastAsia="Times New Roman" w:hAnsi="Söhne" w:cs="Arial"/>
          <w:strike/>
          <w:sz w:val="18"/>
          <w:szCs w:val="18"/>
          <w:lang w:val="en-GB" w:eastAsia="fr-FR"/>
        </w:rPr>
        <w:t>(poultry)</w:t>
      </w:r>
      <w:r w:rsidRPr="00BB3A37">
        <w:rPr>
          <w:rFonts w:ascii="Söhne" w:eastAsia="Times New Roman" w:hAnsi="Söhne" w:cs="Arial"/>
          <w:sz w:val="18"/>
          <w:szCs w:val="18"/>
          <w:lang w:val="en-GB" w:eastAsia="fr-FR"/>
        </w:rPr>
        <w:t xml:space="preserve"> </w:t>
      </w:r>
      <w:r w:rsidRPr="00BB3A37">
        <w:rPr>
          <w:rFonts w:ascii="Söhne" w:eastAsia="Times New Roman" w:hAnsi="Söhne" w:cs="Arial"/>
          <w:strike/>
          <w:sz w:val="18"/>
          <w:szCs w:val="18"/>
          <w:highlight w:val="yellow"/>
          <w:lang w:val="en-GB" w:eastAsia="fr-FR"/>
        </w:rPr>
        <w:t>from</w:t>
      </w:r>
      <w:r w:rsidRPr="00BB3A37">
        <w:rPr>
          <w:rFonts w:ascii="Söhne" w:eastAsia="Times New Roman" w:hAnsi="Söhne" w:cs="Arial"/>
          <w:sz w:val="18"/>
          <w:szCs w:val="18"/>
          <w:lang w:val="en-GB" w:eastAsia="fr-FR"/>
        </w:rPr>
        <w:t xml:space="preserve"> the transport </w:t>
      </w:r>
      <w:r w:rsidRPr="00BB3A37">
        <w:rPr>
          <w:rFonts w:ascii="Söhne" w:eastAsia="Times New Roman" w:hAnsi="Söhne" w:cs="Arial"/>
          <w:i/>
          <w:iCs/>
          <w:sz w:val="18"/>
          <w:szCs w:val="18"/>
          <w:lang w:val="en-GB" w:eastAsia="fr-FR"/>
        </w:rPr>
        <w:t>containers</w:t>
      </w:r>
      <w:r w:rsidRPr="00BB3A37">
        <w:rPr>
          <w:rFonts w:ascii="Söhne" w:eastAsia="Times New Roman" w:hAnsi="Söhne" w:cs="Arial"/>
          <w:sz w:val="18"/>
          <w:szCs w:val="18"/>
          <w:lang w:val="en-GB" w:eastAsia="fr-FR"/>
        </w:rPr>
        <w:t xml:space="preserve">. </w:t>
      </w:r>
    </w:p>
    <w:p w14:paraId="1DD6E6B1" w14:textId="77777777" w:rsidR="00C56B2D" w:rsidRPr="00BB3A37"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 xml:space="preserve">When the </w:t>
      </w:r>
      <w:r w:rsidRPr="00BB3A37">
        <w:rPr>
          <w:rFonts w:ascii="Söhne" w:eastAsia="Times New Roman" w:hAnsi="Söhne" w:cs="Arial"/>
          <w:i/>
          <w:iCs/>
          <w:sz w:val="18"/>
          <w:szCs w:val="18"/>
          <w:lang w:val="en-GB" w:eastAsia="fr-FR"/>
        </w:rPr>
        <w:t>containers</w:t>
      </w:r>
      <w:r w:rsidRPr="00BB3A37">
        <w:rPr>
          <w:rFonts w:ascii="Söhne" w:eastAsia="Times New Roman" w:hAnsi="Söhne" w:cs="Arial"/>
          <w:sz w:val="18"/>
          <w:szCs w:val="18"/>
          <w:lang w:val="en-GB" w:eastAsia="fr-FR"/>
        </w:rPr>
        <w:t xml:space="preserve"> with </w:t>
      </w:r>
      <w:r w:rsidRPr="00BB3A37">
        <w:rPr>
          <w:rFonts w:ascii="Söhne" w:eastAsia="Times New Roman" w:hAnsi="Söhne" w:cs="Arial"/>
          <w:strike/>
          <w:sz w:val="18"/>
          <w:szCs w:val="18"/>
          <w:lang w:val="en-GB" w:eastAsia="fr-FR"/>
        </w:rPr>
        <w:t xml:space="preserve">birds </w:t>
      </w:r>
      <w:r w:rsidRPr="00BB3A37">
        <w:rPr>
          <w:rFonts w:ascii="Söhne" w:eastAsia="Times New Roman" w:hAnsi="Söhne" w:cs="Arial"/>
          <w:sz w:val="18"/>
          <w:szCs w:val="18"/>
          <w:u w:val="double"/>
          <w:lang w:val="en-GB" w:eastAsia="fr-FR"/>
        </w:rPr>
        <w:t>animals</w:t>
      </w:r>
      <w:r w:rsidRPr="00BB3A37">
        <w:rPr>
          <w:rFonts w:ascii="Söhne" w:eastAsia="Times New Roman" w:hAnsi="Söhne" w:cs="Arial"/>
          <w:sz w:val="18"/>
          <w:szCs w:val="18"/>
          <w:lang w:val="en-GB" w:eastAsia="fr-FR"/>
        </w:rPr>
        <w:t xml:space="preserve"> are </w:t>
      </w:r>
      <w:r w:rsidRPr="00BB3A37">
        <w:rPr>
          <w:rFonts w:ascii="Söhne" w:eastAsia="Times New Roman" w:hAnsi="Söhne" w:cs="Arial"/>
          <w:sz w:val="18"/>
          <w:szCs w:val="18"/>
          <w:u w:val="double"/>
          <w:lang w:val="en-GB" w:eastAsia="fr-FR"/>
        </w:rPr>
        <w:t>manually or</w:t>
      </w:r>
      <w:r w:rsidRPr="00BB3A37">
        <w:rPr>
          <w:rFonts w:ascii="Söhne" w:eastAsia="Times New Roman" w:hAnsi="Söhne" w:cs="Arial"/>
          <w:sz w:val="18"/>
          <w:szCs w:val="18"/>
          <w:lang w:val="en-GB" w:eastAsia="fr-FR"/>
        </w:rPr>
        <w:t xml:space="preserve"> mechanically emptied by tipping, animals fall on to conveyors. Dumping, piling up and shock </w:t>
      </w:r>
      <w:r w:rsidRPr="00BB3A37">
        <w:rPr>
          <w:rFonts w:ascii="Söhne" w:eastAsia="Times New Roman" w:hAnsi="Söhne" w:cs="Arial"/>
          <w:strike/>
          <w:sz w:val="18"/>
          <w:szCs w:val="18"/>
          <w:highlight w:val="yellow"/>
          <w:lang w:val="en-GB" w:eastAsia="fr-FR"/>
        </w:rPr>
        <w:t xml:space="preserve">might happen </w:t>
      </w:r>
      <w:r w:rsidRPr="00BB3A37">
        <w:rPr>
          <w:rFonts w:ascii="Söhne" w:eastAsia="Times New Roman" w:hAnsi="Söhne" w:cs="Arial"/>
          <w:sz w:val="18"/>
          <w:szCs w:val="18"/>
          <w:highlight w:val="yellow"/>
          <w:u w:val="double"/>
          <w:lang w:val="en-GB" w:eastAsia="fr-FR"/>
        </w:rPr>
        <w:t>may occur</w:t>
      </w:r>
      <w:r w:rsidRPr="00BB3A37">
        <w:rPr>
          <w:rFonts w:ascii="Söhne" w:eastAsia="Times New Roman" w:hAnsi="Söhne" w:cs="Arial"/>
          <w:sz w:val="18"/>
          <w:szCs w:val="18"/>
          <w:lang w:val="en-GB" w:eastAsia="fr-FR"/>
        </w:rPr>
        <w:t xml:space="preserve">, especially for the last </w:t>
      </w:r>
      <w:proofErr w:type="spellStart"/>
      <w:r w:rsidRPr="00BB3A37">
        <w:rPr>
          <w:rFonts w:ascii="Söhne" w:eastAsia="Times New Roman" w:hAnsi="Söhne" w:cs="Arial"/>
          <w:strike/>
          <w:sz w:val="18"/>
          <w:szCs w:val="18"/>
          <w:lang w:val="en-GB" w:eastAsia="fr-FR"/>
        </w:rPr>
        <w:t>birds</w:t>
      </w:r>
      <w:r w:rsidRPr="00BB3A37">
        <w:rPr>
          <w:rFonts w:ascii="Söhne" w:eastAsia="Times New Roman" w:hAnsi="Söhne" w:cs="Arial"/>
          <w:sz w:val="18"/>
          <w:szCs w:val="18"/>
          <w:u w:val="double"/>
          <w:lang w:val="en-GB" w:eastAsia="fr-FR"/>
        </w:rPr>
        <w:t>animals</w:t>
      </w:r>
      <w:proofErr w:type="spellEnd"/>
      <w:r w:rsidRPr="00BB3A37">
        <w:rPr>
          <w:rFonts w:ascii="Söhne" w:eastAsia="Times New Roman" w:hAnsi="Söhne" w:cs="Arial"/>
          <w:sz w:val="18"/>
          <w:szCs w:val="18"/>
          <w:u w:val="double"/>
          <w:lang w:val="en-GB" w:eastAsia="fr-FR"/>
        </w:rPr>
        <w:t>,</w:t>
      </w:r>
      <w:r w:rsidRPr="00BB3A37">
        <w:rPr>
          <w:rFonts w:ascii="Söhne" w:eastAsia="Times New Roman" w:hAnsi="Söhne" w:cs="Arial"/>
          <w:sz w:val="18"/>
          <w:szCs w:val="18"/>
          <w:lang w:val="en-GB" w:eastAsia="fr-FR"/>
        </w:rPr>
        <w:t xml:space="preserve"> which are often removed by </w:t>
      </w:r>
      <w:r w:rsidRPr="00BB3A37">
        <w:rPr>
          <w:rFonts w:ascii="Söhne" w:eastAsia="Times New Roman" w:hAnsi="Söhne" w:cs="Arial"/>
          <w:sz w:val="18"/>
          <w:szCs w:val="18"/>
          <w:u w:val="double"/>
          <w:lang w:val="en-GB" w:eastAsia="fr-FR"/>
        </w:rPr>
        <w:t>manual or</w:t>
      </w:r>
      <w:r w:rsidRPr="00BB3A37">
        <w:rPr>
          <w:rFonts w:ascii="Söhne" w:eastAsia="Times New Roman" w:hAnsi="Söhne" w:cs="Arial"/>
          <w:sz w:val="18"/>
          <w:szCs w:val="18"/>
          <w:lang w:val="en-GB" w:eastAsia="fr-FR"/>
        </w:rPr>
        <w:t xml:space="preserve"> mechanical shaking of the </w:t>
      </w:r>
      <w:r w:rsidRPr="00BB3A37">
        <w:rPr>
          <w:rFonts w:ascii="Söhne" w:eastAsia="Times New Roman" w:hAnsi="Söhne" w:cs="Arial"/>
          <w:i/>
          <w:iCs/>
          <w:sz w:val="18"/>
          <w:szCs w:val="18"/>
          <w:lang w:val="en-GB" w:eastAsia="fr-FR"/>
        </w:rPr>
        <w:t>containers</w:t>
      </w:r>
      <w:r w:rsidRPr="00BB3A37">
        <w:rPr>
          <w:rFonts w:ascii="Söhne" w:eastAsia="Times New Roman" w:hAnsi="Söhne" w:cs="Arial"/>
          <w:sz w:val="18"/>
          <w:szCs w:val="18"/>
          <w:lang w:val="en-GB" w:eastAsia="fr-FR"/>
        </w:rPr>
        <w:t>.</w:t>
      </w:r>
    </w:p>
    <w:p w14:paraId="585CD7E3" w14:textId="77777777" w:rsidR="00C56B2D" w:rsidRPr="00BB3A37"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BB3A37">
        <w:rPr>
          <w:rFonts w:ascii="Söhne" w:eastAsia="Calibri" w:hAnsi="Söhne" w:cs="Arial"/>
          <w:sz w:val="18"/>
          <w:szCs w:val="18"/>
          <w:lang w:val="en-GB" w:eastAsia="fr-FR"/>
        </w:rPr>
        <w:t xml:space="preserve">Other </w:t>
      </w:r>
      <w:r w:rsidRPr="00BB3A37">
        <w:rPr>
          <w:rFonts w:ascii="Söhne" w:eastAsia="Calibri" w:hAnsi="Söhne" w:cs="Arial"/>
          <w:i/>
          <w:sz w:val="18"/>
          <w:szCs w:val="18"/>
          <w:lang w:val="en-GB" w:eastAsia="fr-FR"/>
        </w:rPr>
        <w:t>hazards</w:t>
      </w:r>
      <w:r w:rsidRPr="00BB3A37">
        <w:rPr>
          <w:rFonts w:ascii="Söhne" w:eastAsia="Calibri" w:hAnsi="Söhne" w:cs="Arial"/>
          <w:sz w:val="18"/>
          <w:szCs w:val="18"/>
          <w:lang w:val="en-GB" w:eastAsia="fr-FR"/>
        </w:rPr>
        <w:t xml:space="preserve"> include:</w:t>
      </w:r>
    </w:p>
    <w:p w14:paraId="7CD2F328"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BB3A37">
        <w:rPr>
          <w:rFonts w:ascii="Söhne" w:eastAsia="Calibri" w:hAnsi="Söhne" w:cs="Arial"/>
          <w:iCs/>
          <w:sz w:val="18"/>
          <w:szCs w:val="18"/>
          <w:lang w:val="en-GB" w:eastAsia="fr-FR"/>
        </w:rPr>
        <w:t>a)</w:t>
      </w:r>
      <w:r w:rsidRPr="00BB3A37">
        <w:rPr>
          <w:rFonts w:ascii="Söhne" w:eastAsia="Calibri" w:hAnsi="Söhne" w:cs="Arial"/>
          <w:sz w:val="18"/>
          <w:szCs w:val="18"/>
          <w:lang w:val="en-GB" w:eastAsia="fr-FR"/>
        </w:rPr>
        <w:tab/>
        <w:t xml:space="preserve">narrow openings or doors of the </w:t>
      </w:r>
      <w:r w:rsidRPr="00BB3A37">
        <w:rPr>
          <w:rFonts w:ascii="Söhne" w:eastAsia="Calibri" w:hAnsi="Söhne" w:cs="Arial"/>
          <w:i/>
          <w:iCs/>
          <w:sz w:val="18"/>
          <w:szCs w:val="18"/>
          <w:lang w:val="en-GB" w:eastAsia="fr-FR"/>
        </w:rPr>
        <w:t>containers</w:t>
      </w:r>
      <w:r w:rsidRPr="00BB3A37">
        <w:rPr>
          <w:rFonts w:ascii="Söhne" w:eastAsia="Calibri" w:hAnsi="Söhne" w:cs="Arial"/>
          <w:sz w:val="18"/>
          <w:szCs w:val="18"/>
          <w:lang w:val="en-GB" w:eastAsia="fr-FR"/>
        </w:rPr>
        <w:t>;</w:t>
      </w:r>
    </w:p>
    <w:p w14:paraId="43C7419D"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BB3A37">
        <w:rPr>
          <w:rFonts w:ascii="Söhne" w:eastAsia="Calibri" w:hAnsi="Söhne" w:cs="Arial"/>
          <w:iCs/>
          <w:sz w:val="18"/>
          <w:szCs w:val="18"/>
          <w:lang w:val="en-GB" w:eastAsia="fr-FR"/>
        </w:rPr>
        <w:t>b)</w:t>
      </w:r>
      <w:r w:rsidRPr="00BB3A37">
        <w:rPr>
          <w:rFonts w:ascii="Söhne" w:eastAsia="Calibri" w:hAnsi="Söhne" w:cs="Arial"/>
          <w:sz w:val="18"/>
          <w:szCs w:val="18"/>
          <w:lang w:val="en-GB" w:eastAsia="fr-FR"/>
        </w:rPr>
        <w:tab/>
      </w:r>
      <w:r w:rsidRPr="00BB3A37">
        <w:rPr>
          <w:rFonts w:ascii="Söhne" w:eastAsia="Calibri" w:hAnsi="Söhne" w:cs="Arial"/>
          <w:i/>
          <w:iCs/>
          <w:sz w:val="18"/>
          <w:szCs w:val="18"/>
          <w:lang w:val="en-GB" w:eastAsia="fr-FR"/>
        </w:rPr>
        <w:t>containers</w:t>
      </w:r>
      <w:r w:rsidRPr="00BB3A37">
        <w:rPr>
          <w:rFonts w:ascii="Söhne" w:eastAsia="Calibri" w:hAnsi="Söhne" w:cs="Arial"/>
          <w:sz w:val="18"/>
          <w:szCs w:val="18"/>
          <w:lang w:val="en-GB" w:eastAsia="fr-FR"/>
        </w:rPr>
        <w:t xml:space="preserve"> placed too far away from </w:t>
      </w:r>
      <w:r w:rsidRPr="00BB3A37">
        <w:rPr>
          <w:rFonts w:ascii="Söhne" w:eastAsia="Calibri" w:hAnsi="Söhne" w:cs="Arial"/>
          <w:sz w:val="18"/>
          <w:szCs w:val="18"/>
          <w:u w:val="double"/>
          <w:lang w:val="en-GB" w:eastAsia="fr-FR"/>
        </w:rPr>
        <w:t xml:space="preserve">the place of </w:t>
      </w:r>
      <w:r w:rsidRPr="00BB3A37">
        <w:rPr>
          <w:rFonts w:ascii="Söhne" w:eastAsia="Calibri" w:hAnsi="Söhne" w:cs="Arial"/>
          <w:sz w:val="18"/>
          <w:szCs w:val="18"/>
          <w:highlight w:val="yellow"/>
          <w:u w:val="double"/>
          <w:lang w:val="en-GB" w:eastAsia="fr-FR"/>
        </w:rPr>
        <w:t>shackling or</w:t>
      </w:r>
      <w:r w:rsidRPr="00BB3A37">
        <w:rPr>
          <w:rFonts w:ascii="Söhne" w:eastAsia="Calibri" w:hAnsi="Söhne" w:cs="Arial"/>
          <w:sz w:val="18"/>
          <w:szCs w:val="18"/>
          <w:u w:val="double"/>
          <w:lang w:val="en-GB" w:eastAsia="fr-FR"/>
        </w:rPr>
        <w:t xml:space="preserve"> </w:t>
      </w:r>
      <w:r w:rsidRPr="00BB3A37">
        <w:rPr>
          <w:rFonts w:ascii="Söhne" w:eastAsia="Calibri" w:hAnsi="Söhne" w:cs="Arial"/>
          <w:i/>
          <w:iCs/>
          <w:sz w:val="18"/>
          <w:szCs w:val="18"/>
          <w:u w:val="double"/>
          <w:lang w:val="en-GB" w:eastAsia="fr-FR"/>
        </w:rPr>
        <w:t>stunning</w:t>
      </w:r>
      <w:r w:rsidRPr="00BB3A37">
        <w:rPr>
          <w:rFonts w:ascii="Söhne" w:eastAsia="Calibri" w:hAnsi="Söhne" w:cs="Arial"/>
          <w:sz w:val="18"/>
          <w:szCs w:val="18"/>
          <w:lang w:val="en-GB" w:eastAsia="fr-FR"/>
        </w:rPr>
        <w:t>;</w:t>
      </w:r>
    </w:p>
    <w:p w14:paraId="4E2CF615"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u w:val="double"/>
          <w:lang w:val="en-GB" w:eastAsia="fr-FR"/>
        </w:rPr>
      </w:pPr>
      <w:r w:rsidRPr="00BB3A37">
        <w:rPr>
          <w:rFonts w:ascii="Söhne" w:eastAsia="Calibri" w:hAnsi="Söhne" w:cs="Arial"/>
          <w:sz w:val="18"/>
          <w:szCs w:val="18"/>
          <w:u w:val="double"/>
          <w:lang w:val="en-GB" w:eastAsia="fr-FR"/>
        </w:rPr>
        <w:t>c)</w:t>
      </w:r>
      <w:r w:rsidRPr="00BB3A37">
        <w:rPr>
          <w:rFonts w:ascii="Söhne" w:eastAsia="Calibri" w:hAnsi="Söhne" w:cs="Arial"/>
          <w:sz w:val="18"/>
          <w:szCs w:val="18"/>
          <w:lang w:val="en-GB" w:eastAsia="fr-FR"/>
        </w:rPr>
        <w:tab/>
      </w:r>
      <w:r w:rsidRPr="00BB3A37">
        <w:rPr>
          <w:rFonts w:ascii="Söhne" w:eastAsia="Calibri" w:hAnsi="Söhne" w:cs="Arial"/>
          <w:sz w:val="18"/>
          <w:szCs w:val="18"/>
          <w:u w:val="double"/>
          <w:lang w:val="en-GB" w:eastAsia="fr-FR"/>
        </w:rPr>
        <w:t>handling and removal of animals from containers before stunning;</w:t>
      </w:r>
    </w:p>
    <w:p w14:paraId="2DE95980"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BB3A37">
        <w:rPr>
          <w:rFonts w:ascii="Söhne" w:eastAsia="Calibri" w:hAnsi="Söhne" w:cs="Arial"/>
          <w:strike/>
          <w:sz w:val="18"/>
          <w:szCs w:val="18"/>
          <w:lang w:val="en-GB" w:eastAsia="fr-FR"/>
        </w:rPr>
        <w:t>c</w:t>
      </w:r>
      <w:r w:rsidRPr="00BB3A37">
        <w:rPr>
          <w:rFonts w:ascii="Söhne" w:eastAsia="Calibri" w:hAnsi="Söhne" w:cs="Arial"/>
          <w:sz w:val="18"/>
          <w:szCs w:val="18"/>
          <w:u w:val="double"/>
          <w:lang w:val="en-GB" w:eastAsia="fr-FR"/>
        </w:rPr>
        <w:t>d</w:t>
      </w:r>
      <w:r w:rsidRPr="00BB3A37">
        <w:rPr>
          <w:rFonts w:ascii="Söhne" w:eastAsia="Calibri" w:hAnsi="Söhne" w:cs="Arial"/>
          <w:sz w:val="18"/>
          <w:szCs w:val="18"/>
          <w:lang w:val="en-GB" w:eastAsia="fr-FR"/>
        </w:rPr>
        <w:t>)</w:t>
      </w:r>
      <w:r w:rsidRPr="00BB3A37">
        <w:rPr>
          <w:rFonts w:ascii="Söhne" w:eastAsia="Calibri" w:hAnsi="Söhne" w:cs="Arial"/>
          <w:sz w:val="18"/>
          <w:szCs w:val="18"/>
          <w:lang w:val="en-GB" w:eastAsia="fr-FR"/>
        </w:rPr>
        <w:tab/>
        <w:t xml:space="preserve">incorrect design of </w:t>
      </w:r>
      <w:r w:rsidRPr="00BB3A37">
        <w:rPr>
          <w:rFonts w:ascii="Söhne" w:eastAsia="Calibri" w:hAnsi="Söhne" w:cs="Arial"/>
          <w:sz w:val="18"/>
          <w:szCs w:val="18"/>
          <w:highlight w:val="yellow"/>
          <w:u w:val="double"/>
          <w:lang w:val="en-GB" w:eastAsia="fr-FR"/>
        </w:rPr>
        <w:t>manual or mechanical</w:t>
      </w:r>
      <w:r w:rsidRPr="00BB3A37">
        <w:rPr>
          <w:rFonts w:ascii="Söhne" w:eastAsia="Calibri" w:hAnsi="Söhne" w:cs="Arial"/>
          <w:sz w:val="18"/>
          <w:szCs w:val="18"/>
          <w:lang w:val="en-GB" w:eastAsia="fr-FR"/>
        </w:rPr>
        <w:t xml:space="preserve"> tipping </w:t>
      </w:r>
      <w:r w:rsidRPr="00BB3A37">
        <w:rPr>
          <w:rFonts w:ascii="Söhne" w:eastAsia="Calibri" w:hAnsi="Söhne" w:cs="Arial"/>
          <w:strike/>
          <w:sz w:val="18"/>
          <w:szCs w:val="18"/>
          <w:highlight w:val="yellow"/>
          <w:u w:val="double"/>
          <w:lang w:val="en-GB" w:eastAsia="fr-FR"/>
        </w:rPr>
        <w:t>manually or using mechanical</w:t>
      </w:r>
      <w:r w:rsidRPr="00BB3A37">
        <w:rPr>
          <w:rFonts w:ascii="Söhne" w:eastAsia="Calibri" w:hAnsi="Söhne" w:cs="Arial"/>
          <w:sz w:val="18"/>
          <w:szCs w:val="18"/>
          <w:lang w:val="en-GB" w:eastAsia="fr-FR"/>
        </w:rPr>
        <w:t xml:space="preserve"> equipment that cause animals </w:t>
      </w:r>
      <w:r w:rsidRPr="00BB3A37">
        <w:rPr>
          <w:rFonts w:ascii="Söhne" w:eastAsia="Calibri" w:hAnsi="Söhne" w:cs="Arial"/>
          <w:sz w:val="18"/>
          <w:szCs w:val="18"/>
          <w:u w:val="double"/>
          <w:lang w:val="en-GB" w:eastAsia="fr-FR"/>
        </w:rPr>
        <w:t>to</w:t>
      </w:r>
      <w:r w:rsidRPr="00BB3A37">
        <w:rPr>
          <w:rFonts w:ascii="Söhne" w:eastAsia="Calibri" w:hAnsi="Söhne" w:cs="Arial"/>
          <w:sz w:val="18"/>
          <w:szCs w:val="18"/>
          <w:lang w:val="en-GB" w:eastAsia="fr-FR"/>
        </w:rPr>
        <w:t xml:space="preserve"> fall</w:t>
      </w:r>
      <w:r w:rsidRPr="00BB3A37">
        <w:rPr>
          <w:rFonts w:ascii="Söhne" w:eastAsia="Calibri" w:hAnsi="Söhne" w:cs="Arial"/>
          <w:strike/>
          <w:sz w:val="18"/>
          <w:szCs w:val="18"/>
          <w:lang w:val="en-GB" w:eastAsia="fr-FR"/>
        </w:rPr>
        <w:t>ing</w:t>
      </w:r>
      <w:r w:rsidRPr="00BB3A37">
        <w:rPr>
          <w:rFonts w:ascii="Söhne" w:eastAsia="Calibri" w:hAnsi="Söhne" w:cs="Arial"/>
          <w:sz w:val="18"/>
          <w:szCs w:val="18"/>
          <w:lang w:val="en-GB" w:eastAsia="fr-FR"/>
        </w:rPr>
        <w:t xml:space="preserve"> from </w:t>
      </w:r>
      <w:r w:rsidRPr="00BB3A37">
        <w:rPr>
          <w:rFonts w:ascii="Söhne" w:eastAsia="Calibri" w:hAnsi="Söhne" w:cs="Arial"/>
          <w:sz w:val="18"/>
          <w:szCs w:val="18"/>
          <w:highlight w:val="yellow"/>
          <w:u w:val="double"/>
          <w:lang w:val="en-GB" w:eastAsia="fr-FR"/>
        </w:rPr>
        <w:t>a</w:t>
      </w:r>
      <w:r w:rsidRPr="00BB3A37">
        <w:rPr>
          <w:rFonts w:ascii="Söhne" w:eastAsia="Calibri" w:hAnsi="Söhne" w:cs="Arial"/>
          <w:sz w:val="18"/>
          <w:szCs w:val="18"/>
          <w:lang w:val="en-GB" w:eastAsia="fr-FR"/>
        </w:rPr>
        <w:t xml:space="preserve"> h</w:t>
      </w:r>
      <w:r w:rsidRPr="00BB3A37">
        <w:rPr>
          <w:rFonts w:ascii="Söhne" w:eastAsia="Calibri" w:hAnsi="Söhne" w:cs="Arial"/>
          <w:sz w:val="18"/>
          <w:szCs w:val="18"/>
          <w:u w:val="double"/>
          <w:lang w:val="en-GB" w:eastAsia="fr-FR"/>
        </w:rPr>
        <w:t>e</w:t>
      </w:r>
      <w:r w:rsidRPr="00BB3A37">
        <w:rPr>
          <w:rFonts w:ascii="Söhne" w:eastAsia="Calibri" w:hAnsi="Söhne" w:cs="Arial"/>
          <w:sz w:val="18"/>
          <w:szCs w:val="18"/>
          <w:lang w:val="en-GB" w:eastAsia="fr-FR"/>
        </w:rPr>
        <w:t>igh</w:t>
      </w:r>
      <w:r w:rsidRPr="00BB3A37">
        <w:rPr>
          <w:rFonts w:ascii="Söhne" w:eastAsia="Calibri" w:hAnsi="Söhne" w:cs="Arial"/>
          <w:sz w:val="18"/>
          <w:szCs w:val="18"/>
          <w:u w:val="double"/>
          <w:lang w:val="en-GB" w:eastAsia="fr-FR"/>
        </w:rPr>
        <w:t>t</w:t>
      </w:r>
      <w:r w:rsidRPr="00BB3A37">
        <w:rPr>
          <w:rFonts w:ascii="Söhne" w:eastAsia="Calibri" w:hAnsi="Söhne" w:cs="Arial"/>
          <w:sz w:val="18"/>
          <w:szCs w:val="18"/>
          <w:lang w:val="en-GB" w:eastAsia="fr-FR"/>
        </w:rPr>
        <w:t xml:space="preserve"> </w:t>
      </w:r>
      <w:r w:rsidRPr="00BB3A37">
        <w:rPr>
          <w:rFonts w:ascii="Söhne" w:eastAsia="Calibri" w:hAnsi="Söhne" w:cs="Arial"/>
          <w:strike/>
          <w:sz w:val="18"/>
          <w:szCs w:val="18"/>
          <w:lang w:val="en-GB" w:eastAsia="fr-FR"/>
        </w:rPr>
        <w:t>and conveyor belts that are running too fast or too slow resulting in piling or injured animals</w:t>
      </w:r>
      <w:r w:rsidRPr="00BB3A37">
        <w:rPr>
          <w:rFonts w:ascii="Söhne" w:eastAsia="Calibri" w:hAnsi="Söhne" w:cs="Arial"/>
          <w:sz w:val="18"/>
          <w:szCs w:val="18"/>
          <w:lang w:val="en-GB" w:eastAsia="fr-FR"/>
        </w:rPr>
        <w:t>;</w:t>
      </w:r>
    </w:p>
    <w:p w14:paraId="6C1B3D1E"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BB3A37">
        <w:rPr>
          <w:rFonts w:ascii="Söhne" w:eastAsia="Calibri" w:hAnsi="Söhne" w:cs="Arial"/>
          <w:sz w:val="18"/>
          <w:szCs w:val="18"/>
          <w:u w:val="double"/>
          <w:lang w:val="en-GB" w:eastAsia="fr-FR"/>
        </w:rPr>
        <w:t>e)</w:t>
      </w:r>
      <w:r w:rsidRPr="00BB3A37">
        <w:rPr>
          <w:rFonts w:ascii="Söhne" w:eastAsia="Calibri" w:hAnsi="Söhne" w:cs="Arial"/>
          <w:sz w:val="18"/>
          <w:szCs w:val="18"/>
          <w:lang w:val="en-GB" w:eastAsia="fr-FR"/>
        </w:rPr>
        <w:tab/>
      </w:r>
      <w:r w:rsidRPr="00BB3A37">
        <w:rPr>
          <w:rFonts w:ascii="Söhne" w:eastAsia="Calibri" w:hAnsi="Söhne" w:cs="Arial"/>
          <w:sz w:val="18"/>
          <w:szCs w:val="18"/>
          <w:u w:val="double"/>
          <w:lang w:val="en-GB" w:eastAsia="fr-FR"/>
        </w:rPr>
        <w:t>conveyor belts that are running too fast or too slowl</w:t>
      </w:r>
      <w:r w:rsidRPr="00BB3A37">
        <w:rPr>
          <w:rFonts w:ascii="Söhne" w:eastAsia="Calibri" w:hAnsi="Söhne" w:cs="Arial"/>
          <w:sz w:val="18"/>
          <w:szCs w:val="18"/>
          <w:highlight w:val="yellow"/>
          <w:u w:val="double"/>
          <w:lang w:val="en-GB" w:eastAsia="fr-FR"/>
        </w:rPr>
        <w:t>y</w:t>
      </w:r>
      <w:r w:rsidRPr="00BB3A37">
        <w:rPr>
          <w:rFonts w:ascii="Söhne" w:eastAsia="Calibri" w:hAnsi="Söhne" w:cs="Arial"/>
          <w:sz w:val="18"/>
          <w:szCs w:val="18"/>
          <w:u w:val="double"/>
          <w:lang w:val="en-GB" w:eastAsia="fr-FR"/>
        </w:rPr>
        <w:t xml:space="preserve"> resulting in piling or injury.</w:t>
      </w:r>
    </w:p>
    <w:p w14:paraId="6C049BE3" w14:textId="77777777" w:rsidR="00C56B2D" w:rsidRPr="00BB3A37"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BB3A37">
        <w:rPr>
          <w:rFonts w:ascii="Söhne" w:eastAsia="Times New Roman" w:hAnsi="Söhne" w:cs="Arial"/>
          <w:sz w:val="18"/>
          <w:szCs w:val="18"/>
          <w:lang w:val="en-GB" w:eastAsia="fr-FR"/>
        </w:rPr>
        <w:t>2</w:t>
      </w:r>
      <w:r w:rsidRPr="00BB3A37">
        <w:rPr>
          <w:rFonts w:ascii="Söhne" w:eastAsia="Times New Roman" w:hAnsi="Söhne" w:cs="Arial"/>
          <w:strike/>
          <w:sz w:val="18"/>
          <w:szCs w:val="18"/>
          <w:highlight w:val="yellow"/>
          <w:lang w:val="en-GB" w:eastAsia="fr-FR"/>
        </w:rPr>
        <w:t>.</w:t>
      </w:r>
      <w:r w:rsidRPr="00BB3A37">
        <w:rPr>
          <w:rFonts w:ascii="Söhne" w:eastAsia="Times New Roman" w:hAnsi="Söhne" w:cs="Arial"/>
          <w:sz w:val="18"/>
          <w:szCs w:val="18"/>
          <w:highlight w:val="yellow"/>
          <w:u w:val="double"/>
          <w:lang w:val="en-GB" w:eastAsia="fr-FR"/>
        </w:rPr>
        <w:t>)</w:t>
      </w:r>
      <w:r w:rsidRPr="00BB3A37">
        <w:rPr>
          <w:rFonts w:ascii="Söhne" w:eastAsia="Times New Roman" w:hAnsi="Söhne" w:cs="Arial"/>
          <w:sz w:val="18"/>
          <w:szCs w:val="18"/>
          <w:lang w:val="en-GB" w:eastAsia="fr-FR"/>
        </w:rPr>
        <w:tab/>
      </w:r>
      <w:r w:rsidRPr="00BB3A37">
        <w:rPr>
          <w:rFonts w:ascii="Söhne" w:eastAsia="Times New Roman" w:hAnsi="Söhne" w:cs="Arial"/>
          <w:sz w:val="18"/>
          <w:szCs w:val="18"/>
          <w:u w:val="single"/>
          <w:lang w:val="en-GB" w:eastAsia="fr-FR"/>
        </w:rPr>
        <w:t xml:space="preserve">Animal-based and other </w:t>
      </w:r>
      <w:r w:rsidRPr="00BB3A37">
        <w:rPr>
          <w:rFonts w:ascii="Söhne" w:eastAsia="Times New Roman" w:hAnsi="Söhne" w:cs="Arial"/>
          <w:strike/>
          <w:sz w:val="18"/>
          <w:szCs w:val="18"/>
          <w:highlight w:val="yellow"/>
          <w:u w:val="single"/>
          <w:lang w:val="en-GB" w:eastAsia="fr-FR"/>
        </w:rPr>
        <w:t>measurables</w:t>
      </w:r>
      <w:r w:rsidRPr="00BB3A37">
        <w:rPr>
          <w:rFonts w:ascii="Söhne" w:hAnsi="Söhne"/>
          <w:sz w:val="18"/>
          <w:u w:val="single"/>
          <w:lang w:val="en-GB"/>
        </w:rPr>
        <w:t xml:space="preserve"> </w:t>
      </w:r>
      <w:r w:rsidRPr="00BB3A37">
        <w:rPr>
          <w:rFonts w:ascii="Söhne" w:eastAsia="Times New Roman" w:hAnsi="Söhne" w:cs="Arial"/>
          <w:sz w:val="18"/>
          <w:szCs w:val="18"/>
          <w:highlight w:val="yellow"/>
          <w:u w:val="double"/>
          <w:lang w:val="en-GB" w:eastAsia="fr-FR"/>
        </w:rPr>
        <w:t>measures</w:t>
      </w:r>
      <w:r w:rsidRPr="00BB3A37">
        <w:rPr>
          <w:rFonts w:ascii="Söhne" w:eastAsia="Times New Roman" w:hAnsi="Söhne" w:cs="Arial"/>
          <w:sz w:val="18"/>
          <w:szCs w:val="18"/>
          <w:u w:val="single"/>
          <w:lang w:val="en-GB" w:eastAsia="fr-FR"/>
        </w:rPr>
        <w:t xml:space="preserve"> </w:t>
      </w:r>
      <w:r w:rsidRPr="00BB3A37">
        <w:rPr>
          <w:rFonts w:ascii="Söhne" w:eastAsia="Times New Roman" w:hAnsi="Söhne" w:cs="Arial"/>
          <w:strike/>
          <w:sz w:val="18"/>
          <w:szCs w:val="18"/>
          <w:highlight w:val="yellow"/>
          <w:u w:val="single"/>
          <w:lang w:val="en-GB" w:eastAsia="fr-FR"/>
        </w:rPr>
        <w:t>include</w:t>
      </w:r>
      <w:r w:rsidRPr="00BB3A37">
        <w:rPr>
          <w:rFonts w:ascii="Söhne" w:eastAsia="Times New Roman" w:hAnsi="Söhne" w:cs="Arial"/>
          <w:sz w:val="18"/>
          <w:szCs w:val="18"/>
          <w:u w:val="single"/>
          <w:lang w:val="en-GB" w:eastAsia="fr-FR"/>
        </w:rPr>
        <w:t>:</w:t>
      </w:r>
    </w:p>
    <w:p w14:paraId="07DD3433"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BB3A37">
        <w:rPr>
          <w:rFonts w:ascii="Söhne" w:eastAsia="Calibri" w:hAnsi="Söhne" w:cs="Arial"/>
          <w:iCs/>
          <w:sz w:val="18"/>
          <w:szCs w:val="18"/>
          <w:lang w:val="en-GB" w:eastAsia="fr-FR"/>
        </w:rPr>
        <w:t>a)</w:t>
      </w:r>
      <w:r w:rsidRPr="00BB3A37">
        <w:rPr>
          <w:rFonts w:ascii="Söhne" w:eastAsia="Calibri" w:hAnsi="Söhne" w:cs="Arial"/>
          <w:iCs/>
          <w:sz w:val="18"/>
          <w:szCs w:val="18"/>
          <w:lang w:val="en-GB" w:eastAsia="fr-FR"/>
        </w:rPr>
        <w:tab/>
      </w:r>
      <w:r w:rsidRPr="00BB3A37">
        <w:rPr>
          <w:rFonts w:ascii="Söhne" w:eastAsia="Calibri" w:hAnsi="Söhne" w:cs="Arial"/>
          <w:sz w:val="18"/>
          <w:szCs w:val="18"/>
          <w:lang w:val="en-GB" w:eastAsia="fr-FR"/>
        </w:rPr>
        <w:t>animal</w:t>
      </w:r>
      <w:r w:rsidRPr="00BB3A37">
        <w:rPr>
          <w:rFonts w:ascii="Söhne" w:eastAsia="Calibri" w:hAnsi="Söhne" w:cs="Arial"/>
          <w:sz w:val="18"/>
          <w:szCs w:val="18"/>
          <w:highlight w:val="yellow"/>
          <w:u w:val="double"/>
          <w:lang w:val="en-GB" w:eastAsia="fr-FR"/>
        </w:rPr>
        <w:t>s</w:t>
      </w:r>
      <w:r w:rsidRPr="00BB3A37">
        <w:rPr>
          <w:rFonts w:ascii="Söhne" w:eastAsia="Calibri" w:hAnsi="Söhne" w:cs="Arial"/>
          <w:sz w:val="18"/>
          <w:szCs w:val="18"/>
          <w:lang w:val="en-GB" w:eastAsia="fr-FR"/>
        </w:rPr>
        <w:t xml:space="preserve"> falling;</w:t>
      </w:r>
    </w:p>
    <w:p w14:paraId="4C284F2F"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BB3A37">
        <w:rPr>
          <w:rFonts w:ascii="Söhne" w:eastAsia="Calibri" w:hAnsi="Söhne" w:cs="Arial"/>
          <w:iCs/>
          <w:sz w:val="18"/>
          <w:szCs w:val="18"/>
          <w:lang w:val="en-GB" w:eastAsia="fr-FR"/>
        </w:rPr>
        <w:t>b)</w:t>
      </w:r>
      <w:r w:rsidRPr="00BB3A37">
        <w:rPr>
          <w:rFonts w:ascii="Söhne" w:eastAsia="Calibri" w:hAnsi="Söhne" w:cs="Arial"/>
          <w:sz w:val="18"/>
          <w:szCs w:val="18"/>
          <w:lang w:val="en-GB" w:eastAsia="fr-FR"/>
        </w:rPr>
        <w:tab/>
        <w:t>struggling, including wing flapping;</w:t>
      </w:r>
    </w:p>
    <w:p w14:paraId="4172A2EE"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BB3A37">
        <w:rPr>
          <w:rFonts w:ascii="Söhne" w:eastAsia="Calibri" w:hAnsi="Söhne" w:cs="Arial"/>
          <w:iCs/>
          <w:sz w:val="18"/>
          <w:szCs w:val="18"/>
          <w:lang w:val="en-GB" w:eastAsia="fr-FR"/>
        </w:rPr>
        <w:t>c)</w:t>
      </w:r>
      <w:r w:rsidRPr="00BB3A37">
        <w:rPr>
          <w:rFonts w:ascii="Söhne" w:eastAsia="Calibri" w:hAnsi="Söhne" w:cs="Arial"/>
          <w:sz w:val="18"/>
          <w:szCs w:val="18"/>
          <w:lang w:val="en-GB" w:eastAsia="fr-FR"/>
        </w:rPr>
        <w:tab/>
        <w:t xml:space="preserve">escape attempts; </w:t>
      </w:r>
    </w:p>
    <w:p w14:paraId="65E14AAB"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BB3A37">
        <w:rPr>
          <w:rFonts w:ascii="Söhne" w:eastAsia="Calibri" w:hAnsi="Söhne" w:cs="Arial"/>
          <w:iCs/>
          <w:sz w:val="18"/>
          <w:szCs w:val="18"/>
          <w:lang w:val="en-GB" w:eastAsia="fr-FR"/>
        </w:rPr>
        <w:t>d)</w:t>
      </w:r>
      <w:r w:rsidRPr="00BB3A37">
        <w:rPr>
          <w:rFonts w:ascii="Söhne" w:eastAsia="Calibri" w:hAnsi="Söhne" w:cs="Arial"/>
          <w:sz w:val="18"/>
          <w:szCs w:val="18"/>
          <w:lang w:val="en-GB" w:eastAsia="fr-FR"/>
        </w:rPr>
        <w:tab/>
        <w:t>vocalisation;</w:t>
      </w:r>
    </w:p>
    <w:p w14:paraId="0EFA6388" w14:textId="77777777" w:rsidR="00C56B2D" w:rsidRPr="00BB3A37"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e)</w:t>
      </w:r>
      <w:r w:rsidRPr="00BB3A37">
        <w:rPr>
          <w:rFonts w:ascii="Söhne" w:eastAsia="Times New Roman" w:hAnsi="Söhne" w:cs="Arial"/>
          <w:sz w:val="18"/>
          <w:szCs w:val="18"/>
          <w:lang w:val="en-GB" w:eastAsia="fr-FR"/>
        </w:rPr>
        <w:tab/>
        <w:t>injuries, dislocation</w:t>
      </w:r>
      <w:r w:rsidRPr="00BB3A37">
        <w:rPr>
          <w:rFonts w:ascii="Söhne" w:eastAsia="Times New Roman" w:hAnsi="Söhne" w:cs="Arial"/>
          <w:sz w:val="18"/>
          <w:szCs w:val="18"/>
          <w:highlight w:val="yellow"/>
          <w:u w:val="double"/>
          <w:lang w:val="en-GB" w:eastAsia="fr-FR"/>
        </w:rPr>
        <w:t>s</w:t>
      </w:r>
      <w:r w:rsidRPr="00BB3A37">
        <w:rPr>
          <w:rFonts w:ascii="Söhne" w:eastAsia="Times New Roman" w:hAnsi="Söhne" w:cs="Arial"/>
          <w:sz w:val="18"/>
          <w:szCs w:val="18"/>
          <w:lang w:val="en-GB" w:eastAsia="fr-FR"/>
        </w:rPr>
        <w:t>, fractures;</w:t>
      </w:r>
    </w:p>
    <w:p w14:paraId="36C910FA" w14:textId="77777777" w:rsidR="00C56B2D" w:rsidRPr="00BB3A37"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f)</w:t>
      </w:r>
      <w:r w:rsidRPr="00BB3A37">
        <w:rPr>
          <w:rFonts w:ascii="Söhne" w:eastAsia="Times New Roman" w:hAnsi="Söhne" w:cs="Arial"/>
          <w:sz w:val="18"/>
          <w:szCs w:val="18"/>
          <w:lang w:val="en-GB" w:eastAsia="fr-FR"/>
        </w:rPr>
        <w:tab/>
        <w:t>pi</w:t>
      </w:r>
      <w:r w:rsidRPr="00BB3A37">
        <w:rPr>
          <w:rFonts w:ascii="Söhne" w:eastAsia="Times New Roman" w:hAnsi="Söhne" w:cs="Arial"/>
          <w:strike/>
          <w:sz w:val="18"/>
          <w:szCs w:val="18"/>
          <w:highlight w:val="yellow"/>
          <w:lang w:val="en-GB" w:eastAsia="fr-FR"/>
        </w:rPr>
        <w:t>l</w:t>
      </w:r>
      <w:r w:rsidRPr="00BB3A37">
        <w:rPr>
          <w:rFonts w:ascii="Söhne" w:eastAsia="Times New Roman" w:hAnsi="Söhne" w:cs="Arial"/>
          <w:sz w:val="18"/>
          <w:szCs w:val="18"/>
          <w:lang w:val="en-GB" w:eastAsia="fr-FR"/>
        </w:rPr>
        <w:t>ling</w:t>
      </w:r>
      <w:r w:rsidRPr="00BB3A37">
        <w:rPr>
          <w:rFonts w:ascii="Söhne" w:eastAsia="Times New Roman" w:hAnsi="Söhne" w:cs="Arial"/>
          <w:strike/>
          <w:sz w:val="18"/>
          <w:szCs w:val="18"/>
          <w:lang w:val="en-GB" w:eastAsia="fr-FR"/>
        </w:rPr>
        <w:t>-</w:t>
      </w:r>
      <w:proofErr w:type="spellStart"/>
      <w:r w:rsidRPr="00BB3A37">
        <w:rPr>
          <w:rFonts w:ascii="Söhne" w:eastAsia="Times New Roman" w:hAnsi="Söhne" w:cs="Arial"/>
          <w:strike/>
          <w:sz w:val="18"/>
          <w:szCs w:val="18"/>
          <w:lang w:val="en-GB" w:eastAsia="fr-FR"/>
        </w:rPr>
        <w:t>off</w:t>
      </w:r>
      <w:r w:rsidRPr="00BB3A37">
        <w:rPr>
          <w:rFonts w:ascii="Söhne" w:eastAsia="Times New Roman" w:hAnsi="Söhne" w:cs="Arial"/>
          <w:sz w:val="18"/>
          <w:szCs w:val="18"/>
          <w:u w:val="double"/>
          <w:lang w:val="en-GB" w:eastAsia="fr-FR"/>
        </w:rPr>
        <w:t>up</w:t>
      </w:r>
      <w:proofErr w:type="spellEnd"/>
      <w:r w:rsidRPr="00BB3A37">
        <w:rPr>
          <w:rFonts w:ascii="Söhne" w:eastAsia="Times New Roman" w:hAnsi="Söhne" w:cs="Arial"/>
          <w:sz w:val="18"/>
          <w:szCs w:val="18"/>
          <w:lang w:val="en-GB" w:eastAsia="fr-FR"/>
        </w:rPr>
        <w:t xml:space="preserve"> of animals.</w:t>
      </w:r>
    </w:p>
    <w:p w14:paraId="5A9D25FA" w14:textId="77777777" w:rsidR="00C56B2D" w:rsidRPr="00BB3A37"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3</w:t>
      </w:r>
      <w:r w:rsidRPr="00BB3A37">
        <w:rPr>
          <w:rFonts w:ascii="Söhne" w:eastAsia="Times New Roman" w:hAnsi="Söhne" w:cs="Arial"/>
          <w:strike/>
          <w:sz w:val="18"/>
          <w:szCs w:val="18"/>
          <w:highlight w:val="yellow"/>
          <w:lang w:val="en-GB" w:eastAsia="fr-FR"/>
        </w:rPr>
        <w:t>.</w:t>
      </w:r>
      <w:r w:rsidRPr="00BB3A37">
        <w:rPr>
          <w:rFonts w:ascii="Söhne" w:eastAsia="Times New Roman" w:hAnsi="Söhne" w:cs="Arial"/>
          <w:sz w:val="18"/>
          <w:szCs w:val="18"/>
          <w:highlight w:val="yellow"/>
          <w:u w:val="double"/>
          <w:lang w:val="en-GB" w:eastAsia="fr-FR"/>
        </w:rPr>
        <w:t>)</w:t>
      </w:r>
      <w:r w:rsidRPr="00BB3A37">
        <w:rPr>
          <w:rFonts w:ascii="Söhne" w:eastAsia="Times New Roman" w:hAnsi="Söhne" w:cs="Arial"/>
          <w:sz w:val="18"/>
          <w:szCs w:val="18"/>
          <w:u w:val="double"/>
          <w:lang w:val="en-GB" w:eastAsia="fr-FR"/>
        </w:rPr>
        <w:tab/>
        <w:t xml:space="preserve"> </w:t>
      </w:r>
      <w:r w:rsidRPr="00BB3A37">
        <w:rPr>
          <w:rFonts w:ascii="Söhne" w:eastAsia="Times New Roman" w:hAnsi="Söhne" w:cs="Arial"/>
          <w:sz w:val="18"/>
          <w:szCs w:val="18"/>
          <w:u w:val="single"/>
          <w:lang w:val="en-GB" w:eastAsia="fr-FR"/>
        </w:rPr>
        <w:t>Recommendations:</w:t>
      </w:r>
      <w:r w:rsidRPr="00BB3A37">
        <w:rPr>
          <w:rFonts w:ascii="Söhne" w:eastAsia="Times New Roman" w:hAnsi="Söhne" w:cs="Arial"/>
          <w:sz w:val="18"/>
          <w:szCs w:val="18"/>
          <w:lang w:val="en-GB" w:eastAsia="fr-FR"/>
        </w:rPr>
        <w:t xml:space="preserve"> </w:t>
      </w:r>
    </w:p>
    <w:p w14:paraId="59C6DBE2" w14:textId="77777777" w:rsidR="00C56B2D" w:rsidRPr="00BB3A37"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 xml:space="preserve">Removal of animals from </w:t>
      </w:r>
      <w:r w:rsidRPr="00BB3A37">
        <w:rPr>
          <w:rFonts w:ascii="Söhne" w:eastAsia="Times New Roman" w:hAnsi="Söhne" w:cs="Arial"/>
          <w:strike/>
          <w:sz w:val="18"/>
          <w:szCs w:val="18"/>
          <w:highlight w:val="yellow"/>
          <w:lang w:val="en-GB" w:eastAsia="fr-FR"/>
        </w:rPr>
        <w:t>the</w:t>
      </w:r>
      <w:r w:rsidRPr="00BB3A37">
        <w:rPr>
          <w:rFonts w:ascii="Söhne" w:eastAsia="Times New Roman" w:hAnsi="Söhne" w:cs="Arial"/>
          <w:sz w:val="18"/>
          <w:szCs w:val="18"/>
          <w:lang w:val="en-GB" w:eastAsia="fr-FR"/>
        </w:rPr>
        <w:t xml:space="preserve"> </w:t>
      </w:r>
      <w:r w:rsidRPr="00BB3A37">
        <w:rPr>
          <w:rFonts w:ascii="Söhne" w:eastAsia="Times New Roman" w:hAnsi="Söhne" w:cs="Arial"/>
          <w:i/>
          <w:iCs/>
          <w:sz w:val="18"/>
          <w:szCs w:val="18"/>
          <w:lang w:val="en-GB" w:eastAsia="fr-FR"/>
        </w:rPr>
        <w:t>containers</w:t>
      </w:r>
      <w:r w:rsidRPr="00BB3A37">
        <w:rPr>
          <w:rFonts w:ascii="Söhne" w:eastAsia="Times New Roman" w:hAnsi="Söhne" w:cs="Arial"/>
          <w:sz w:val="18"/>
          <w:szCs w:val="18"/>
          <w:lang w:val="en-GB" w:eastAsia="fr-FR"/>
        </w:rPr>
        <w:t xml:space="preserve"> in a way that cause</w:t>
      </w:r>
      <w:r w:rsidRPr="00BB3A37">
        <w:rPr>
          <w:rFonts w:ascii="Söhne" w:eastAsia="Times New Roman" w:hAnsi="Söhne" w:cs="Arial"/>
          <w:sz w:val="18"/>
          <w:szCs w:val="18"/>
          <w:highlight w:val="yellow"/>
          <w:u w:val="double"/>
          <w:lang w:val="en-GB" w:eastAsia="fr-FR"/>
        </w:rPr>
        <w:t>s</w:t>
      </w:r>
      <w:r w:rsidRPr="00BB3A37">
        <w:rPr>
          <w:rFonts w:ascii="Söhne" w:eastAsia="Times New Roman" w:hAnsi="Söhne" w:cs="Arial"/>
          <w:sz w:val="18"/>
          <w:szCs w:val="18"/>
          <w:lang w:val="en-GB" w:eastAsia="fr-FR"/>
        </w:rPr>
        <w:t xml:space="preserve"> pain, e.g. by one leg, wings, neck or ears, should be avoided.</w:t>
      </w:r>
    </w:p>
    <w:p w14:paraId="3CEE54CE" w14:textId="77777777" w:rsidR="00C56B2D" w:rsidRPr="00BB3A37"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 xml:space="preserve">Animals should be removed from </w:t>
      </w:r>
      <w:r w:rsidRPr="00BB3A37">
        <w:rPr>
          <w:rFonts w:ascii="Söhne" w:eastAsia="Times New Roman" w:hAnsi="Söhne" w:cs="Arial"/>
          <w:i/>
          <w:iCs/>
          <w:sz w:val="18"/>
          <w:szCs w:val="18"/>
          <w:lang w:val="en-GB" w:eastAsia="fr-FR"/>
        </w:rPr>
        <w:t>containers</w:t>
      </w:r>
      <w:r w:rsidRPr="00BB3A37">
        <w:rPr>
          <w:rFonts w:ascii="Söhne" w:eastAsia="Times New Roman" w:hAnsi="Söhne" w:cs="Arial"/>
          <w:sz w:val="18"/>
          <w:szCs w:val="18"/>
          <w:lang w:val="en-GB" w:eastAsia="fr-FR"/>
        </w:rPr>
        <w:t xml:space="preserve"> by the body or by both legs using both hands and one animal at a time. Animals should not be grabbed and lifted by one leg, the ears, wings or fur and they should not be thrown, </w:t>
      </w:r>
      <w:proofErr w:type="spellStart"/>
      <w:r w:rsidRPr="00BB3A37">
        <w:rPr>
          <w:rFonts w:ascii="Söhne" w:eastAsia="Times New Roman" w:hAnsi="Söhne" w:cs="Arial"/>
          <w:sz w:val="18"/>
          <w:szCs w:val="18"/>
          <w:lang w:val="en-GB" w:eastAsia="fr-FR"/>
        </w:rPr>
        <w:t>sw</w:t>
      </w:r>
      <w:r w:rsidRPr="00BB3A37">
        <w:rPr>
          <w:rFonts w:ascii="Söhne" w:eastAsia="Times New Roman" w:hAnsi="Söhne" w:cs="Arial"/>
          <w:strike/>
          <w:sz w:val="18"/>
          <w:szCs w:val="18"/>
          <w:lang w:val="en-GB" w:eastAsia="fr-FR"/>
        </w:rPr>
        <w:t>i</w:t>
      </w:r>
      <w:r w:rsidRPr="00BB3A37">
        <w:rPr>
          <w:rFonts w:ascii="Söhne" w:eastAsia="Times New Roman" w:hAnsi="Söhne" w:cs="Arial"/>
          <w:sz w:val="18"/>
          <w:szCs w:val="18"/>
          <w:u w:val="double"/>
          <w:lang w:val="en-GB" w:eastAsia="fr-FR"/>
        </w:rPr>
        <w:t>u</w:t>
      </w:r>
      <w:r w:rsidRPr="00BB3A37">
        <w:rPr>
          <w:rFonts w:ascii="Söhne" w:eastAsia="Times New Roman" w:hAnsi="Söhne" w:cs="Arial"/>
          <w:sz w:val="18"/>
          <w:szCs w:val="18"/>
          <w:lang w:val="en-GB" w:eastAsia="fr-FR"/>
        </w:rPr>
        <w:t>ng</w:t>
      </w:r>
      <w:proofErr w:type="spellEnd"/>
      <w:r w:rsidRPr="00BB3A37">
        <w:rPr>
          <w:rFonts w:ascii="Söhne" w:eastAsia="Times New Roman" w:hAnsi="Söhne" w:cs="Arial"/>
          <w:sz w:val="18"/>
          <w:szCs w:val="18"/>
          <w:lang w:val="en-GB" w:eastAsia="fr-FR"/>
        </w:rPr>
        <w:t xml:space="preserve"> or dropped.</w:t>
      </w:r>
    </w:p>
    <w:p w14:paraId="1E38254D" w14:textId="77777777" w:rsidR="00C56B2D" w:rsidRPr="00BB3A37"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BB3A37">
        <w:rPr>
          <w:rFonts w:ascii="Söhne" w:eastAsia="Times New Roman" w:hAnsi="Söhne" w:cs="Arial"/>
          <w:sz w:val="18"/>
          <w:szCs w:val="18"/>
          <w:highlight w:val="yellow"/>
          <w:u w:val="double"/>
          <w:lang w:val="en-GB" w:eastAsia="fr-FR"/>
        </w:rPr>
        <w:t>Animals should not be mistreated in the process of unloading and shackling prior to stunning (e.g. excessive force used when shackling, punching, kicking, or otherwise hurting).</w:t>
      </w:r>
    </w:p>
    <w:p w14:paraId="6AFBB2DE" w14:textId="77777777" w:rsidR="00C56B2D" w:rsidRPr="00BB3A37"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 xml:space="preserve">Modular systems that involve tipping of live birds are not conducive to maintaining good animal welfare. These systems, when used, should </w:t>
      </w:r>
      <w:r w:rsidRPr="00BB3A37">
        <w:rPr>
          <w:rFonts w:ascii="Söhne" w:eastAsia="Times New Roman" w:hAnsi="Söhne" w:cs="Arial"/>
          <w:strike/>
          <w:sz w:val="18"/>
          <w:szCs w:val="18"/>
          <w:highlight w:val="yellow"/>
          <w:lang w:val="en-GB" w:eastAsia="fr-FR"/>
        </w:rPr>
        <w:t>be</w:t>
      </w:r>
      <w:r w:rsidRPr="00BB3A37">
        <w:rPr>
          <w:rFonts w:ascii="Söhne" w:eastAsia="Times New Roman" w:hAnsi="Söhne" w:cs="Arial"/>
          <w:sz w:val="18"/>
          <w:szCs w:val="18"/>
          <w:highlight w:val="yellow"/>
          <w:lang w:val="en-GB" w:eastAsia="fr-FR"/>
        </w:rPr>
        <w:t xml:space="preserve"> </w:t>
      </w:r>
      <w:r w:rsidRPr="00BB3A37">
        <w:rPr>
          <w:rFonts w:ascii="Söhne" w:eastAsia="Times New Roman" w:hAnsi="Söhne" w:cs="Arial"/>
          <w:sz w:val="18"/>
          <w:szCs w:val="18"/>
          <w:highlight w:val="yellow"/>
          <w:u w:val="double"/>
          <w:lang w:val="en-GB" w:eastAsia="fr-FR"/>
        </w:rPr>
        <w:t>have an</w:t>
      </w:r>
      <w:r w:rsidRPr="00BB3A37">
        <w:rPr>
          <w:rFonts w:ascii="Söhne" w:eastAsia="Times New Roman" w:hAnsi="Söhne" w:cs="Arial"/>
          <w:sz w:val="18"/>
          <w:szCs w:val="18"/>
          <w:lang w:val="en-GB" w:eastAsia="fr-FR"/>
        </w:rPr>
        <w:t xml:space="preserve"> incorporated </w:t>
      </w:r>
      <w:r w:rsidRPr="00BB3A37">
        <w:rPr>
          <w:rFonts w:ascii="Söhne" w:eastAsia="Times New Roman" w:hAnsi="Söhne" w:cs="Arial"/>
          <w:strike/>
          <w:sz w:val="18"/>
          <w:szCs w:val="18"/>
          <w:highlight w:val="yellow"/>
          <w:lang w:val="en-GB" w:eastAsia="fr-FR"/>
        </w:rPr>
        <w:t>with a</w:t>
      </w:r>
      <w:r w:rsidRPr="00BB3A37">
        <w:rPr>
          <w:rFonts w:ascii="Söhne" w:eastAsia="Times New Roman" w:hAnsi="Söhne" w:cs="Arial"/>
          <w:sz w:val="18"/>
          <w:szCs w:val="18"/>
          <w:lang w:val="en-GB" w:eastAsia="fr-FR"/>
        </w:rPr>
        <w:t xml:space="preserve"> mechanism to facilitate birds sliding out of the transport system, rather than being dropped or dumped on top of each other </w:t>
      </w:r>
      <w:r w:rsidRPr="00BB3A37">
        <w:rPr>
          <w:rFonts w:ascii="Söhne" w:eastAsia="Times New Roman" w:hAnsi="Söhne" w:cs="Arial"/>
          <w:strike/>
          <w:sz w:val="18"/>
          <w:szCs w:val="18"/>
          <w:lang w:val="en-GB" w:eastAsia="fr-FR"/>
        </w:rPr>
        <w:t>from heights of more than a metre</w:t>
      </w:r>
      <w:r w:rsidRPr="00BB3A37">
        <w:rPr>
          <w:rFonts w:ascii="Söhne" w:eastAsia="Times New Roman" w:hAnsi="Söhne" w:cs="Arial"/>
          <w:sz w:val="18"/>
          <w:szCs w:val="18"/>
          <w:lang w:val="en-GB" w:eastAsia="fr-FR"/>
        </w:rPr>
        <w:t>.</w:t>
      </w:r>
    </w:p>
    <w:p w14:paraId="5509DBD1" w14:textId="77777777" w:rsidR="00C56B2D" w:rsidRPr="00BB3A37"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BB3A37">
        <w:rPr>
          <w:rFonts w:ascii="Söhne" w:eastAsia="Times New Roman" w:hAnsi="Söhne" w:cs="Arial"/>
          <w:sz w:val="18"/>
          <w:szCs w:val="18"/>
          <w:highlight w:val="yellow"/>
          <w:u w:val="double"/>
          <w:lang w:val="en-GB" w:eastAsia="fr-FR"/>
        </w:rPr>
        <w:t>It should be ensured that every animal is removed from the containers before they are returned.</w:t>
      </w:r>
    </w:p>
    <w:p w14:paraId="7642D3CA" w14:textId="77777777" w:rsidR="00C56B2D" w:rsidRPr="00BB3A37" w:rsidRDefault="00C56B2D" w:rsidP="00C56B2D">
      <w:pPr>
        <w:adjustRightInd w:val="0"/>
        <w:snapToGrid w:val="0"/>
        <w:spacing w:after="240" w:line="240" w:lineRule="auto"/>
        <w:ind w:left="425" w:hanging="425"/>
        <w:jc w:val="both"/>
        <w:rPr>
          <w:rFonts w:ascii="Söhne" w:eastAsia="Times New Roman" w:hAnsi="Söhne" w:cs="Arial"/>
          <w:sz w:val="18"/>
          <w:szCs w:val="18"/>
          <w:u w:val="single"/>
          <w:lang w:val="en-GB" w:eastAsia="fr-FR"/>
        </w:rPr>
      </w:pPr>
      <w:r w:rsidRPr="00BB3A37">
        <w:rPr>
          <w:rFonts w:ascii="Söhne" w:eastAsia="Times New Roman" w:hAnsi="Söhne" w:cs="Arial"/>
          <w:sz w:val="18"/>
          <w:szCs w:val="18"/>
          <w:lang w:val="en-GB" w:eastAsia="fr-FR"/>
        </w:rPr>
        <w:t>4</w:t>
      </w:r>
      <w:r w:rsidRPr="00BB3A37">
        <w:rPr>
          <w:rFonts w:ascii="Söhne" w:eastAsia="Times New Roman" w:hAnsi="Söhne" w:cs="Arial"/>
          <w:strike/>
          <w:sz w:val="18"/>
          <w:szCs w:val="18"/>
          <w:highlight w:val="yellow"/>
          <w:lang w:val="en-GB" w:eastAsia="fr-FR"/>
        </w:rPr>
        <w:t>.</w:t>
      </w:r>
      <w:r w:rsidRPr="00BB3A37">
        <w:rPr>
          <w:rFonts w:ascii="Söhne" w:eastAsia="Times New Roman" w:hAnsi="Söhne" w:cs="Arial"/>
          <w:sz w:val="18"/>
          <w:szCs w:val="18"/>
          <w:highlight w:val="yellow"/>
          <w:u w:val="double"/>
          <w:lang w:val="en-GB" w:eastAsia="fr-FR"/>
        </w:rPr>
        <w:t>)</w:t>
      </w:r>
      <w:r w:rsidRPr="007F7BC3">
        <w:rPr>
          <w:rFonts w:ascii="Söhne" w:eastAsia="Times New Roman" w:hAnsi="Söhne" w:cs="Arial"/>
          <w:sz w:val="18"/>
          <w:szCs w:val="18"/>
          <w:lang w:val="en-GB" w:eastAsia="fr-FR"/>
        </w:rPr>
        <w:tab/>
      </w:r>
      <w:r w:rsidRPr="00BB3A37">
        <w:rPr>
          <w:rFonts w:ascii="Söhne" w:eastAsia="Times New Roman" w:hAnsi="Söhne" w:cs="Arial"/>
          <w:sz w:val="18"/>
          <w:szCs w:val="18"/>
          <w:u w:val="single"/>
          <w:lang w:val="en-GB" w:eastAsia="fr-FR"/>
        </w:rPr>
        <w:t>Species-specific recommendations:</w:t>
      </w:r>
    </w:p>
    <w:p w14:paraId="7CC3D7AD" w14:textId="77777777" w:rsidR="00C56B2D" w:rsidRPr="00BB3A37"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B3A37">
        <w:rPr>
          <w:rFonts w:ascii="Söhne" w:eastAsia="Times New Roman" w:hAnsi="Söhne" w:cs="Arial"/>
          <w:sz w:val="18"/>
          <w:szCs w:val="18"/>
          <w:u w:val="double"/>
          <w:lang w:val="en-GB" w:eastAsia="fr-FR"/>
        </w:rPr>
        <w:t xml:space="preserve">Any animal </w:t>
      </w:r>
      <w:r w:rsidRPr="00BB3A37">
        <w:rPr>
          <w:rFonts w:ascii="Söhne" w:eastAsia="Times New Roman" w:hAnsi="Söhne" w:cs="Arial"/>
          <w:strike/>
          <w:sz w:val="18"/>
          <w:szCs w:val="18"/>
          <w:lang w:val="en-GB" w:eastAsia="fr-FR"/>
        </w:rPr>
        <w:t>Birds</w:t>
      </w:r>
      <w:r w:rsidRPr="00BB3A37">
        <w:rPr>
          <w:rFonts w:ascii="Söhne" w:eastAsia="Times New Roman" w:hAnsi="Söhne" w:cs="Arial"/>
          <w:sz w:val="18"/>
          <w:szCs w:val="18"/>
          <w:lang w:val="en-GB" w:eastAsia="fr-FR"/>
        </w:rPr>
        <w:t xml:space="preserve"> with broken bones </w:t>
      </w:r>
      <w:r w:rsidRPr="00BB3A37">
        <w:rPr>
          <w:rFonts w:ascii="Söhne" w:eastAsia="Times New Roman" w:hAnsi="Söhne" w:cs="Arial"/>
          <w:strike/>
          <w:sz w:val="18"/>
          <w:szCs w:val="18"/>
          <w:highlight w:val="yellow"/>
          <w:lang w:val="en-GB" w:eastAsia="fr-FR"/>
        </w:rPr>
        <w:t>and/</w:t>
      </w:r>
      <w:r w:rsidRPr="00BB3A37">
        <w:rPr>
          <w:rFonts w:ascii="Söhne" w:eastAsia="Times New Roman" w:hAnsi="Söhne" w:cs="Arial"/>
          <w:sz w:val="18"/>
          <w:szCs w:val="18"/>
          <w:lang w:val="en-GB" w:eastAsia="fr-FR"/>
        </w:rPr>
        <w:t xml:space="preserve">or dislocated joints should be </w:t>
      </w:r>
      <w:proofErr w:type="spellStart"/>
      <w:r w:rsidRPr="00BB3A37">
        <w:rPr>
          <w:rFonts w:ascii="Söhne" w:eastAsia="Times New Roman" w:hAnsi="Söhne" w:cs="Arial"/>
          <w:strike/>
          <w:sz w:val="18"/>
          <w:szCs w:val="18"/>
          <w:lang w:val="en-GB" w:eastAsia="fr-FR"/>
        </w:rPr>
        <w:t>humanely</w:t>
      </w:r>
      <w:r w:rsidRPr="00BB3A37">
        <w:rPr>
          <w:rFonts w:ascii="Söhne" w:eastAsia="Times New Roman" w:hAnsi="Söhne" w:cs="Arial"/>
          <w:sz w:val="18"/>
          <w:szCs w:val="18"/>
          <w:u w:val="double"/>
          <w:lang w:val="en-GB" w:eastAsia="fr-FR"/>
        </w:rPr>
        <w:t>emergency</w:t>
      </w:r>
      <w:proofErr w:type="spellEnd"/>
      <w:r w:rsidRPr="00BB3A37">
        <w:rPr>
          <w:rFonts w:ascii="Söhne" w:eastAsia="Times New Roman" w:hAnsi="Söhne" w:cs="Arial"/>
          <w:sz w:val="18"/>
          <w:szCs w:val="18"/>
          <w:lang w:val="en-GB" w:eastAsia="fr-FR"/>
        </w:rPr>
        <w:t xml:space="preserve"> killed before being hung on shackles for processing.</w:t>
      </w:r>
    </w:p>
    <w:p w14:paraId="00360C40" w14:textId="77777777" w:rsidR="00C56B2D" w:rsidRPr="007F7BC3" w:rsidRDefault="00C56B2D" w:rsidP="00C56B2D">
      <w:pPr>
        <w:adjustRightInd w:val="0"/>
        <w:snapToGrid w:val="0"/>
        <w:spacing w:after="240" w:line="240" w:lineRule="auto"/>
        <w:jc w:val="center"/>
        <w:rPr>
          <w:rFonts w:ascii="Söhne Halbfett" w:eastAsia="Calibri" w:hAnsi="Söhne Halbfett" w:cs="Arial"/>
          <w:sz w:val="18"/>
          <w:szCs w:val="18"/>
          <w:lang w:val="en-GB"/>
        </w:rPr>
      </w:pPr>
      <w:r w:rsidRPr="007F7BC3">
        <w:rPr>
          <w:rFonts w:ascii="Söhne Halbfett" w:eastAsia="Calibri" w:hAnsi="Söhne Halbfett" w:cs="Arial"/>
          <w:sz w:val="18"/>
          <w:szCs w:val="18"/>
          <w:lang w:val="en-GB"/>
        </w:rPr>
        <w:t>Article 7.5.</w:t>
      </w:r>
      <w:r w:rsidRPr="007F7BC3">
        <w:rPr>
          <w:rFonts w:ascii="Söhne Halbfett" w:eastAsia="Calibri" w:hAnsi="Söhne Halbfett" w:cs="Arial"/>
          <w:sz w:val="18"/>
          <w:szCs w:val="18"/>
          <w:highlight w:val="yellow"/>
          <w:u w:val="double"/>
          <w:lang w:val="en-GB"/>
        </w:rPr>
        <w:t>28</w:t>
      </w:r>
      <w:r w:rsidRPr="007F7BC3">
        <w:rPr>
          <w:rFonts w:ascii="Söhne Halbfett" w:eastAsia="Calibri" w:hAnsi="Söhne Halbfett" w:cs="Arial"/>
          <w:strike/>
          <w:sz w:val="18"/>
          <w:szCs w:val="18"/>
          <w:highlight w:val="yellow"/>
          <w:lang w:val="en-GB"/>
        </w:rPr>
        <w:t>25</w:t>
      </w:r>
      <w:r w:rsidRPr="007F7BC3">
        <w:rPr>
          <w:rFonts w:ascii="Söhne Halbfett" w:eastAsia="Calibri" w:hAnsi="Söhne Halbfett" w:cs="Arial"/>
          <w:sz w:val="18"/>
          <w:szCs w:val="18"/>
          <w:lang w:val="en-GB"/>
        </w:rPr>
        <w:t>.</w:t>
      </w:r>
    </w:p>
    <w:p w14:paraId="3480A53A" w14:textId="77777777" w:rsidR="00C56B2D" w:rsidRPr="007F7BC3"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bookmarkStart w:id="39" w:name="_Hlk45026176"/>
      <w:r w:rsidRPr="007F7BC3">
        <w:rPr>
          <w:rFonts w:ascii="Söhne Halbfett" w:eastAsia="Times New Roman" w:hAnsi="Söhne Halbfett" w:cs="Arial"/>
          <w:sz w:val="18"/>
          <w:szCs w:val="18"/>
          <w:lang w:val="en-GB" w:eastAsia="fr-FR"/>
        </w:rPr>
        <w:t>Restraint for stunning animals from containers</w:t>
      </w:r>
    </w:p>
    <w:bookmarkEnd w:id="39"/>
    <w:p w14:paraId="464F81D4" w14:textId="77777777" w:rsidR="00C56B2D" w:rsidRPr="007F7BC3"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7F7BC3">
        <w:rPr>
          <w:rFonts w:ascii="Söhne" w:eastAsia="Times New Roman" w:hAnsi="Söhne" w:cs="Arial"/>
          <w:sz w:val="18"/>
          <w:szCs w:val="18"/>
          <w:lang w:val="en-GB" w:eastAsia="fr-FR"/>
        </w:rPr>
        <w:t>1</w:t>
      </w:r>
      <w:r w:rsidRPr="007F7BC3">
        <w:rPr>
          <w:rFonts w:ascii="Söhne" w:eastAsia="Times New Roman" w:hAnsi="Söhne" w:cs="Arial"/>
          <w:strike/>
          <w:sz w:val="18"/>
          <w:szCs w:val="18"/>
          <w:highlight w:val="yellow"/>
          <w:lang w:val="en-GB" w:eastAsia="fr-FR"/>
        </w:rPr>
        <w:t>.</w:t>
      </w:r>
      <w:r w:rsidRPr="007F7BC3">
        <w:rPr>
          <w:rFonts w:ascii="Söhne" w:eastAsia="Times New Roman" w:hAnsi="Söhne" w:cs="Arial"/>
          <w:sz w:val="18"/>
          <w:szCs w:val="18"/>
          <w:highlight w:val="yellow"/>
          <w:u w:val="double"/>
          <w:lang w:val="en-GB" w:eastAsia="fr-FR"/>
        </w:rPr>
        <w:t>)</w:t>
      </w:r>
      <w:r w:rsidRPr="007F7BC3">
        <w:rPr>
          <w:rFonts w:ascii="Söhne" w:eastAsia="Times New Roman" w:hAnsi="Söhne" w:cs="Arial"/>
          <w:sz w:val="18"/>
          <w:szCs w:val="18"/>
          <w:lang w:val="en-GB" w:eastAsia="fr-FR"/>
        </w:rPr>
        <w:tab/>
      </w:r>
      <w:r w:rsidRPr="007F7BC3">
        <w:rPr>
          <w:rFonts w:ascii="Söhne" w:eastAsia="Times New Roman" w:hAnsi="Söhne" w:cs="Arial"/>
          <w:sz w:val="18"/>
          <w:szCs w:val="18"/>
          <w:u w:val="single"/>
          <w:lang w:val="en-GB" w:eastAsia="fr-FR"/>
        </w:rPr>
        <w:t>Animal welfare concerns:</w:t>
      </w:r>
      <w:r w:rsidRPr="007F7BC3">
        <w:rPr>
          <w:rFonts w:ascii="Söhne" w:eastAsia="Times New Roman" w:hAnsi="Söhne" w:cs="Arial"/>
          <w:sz w:val="18"/>
          <w:szCs w:val="18"/>
          <w:lang w:val="en-GB" w:eastAsia="fr-FR"/>
        </w:rPr>
        <w:t xml:space="preserve"> </w:t>
      </w:r>
    </w:p>
    <w:p w14:paraId="73348F7C" w14:textId="77777777" w:rsidR="00C56B2D" w:rsidRPr="007F7BC3" w:rsidRDefault="00C56B2D" w:rsidP="00C56B2D">
      <w:pPr>
        <w:adjustRightInd w:val="0"/>
        <w:snapToGrid w:val="0"/>
        <w:spacing w:after="240" w:line="240" w:lineRule="auto"/>
        <w:ind w:left="450"/>
        <w:jc w:val="both"/>
        <w:rPr>
          <w:rFonts w:ascii="Söhne" w:eastAsia="Calibri" w:hAnsi="Söhne" w:cs="Arial"/>
          <w:sz w:val="18"/>
          <w:szCs w:val="18"/>
          <w:lang w:val="en-GB" w:eastAsia="fr-FR"/>
        </w:rPr>
      </w:pPr>
      <w:r w:rsidRPr="007F7BC3">
        <w:rPr>
          <w:rFonts w:ascii="Söhne" w:eastAsia="Calibri" w:hAnsi="Söhne" w:cs="Arial"/>
          <w:sz w:val="18"/>
          <w:szCs w:val="18"/>
          <w:lang w:val="en-GB" w:eastAsia="fr-FR"/>
        </w:rPr>
        <w:t xml:space="preserve">The purpose of </w:t>
      </w:r>
      <w:r w:rsidRPr="007F7BC3">
        <w:rPr>
          <w:rFonts w:ascii="Söhne" w:eastAsia="Calibri" w:hAnsi="Söhne" w:cs="Arial"/>
          <w:i/>
          <w:iCs/>
          <w:sz w:val="18"/>
          <w:szCs w:val="18"/>
          <w:lang w:val="en-GB" w:eastAsia="fr-FR"/>
        </w:rPr>
        <w:t xml:space="preserve">restraint </w:t>
      </w:r>
      <w:r w:rsidRPr="007F7BC3">
        <w:rPr>
          <w:rFonts w:ascii="Söhne" w:eastAsia="Calibri" w:hAnsi="Söhne" w:cs="Arial"/>
          <w:sz w:val="18"/>
          <w:szCs w:val="18"/>
          <w:lang w:val="en-GB" w:eastAsia="fr-FR"/>
        </w:rPr>
        <w:t xml:space="preserve">is to facilitate the correct application of the </w:t>
      </w:r>
      <w:r w:rsidRPr="007F7BC3">
        <w:rPr>
          <w:rFonts w:ascii="Söhne" w:eastAsia="Calibri" w:hAnsi="Söhne" w:cs="Arial"/>
          <w:i/>
          <w:iCs/>
          <w:sz w:val="18"/>
          <w:szCs w:val="18"/>
          <w:lang w:val="en-GB" w:eastAsia="fr-FR"/>
        </w:rPr>
        <w:t>stunning</w:t>
      </w:r>
      <w:r w:rsidRPr="007F7BC3">
        <w:rPr>
          <w:rFonts w:ascii="Söhne" w:eastAsia="Calibri" w:hAnsi="Söhne" w:cs="Arial"/>
          <w:sz w:val="18"/>
          <w:szCs w:val="18"/>
          <w:lang w:val="en-GB" w:eastAsia="fr-FR"/>
        </w:rPr>
        <w:t xml:space="preserve"> </w:t>
      </w:r>
      <w:r w:rsidRPr="007F7BC3">
        <w:rPr>
          <w:rFonts w:ascii="Söhne" w:eastAsia="Calibri" w:hAnsi="Söhne" w:cs="Arial"/>
          <w:sz w:val="18"/>
          <w:szCs w:val="18"/>
          <w:highlight w:val="yellow"/>
          <w:u w:val="double"/>
          <w:lang w:val="en-GB" w:eastAsia="fr-FR"/>
        </w:rPr>
        <w:t>and</w:t>
      </w:r>
      <w:r w:rsidRPr="007F7BC3">
        <w:rPr>
          <w:rFonts w:ascii="Söhne" w:eastAsia="Calibri" w:hAnsi="Söhne" w:cs="Arial"/>
          <w:strike/>
          <w:sz w:val="18"/>
          <w:szCs w:val="18"/>
          <w:lang w:val="en-GB" w:eastAsia="fr-FR"/>
        </w:rPr>
        <w:t xml:space="preserve"> </w:t>
      </w:r>
      <w:r w:rsidRPr="007F7BC3">
        <w:rPr>
          <w:rFonts w:ascii="Söhne" w:eastAsia="Calibri" w:hAnsi="Söhne" w:cs="Arial"/>
          <w:strike/>
          <w:sz w:val="18"/>
          <w:szCs w:val="18"/>
          <w:highlight w:val="yellow"/>
          <w:lang w:val="en-GB" w:eastAsia="fr-FR"/>
        </w:rPr>
        <w:t>or</w:t>
      </w:r>
      <w:r w:rsidRPr="007F7BC3">
        <w:rPr>
          <w:rFonts w:ascii="Söhne" w:eastAsia="Calibri" w:hAnsi="Söhne" w:cs="Arial"/>
          <w:sz w:val="18"/>
          <w:szCs w:val="18"/>
          <w:lang w:val="en-GB" w:eastAsia="fr-FR"/>
        </w:rPr>
        <w:t xml:space="preserve"> bleeding </w:t>
      </w:r>
      <w:r w:rsidRPr="007F7BC3">
        <w:rPr>
          <w:rFonts w:ascii="Söhne" w:eastAsia="Calibri" w:hAnsi="Söhne" w:cs="Arial"/>
          <w:sz w:val="18"/>
          <w:szCs w:val="18"/>
          <w:u w:val="double"/>
          <w:lang w:val="en-GB" w:eastAsia="fr-FR"/>
        </w:rPr>
        <w:t xml:space="preserve">procedures </w:t>
      </w:r>
      <w:r w:rsidRPr="007F7BC3">
        <w:rPr>
          <w:rFonts w:ascii="Söhne" w:eastAsia="Calibri" w:hAnsi="Söhne" w:cs="Arial"/>
          <w:strike/>
          <w:sz w:val="18"/>
          <w:szCs w:val="18"/>
          <w:lang w:val="en-GB" w:eastAsia="fr-FR"/>
        </w:rPr>
        <w:t>equipment</w:t>
      </w:r>
      <w:r w:rsidRPr="007F7BC3">
        <w:rPr>
          <w:rFonts w:ascii="Söhne" w:eastAsia="Calibri" w:hAnsi="Söhne" w:cs="Arial"/>
          <w:sz w:val="18"/>
          <w:szCs w:val="18"/>
          <w:lang w:val="en-GB" w:eastAsia="fr-FR"/>
        </w:rPr>
        <w:t xml:space="preserve">. Incorrect </w:t>
      </w:r>
      <w:r w:rsidRPr="007F7BC3">
        <w:rPr>
          <w:rFonts w:ascii="Söhne" w:eastAsia="Calibri" w:hAnsi="Söhne" w:cs="Arial"/>
          <w:i/>
          <w:iCs/>
          <w:sz w:val="18"/>
          <w:szCs w:val="18"/>
          <w:lang w:val="en-GB" w:eastAsia="fr-FR"/>
        </w:rPr>
        <w:t>restraint</w:t>
      </w:r>
      <w:r w:rsidRPr="007F7BC3">
        <w:rPr>
          <w:rFonts w:ascii="Söhne" w:eastAsia="Calibri" w:hAnsi="Söhne" w:cs="Arial"/>
          <w:sz w:val="18"/>
          <w:szCs w:val="18"/>
          <w:lang w:val="en-GB" w:eastAsia="fr-FR"/>
        </w:rPr>
        <w:t xml:space="preserve"> </w:t>
      </w:r>
      <w:r w:rsidRPr="007F7BC3">
        <w:rPr>
          <w:rFonts w:ascii="Söhne" w:eastAsia="Calibri" w:hAnsi="Söhne" w:cs="Arial"/>
          <w:sz w:val="18"/>
          <w:szCs w:val="18"/>
          <w:u w:val="double"/>
          <w:lang w:val="en-GB" w:eastAsia="fr-FR"/>
        </w:rPr>
        <w:t>and handling</w:t>
      </w:r>
      <w:r w:rsidRPr="007F7BC3">
        <w:rPr>
          <w:rFonts w:ascii="Söhne" w:eastAsia="Calibri" w:hAnsi="Söhne" w:cs="Arial"/>
          <w:sz w:val="18"/>
          <w:szCs w:val="18"/>
          <w:lang w:val="en-GB" w:eastAsia="fr-FR"/>
        </w:rPr>
        <w:t xml:space="preserve"> cause </w:t>
      </w:r>
      <w:r w:rsidRPr="007F7BC3">
        <w:rPr>
          <w:rFonts w:ascii="Söhne" w:eastAsia="Calibri" w:hAnsi="Söhne" w:cs="Arial"/>
          <w:sz w:val="18"/>
          <w:szCs w:val="18"/>
          <w:highlight w:val="yellow"/>
          <w:u w:val="double"/>
          <w:lang w:val="en-GB" w:eastAsia="fr-FR"/>
        </w:rPr>
        <w:t>distress, fear and</w:t>
      </w:r>
      <w:r w:rsidRPr="007F7BC3">
        <w:rPr>
          <w:rFonts w:ascii="Söhne" w:eastAsia="Calibri" w:hAnsi="Söhne" w:cs="Arial"/>
          <w:sz w:val="18"/>
          <w:szCs w:val="18"/>
          <w:lang w:val="en-GB" w:eastAsia="fr-FR"/>
        </w:rPr>
        <w:t xml:space="preserve"> pain </w:t>
      </w:r>
      <w:r w:rsidRPr="007F7BC3">
        <w:rPr>
          <w:rFonts w:ascii="Söhne" w:eastAsia="Calibri" w:hAnsi="Söhne" w:cs="Arial"/>
          <w:strike/>
          <w:sz w:val="18"/>
          <w:szCs w:val="18"/>
          <w:highlight w:val="yellow"/>
          <w:u w:val="double"/>
          <w:lang w:val="en-GB" w:eastAsia="fr-FR"/>
        </w:rPr>
        <w:t xml:space="preserve">fear </w:t>
      </w:r>
      <w:r w:rsidRPr="007F7BC3">
        <w:rPr>
          <w:rFonts w:ascii="Söhne" w:eastAsia="Calibri" w:hAnsi="Söhne" w:cs="Arial"/>
          <w:strike/>
          <w:sz w:val="18"/>
          <w:szCs w:val="18"/>
          <w:highlight w:val="yellow"/>
          <w:lang w:val="en-GB" w:eastAsia="fr-FR"/>
        </w:rPr>
        <w:t>and distress</w:t>
      </w:r>
      <w:r w:rsidRPr="007F7BC3">
        <w:rPr>
          <w:rFonts w:ascii="Söhne" w:eastAsia="Calibri" w:hAnsi="Söhne" w:cs="Arial"/>
          <w:sz w:val="18"/>
          <w:szCs w:val="18"/>
          <w:lang w:val="en-GB" w:eastAsia="fr-FR"/>
        </w:rPr>
        <w:t xml:space="preserve"> and may lead to ineffective </w:t>
      </w:r>
      <w:r w:rsidRPr="007F7BC3">
        <w:rPr>
          <w:rFonts w:ascii="Söhne" w:eastAsia="Calibri" w:hAnsi="Söhne" w:cs="Arial"/>
          <w:i/>
          <w:iCs/>
          <w:sz w:val="18"/>
          <w:szCs w:val="18"/>
          <w:lang w:val="en-GB" w:eastAsia="fr-FR"/>
        </w:rPr>
        <w:t>stunning</w:t>
      </w:r>
      <w:r w:rsidRPr="007F7BC3">
        <w:rPr>
          <w:rFonts w:ascii="Söhne" w:eastAsia="Calibri" w:hAnsi="Söhne" w:cs="Arial"/>
          <w:sz w:val="18"/>
          <w:szCs w:val="18"/>
          <w:lang w:val="en-GB" w:eastAsia="fr-FR"/>
        </w:rPr>
        <w:t xml:space="preserve"> </w:t>
      </w:r>
      <w:r w:rsidRPr="007F7BC3">
        <w:rPr>
          <w:rFonts w:ascii="Söhne" w:eastAsia="Calibri" w:hAnsi="Söhne" w:cs="Arial"/>
          <w:sz w:val="18"/>
          <w:szCs w:val="18"/>
          <w:u w:val="double"/>
          <w:lang w:val="en-GB" w:eastAsia="fr-FR"/>
        </w:rPr>
        <w:t>and</w:t>
      </w:r>
      <w:r w:rsidRPr="007F7BC3">
        <w:rPr>
          <w:rFonts w:ascii="Söhne" w:eastAsia="Calibri" w:hAnsi="Söhne" w:cs="Arial"/>
          <w:sz w:val="18"/>
          <w:szCs w:val="18"/>
          <w:lang w:val="en-GB" w:eastAsia="fr-FR"/>
        </w:rPr>
        <w:t xml:space="preserve"> </w:t>
      </w:r>
      <w:r w:rsidRPr="007F7BC3">
        <w:rPr>
          <w:rFonts w:ascii="Söhne" w:eastAsia="Calibri" w:hAnsi="Söhne" w:cs="Arial"/>
          <w:strike/>
          <w:sz w:val="18"/>
          <w:szCs w:val="18"/>
          <w:lang w:val="en-GB" w:eastAsia="fr-FR"/>
        </w:rPr>
        <w:t>or</w:t>
      </w:r>
      <w:r w:rsidRPr="007F7BC3">
        <w:rPr>
          <w:rFonts w:ascii="Söhne" w:eastAsia="Calibri" w:hAnsi="Söhne" w:cs="Arial"/>
          <w:sz w:val="18"/>
          <w:szCs w:val="18"/>
          <w:lang w:val="en-GB" w:eastAsia="fr-FR"/>
        </w:rPr>
        <w:t xml:space="preserve"> bleeding. </w:t>
      </w:r>
    </w:p>
    <w:p w14:paraId="42717059" w14:textId="77777777" w:rsidR="00C56B2D" w:rsidRPr="007F7BC3" w:rsidRDefault="00C56B2D" w:rsidP="00C56B2D">
      <w:pPr>
        <w:adjustRightInd w:val="0"/>
        <w:snapToGrid w:val="0"/>
        <w:spacing w:after="240" w:line="240" w:lineRule="auto"/>
        <w:ind w:left="450"/>
        <w:jc w:val="both"/>
        <w:rPr>
          <w:rFonts w:ascii="Söhne" w:eastAsia="Calibri" w:hAnsi="Söhne" w:cs="Arial"/>
          <w:sz w:val="18"/>
          <w:szCs w:val="18"/>
          <w:lang w:val="en-GB" w:eastAsia="fr-FR"/>
        </w:rPr>
      </w:pPr>
      <w:r w:rsidRPr="007F7BC3">
        <w:rPr>
          <w:rFonts w:ascii="Söhne" w:eastAsia="Calibri" w:hAnsi="Söhne" w:cs="Arial"/>
          <w:sz w:val="18"/>
          <w:szCs w:val="18"/>
          <w:lang w:val="en-GB" w:eastAsia="fr-FR"/>
        </w:rPr>
        <w:t xml:space="preserve">Other </w:t>
      </w:r>
      <w:r w:rsidRPr="007F7BC3">
        <w:rPr>
          <w:rFonts w:ascii="Söhne" w:eastAsia="Calibri" w:hAnsi="Söhne" w:cs="Arial"/>
          <w:i/>
          <w:sz w:val="18"/>
          <w:szCs w:val="18"/>
          <w:lang w:val="en-GB" w:eastAsia="fr-FR"/>
        </w:rPr>
        <w:t>hazards</w:t>
      </w:r>
      <w:r w:rsidRPr="007F7BC3">
        <w:rPr>
          <w:rFonts w:ascii="Söhne" w:eastAsia="Calibri" w:hAnsi="Söhne" w:cs="Arial"/>
          <w:sz w:val="18"/>
          <w:szCs w:val="18"/>
          <w:lang w:val="en-GB" w:eastAsia="fr-FR"/>
        </w:rPr>
        <w:t xml:space="preserve"> include:</w:t>
      </w:r>
    </w:p>
    <w:p w14:paraId="14EFDA2E" w14:textId="77777777" w:rsidR="00C56B2D" w:rsidRPr="007F7BC3"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7F7BC3">
        <w:rPr>
          <w:rFonts w:ascii="Söhne" w:eastAsia="Calibri" w:hAnsi="Söhne" w:cs="Arial"/>
          <w:sz w:val="18"/>
          <w:szCs w:val="18"/>
          <w:lang w:val="en-GB" w:eastAsia="fr-FR"/>
        </w:rPr>
        <w:t xml:space="preserve">Inversion can provoke compression of the heart and lungs </w:t>
      </w:r>
      <w:r w:rsidRPr="007F7BC3">
        <w:rPr>
          <w:rFonts w:ascii="Söhne" w:eastAsia="Calibri" w:hAnsi="Söhne" w:cs="Arial"/>
          <w:sz w:val="18"/>
          <w:szCs w:val="18"/>
          <w:u w:val="double"/>
          <w:lang w:val="en-GB" w:eastAsia="fr-FR"/>
        </w:rPr>
        <w:t>or air sacs</w:t>
      </w:r>
      <w:r w:rsidRPr="007F7BC3">
        <w:rPr>
          <w:rFonts w:ascii="Söhne" w:eastAsia="Calibri" w:hAnsi="Söhne" w:cs="Arial"/>
          <w:sz w:val="18"/>
          <w:szCs w:val="18"/>
          <w:lang w:val="en-GB" w:eastAsia="fr-FR"/>
        </w:rPr>
        <w:t xml:space="preserve"> by the viscera and might compromise breathing and cardiac activity. This </w:t>
      </w:r>
      <w:r w:rsidRPr="007F7BC3">
        <w:rPr>
          <w:rFonts w:ascii="Söhne" w:eastAsia="Calibri" w:hAnsi="Söhne" w:cs="Arial"/>
          <w:strike/>
          <w:sz w:val="18"/>
          <w:szCs w:val="18"/>
          <w:highlight w:val="yellow"/>
          <w:lang w:val="en-GB" w:eastAsia="fr-FR"/>
        </w:rPr>
        <w:t>might</w:t>
      </w:r>
      <w:r w:rsidRPr="007F7BC3">
        <w:rPr>
          <w:rFonts w:ascii="Söhne" w:eastAsia="Calibri" w:hAnsi="Söhne" w:cs="Arial"/>
          <w:sz w:val="18"/>
          <w:szCs w:val="18"/>
          <w:lang w:val="en-GB" w:eastAsia="fr-FR"/>
        </w:rPr>
        <w:t xml:space="preserve"> will cause </w:t>
      </w:r>
      <w:r w:rsidRPr="007F7BC3">
        <w:rPr>
          <w:rFonts w:ascii="Söhne" w:eastAsia="Calibri" w:hAnsi="Söhne" w:cs="Arial"/>
          <w:sz w:val="18"/>
          <w:szCs w:val="18"/>
          <w:u w:val="double"/>
          <w:lang w:val="en-GB" w:eastAsia="fr-FR"/>
        </w:rPr>
        <w:t>distress</w:t>
      </w:r>
      <w:r w:rsidRPr="007F7BC3">
        <w:rPr>
          <w:rFonts w:ascii="Söhne" w:eastAsia="Calibri" w:hAnsi="Söhne" w:cs="Arial"/>
          <w:sz w:val="18"/>
          <w:szCs w:val="18"/>
          <w:highlight w:val="yellow"/>
          <w:u w:val="double"/>
          <w:lang w:val="en-GB" w:eastAsia="fr-FR"/>
        </w:rPr>
        <w:t>, fear and pain</w:t>
      </w:r>
      <w:r w:rsidRPr="007F7BC3">
        <w:rPr>
          <w:rFonts w:ascii="Söhne" w:eastAsia="Calibri" w:hAnsi="Söhne" w:cs="Arial"/>
          <w:sz w:val="18"/>
          <w:szCs w:val="18"/>
          <w:lang w:val="en-GB" w:eastAsia="fr-FR"/>
        </w:rPr>
        <w:t xml:space="preserve"> </w:t>
      </w:r>
      <w:r w:rsidRPr="007F7BC3">
        <w:rPr>
          <w:rFonts w:ascii="Söhne" w:eastAsia="Calibri" w:hAnsi="Söhne" w:cs="Arial"/>
          <w:strike/>
          <w:sz w:val="18"/>
          <w:szCs w:val="18"/>
          <w:highlight w:val="yellow"/>
          <w:lang w:val="en-GB" w:eastAsia="fr-FR"/>
        </w:rPr>
        <w:t>and fear</w:t>
      </w:r>
      <w:r w:rsidRPr="007F7BC3">
        <w:rPr>
          <w:rFonts w:ascii="Söhne" w:eastAsia="Calibri" w:hAnsi="Söhne" w:cs="Arial"/>
          <w:sz w:val="18"/>
          <w:szCs w:val="18"/>
          <w:lang w:val="en-GB" w:eastAsia="fr-FR"/>
        </w:rPr>
        <w:t xml:space="preserve"> in conscious birds </w:t>
      </w:r>
      <w:r w:rsidRPr="007F7BC3">
        <w:rPr>
          <w:rFonts w:ascii="Söhne" w:eastAsia="Calibri" w:hAnsi="Söhne" w:cs="Arial"/>
          <w:sz w:val="18"/>
          <w:szCs w:val="18"/>
          <w:u w:val="double"/>
          <w:lang w:val="en-GB" w:eastAsia="fr-FR"/>
        </w:rPr>
        <w:t>and rabbits</w:t>
      </w:r>
      <w:r w:rsidRPr="007F7BC3">
        <w:rPr>
          <w:rFonts w:ascii="Söhne" w:eastAsia="Calibri" w:hAnsi="Söhne" w:cs="Arial"/>
          <w:sz w:val="18"/>
          <w:szCs w:val="18"/>
          <w:lang w:val="en-GB" w:eastAsia="fr-FR"/>
        </w:rPr>
        <w:t>.</w:t>
      </w:r>
    </w:p>
    <w:p w14:paraId="5091D400" w14:textId="77777777" w:rsidR="00C56B2D" w:rsidRPr="007F7BC3"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7F7BC3">
        <w:rPr>
          <w:rFonts w:ascii="Söhne" w:eastAsia="Calibri" w:hAnsi="Söhne" w:cs="Arial"/>
          <w:sz w:val="18"/>
          <w:szCs w:val="18"/>
          <w:lang w:val="en-GB" w:eastAsia="fr-FR"/>
        </w:rPr>
        <w:t xml:space="preserve">Shackling </w:t>
      </w:r>
      <w:r w:rsidRPr="007F7BC3">
        <w:rPr>
          <w:rFonts w:ascii="Söhne" w:eastAsia="Calibri" w:hAnsi="Söhne" w:cs="Arial"/>
          <w:strike/>
          <w:sz w:val="18"/>
          <w:szCs w:val="18"/>
          <w:highlight w:val="yellow"/>
          <w:lang w:val="en-GB" w:eastAsia="fr-FR"/>
        </w:rPr>
        <w:t>hanging</w:t>
      </w:r>
      <w:r w:rsidRPr="007F7BC3">
        <w:rPr>
          <w:rFonts w:ascii="Söhne" w:eastAsia="Calibri" w:hAnsi="Söhne" w:cs="Arial"/>
          <w:sz w:val="18"/>
          <w:szCs w:val="18"/>
          <w:lang w:val="en-GB" w:eastAsia="fr-FR"/>
        </w:rPr>
        <w:t xml:space="preserve"> birds upside down by inserting both legs into metal shackles. During shackling, the birds are also subjected to compression of their legs and wing flapping by their neighbour(s), leading to pain and fear. </w:t>
      </w:r>
    </w:p>
    <w:p w14:paraId="057EF42C" w14:textId="77777777" w:rsidR="00C56B2D" w:rsidRPr="007F7BC3"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u w:val="double"/>
          <w:lang w:val="en-GB" w:eastAsia="fr-FR"/>
        </w:rPr>
      </w:pPr>
      <w:r w:rsidRPr="007F7BC3">
        <w:rPr>
          <w:rFonts w:ascii="Söhne" w:eastAsia="Calibri" w:hAnsi="Söhne" w:cs="Arial"/>
          <w:sz w:val="18"/>
          <w:szCs w:val="18"/>
          <w:lang w:val="en-GB" w:eastAsia="fr-FR"/>
        </w:rPr>
        <w:t>Inappropriate shackling</w:t>
      </w:r>
      <w:r w:rsidRPr="007F7BC3">
        <w:rPr>
          <w:rFonts w:ascii="Söhne" w:hAnsi="Söhne"/>
          <w:lang w:val="en-US"/>
        </w:rPr>
        <w:t xml:space="preserve"> </w:t>
      </w:r>
      <w:r w:rsidRPr="007F7BC3">
        <w:rPr>
          <w:rFonts w:ascii="Söhne" w:eastAsia="Calibri" w:hAnsi="Söhne" w:cs="Arial"/>
          <w:sz w:val="18"/>
          <w:szCs w:val="18"/>
          <w:highlight w:val="yellow"/>
          <w:u w:val="double"/>
          <w:lang w:val="en-GB" w:eastAsia="fr-FR"/>
        </w:rPr>
        <w:t>(e.g. shackles are too narrow or too wide, birds are hung by one leg, or when one bird is shackled on two different adjacent shackles)</w:t>
      </w:r>
      <w:r w:rsidRPr="007F7BC3">
        <w:rPr>
          <w:rFonts w:ascii="Söhne" w:eastAsia="Calibri" w:hAnsi="Söhne" w:cs="Arial"/>
          <w:sz w:val="18"/>
          <w:szCs w:val="18"/>
          <w:lang w:val="en-GB" w:eastAsia="fr-FR"/>
        </w:rPr>
        <w:t xml:space="preserve"> leads to pain and fear </w:t>
      </w:r>
      <w:r w:rsidRPr="007F7BC3">
        <w:rPr>
          <w:rFonts w:ascii="Söhne" w:eastAsia="Calibri" w:hAnsi="Söhne" w:cs="Arial"/>
          <w:strike/>
          <w:sz w:val="18"/>
          <w:szCs w:val="18"/>
          <w:highlight w:val="yellow"/>
          <w:lang w:val="en-GB" w:eastAsia="fr-FR"/>
        </w:rPr>
        <w:t>when shackles are too narrow or too wide, when the birds are hung by one leg, or when one bird is shackled on two different adjacent shackles</w:t>
      </w:r>
      <w:r w:rsidRPr="007F7BC3">
        <w:rPr>
          <w:rFonts w:ascii="Söhne" w:eastAsia="Calibri" w:hAnsi="Söhne" w:cs="Arial"/>
          <w:sz w:val="18"/>
          <w:szCs w:val="18"/>
          <w:lang w:val="en-GB" w:eastAsia="fr-FR"/>
        </w:rPr>
        <w:t xml:space="preserve">. </w:t>
      </w:r>
      <w:r w:rsidRPr="007F7BC3">
        <w:rPr>
          <w:rFonts w:ascii="Söhne" w:eastAsia="Calibri" w:hAnsi="Söhne" w:cs="Arial"/>
          <w:sz w:val="18"/>
          <w:szCs w:val="18"/>
          <w:u w:val="double"/>
          <w:lang w:val="en-GB" w:eastAsia="fr-FR"/>
        </w:rPr>
        <w:t>Line speed, without a concomitant increase in workforce, can contribute to poor shackling outcomes.</w:t>
      </w:r>
    </w:p>
    <w:p w14:paraId="7269EC3C" w14:textId="77777777" w:rsidR="00C56B2D" w:rsidRPr="007F7BC3"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7F7BC3">
        <w:rPr>
          <w:rFonts w:ascii="Söhne" w:eastAsia="Calibri" w:hAnsi="Söhne" w:cs="Arial"/>
          <w:sz w:val="18"/>
          <w:szCs w:val="18"/>
          <w:lang w:val="en-GB" w:eastAsia="fr-FR"/>
        </w:rPr>
        <w:t>Drops, curves and inclination of the shackle line or high speed of the shackle line create fear and possible pain due to the sudden changes in position as well as increase</w:t>
      </w:r>
      <w:r w:rsidRPr="007F7BC3">
        <w:rPr>
          <w:rFonts w:ascii="Söhne" w:eastAsia="Calibri" w:hAnsi="Söhne" w:cs="Arial"/>
          <w:sz w:val="18"/>
          <w:szCs w:val="18"/>
          <w:highlight w:val="yellow"/>
          <w:u w:val="double"/>
          <w:lang w:val="en-GB" w:eastAsia="fr-FR"/>
        </w:rPr>
        <w:t>d</w:t>
      </w:r>
      <w:r w:rsidRPr="007F7BC3">
        <w:rPr>
          <w:rFonts w:ascii="Söhne" w:eastAsia="Calibri" w:hAnsi="Söhne" w:cs="Arial"/>
          <w:sz w:val="18"/>
          <w:szCs w:val="18"/>
          <w:lang w:val="en-GB" w:eastAsia="fr-FR"/>
        </w:rPr>
        <w:t xml:space="preserve"> effects of inversion. </w:t>
      </w:r>
    </w:p>
    <w:p w14:paraId="6498B919" w14:textId="77777777" w:rsidR="00C56B2D" w:rsidRPr="007F7BC3"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7F7BC3">
        <w:rPr>
          <w:rFonts w:ascii="Söhne" w:eastAsia="Times New Roman" w:hAnsi="Söhne" w:cs="Arial"/>
          <w:sz w:val="18"/>
          <w:szCs w:val="18"/>
          <w:lang w:val="en-GB" w:eastAsia="fr-FR"/>
        </w:rPr>
        <w:t>2</w:t>
      </w:r>
      <w:r w:rsidRPr="007F7BC3">
        <w:rPr>
          <w:rFonts w:ascii="Söhne" w:eastAsia="Times New Roman" w:hAnsi="Söhne" w:cs="Arial"/>
          <w:strike/>
          <w:sz w:val="18"/>
          <w:szCs w:val="18"/>
          <w:highlight w:val="yellow"/>
          <w:lang w:val="en-GB" w:eastAsia="fr-FR"/>
        </w:rPr>
        <w:t>.</w:t>
      </w:r>
      <w:r w:rsidRPr="007F7BC3">
        <w:rPr>
          <w:rFonts w:ascii="Söhne" w:eastAsia="Times New Roman" w:hAnsi="Söhne" w:cs="Arial"/>
          <w:sz w:val="18"/>
          <w:szCs w:val="18"/>
          <w:highlight w:val="yellow"/>
          <w:u w:val="double"/>
          <w:lang w:val="en-GB" w:eastAsia="fr-FR"/>
        </w:rPr>
        <w:t>)</w:t>
      </w:r>
      <w:r w:rsidRPr="007F7BC3">
        <w:rPr>
          <w:rFonts w:ascii="Söhne" w:eastAsia="Times New Roman" w:hAnsi="Söhne" w:cs="Arial"/>
          <w:sz w:val="18"/>
          <w:szCs w:val="18"/>
          <w:lang w:val="en-GB" w:eastAsia="fr-FR"/>
        </w:rPr>
        <w:tab/>
      </w:r>
      <w:r w:rsidRPr="007F7BC3">
        <w:rPr>
          <w:rFonts w:ascii="Söhne" w:eastAsia="Times New Roman" w:hAnsi="Söhne" w:cs="Arial"/>
          <w:sz w:val="18"/>
          <w:szCs w:val="18"/>
          <w:u w:val="single"/>
          <w:lang w:val="en-GB" w:eastAsia="fr-FR"/>
        </w:rPr>
        <w:t xml:space="preserve">Animal-based and other </w:t>
      </w:r>
      <w:r w:rsidRPr="007F7BC3">
        <w:rPr>
          <w:rFonts w:ascii="Söhne" w:eastAsia="Times New Roman" w:hAnsi="Söhne" w:cs="Arial"/>
          <w:strike/>
          <w:sz w:val="18"/>
          <w:szCs w:val="18"/>
          <w:highlight w:val="yellow"/>
          <w:u w:val="single"/>
          <w:lang w:val="en-GB" w:eastAsia="fr-FR"/>
        </w:rPr>
        <w:t>measurables</w:t>
      </w:r>
      <w:r w:rsidRPr="007F7BC3">
        <w:rPr>
          <w:rFonts w:ascii="Söhne" w:hAnsi="Söhne"/>
          <w:sz w:val="18"/>
          <w:u w:val="single"/>
          <w:lang w:val="en-GB"/>
        </w:rPr>
        <w:t xml:space="preserve"> </w:t>
      </w:r>
      <w:r w:rsidRPr="007F7BC3">
        <w:rPr>
          <w:rFonts w:ascii="Söhne" w:eastAsia="Times New Roman" w:hAnsi="Söhne" w:cs="Arial"/>
          <w:sz w:val="18"/>
          <w:szCs w:val="18"/>
          <w:highlight w:val="yellow"/>
          <w:u w:val="double"/>
          <w:lang w:val="en-GB" w:eastAsia="fr-FR"/>
        </w:rPr>
        <w:t>measures</w:t>
      </w:r>
      <w:r w:rsidRPr="007F7BC3">
        <w:rPr>
          <w:rFonts w:ascii="Söhne" w:eastAsia="Times New Roman" w:hAnsi="Söhne" w:cs="Arial"/>
          <w:sz w:val="18"/>
          <w:szCs w:val="18"/>
          <w:u w:val="single"/>
          <w:lang w:val="en-GB" w:eastAsia="fr-FR"/>
        </w:rPr>
        <w:t xml:space="preserve"> </w:t>
      </w:r>
      <w:r w:rsidRPr="007F7BC3">
        <w:rPr>
          <w:rFonts w:ascii="Söhne" w:eastAsia="Times New Roman" w:hAnsi="Söhne" w:cs="Arial"/>
          <w:strike/>
          <w:sz w:val="18"/>
          <w:szCs w:val="18"/>
          <w:highlight w:val="yellow"/>
          <w:u w:val="single"/>
          <w:lang w:val="en-GB" w:eastAsia="fr-FR"/>
        </w:rPr>
        <w:t>include</w:t>
      </w:r>
      <w:r w:rsidRPr="007F7BC3">
        <w:rPr>
          <w:rFonts w:ascii="Söhne" w:eastAsia="Times New Roman" w:hAnsi="Söhne" w:cs="Arial"/>
          <w:sz w:val="18"/>
          <w:szCs w:val="18"/>
          <w:u w:val="single"/>
          <w:lang w:val="en-GB" w:eastAsia="fr-FR"/>
        </w:rPr>
        <w:t>:</w:t>
      </w:r>
    </w:p>
    <w:p w14:paraId="5201E54C" w14:textId="77777777" w:rsidR="00C56B2D" w:rsidRPr="007F7BC3"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7F7BC3">
        <w:rPr>
          <w:rFonts w:ascii="Söhne" w:eastAsia="Calibri" w:hAnsi="Söhne" w:cs="Arial"/>
          <w:iCs/>
          <w:sz w:val="18"/>
          <w:szCs w:val="18"/>
          <w:lang w:val="en-GB" w:eastAsia="fr-FR"/>
        </w:rPr>
        <w:t>a)</w:t>
      </w:r>
      <w:r w:rsidRPr="007F7BC3">
        <w:rPr>
          <w:rFonts w:ascii="Söhne" w:eastAsia="Calibri" w:hAnsi="Söhne" w:cs="Arial"/>
          <w:sz w:val="18"/>
          <w:szCs w:val="18"/>
          <w:lang w:val="en-GB" w:eastAsia="fr-FR"/>
        </w:rPr>
        <w:tab/>
      </w:r>
      <w:r w:rsidRPr="007F7BC3">
        <w:rPr>
          <w:rFonts w:ascii="Söhne" w:eastAsia="Calibri" w:hAnsi="Söhne" w:cs="Arial"/>
          <w:strike/>
          <w:sz w:val="18"/>
          <w:szCs w:val="18"/>
          <w:highlight w:val="yellow"/>
          <w:lang w:val="en-GB" w:eastAsia="fr-FR"/>
        </w:rPr>
        <w:t xml:space="preserve">struggling </w:t>
      </w:r>
      <w:r w:rsidRPr="007F7BC3">
        <w:rPr>
          <w:rFonts w:ascii="Söhne" w:eastAsia="Calibri" w:hAnsi="Söhne" w:cs="Arial"/>
          <w:strike/>
          <w:sz w:val="18"/>
          <w:szCs w:val="18"/>
          <w:highlight w:val="yellow"/>
          <w:u w:val="double"/>
          <w:lang w:val="en-GB" w:eastAsia="fr-FR"/>
        </w:rPr>
        <w:t>(</w:t>
      </w:r>
      <w:r w:rsidRPr="007F7BC3">
        <w:rPr>
          <w:rFonts w:ascii="Söhne" w:eastAsia="Calibri" w:hAnsi="Söhne" w:cs="Arial"/>
          <w:sz w:val="18"/>
          <w:szCs w:val="18"/>
          <w:highlight w:val="yellow"/>
          <w:u w:val="double"/>
          <w:lang w:val="en-GB" w:eastAsia="fr-FR"/>
        </w:rPr>
        <w:t>wing flapping for birds</w:t>
      </w:r>
      <w:r w:rsidRPr="007F7BC3">
        <w:rPr>
          <w:rFonts w:ascii="Söhne" w:eastAsia="Calibri" w:hAnsi="Söhne" w:cs="Arial"/>
          <w:sz w:val="18"/>
          <w:szCs w:val="18"/>
          <w:highlight w:val="yellow"/>
          <w:lang w:val="en-GB" w:eastAsia="fr-FR"/>
        </w:rPr>
        <w:t>;</w:t>
      </w:r>
    </w:p>
    <w:p w14:paraId="2DC6800F" w14:textId="77777777" w:rsidR="00C56B2D" w:rsidRPr="007F7BC3"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7F7BC3">
        <w:rPr>
          <w:rFonts w:ascii="Söhne" w:eastAsia="Calibri" w:hAnsi="Söhne" w:cs="Arial"/>
          <w:iCs/>
          <w:sz w:val="18"/>
          <w:szCs w:val="18"/>
          <w:lang w:val="en-GB" w:eastAsia="fr-FR"/>
        </w:rPr>
        <w:t>b)</w:t>
      </w:r>
      <w:r w:rsidRPr="007F7BC3">
        <w:rPr>
          <w:rFonts w:ascii="Söhne" w:eastAsia="Calibri" w:hAnsi="Söhne" w:cs="Arial"/>
          <w:iCs/>
          <w:sz w:val="18"/>
          <w:szCs w:val="18"/>
          <w:lang w:val="en-GB" w:eastAsia="fr-FR"/>
        </w:rPr>
        <w:tab/>
      </w:r>
      <w:r w:rsidRPr="007F7BC3">
        <w:rPr>
          <w:rFonts w:ascii="Söhne" w:eastAsia="Calibri" w:hAnsi="Söhne" w:cs="Arial"/>
          <w:sz w:val="18"/>
          <w:szCs w:val="18"/>
          <w:lang w:val="en-GB" w:eastAsia="fr-FR"/>
        </w:rPr>
        <w:t xml:space="preserve">escape attempts; </w:t>
      </w:r>
    </w:p>
    <w:p w14:paraId="332B850F" w14:textId="77777777" w:rsidR="00C56B2D" w:rsidRPr="007F7BC3"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7F7BC3">
        <w:rPr>
          <w:rFonts w:ascii="Söhne" w:eastAsia="Calibri" w:hAnsi="Söhne" w:cs="Arial"/>
          <w:iCs/>
          <w:sz w:val="18"/>
          <w:szCs w:val="18"/>
          <w:lang w:val="en-GB" w:eastAsia="fr-FR"/>
        </w:rPr>
        <w:t>c)</w:t>
      </w:r>
      <w:r w:rsidRPr="007F7BC3">
        <w:rPr>
          <w:rFonts w:ascii="Söhne" w:eastAsia="Calibri" w:hAnsi="Söhne" w:cs="Arial"/>
          <w:iCs/>
          <w:sz w:val="18"/>
          <w:szCs w:val="18"/>
          <w:lang w:val="en-GB" w:eastAsia="fr-FR"/>
        </w:rPr>
        <w:tab/>
      </w:r>
      <w:r w:rsidRPr="007F7BC3">
        <w:rPr>
          <w:rFonts w:ascii="Söhne" w:eastAsia="Calibri" w:hAnsi="Söhne" w:cs="Arial"/>
          <w:sz w:val="18"/>
          <w:szCs w:val="18"/>
          <w:highlight w:val="yellow"/>
          <w:u w:val="double"/>
          <w:lang w:val="en-GB" w:eastAsia="fr-FR"/>
        </w:rPr>
        <w:t>high frequency</w:t>
      </w:r>
      <w:r w:rsidRPr="007F7BC3">
        <w:rPr>
          <w:rFonts w:ascii="Söhne" w:eastAsia="Calibri" w:hAnsi="Söhne" w:cs="Arial"/>
          <w:sz w:val="18"/>
          <w:szCs w:val="18"/>
          <w:lang w:val="en-GB" w:eastAsia="fr-FR"/>
        </w:rPr>
        <w:t xml:space="preserve"> vocalisation</w:t>
      </w:r>
      <w:r w:rsidRPr="007F7BC3">
        <w:rPr>
          <w:rFonts w:ascii="Söhne" w:eastAsia="Calibri" w:hAnsi="Söhne" w:cs="Arial"/>
          <w:sz w:val="18"/>
          <w:szCs w:val="18"/>
          <w:u w:val="double"/>
          <w:lang w:val="en-GB" w:eastAsia="fr-FR"/>
        </w:rPr>
        <w:t>s</w:t>
      </w:r>
      <w:r w:rsidRPr="007F7BC3">
        <w:rPr>
          <w:rFonts w:ascii="Söhne" w:eastAsia="Calibri" w:hAnsi="Söhne" w:cs="Arial"/>
          <w:sz w:val="18"/>
          <w:szCs w:val="18"/>
          <w:lang w:val="en-GB" w:eastAsia="fr-FR"/>
        </w:rPr>
        <w:t xml:space="preserve"> </w:t>
      </w:r>
      <w:r w:rsidRPr="007F7BC3">
        <w:rPr>
          <w:rFonts w:ascii="Söhne" w:eastAsia="Calibri" w:hAnsi="Söhne" w:cs="Arial"/>
          <w:sz w:val="18"/>
          <w:szCs w:val="18"/>
          <w:highlight w:val="yellow"/>
          <w:u w:val="double"/>
          <w:lang w:val="en-GB" w:eastAsia="fr-FR"/>
        </w:rPr>
        <w:t>(distress calls)</w:t>
      </w:r>
      <w:r w:rsidRPr="007F7BC3">
        <w:rPr>
          <w:rFonts w:ascii="Söhne" w:eastAsia="Calibri" w:hAnsi="Söhne" w:cs="Arial"/>
          <w:strike/>
          <w:sz w:val="18"/>
          <w:szCs w:val="18"/>
          <w:highlight w:val="yellow"/>
          <w:u w:val="double"/>
          <w:lang w:val="en-GB" w:eastAsia="fr-FR"/>
        </w:rPr>
        <w:t>of high frequency</w:t>
      </w:r>
      <w:r w:rsidRPr="007F7BC3">
        <w:rPr>
          <w:rFonts w:ascii="Söhne" w:eastAsia="Calibri" w:hAnsi="Söhne" w:cs="Arial"/>
          <w:strike/>
          <w:sz w:val="18"/>
          <w:szCs w:val="18"/>
          <w:highlight w:val="yellow"/>
          <w:lang w:val="en-GB" w:eastAsia="fr-FR"/>
        </w:rPr>
        <w:t>(poultry)</w:t>
      </w:r>
      <w:r w:rsidRPr="007F7BC3">
        <w:rPr>
          <w:rFonts w:ascii="Söhne" w:eastAsia="Calibri" w:hAnsi="Söhne" w:cs="Arial"/>
          <w:sz w:val="18"/>
          <w:szCs w:val="18"/>
          <w:lang w:val="en-GB" w:eastAsia="fr-FR"/>
        </w:rPr>
        <w:t>;</w:t>
      </w:r>
    </w:p>
    <w:p w14:paraId="279C6079" w14:textId="77777777" w:rsidR="00C56B2D" w:rsidRPr="007F7BC3" w:rsidRDefault="00C56B2D" w:rsidP="00C56B2D">
      <w:pPr>
        <w:adjustRightInd w:val="0"/>
        <w:snapToGrid w:val="0"/>
        <w:spacing w:after="240" w:line="240" w:lineRule="auto"/>
        <w:ind w:left="851" w:hanging="425"/>
        <w:jc w:val="both"/>
        <w:rPr>
          <w:rFonts w:ascii="Söhne" w:eastAsia="Calibri" w:hAnsi="Söhne" w:cs="Arial"/>
          <w:sz w:val="18"/>
          <w:szCs w:val="18"/>
          <w:u w:val="double"/>
          <w:lang w:val="en-GB" w:eastAsia="fr-FR"/>
        </w:rPr>
      </w:pPr>
      <w:r w:rsidRPr="007F7BC3">
        <w:rPr>
          <w:rFonts w:ascii="Söhne" w:eastAsia="Calibri" w:hAnsi="Söhne" w:cs="Arial"/>
          <w:sz w:val="18"/>
          <w:szCs w:val="18"/>
          <w:lang w:val="en-GB" w:eastAsia="fr-FR"/>
        </w:rPr>
        <w:t>d)</w:t>
      </w:r>
      <w:r w:rsidRPr="007F7BC3">
        <w:rPr>
          <w:rFonts w:ascii="Söhne" w:eastAsia="Calibri" w:hAnsi="Söhne" w:cs="Arial"/>
          <w:sz w:val="18"/>
          <w:szCs w:val="18"/>
          <w:lang w:val="en-GB" w:eastAsia="fr-FR"/>
        </w:rPr>
        <w:tab/>
        <w:t>injuries and pain caused by excessive force of restraint or shackling</w:t>
      </w:r>
      <w:r w:rsidRPr="007F7BC3">
        <w:rPr>
          <w:rFonts w:ascii="Söhne" w:eastAsia="Calibri" w:hAnsi="Söhne" w:cs="Arial"/>
          <w:strike/>
          <w:sz w:val="18"/>
          <w:szCs w:val="18"/>
          <w:highlight w:val="yellow"/>
          <w:lang w:val="en-GB" w:eastAsia="fr-FR"/>
        </w:rPr>
        <w:t>;</w:t>
      </w:r>
      <w:r w:rsidRPr="007F7BC3">
        <w:rPr>
          <w:rFonts w:ascii="Söhne" w:eastAsia="Calibri" w:hAnsi="Söhne" w:cs="Arial"/>
          <w:sz w:val="18"/>
          <w:szCs w:val="18"/>
          <w:u w:val="double"/>
          <w:lang w:val="en-GB" w:eastAsia="fr-FR"/>
        </w:rPr>
        <w:t>.</w:t>
      </w:r>
    </w:p>
    <w:p w14:paraId="352DDB7F" w14:textId="77777777" w:rsidR="00C56B2D" w:rsidRPr="007F7BC3" w:rsidRDefault="00C56B2D" w:rsidP="00C56B2D">
      <w:pPr>
        <w:adjustRightInd w:val="0"/>
        <w:snapToGrid w:val="0"/>
        <w:spacing w:after="240" w:line="240" w:lineRule="auto"/>
        <w:ind w:left="851" w:hanging="425"/>
        <w:jc w:val="both"/>
        <w:rPr>
          <w:rFonts w:ascii="Söhne" w:eastAsia="Calibri" w:hAnsi="Söhne" w:cs="Arial"/>
          <w:strike/>
          <w:sz w:val="18"/>
          <w:szCs w:val="18"/>
          <w:lang w:val="en-GB" w:eastAsia="fr-FR"/>
        </w:rPr>
      </w:pPr>
      <w:r w:rsidRPr="007F7BC3">
        <w:rPr>
          <w:rFonts w:ascii="Söhne" w:eastAsia="Calibri" w:hAnsi="Söhne" w:cs="Arial"/>
          <w:strike/>
          <w:sz w:val="18"/>
          <w:szCs w:val="18"/>
          <w:lang w:val="en-GB" w:eastAsia="fr-FR"/>
        </w:rPr>
        <w:t xml:space="preserve">e) </w:t>
      </w:r>
      <w:r w:rsidRPr="007F7BC3">
        <w:rPr>
          <w:rFonts w:ascii="Söhne" w:eastAsia="Calibri" w:hAnsi="Söhne" w:cs="Arial"/>
          <w:sz w:val="18"/>
          <w:szCs w:val="18"/>
          <w:lang w:val="en-GB" w:eastAsia="fr-FR"/>
        </w:rPr>
        <w:tab/>
      </w:r>
      <w:r w:rsidRPr="007F7BC3">
        <w:rPr>
          <w:rFonts w:ascii="Söhne" w:eastAsia="Calibri" w:hAnsi="Söhne" w:cs="Arial"/>
          <w:strike/>
          <w:sz w:val="18"/>
          <w:szCs w:val="18"/>
          <w:lang w:val="en-GB" w:eastAsia="fr-FR"/>
        </w:rPr>
        <w:t>fear caused by prolonged restraint, which may exacerbate insecure or excessive restraint.</w:t>
      </w:r>
    </w:p>
    <w:p w14:paraId="3B4A734D" w14:textId="77777777" w:rsidR="00C56B2D" w:rsidRPr="007F7BC3" w:rsidRDefault="00C56B2D" w:rsidP="00C56B2D">
      <w:pPr>
        <w:adjustRightInd w:val="0"/>
        <w:snapToGrid w:val="0"/>
        <w:spacing w:after="240" w:line="240" w:lineRule="auto"/>
        <w:ind w:left="425" w:hanging="426"/>
        <w:jc w:val="both"/>
        <w:rPr>
          <w:rFonts w:ascii="Söhne" w:eastAsia="Times New Roman" w:hAnsi="Söhne" w:cs="Arial"/>
          <w:sz w:val="18"/>
          <w:szCs w:val="18"/>
          <w:lang w:val="en-GB" w:eastAsia="fr-FR"/>
        </w:rPr>
      </w:pPr>
      <w:r w:rsidRPr="007F7BC3">
        <w:rPr>
          <w:rFonts w:ascii="Söhne" w:eastAsia="Times New Roman" w:hAnsi="Söhne" w:cs="Arial"/>
          <w:sz w:val="18"/>
          <w:szCs w:val="18"/>
          <w:lang w:val="en-GB" w:eastAsia="fr-FR"/>
        </w:rPr>
        <w:t>3</w:t>
      </w:r>
      <w:r w:rsidRPr="007F7BC3">
        <w:rPr>
          <w:rFonts w:ascii="Söhne" w:eastAsia="Times New Roman" w:hAnsi="Söhne" w:cs="Arial"/>
          <w:strike/>
          <w:sz w:val="18"/>
          <w:szCs w:val="18"/>
          <w:highlight w:val="yellow"/>
          <w:lang w:val="en-GB" w:eastAsia="fr-FR"/>
        </w:rPr>
        <w:t>.</w:t>
      </w:r>
      <w:r w:rsidRPr="007F7BC3">
        <w:rPr>
          <w:rFonts w:ascii="Söhne" w:eastAsia="Times New Roman" w:hAnsi="Söhne" w:cs="Arial"/>
          <w:sz w:val="18"/>
          <w:szCs w:val="18"/>
          <w:highlight w:val="yellow"/>
          <w:u w:val="double"/>
          <w:lang w:val="en-GB" w:eastAsia="fr-FR"/>
        </w:rPr>
        <w:t>)</w:t>
      </w:r>
      <w:r w:rsidRPr="007F7BC3">
        <w:rPr>
          <w:rFonts w:ascii="Söhne" w:hAnsi="Söhne"/>
          <w:lang w:val="en-US"/>
        </w:rPr>
        <w:tab/>
      </w:r>
      <w:r w:rsidRPr="007F7BC3">
        <w:rPr>
          <w:rFonts w:ascii="Söhne" w:eastAsia="Times New Roman" w:hAnsi="Söhne" w:cs="Arial"/>
          <w:sz w:val="18"/>
          <w:szCs w:val="18"/>
          <w:u w:val="single"/>
          <w:lang w:val="en-GB" w:eastAsia="fr-FR"/>
        </w:rPr>
        <w:t>Recommendations:</w:t>
      </w:r>
      <w:r w:rsidRPr="007F7BC3">
        <w:rPr>
          <w:rFonts w:ascii="Söhne" w:eastAsia="Times New Roman" w:hAnsi="Söhne" w:cs="Arial"/>
          <w:sz w:val="18"/>
          <w:szCs w:val="18"/>
          <w:lang w:val="en-GB" w:eastAsia="fr-FR"/>
        </w:rPr>
        <w:t xml:space="preserve"> </w:t>
      </w:r>
    </w:p>
    <w:p w14:paraId="3236147C"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u w:val="double"/>
          <w:lang w:val="en-GB"/>
        </w:rPr>
      </w:pPr>
      <w:r w:rsidRPr="007F7BC3">
        <w:rPr>
          <w:rFonts w:ascii="Söhne" w:eastAsia="Calibri" w:hAnsi="Söhne" w:cs="Arial"/>
          <w:sz w:val="18"/>
          <w:szCs w:val="18"/>
          <w:u w:val="double"/>
          <w:lang w:val="en-GB"/>
        </w:rPr>
        <w:t>Stunning methods that avoid handling, shackling and inversion of conscious animals should always be preferred.</w:t>
      </w:r>
    </w:p>
    <w:p w14:paraId="5FBCA5C6" w14:textId="77777777" w:rsidR="00C56B2D" w:rsidRPr="007F7BC3" w:rsidRDefault="00C56B2D" w:rsidP="00C56B2D">
      <w:pPr>
        <w:adjustRightInd w:val="0"/>
        <w:snapToGrid w:val="0"/>
        <w:spacing w:after="240" w:line="240" w:lineRule="auto"/>
        <w:ind w:left="426"/>
        <w:jc w:val="both"/>
        <w:rPr>
          <w:rFonts w:ascii="Söhne" w:eastAsia="Calibri" w:hAnsi="Söhne" w:cs="Arial"/>
          <w:sz w:val="18"/>
          <w:szCs w:val="18"/>
          <w:lang w:val="en-GB"/>
        </w:rPr>
      </w:pPr>
      <w:r w:rsidRPr="007F7BC3">
        <w:rPr>
          <w:rFonts w:ascii="Söhne" w:eastAsia="Calibri" w:hAnsi="Söhne" w:cs="Arial"/>
          <w:sz w:val="18"/>
          <w:szCs w:val="18"/>
          <w:u w:val="double"/>
          <w:lang w:val="en-GB"/>
        </w:rPr>
        <w:t xml:space="preserve">Where, </w:t>
      </w:r>
      <w:r w:rsidRPr="007F7BC3">
        <w:rPr>
          <w:rFonts w:ascii="Söhne" w:eastAsia="Calibri" w:hAnsi="Söhne" w:cs="Arial"/>
          <w:sz w:val="18"/>
          <w:szCs w:val="18"/>
          <w:highlight w:val="yellow"/>
          <w:u w:val="double"/>
          <w:lang w:val="en-GB"/>
        </w:rPr>
        <w:t>this is</w:t>
      </w:r>
      <w:r w:rsidRPr="007F7BC3">
        <w:rPr>
          <w:rFonts w:ascii="Söhne" w:eastAsia="Calibri" w:hAnsi="Söhne" w:cs="Arial"/>
          <w:sz w:val="18"/>
          <w:szCs w:val="18"/>
          <w:u w:val="double"/>
          <w:lang w:val="en-GB"/>
        </w:rPr>
        <w:t xml:space="preserve"> not possible</w:t>
      </w:r>
      <w:r w:rsidRPr="007F7BC3">
        <w:rPr>
          <w:rFonts w:ascii="Söhne" w:eastAsia="Calibri" w:hAnsi="Söhne" w:cs="Arial"/>
          <w:sz w:val="18"/>
          <w:szCs w:val="18"/>
          <w:lang w:val="en-GB"/>
        </w:rPr>
        <w:t xml:space="preserve">, </w:t>
      </w:r>
      <w:proofErr w:type="spellStart"/>
      <w:r w:rsidRPr="007F7BC3">
        <w:rPr>
          <w:rFonts w:ascii="Söhne" w:eastAsia="Calibri" w:hAnsi="Söhne" w:cs="Arial"/>
          <w:strike/>
          <w:sz w:val="18"/>
          <w:szCs w:val="18"/>
          <w:lang w:val="en-GB"/>
        </w:rPr>
        <w:t>A</w:t>
      </w:r>
      <w:r w:rsidRPr="007F7BC3">
        <w:rPr>
          <w:rFonts w:ascii="Söhne" w:eastAsia="Calibri" w:hAnsi="Söhne" w:cs="Arial"/>
          <w:sz w:val="18"/>
          <w:szCs w:val="18"/>
          <w:u w:val="double"/>
          <w:lang w:val="en-GB"/>
        </w:rPr>
        <w:t>a</w:t>
      </w:r>
      <w:r w:rsidRPr="007F7BC3">
        <w:rPr>
          <w:rFonts w:ascii="Söhne" w:eastAsia="Calibri" w:hAnsi="Söhne" w:cs="Arial"/>
          <w:sz w:val="18"/>
          <w:szCs w:val="18"/>
          <w:lang w:val="en-GB"/>
        </w:rPr>
        <w:t>nimals</w:t>
      </w:r>
      <w:proofErr w:type="spellEnd"/>
      <w:r w:rsidRPr="007F7BC3">
        <w:rPr>
          <w:rFonts w:ascii="Söhne" w:eastAsia="Calibri" w:hAnsi="Söhne" w:cs="Arial"/>
          <w:sz w:val="18"/>
          <w:szCs w:val="18"/>
          <w:lang w:val="en-GB"/>
        </w:rPr>
        <w:t xml:space="preserve"> should be handled and restrained </w:t>
      </w:r>
      <w:r w:rsidRPr="007F7BC3">
        <w:rPr>
          <w:rFonts w:ascii="Söhne" w:eastAsia="Calibri" w:hAnsi="Söhne" w:cs="Arial"/>
          <w:sz w:val="18"/>
          <w:szCs w:val="18"/>
          <w:u w:val="double"/>
          <w:lang w:val="en-GB"/>
        </w:rPr>
        <w:t>to minimise</w:t>
      </w:r>
      <w:r w:rsidRPr="007F7BC3">
        <w:rPr>
          <w:rFonts w:ascii="Söhne" w:eastAsia="Calibri" w:hAnsi="Söhne" w:cs="Arial"/>
          <w:sz w:val="18"/>
          <w:szCs w:val="18"/>
          <w:lang w:val="en-GB"/>
        </w:rPr>
        <w:t xml:space="preserve"> </w:t>
      </w:r>
      <w:r w:rsidRPr="007F7BC3">
        <w:rPr>
          <w:rFonts w:ascii="Söhne" w:eastAsia="Calibri" w:hAnsi="Söhne" w:cs="Arial"/>
          <w:strike/>
          <w:sz w:val="18"/>
          <w:szCs w:val="18"/>
          <w:lang w:val="en-GB"/>
        </w:rPr>
        <w:t>without</w:t>
      </w:r>
      <w:r w:rsidRPr="007F7BC3">
        <w:rPr>
          <w:rFonts w:ascii="Söhne" w:hAnsi="Söhne"/>
          <w:strike/>
          <w:lang w:val="en-US"/>
        </w:rPr>
        <w:t xml:space="preserve"> </w:t>
      </w:r>
      <w:r w:rsidRPr="007F7BC3">
        <w:rPr>
          <w:rFonts w:ascii="Söhne" w:eastAsia="Calibri" w:hAnsi="Söhne" w:cs="Arial"/>
          <w:strike/>
          <w:sz w:val="18"/>
          <w:szCs w:val="18"/>
          <w:lang w:val="en-GB"/>
        </w:rPr>
        <w:t xml:space="preserve">provoking </w:t>
      </w:r>
      <w:proofErr w:type="spellStart"/>
      <w:r w:rsidRPr="007F7BC3">
        <w:rPr>
          <w:rFonts w:ascii="Söhne" w:eastAsia="Calibri" w:hAnsi="Söhne" w:cs="Arial"/>
          <w:sz w:val="18"/>
          <w:szCs w:val="18"/>
          <w:u w:val="double"/>
          <w:lang w:val="en-GB"/>
        </w:rPr>
        <w:t>struggl</w:t>
      </w:r>
      <w:r w:rsidRPr="007F7BC3">
        <w:rPr>
          <w:rFonts w:ascii="Söhne" w:eastAsia="Calibri" w:hAnsi="Söhne" w:cs="Arial"/>
          <w:strike/>
          <w:sz w:val="18"/>
          <w:szCs w:val="18"/>
          <w:highlight w:val="yellow"/>
          <w:u w:val="double"/>
          <w:lang w:val="en-GB"/>
        </w:rPr>
        <w:t>e</w:t>
      </w:r>
      <w:r w:rsidRPr="007F7BC3">
        <w:rPr>
          <w:rFonts w:ascii="Söhne" w:eastAsia="Calibri" w:hAnsi="Söhne" w:cs="Arial"/>
          <w:sz w:val="18"/>
          <w:szCs w:val="18"/>
          <w:highlight w:val="yellow"/>
          <w:u w:val="double"/>
          <w:lang w:val="en-GB"/>
        </w:rPr>
        <w:t>ing</w:t>
      </w:r>
      <w:proofErr w:type="spellEnd"/>
      <w:r w:rsidRPr="007F7BC3">
        <w:rPr>
          <w:rFonts w:ascii="Söhne" w:eastAsia="Calibri" w:hAnsi="Söhne" w:cs="Arial"/>
          <w:sz w:val="18"/>
          <w:szCs w:val="18"/>
          <w:u w:val="double"/>
          <w:lang w:val="en-GB"/>
        </w:rPr>
        <w:t xml:space="preserve"> </w:t>
      </w:r>
      <w:r w:rsidRPr="007F7BC3">
        <w:rPr>
          <w:rFonts w:ascii="Söhne" w:eastAsia="Calibri" w:hAnsi="Söhne" w:cs="Arial"/>
          <w:sz w:val="18"/>
          <w:szCs w:val="18"/>
          <w:lang w:val="en-GB"/>
        </w:rPr>
        <w:t>or attempts to escape.</w:t>
      </w:r>
    </w:p>
    <w:p w14:paraId="633076C4" w14:textId="77777777" w:rsidR="00C56B2D" w:rsidRPr="007F7BC3" w:rsidRDefault="00C56B2D" w:rsidP="00C56B2D">
      <w:pPr>
        <w:spacing w:after="240" w:line="240" w:lineRule="auto"/>
        <w:ind w:left="425"/>
        <w:jc w:val="both"/>
        <w:rPr>
          <w:rFonts w:ascii="Söhne" w:eastAsia="Calibri" w:hAnsi="Söhne" w:cs="Arial"/>
          <w:strike/>
          <w:sz w:val="18"/>
          <w:szCs w:val="18"/>
          <w:lang w:val="en-GB"/>
        </w:rPr>
      </w:pPr>
      <w:r w:rsidRPr="007F7BC3">
        <w:rPr>
          <w:rFonts w:ascii="Söhne" w:eastAsia="Calibri" w:hAnsi="Söhne" w:cs="Arial"/>
          <w:strike/>
          <w:sz w:val="18"/>
          <w:szCs w:val="18"/>
          <w:lang w:val="en-GB"/>
        </w:rPr>
        <w:t xml:space="preserve">Avoid inversion of conscious animals. </w:t>
      </w:r>
    </w:p>
    <w:p w14:paraId="5549353D" w14:textId="77777777" w:rsidR="00C56B2D" w:rsidRPr="007F7BC3" w:rsidRDefault="00C56B2D" w:rsidP="00C56B2D">
      <w:pPr>
        <w:adjustRightInd w:val="0"/>
        <w:snapToGrid w:val="0"/>
        <w:spacing w:after="240" w:line="240" w:lineRule="auto"/>
        <w:ind w:left="425"/>
        <w:jc w:val="both"/>
        <w:rPr>
          <w:rFonts w:ascii="Söhne" w:eastAsia="Calibri" w:hAnsi="Söhne" w:cs="Arial"/>
          <w:strike/>
          <w:sz w:val="18"/>
          <w:szCs w:val="18"/>
          <w:lang w:val="en-GB"/>
        </w:rPr>
      </w:pPr>
      <w:r w:rsidRPr="007F7BC3">
        <w:rPr>
          <w:rFonts w:ascii="Söhne" w:eastAsia="Calibri" w:hAnsi="Söhne" w:cs="Arial"/>
          <w:strike/>
          <w:sz w:val="18"/>
          <w:szCs w:val="18"/>
          <w:lang w:val="en-GB"/>
        </w:rPr>
        <w:t xml:space="preserve">Avoid shackling of conscious animals but there is no real way to prevent or correct shackling, however, as it is a part of some of the </w:t>
      </w:r>
      <w:r w:rsidRPr="007F7BC3">
        <w:rPr>
          <w:rFonts w:ascii="Söhne" w:eastAsia="Calibri" w:hAnsi="Söhne" w:cs="Arial"/>
          <w:i/>
          <w:iCs/>
          <w:strike/>
          <w:sz w:val="18"/>
          <w:szCs w:val="18"/>
          <w:lang w:val="en-GB"/>
        </w:rPr>
        <w:t>stunning</w:t>
      </w:r>
      <w:r w:rsidRPr="007F7BC3">
        <w:rPr>
          <w:rFonts w:ascii="Söhne" w:eastAsia="Calibri" w:hAnsi="Söhne" w:cs="Arial"/>
          <w:strike/>
          <w:sz w:val="18"/>
          <w:szCs w:val="18"/>
          <w:lang w:val="en-GB"/>
        </w:rPr>
        <w:t xml:space="preserve"> methods most commonly used in slaughter plants. </w:t>
      </w:r>
    </w:p>
    <w:p w14:paraId="748C3E8C"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lang w:val="en-GB"/>
        </w:rPr>
      </w:pPr>
      <w:r w:rsidRPr="007F7BC3">
        <w:rPr>
          <w:rFonts w:ascii="Söhne" w:eastAsia="Calibri" w:hAnsi="Söhne" w:cs="Arial"/>
          <w:sz w:val="18"/>
          <w:szCs w:val="18"/>
          <w:lang w:val="en-GB"/>
        </w:rPr>
        <w:t xml:space="preserve">Shackle lines </w:t>
      </w:r>
      <w:r w:rsidRPr="007F7BC3">
        <w:rPr>
          <w:rFonts w:ascii="Söhne" w:eastAsia="Calibri" w:hAnsi="Söhne" w:cs="Arial"/>
          <w:strike/>
          <w:sz w:val="18"/>
          <w:szCs w:val="18"/>
          <w:highlight w:val="yellow"/>
          <w:lang w:val="en-GB"/>
        </w:rPr>
        <w:t>must</w:t>
      </w:r>
      <w:r w:rsidRPr="007F7BC3">
        <w:rPr>
          <w:rFonts w:ascii="Söhne" w:eastAsia="Calibri" w:hAnsi="Söhne" w:cs="Arial"/>
          <w:sz w:val="18"/>
          <w:szCs w:val="18"/>
          <w:lang w:val="en-GB"/>
        </w:rPr>
        <w:t xml:space="preserve"> </w:t>
      </w:r>
      <w:r w:rsidRPr="007F7BC3">
        <w:rPr>
          <w:rFonts w:ascii="Söhne" w:eastAsia="Calibri" w:hAnsi="Söhne" w:cs="Arial"/>
          <w:sz w:val="18"/>
          <w:szCs w:val="18"/>
          <w:highlight w:val="yellow"/>
          <w:u w:val="double"/>
          <w:lang w:val="en-GB"/>
        </w:rPr>
        <w:t>should</w:t>
      </w:r>
      <w:r w:rsidRPr="007F7BC3">
        <w:rPr>
          <w:rFonts w:ascii="Söhne" w:eastAsia="Calibri" w:hAnsi="Söhne" w:cs="Arial"/>
          <w:sz w:val="18"/>
          <w:szCs w:val="18"/>
          <w:lang w:val="en-GB"/>
        </w:rPr>
        <w:t xml:space="preserve"> be constructed and maintained so they do not jolt </w:t>
      </w:r>
      <w:proofErr w:type="spellStart"/>
      <w:r w:rsidRPr="007F7BC3">
        <w:rPr>
          <w:rFonts w:ascii="Söhne" w:eastAsia="Calibri" w:hAnsi="Söhne" w:cs="Arial"/>
          <w:strike/>
          <w:sz w:val="18"/>
          <w:szCs w:val="18"/>
          <w:lang w:val="en-GB"/>
        </w:rPr>
        <w:t>birds</w:t>
      </w:r>
      <w:r w:rsidRPr="007F7BC3">
        <w:rPr>
          <w:rFonts w:ascii="Söhne" w:eastAsia="Calibri" w:hAnsi="Söhne" w:cs="Arial"/>
          <w:sz w:val="18"/>
          <w:szCs w:val="18"/>
          <w:u w:val="double"/>
          <w:lang w:val="en-GB"/>
        </w:rPr>
        <w:t>animals</w:t>
      </w:r>
      <w:proofErr w:type="spellEnd"/>
      <w:r w:rsidRPr="007F7BC3">
        <w:rPr>
          <w:rFonts w:ascii="Söhne" w:eastAsia="Calibri" w:hAnsi="Söhne" w:cs="Arial"/>
          <w:sz w:val="18"/>
          <w:szCs w:val="18"/>
          <w:lang w:val="en-GB"/>
        </w:rPr>
        <w:t xml:space="preserve"> </w:t>
      </w:r>
      <w:r w:rsidRPr="007F7BC3">
        <w:rPr>
          <w:rFonts w:ascii="Söhne" w:eastAsia="Calibri" w:hAnsi="Söhne" w:cs="Arial"/>
          <w:strike/>
          <w:sz w:val="18"/>
          <w:szCs w:val="18"/>
          <w:highlight w:val="yellow"/>
          <w:lang w:val="en-GB"/>
        </w:rPr>
        <w:t>as</w:t>
      </w:r>
      <w:r w:rsidRPr="007F7BC3">
        <w:rPr>
          <w:rFonts w:ascii="Söhne" w:eastAsia="Calibri" w:hAnsi="Söhne" w:cs="Arial"/>
          <w:sz w:val="18"/>
          <w:szCs w:val="18"/>
          <w:highlight w:val="yellow"/>
          <w:lang w:val="en-GB"/>
        </w:rPr>
        <w:t xml:space="preserve"> </w:t>
      </w:r>
      <w:r w:rsidRPr="007F7BC3">
        <w:rPr>
          <w:rFonts w:ascii="Söhne" w:eastAsia="Calibri" w:hAnsi="Söhne" w:cs="Arial"/>
          <w:sz w:val="18"/>
          <w:szCs w:val="18"/>
          <w:highlight w:val="yellow"/>
          <w:u w:val="double"/>
          <w:lang w:val="en-GB"/>
        </w:rPr>
        <w:t>because</w:t>
      </w:r>
      <w:r w:rsidRPr="007F7BC3">
        <w:rPr>
          <w:rFonts w:ascii="Söhne" w:eastAsia="Calibri" w:hAnsi="Söhne" w:cs="Arial"/>
          <w:sz w:val="18"/>
          <w:szCs w:val="18"/>
          <w:lang w:val="en-GB"/>
        </w:rPr>
        <w:t xml:space="preserve"> this is likely to stimulate flapping </w:t>
      </w:r>
      <w:r w:rsidRPr="007F7BC3">
        <w:rPr>
          <w:rFonts w:ascii="Söhne" w:eastAsia="Calibri" w:hAnsi="Söhne" w:cs="Arial"/>
          <w:sz w:val="18"/>
          <w:szCs w:val="18"/>
          <w:u w:val="double"/>
          <w:lang w:val="en-GB"/>
        </w:rPr>
        <w:t xml:space="preserve">(poultry) or </w:t>
      </w:r>
      <w:proofErr w:type="spellStart"/>
      <w:r w:rsidRPr="007F7BC3">
        <w:rPr>
          <w:rFonts w:ascii="Söhne" w:eastAsia="Calibri" w:hAnsi="Söhne" w:cs="Arial"/>
          <w:sz w:val="18"/>
          <w:szCs w:val="18"/>
          <w:u w:val="double"/>
          <w:lang w:val="en-GB"/>
        </w:rPr>
        <w:t>struggl</w:t>
      </w:r>
      <w:r w:rsidRPr="007F7BC3">
        <w:rPr>
          <w:rFonts w:ascii="Söhne" w:eastAsia="Calibri" w:hAnsi="Söhne" w:cs="Arial"/>
          <w:strike/>
          <w:sz w:val="18"/>
          <w:szCs w:val="18"/>
          <w:highlight w:val="yellow"/>
          <w:u w:val="double"/>
          <w:lang w:val="en-GB"/>
        </w:rPr>
        <w:t>e</w:t>
      </w:r>
      <w:r w:rsidRPr="007F7BC3">
        <w:rPr>
          <w:rFonts w:ascii="Söhne" w:eastAsia="Calibri" w:hAnsi="Söhne" w:cs="Arial"/>
          <w:sz w:val="18"/>
          <w:szCs w:val="18"/>
          <w:highlight w:val="yellow"/>
          <w:u w:val="double"/>
          <w:lang w:val="en-GB"/>
        </w:rPr>
        <w:t>ing</w:t>
      </w:r>
      <w:proofErr w:type="spellEnd"/>
      <w:r w:rsidRPr="007F7BC3">
        <w:rPr>
          <w:rFonts w:ascii="Söhne" w:eastAsia="Calibri" w:hAnsi="Söhne" w:cs="Arial"/>
          <w:sz w:val="18"/>
          <w:szCs w:val="18"/>
          <w:lang w:val="en-GB"/>
        </w:rPr>
        <w:t xml:space="preserve">. Shackle line speeds </w:t>
      </w:r>
      <w:r w:rsidRPr="007F7BC3">
        <w:rPr>
          <w:rFonts w:ascii="Söhne" w:eastAsia="Calibri" w:hAnsi="Söhne" w:cs="Arial"/>
          <w:strike/>
          <w:sz w:val="18"/>
          <w:szCs w:val="18"/>
          <w:highlight w:val="yellow"/>
          <w:lang w:val="en-GB"/>
        </w:rPr>
        <w:t>must</w:t>
      </w:r>
      <w:r w:rsidRPr="007F7BC3">
        <w:rPr>
          <w:rFonts w:ascii="Söhne" w:eastAsia="Calibri" w:hAnsi="Söhne" w:cs="Arial"/>
          <w:sz w:val="18"/>
          <w:szCs w:val="18"/>
          <w:lang w:val="en-GB"/>
        </w:rPr>
        <w:t xml:space="preserve"> </w:t>
      </w:r>
      <w:r w:rsidRPr="007F7BC3">
        <w:rPr>
          <w:rFonts w:ascii="Söhne" w:eastAsia="Calibri" w:hAnsi="Söhne" w:cs="Arial"/>
          <w:sz w:val="18"/>
          <w:szCs w:val="18"/>
          <w:highlight w:val="yellow"/>
          <w:u w:val="double"/>
          <w:lang w:val="en-GB"/>
        </w:rPr>
        <w:t>should</w:t>
      </w:r>
      <w:r w:rsidRPr="007F7BC3">
        <w:rPr>
          <w:rFonts w:ascii="Söhne" w:eastAsia="Calibri" w:hAnsi="Söhne" w:cs="Arial"/>
          <w:sz w:val="18"/>
          <w:szCs w:val="18"/>
          <w:lang w:val="en-GB"/>
        </w:rPr>
        <w:t xml:space="preserve"> be optimised so that they do not cause the </w:t>
      </w:r>
      <w:proofErr w:type="spellStart"/>
      <w:r w:rsidRPr="007F7BC3">
        <w:rPr>
          <w:rFonts w:ascii="Söhne" w:eastAsia="Calibri" w:hAnsi="Söhne" w:cs="Arial"/>
          <w:strike/>
          <w:sz w:val="18"/>
          <w:szCs w:val="18"/>
          <w:highlight w:val="yellow"/>
          <w:lang w:val="en-GB"/>
        </w:rPr>
        <w:t>birds</w:t>
      </w:r>
      <w:r w:rsidRPr="007F7BC3">
        <w:rPr>
          <w:rFonts w:ascii="Söhne" w:eastAsia="Calibri" w:hAnsi="Söhne" w:cs="Arial"/>
          <w:sz w:val="18"/>
          <w:szCs w:val="18"/>
          <w:highlight w:val="yellow"/>
          <w:u w:val="double"/>
          <w:lang w:val="en-GB"/>
        </w:rPr>
        <w:t>animals</w:t>
      </w:r>
      <w:proofErr w:type="spellEnd"/>
      <w:r w:rsidRPr="007F7BC3">
        <w:rPr>
          <w:rFonts w:ascii="Söhne" w:eastAsia="Calibri" w:hAnsi="Söhne" w:cs="Arial"/>
          <w:sz w:val="18"/>
          <w:szCs w:val="18"/>
          <w:lang w:val="en-GB"/>
        </w:rPr>
        <w:t xml:space="preserve"> to struggle.</w:t>
      </w:r>
      <w:r w:rsidRPr="007F7BC3">
        <w:rPr>
          <w:rFonts w:ascii="Söhne" w:hAnsi="Söhne"/>
          <w:lang w:val="en-US"/>
        </w:rPr>
        <w:t xml:space="preserve"> </w:t>
      </w:r>
      <w:r w:rsidRPr="007F7BC3">
        <w:rPr>
          <w:rFonts w:ascii="Söhne" w:eastAsia="Calibri" w:hAnsi="Söhne" w:cs="Arial"/>
          <w:sz w:val="18"/>
          <w:szCs w:val="18"/>
          <w:highlight w:val="yellow"/>
          <w:u w:val="double"/>
          <w:lang w:val="en-GB"/>
        </w:rPr>
        <w:t>Shackling duration prior to stunning should be kept to a minimum.</w:t>
      </w:r>
    </w:p>
    <w:p w14:paraId="43487573"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lang w:val="en-GB"/>
        </w:rPr>
      </w:pPr>
      <w:r w:rsidRPr="007F7BC3">
        <w:rPr>
          <w:rFonts w:ascii="Söhne" w:eastAsia="Calibri" w:hAnsi="Söhne" w:cs="Arial"/>
          <w:sz w:val="18"/>
          <w:szCs w:val="18"/>
          <w:lang w:val="en-GB"/>
        </w:rPr>
        <w:t xml:space="preserve">To minimise wing flapping </w:t>
      </w:r>
      <w:r w:rsidRPr="007F7BC3">
        <w:rPr>
          <w:rFonts w:ascii="Söhne" w:eastAsia="Calibri" w:hAnsi="Söhne" w:cs="Arial"/>
          <w:sz w:val="18"/>
          <w:szCs w:val="18"/>
          <w:u w:val="double"/>
          <w:lang w:val="en-GB"/>
        </w:rPr>
        <w:t xml:space="preserve">(poultry) or </w:t>
      </w:r>
      <w:proofErr w:type="spellStart"/>
      <w:r w:rsidRPr="007F7BC3">
        <w:rPr>
          <w:rFonts w:ascii="Söhne" w:eastAsia="Calibri" w:hAnsi="Söhne" w:cs="Arial"/>
          <w:sz w:val="18"/>
          <w:szCs w:val="18"/>
          <w:u w:val="double"/>
          <w:lang w:val="en-GB"/>
        </w:rPr>
        <w:t>struggl</w:t>
      </w:r>
      <w:r w:rsidRPr="007F7BC3">
        <w:rPr>
          <w:rFonts w:ascii="Söhne" w:eastAsia="Calibri" w:hAnsi="Söhne" w:cs="Arial"/>
          <w:strike/>
          <w:sz w:val="18"/>
          <w:szCs w:val="18"/>
          <w:highlight w:val="yellow"/>
          <w:u w:val="double"/>
          <w:lang w:val="en-GB"/>
        </w:rPr>
        <w:t>e</w:t>
      </w:r>
      <w:r w:rsidRPr="007F7BC3">
        <w:rPr>
          <w:rFonts w:ascii="Söhne" w:eastAsia="Calibri" w:hAnsi="Söhne" w:cs="Arial"/>
          <w:sz w:val="18"/>
          <w:szCs w:val="18"/>
          <w:highlight w:val="yellow"/>
          <w:u w:val="double"/>
          <w:lang w:val="en-GB"/>
        </w:rPr>
        <w:t>ing</w:t>
      </w:r>
      <w:proofErr w:type="spellEnd"/>
      <w:r w:rsidRPr="007F7BC3">
        <w:rPr>
          <w:rFonts w:ascii="Söhne" w:eastAsia="Calibri" w:hAnsi="Söhne" w:cs="Arial"/>
          <w:sz w:val="18"/>
          <w:szCs w:val="18"/>
          <w:lang w:val="en-GB"/>
        </w:rPr>
        <w:t>, breast support should be provided to the birds from the shackling point up to the stunner.</w:t>
      </w:r>
    </w:p>
    <w:p w14:paraId="4DCE8888"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lang w:val="en-GB"/>
        </w:rPr>
      </w:pPr>
      <w:r w:rsidRPr="007F7BC3">
        <w:rPr>
          <w:rFonts w:ascii="Söhne" w:eastAsia="Calibri" w:hAnsi="Söhne" w:cs="Arial"/>
          <w:sz w:val="18"/>
          <w:szCs w:val="18"/>
          <w:lang w:val="en-GB"/>
        </w:rPr>
        <w:t>Inappropriate shackling</w:t>
      </w:r>
      <w:r w:rsidRPr="007F7BC3">
        <w:rPr>
          <w:rFonts w:ascii="Söhne" w:eastAsia="Calibri" w:hAnsi="Söhne" w:cs="Arial"/>
          <w:sz w:val="18"/>
          <w:szCs w:val="18"/>
          <w:highlight w:val="yellow"/>
          <w:u w:val="double"/>
          <w:lang w:val="en-GB"/>
        </w:rPr>
        <w:t>,</w:t>
      </w:r>
      <w:r w:rsidRPr="007F7BC3">
        <w:rPr>
          <w:rFonts w:ascii="Söhne" w:eastAsia="Calibri" w:hAnsi="Söhne" w:cs="Arial"/>
          <w:sz w:val="18"/>
          <w:szCs w:val="18"/>
          <w:lang w:val="en-GB"/>
        </w:rPr>
        <w:t xml:space="preserve"> such as </w:t>
      </w:r>
      <w:r w:rsidRPr="007F7BC3">
        <w:rPr>
          <w:rFonts w:ascii="Söhne" w:eastAsia="Calibri" w:hAnsi="Söhne" w:cs="Arial"/>
          <w:sz w:val="18"/>
          <w:szCs w:val="18"/>
          <w:highlight w:val="yellow"/>
          <w:u w:val="double"/>
          <w:lang w:val="en-GB"/>
        </w:rPr>
        <w:t>shackles that are</w:t>
      </w:r>
      <w:r w:rsidRPr="007F7BC3">
        <w:rPr>
          <w:rFonts w:ascii="Söhne" w:eastAsia="Calibri" w:hAnsi="Söhne" w:cs="Arial"/>
          <w:sz w:val="18"/>
          <w:szCs w:val="18"/>
          <w:lang w:val="en-GB"/>
        </w:rPr>
        <w:t xml:space="preserve"> too narrow or too wide </w:t>
      </w:r>
      <w:r w:rsidRPr="007F7BC3">
        <w:rPr>
          <w:rFonts w:ascii="Söhne" w:eastAsia="Calibri" w:hAnsi="Söhne" w:cs="Arial"/>
          <w:strike/>
          <w:sz w:val="18"/>
          <w:szCs w:val="18"/>
          <w:highlight w:val="yellow"/>
          <w:lang w:val="en-GB"/>
        </w:rPr>
        <w:t>shackles</w:t>
      </w:r>
      <w:r w:rsidRPr="007F7BC3">
        <w:rPr>
          <w:rFonts w:ascii="Söhne" w:eastAsia="Calibri" w:hAnsi="Söhne" w:cs="Arial"/>
          <w:sz w:val="18"/>
          <w:szCs w:val="18"/>
          <w:lang w:val="en-GB"/>
        </w:rPr>
        <w:t xml:space="preserve">, </w:t>
      </w:r>
      <w:proofErr w:type="spellStart"/>
      <w:r w:rsidRPr="007F7BC3">
        <w:rPr>
          <w:rFonts w:ascii="Söhne" w:eastAsia="Calibri" w:hAnsi="Söhne" w:cs="Arial"/>
          <w:strike/>
          <w:sz w:val="18"/>
          <w:szCs w:val="18"/>
          <w:lang w:val="en-GB"/>
        </w:rPr>
        <w:t>birds</w:t>
      </w:r>
      <w:r w:rsidRPr="007F7BC3">
        <w:rPr>
          <w:rFonts w:ascii="Söhne" w:eastAsia="Calibri" w:hAnsi="Söhne" w:cs="Arial"/>
          <w:sz w:val="18"/>
          <w:szCs w:val="18"/>
          <w:u w:val="double"/>
          <w:lang w:val="en-GB"/>
        </w:rPr>
        <w:t>animals</w:t>
      </w:r>
      <w:proofErr w:type="spellEnd"/>
      <w:r w:rsidRPr="007F7BC3">
        <w:rPr>
          <w:rFonts w:ascii="Söhne" w:eastAsia="Calibri" w:hAnsi="Söhne" w:cs="Arial"/>
          <w:sz w:val="18"/>
          <w:szCs w:val="18"/>
          <w:lang w:val="en-GB"/>
        </w:rPr>
        <w:t xml:space="preserve"> being pushed into the shackles with force, </w:t>
      </w:r>
      <w:proofErr w:type="spellStart"/>
      <w:r w:rsidRPr="007F7BC3">
        <w:rPr>
          <w:rFonts w:ascii="Söhne" w:eastAsia="Calibri" w:hAnsi="Söhne" w:cs="Arial"/>
          <w:strike/>
          <w:sz w:val="18"/>
          <w:szCs w:val="18"/>
          <w:lang w:val="en-GB"/>
        </w:rPr>
        <w:t>birds</w:t>
      </w:r>
      <w:r w:rsidRPr="007F7BC3">
        <w:rPr>
          <w:rFonts w:ascii="Söhne" w:eastAsia="Calibri" w:hAnsi="Söhne" w:cs="Arial"/>
          <w:sz w:val="18"/>
          <w:szCs w:val="18"/>
          <w:u w:val="double"/>
          <w:lang w:val="en-GB"/>
        </w:rPr>
        <w:t>animals</w:t>
      </w:r>
      <w:proofErr w:type="spellEnd"/>
      <w:r w:rsidRPr="007F7BC3">
        <w:rPr>
          <w:rFonts w:ascii="Söhne" w:eastAsia="Calibri" w:hAnsi="Söhne" w:cs="Arial"/>
          <w:sz w:val="18"/>
          <w:szCs w:val="18"/>
          <w:lang w:val="en-GB"/>
        </w:rPr>
        <w:t xml:space="preserve"> shackled by one leg, or shackled on two different adjacent shackles, should be avoided.</w:t>
      </w:r>
    </w:p>
    <w:p w14:paraId="07589563"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lang w:val="en-GB"/>
        </w:rPr>
      </w:pPr>
      <w:r w:rsidRPr="007F7BC3">
        <w:rPr>
          <w:rFonts w:ascii="Söhne" w:eastAsia="Calibri" w:hAnsi="Söhne" w:cs="Arial"/>
          <w:sz w:val="18"/>
          <w:szCs w:val="18"/>
          <w:lang w:val="en-GB"/>
        </w:rPr>
        <w:t xml:space="preserve">Inappropriate shackling can be prevented by training staff to handle </w:t>
      </w:r>
      <w:proofErr w:type="spellStart"/>
      <w:r w:rsidRPr="007F7BC3">
        <w:rPr>
          <w:rFonts w:ascii="Söhne" w:eastAsia="Calibri" w:hAnsi="Söhne" w:cs="Arial"/>
          <w:strike/>
          <w:sz w:val="18"/>
          <w:szCs w:val="18"/>
          <w:lang w:val="en-GB"/>
        </w:rPr>
        <w:t>birds</w:t>
      </w:r>
      <w:r w:rsidRPr="007F7BC3">
        <w:rPr>
          <w:rFonts w:ascii="Söhne" w:eastAsia="Calibri" w:hAnsi="Söhne" w:cs="Arial"/>
          <w:sz w:val="18"/>
          <w:szCs w:val="18"/>
          <w:u w:val="double"/>
          <w:lang w:val="en-GB"/>
        </w:rPr>
        <w:t>animals</w:t>
      </w:r>
      <w:proofErr w:type="spellEnd"/>
      <w:r w:rsidRPr="007F7BC3">
        <w:rPr>
          <w:rFonts w:ascii="Söhne" w:eastAsia="Calibri" w:hAnsi="Söhne" w:cs="Arial"/>
          <w:sz w:val="18"/>
          <w:szCs w:val="18"/>
          <w:lang w:val="en-GB"/>
        </w:rPr>
        <w:t xml:space="preserve"> with care and compassion, </w:t>
      </w:r>
      <w:r w:rsidRPr="007F7BC3">
        <w:rPr>
          <w:rFonts w:ascii="Söhne" w:eastAsia="Calibri" w:hAnsi="Söhne" w:cs="Arial"/>
          <w:sz w:val="18"/>
          <w:szCs w:val="18"/>
          <w:u w:val="double"/>
          <w:lang w:val="en-GB"/>
        </w:rPr>
        <w:t>by a</w:t>
      </w:r>
      <w:r w:rsidRPr="007F7BC3">
        <w:rPr>
          <w:rFonts w:ascii="Söhne" w:eastAsia="Calibri" w:hAnsi="Söhne" w:cs="Arial"/>
          <w:strike/>
          <w:sz w:val="18"/>
          <w:szCs w:val="18"/>
          <w:highlight w:val="yellow"/>
          <w:u w:val="double"/>
          <w:lang w:val="en-GB"/>
        </w:rPr>
        <w:t>n</w:t>
      </w:r>
      <w:r w:rsidRPr="007F7BC3">
        <w:rPr>
          <w:rFonts w:ascii="Söhne" w:eastAsia="Calibri" w:hAnsi="Söhne" w:cs="Arial"/>
          <w:sz w:val="18"/>
          <w:szCs w:val="18"/>
          <w:u w:val="double"/>
          <w:lang w:val="en-GB"/>
        </w:rPr>
        <w:t xml:space="preserve"> competent professional</w:t>
      </w:r>
      <w:r w:rsidRPr="007F7BC3">
        <w:rPr>
          <w:rFonts w:ascii="Söhne" w:eastAsia="Calibri" w:hAnsi="Söhne" w:cs="Arial"/>
          <w:strike/>
          <w:sz w:val="18"/>
          <w:szCs w:val="18"/>
          <w:highlight w:val="yellow"/>
          <w:u w:val="double"/>
          <w:lang w:val="en-GB"/>
        </w:rPr>
        <w:t>,</w:t>
      </w:r>
      <w:r w:rsidRPr="007F7BC3">
        <w:rPr>
          <w:rFonts w:ascii="Söhne" w:eastAsia="Calibri" w:hAnsi="Söhne" w:cs="Arial"/>
          <w:sz w:val="18"/>
          <w:szCs w:val="18"/>
          <w:lang w:val="en-GB"/>
        </w:rPr>
        <w:t xml:space="preserve"> </w:t>
      </w:r>
      <w:proofErr w:type="spellStart"/>
      <w:r w:rsidRPr="007F7BC3">
        <w:rPr>
          <w:rFonts w:ascii="Söhne" w:eastAsia="Calibri" w:hAnsi="Söhne" w:cs="Arial"/>
          <w:sz w:val="18"/>
          <w:szCs w:val="18"/>
          <w:lang w:val="en-GB"/>
        </w:rPr>
        <w:t>shackl</w:t>
      </w:r>
      <w:r w:rsidRPr="007F7BC3">
        <w:rPr>
          <w:rFonts w:ascii="Söhne" w:eastAsia="Calibri" w:hAnsi="Söhne" w:cs="Arial"/>
          <w:strike/>
          <w:sz w:val="18"/>
          <w:szCs w:val="18"/>
          <w:highlight w:val="yellow"/>
          <w:lang w:val="en-GB"/>
        </w:rPr>
        <w:t>e</w:t>
      </w:r>
      <w:r w:rsidRPr="007F7BC3">
        <w:rPr>
          <w:rFonts w:ascii="Söhne" w:eastAsia="Calibri" w:hAnsi="Söhne" w:cs="Arial"/>
          <w:sz w:val="18"/>
          <w:szCs w:val="18"/>
          <w:highlight w:val="yellow"/>
          <w:u w:val="double"/>
          <w:lang w:val="en-GB"/>
        </w:rPr>
        <w:t>ing</w:t>
      </w:r>
      <w:proofErr w:type="spellEnd"/>
      <w:r w:rsidRPr="007F7BC3">
        <w:rPr>
          <w:rFonts w:ascii="Söhne" w:eastAsia="Calibri" w:hAnsi="Söhne" w:cs="Arial"/>
          <w:sz w:val="18"/>
          <w:szCs w:val="18"/>
          <w:lang w:val="en-GB"/>
        </w:rPr>
        <w:t xml:space="preserve"> </w:t>
      </w:r>
      <w:proofErr w:type="spellStart"/>
      <w:r w:rsidRPr="007F7BC3">
        <w:rPr>
          <w:rFonts w:ascii="Söhne" w:eastAsia="Calibri" w:hAnsi="Söhne" w:cs="Arial"/>
          <w:strike/>
          <w:sz w:val="18"/>
          <w:szCs w:val="18"/>
          <w:lang w:val="en-GB"/>
        </w:rPr>
        <w:t>birds</w:t>
      </w:r>
      <w:r w:rsidRPr="007F7BC3">
        <w:rPr>
          <w:rFonts w:ascii="Söhne" w:eastAsia="Calibri" w:hAnsi="Söhne" w:cs="Arial"/>
          <w:sz w:val="18"/>
          <w:szCs w:val="18"/>
          <w:u w:val="double"/>
          <w:lang w:val="en-GB"/>
        </w:rPr>
        <w:t>animals</w:t>
      </w:r>
      <w:proofErr w:type="spellEnd"/>
      <w:r w:rsidRPr="007F7BC3">
        <w:rPr>
          <w:rFonts w:ascii="Söhne" w:eastAsia="Calibri" w:hAnsi="Söhne" w:cs="Arial"/>
          <w:sz w:val="18"/>
          <w:szCs w:val="18"/>
          <w:lang w:val="en-GB"/>
        </w:rPr>
        <w:t xml:space="preserve"> gently by both legs and kill</w:t>
      </w:r>
      <w:r w:rsidRPr="007F7BC3">
        <w:rPr>
          <w:rFonts w:ascii="Söhne" w:eastAsia="Calibri" w:hAnsi="Söhne" w:cs="Arial"/>
          <w:sz w:val="18"/>
          <w:szCs w:val="18"/>
          <w:highlight w:val="yellow"/>
          <w:u w:val="double"/>
          <w:lang w:val="en-GB"/>
        </w:rPr>
        <w:t>ing</w:t>
      </w:r>
      <w:r w:rsidRPr="007F7BC3">
        <w:rPr>
          <w:rFonts w:ascii="Söhne" w:eastAsia="Calibri" w:hAnsi="Söhne" w:cs="Arial"/>
          <w:sz w:val="18"/>
          <w:szCs w:val="18"/>
          <w:lang w:val="en-GB"/>
        </w:rPr>
        <w:t xml:space="preserve"> injured </w:t>
      </w:r>
      <w:proofErr w:type="spellStart"/>
      <w:r w:rsidRPr="007F7BC3">
        <w:rPr>
          <w:rFonts w:ascii="Söhne" w:eastAsia="Calibri" w:hAnsi="Söhne" w:cs="Arial"/>
          <w:strike/>
          <w:sz w:val="18"/>
          <w:szCs w:val="18"/>
          <w:lang w:val="en-GB"/>
        </w:rPr>
        <w:t>birds</w:t>
      </w:r>
      <w:r w:rsidRPr="007F7BC3">
        <w:rPr>
          <w:rFonts w:ascii="Söhne" w:eastAsia="Calibri" w:hAnsi="Söhne" w:cs="Arial"/>
          <w:sz w:val="18"/>
          <w:szCs w:val="18"/>
          <w:u w:val="double"/>
          <w:lang w:val="en-GB"/>
        </w:rPr>
        <w:t>animals</w:t>
      </w:r>
      <w:proofErr w:type="spellEnd"/>
      <w:r w:rsidRPr="007F7BC3">
        <w:rPr>
          <w:rFonts w:ascii="Söhne" w:eastAsia="Calibri" w:hAnsi="Söhne" w:cs="Arial"/>
          <w:sz w:val="18"/>
          <w:szCs w:val="18"/>
          <w:lang w:val="en-GB"/>
        </w:rPr>
        <w:t xml:space="preserve"> before shackling, by rotating staff at regular intervals to avoid boredom and fatigue and by using shackles that are appropriate </w:t>
      </w:r>
      <w:r w:rsidRPr="007F7BC3">
        <w:rPr>
          <w:rFonts w:ascii="Söhne" w:eastAsia="Calibri" w:hAnsi="Söhne" w:cs="Arial"/>
          <w:sz w:val="18"/>
          <w:szCs w:val="18"/>
          <w:u w:val="double"/>
          <w:lang w:val="en-GB"/>
        </w:rPr>
        <w:t xml:space="preserve">and adjustable for </w:t>
      </w:r>
      <w:r w:rsidRPr="007F7BC3">
        <w:rPr>
          <w:rFonts w:ascii="Söhne" w:eastAsia="Calibri" w:hAnsi="Söhne" w:cs="Arial"/>
          <w:strike/>
          <w:sz w:val="18"/>
          <w:szCs w:val="18"/>
          <w:lang w:val="en-GB"/>
        </w:rPr>
        <w:t>to</w:t>
      </w:r>
      <w:r w:rsidRPr="007F7BC3">
        <w:rPr>
          <w:rFonts w:ascii="Söhne" w:eastAsia="Calibri" w:hAnsi="Söhne" w:cs="Arial"/>
          <w:sz w:val="18"/>
          <w:szCs w:val="18"/>
          <w:lang w:val="en-GB"/>
        </w:rPr>
        <w:t xml:space="preserve"> the species and size of the </w:t>
      </w:r>
      <w:proofErr w:type="spellStart"/>
      <w:r w:rsidRPr="007F7BC3">
        <w:rPr>
          <w:rFonts w:ascii="Söhne" w:eastAsia="Calibri" w:hAnsi="Söhne" w:cs="Arial"/>
          <w:strike/>
          <w:sz w:val="18"/>
          <w:szCs w:val="18"/>
          <w:lang w:val="en-GB"/>
        </w:rPr>
        <w:t>birds</w:t>
      </w:r>
      <w:r w:rsidRPr="007F7BC3">
        <w:rPr>
          <w:rFonts w:ascii="Söhne" w:eastAsia="Calibri" w:hAnsi="Söhne" w:cs="Arial"/>
          <w:sz w:val="18"/>
          <w:szCs w:val="18"/>
          <w:u w:val="double"/>
          <w:lang w:val="en-GB"/>
        </w:rPr>
        <w:t>animals</w:t>
      </w:r>
      <w:proofErr w:type="spellEnd"/>
      <w:r w:rsidRPr="007F7BC3">
        <w:rPr>
          <w:rFonts w:ascii="Söhne" w:eastAsia="Calibri" w:hAnsi="Söhne" w:cs="Arial"/>
          <w:sz w:val="18"/>
          <w:szCs w:val="18"/>
          <w:lang w:val="en-GB"/>
        </w:rPr>
        <w:t>.</w:t>
      </w:r>
    </w:p>
    <w:p w14:paraId="6C67B17B" w14:textId="77777777" w:rsidR="00C56B2D" w:rsidRPr="007F7BC3" w:rsidRDefault="00C56B2D" w:rsidP="00C56B2D">
      <w:pPr>
        <w:adjustRightInd w:val="0"/>
        <w:snapToGrid w:val="0"/>
        <w:spacing w:after="240" w:line="240" w:lineRule="auto"/>
        <w:ind w:left="425" w:hanging="426"/>
        <w:jc w:val="both"/>
        <w:rPr>
          <w:rFonts w:ascii="Söhne" w:eastAsia="Times New Roman" w:hAnsi="Söhne" w:cs="Arial"/>
          <w:sz w:val="18"/>
          <w:szCs w:val="18"/>
          <w:lang w:val="en-GB" w:eastAsia="fr-FR"/>
        </w:rPr>
      </w:pPr>
      <w:r w:rsidRPr="007F7BC3">
        <w:rPr>
          <w:rFonts w:ascii="Söhne" w:eastAsia="Times New Roman" w:hAnsi="Söhne" w:cs="Arial"/>
          <w:sz w:val="18"/>
          <w:szCs w:val="18"/>
          <w:lang w:val="en-GB" w:eastAsia="fr-FR"/>
        </w:rPr>
        <w:t>4</w:t>
      </w:r>
      <w:r w:rsidRPr="007F7BC3">
        <w:rPr>
          <w:rFonts w:ascii="Söhne" w:eastAsia="Times New Roman" w:hAnsi="Söhne" w:cs="Arial"/>
          <w:strike/>
          <w:sz w:val="18"/>
          <w:szCs w:val="18"/>
          <w:highlight w:val="yellow"/>
          <w:lang w:val="en-GB" w:eastAsia="fr-FR"/>
        </w:rPr>
        <w:t>.</w:t>
      </w:r>
      <w:r w:rsidRPr="007F7BC3">
        <w:rPr>
          <w:rFonts w:ascii="Söhne" w:eastAsia="Times New Roman" w:hAnsi="Söhne" w:cs="Arial"/>
          <w:sz w:val="18"/>
          <w:szCs w:val="18"/>
          <w:highlight w:val="yellow"/>
          <w:u w:val="double"/>
          <w:lang w:val="en-GB" w:eastAsia="fr-FR"/>
        </w:rPr>
        <w:t>)</w:t>
      </w:r>
      <w:r w:rsidRPr="007F7BC3">
        <w:rPr>
          <w:rFonts w:ascii="Söhne" w:eastAsia="Times New Roman" w:hAnsi="Söhne" w:cs="Arial"/>
          <w:sz w:val="18"/>
          <w:szCs w:val="18"/>
          <w:lang w:val="en-GB" w:eastAsia="fr-FR"/>
        </w:rPr>
        <w:tab/>
      </w:r>
      <w:r w:rsidRPr="007F7BC3">
        <w:rPr>
          <w:rFonts w:ascii="Söhne" w:eastAsia="Times New Roman" w:hAnsi="Söhne" w:cs="Arial"/>
          <w:sz w:val="18"/>
          <w:szCs w:val="18"/>
          <w:u w:val="single"/>
          <w:lang w:val="en-GB" w:eastAsia="fr-FR"/>
        </w:rPr>
        <w:t>Species-specific recommendations:</w:t>
      </w:r>
    </w:p>
    <w:p w14:paraId="6110B690"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lang w:val="en-GB"/>
        </w:rPr>
      </w:pPr>
      <w:r w:rsidRPr="007F7BC3">
        <w:rPr>
          <w:rFonts w:ascii="Söhne" w:eastAsia="Calibri" w:hAnsi="Söhne" w:cs="Arial"/>
          <w:i/>
          <w:iCs/>
          <w:sz w:val="18"/>
          <w:szCs w:val="18"/>
          <w:lang w:val="en-GB"/>
        </w:rPr>
        <w:t>Rabbits</w:t>
      </w:r>
      <w:r w:rsidRPr="007F7BC3">
        <w:rPr>
          <w:rFonts w:ascii="Söhne" w:eastAsia="Calibri" w:hAnsi="Söhne" w:cs="Arial"/>
          <w:sz w:val="18"/>
          <w:szCs w:val="18"/>
          <w:lang w:val="en-GB"/>
        </w:rPr>
        <w:t xml:space="preserve">: </w:t>
      </w:r>
    </w:p>
    <w:p w14:paraId="5938AE51"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lang w:val="en-GB"/>
        </w:rPr>
      </w:pPr>
      <w:r w:rsidRPr="007F7BC3">
        <w:rPr>
          <w:rFonts w:ascii="Söhne" w:eastAsia="Calibri" w:hAnsi="Söhne" w:cs="Arial"/>
          <w:sz w:val="18"/>
          <w:szCs w:val="18"/>
          <w:lang w:val="en-GB"/>
        </w:rPr>
        <w:t xml:space="preserve">Restraining for head-only electrical </w:t>
      </w:r>
      <w:r w:rsidRPr="007F7BC3">
        <w:rPr>
          <w:rFonts w:ascii="Söhne" w:eastAsia="Calibri" w:hAnsi="Söhne" w:cs="Arial"/>
          <w:i/>
          <w:iCs/>
          <w:sz w:val="18"/>
          <w:szCs w:val="18"/>
          <w:lang w:val="en-GB"/>
        </w:rPr>
        <w:t>stunning</w:t>
      </w:r>
      <w:r w:rsidRPr="007F7BC3">
        <w:rPr>
          <w:rFonts w:ascii="Söhne" w:eastAsia="Calibri" w:hAnsi="Söhne" w:cs="Arial"/>
          <w:sz w:val="18"/>
          <w:szCs w:val="18"/>
          <w:lang w:val="en-GB"/>
        </w:rPr>
        <w:t xml:space="preserve"> is manual and involves holding the rabbit with one hand supporting its belly, and the other hand guiding the head into the </w:t>
      </w:r>
      <w:r w:rsidRPr="007F7BC3">
        <w:rPr>
          <w:rFonts w:ascii="Söhne" w:eastAsia="Calibri" w:hAnsi="Söhne" w:cs="Arial"/>
          <w:i/>
          <w:iCs/>
          <w:sz w:val="18"/>
          <w:szCs w:val="18"/>
          <w:lang w:val="en-GB"/>
        </w:rPr>
        <w:t>stunning</w:t>
      </w:r>
      <w:r w:rsidRPr="007F7BC3">
        <w:rPr>
          <w:rFonts w:ascii="Söhne" w:eastAsia="Calibri" w:hAnsi="Söhne" w:cs="Arial"/>
          <w:sz w:val="18"/>
          <w:szCs w:val="18"/>
          <w:lang w:val="en-GB"/>
        </w:rPr>
        <w:t xml:space="preserve"> tongs or electrodes.</w:t>
      </w:r>
    </w:p>
    <w:p w14:paraId="6E844ADD"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lang w:val="en-GB"/>
        </w:rPr>
      </w:pPr>
      <w:r w:rsidRPr="007F7BC3">
        <w:rPr>
          <w:rFonts w:ascii="Söhne" w:eastAsia="Calibri" w:hAnsi="Söhne" w:cs="Arial"/>
          <w:sz w:val="18"/>
          <w:szCs w:val="18"/>
          <w:lang w:val="en-GB"/>
        </w:rPr>
        <w:t>Rabbits should not be lifted or carried by the ears</w:t>
      </w:r>
      <w:r w:rsidRPr="007F7BC3">
        <w:rPr>
          <w:rFonts w:ascii="Söhne" w:eastAsia="Calibri" w:hAnsi="Söhne" w:cs="Arial"/>
          <w:sz w:val="18"/>
          <w:szCs w:val="18"/>
          <w:u w:val="double"/>
          <w:lang w:val="en-GB"/>
        </w:rPr>
        <w:t xml:space="preserve">, head </w:t>
      </w:r>
      <w:r w:rsidRPr="007F7BC3">
        <w:rPr>
          <w:rFonts w:ascii="Söhne" w:eastAsia="Calibri" w:hAnsi="Söhne" w:cs="Arial"/>
          <w:strike/>
          <w:sz w:val="18"/>
          <w:szCs w:val="18"/>
          <w:highlight w:val="yellow"/>
          <w:u w:val="double"/>
          <w:lang w:val="en-GB"/>
        </w:rPr>
        <w:t>or</w:t>
      </w:r>
      <w:r w:rsidRPr="007F7BC3">
        <w:rPr>
          <w:rFonts w:ascii="Söhne" w:eastAsia="Calibri" w:hAnsi="Söhne" w:cs="Arial"/>
          <w:sz w:val="18"/>
          <w:szCs w:val="18"/>
          <w:highlight w:val="yellow"/>
          <w:u w:val="double"/>
          <w:lang w:val="en-GB"/>
        </w:rPr>
        <w:t xml:space="preserve">, </w:t>
      </w:r>
      <w:r w:rsidRPr="007F7BC3">
        <w:rPr>
          <w:rFonts w:ascii="Söhne" w:eastAsia="Calibri" w:hAnsi="Söhne" w:cs="Arial"/>
          <w:sz w:val="18"/>
          <w:szCs w:val="18"/>
          <w:u w:val="double"/>
          <w:lang w:val="en-GB"/>
        </w:rPr>
        <w:t>one leg</w:t>
      </w:r>
      <w:r w:rsidRPr="007F7BC3">
        <w:rPr>
          <w:rFonts w:ascii="Söhne" w:hAnsi="Söhne"/>
          <w:lang w:val="en-US"/>
        </w:rPr>
        <w:t xml:space="preserve"> </w:t>
      </w:r>
      <w:r w:rsidRPr="007F7BC3">
        <w:rPr>
          <w:rFonts w:ascii="Söhne" w:eastAsia="Calibri" w:hAnsi="Söhne" w:cs="Arial"/>
          <w:sz w:val="18"/>
          <w:szCs w:val="18"/>
          <w:highlight w:val="yellow"/>
          <w:u w:val="double"/>
          <w:lang w:val="en-GB"/>
        </w:rPr>
        <w:t>or by the skin at the back of the neck without supporting the body.</w:t>
      </w:r>
    </w:p>
    <w:p w14:paraId="643900A3"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lang w:val="en-GB"/>
        </w:rPr>
      </w:pPr>
      <w:r w:rsidRPr="007F7BC3">
        <w:rPr>
          <w:rFonts w:ascii="Söhne" w:eastAsia="Calibri" w:hAnsi="Söhne" w:cs="Arial"/>
          <w:i/>
          <w:iCs/>
          <w:sz w:val="18"/>
          <w:szCs w:val="18"/>
          <w:lang w:val="en-GB"/>
        </w:rPr>
        <w:t>Poultry</w:t>
      </w:r>
      <w:r w:rsidRPr="007F7BC3">
        <w:rPr>
          <w:rFonts w:ascii="Söhne" w:eastAsia="Calibri" w:hAnsi="Söhne" w:cs="Arial"/>
          <w:sz w:val="18"/>
          <w:szCs w:val="18"/>
          <w:lang w:val="en-GB"/>
        </w:rPr>
        <w:t>:</w:t>
      </w:r>
    </w:p>
    <w:p w14:paraId="79DA4CE5"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lang w:val="en-GB"/>
        </w:rPr>
      </w:pPr>
      <w:r w:rsidRPr="007F7BC3">
        <w:rPr>
          <w:rFonts w:ascii="Söhne" w:eastAsia="Calibri" w:hAnsi="Söhne" w:cs="Arial"/>
          <w:sz w:val="18"/>
          <w:szCs w:val="18"/>
          <w:lang w:val="en-GB"/>
        </w:rPr>
        <w:t xml:space="preserve">Shackling should not be used with heavy birds </w:t>
      </w:r>
      <w:r w:rsidRPr="007F7BC3">
        <w:rPr>
          <w:rFonts w:ascii="Söhne" w:eastAsia="Calibri" w:hAnsi="Söhne" w:cs="Arial"/>
          <w:strike/>
          <w:sz w:val="18"/>
          <w:szCs w:val="18"/>
          <w:highlight w:val="yellow"/>
          <w:lang w:val="en-GB"/>
        </w:rPr>
        <w:t xml:space="preserve">like </w:t>
      </w:r>
      <w:r w:rsidRPr="007F7BC3">
        <w:rPr>
          <w:rFonts w:ascii="Söhne" w:eastAsia="Calibri" w:hAnsi="Söhne" w:cs="Arial"/>
          <w:sz w:val="18"/>
          <w:szCs w:val="18"/>
          <w:highlight w:val="yellow"/>
          <w:u w:val="double"/>
          <w:lang w:val="en-GB"/>
        </w:rPr>
        <w:t xml:space="preserve">such as </w:t>
      </w:r>
      <w:r w:rsidRPr="007F7BC3">
        <w:rPr>
          <w:rFonts w:ascii="Söhne" w:eastAsia="Calibri" w:hAnsi="Söhne" w:cs="Arial"/>
          <w:sz w:val="18"/>
          <w:szCs w:val="18"/>
          <w:lang w:val="en-GB"/>
        </w:rPr>
        <w:t xml:space="preserve">parent </w:t>
      </w:r>
      <w:r w:rsidRPr="007F7BC3">
        <w:rPr>
          <w:rFonts w:ascii="Söhne" w:eastAsia="Calibri" w:hAnsi="Söhne" w:cs="Arial"/>
          <w:i/>
          <w:iCs/>
          <w:sz w:val="18"/>
          <w:szCs w:val="18"/>
          <w:lang w:val="en-GB"/>
        </w:rPr>
        <w:t>flocks,</w:t>
      </w:r>
      <w:r w:rsidRPr="007F7BC3">
        <w:rPr>
          <w:rFonts w:ascii="Söhne" w:eastAsia="Calibri" w:hAnsi="Söhne" w:cs="Arial"/>
          <w:sz w:val="18"/>
          <w:szCs w:val="18"/>
          <w:lang w:val="en-GB"/>
        </w:rPr>
        <w:t xml:space="preserve"> </w:t>
      </w:r>
      <w:r w:rsidRPr="007F7BC3">
        <w:rPr>
          <w:rFonts w:ascii="Söhne" w:eastAsia="Calibri" w:hAnsi="Söhne" w:cs="Arial"/>
          <w:sz w:val="18"/>
          <w:szCs w:val="18"/>
          <w:u w:val="double"/>
          <w:lang w:val="en-GB"/>
        </w:rPr>
        <w:t>turkeys</w:t>
      </w:r>
      <w:r w:rsidRPr="007F7BC3">
        <w:rPr>
          <w:rFonts w:ascii="Söhne" w:eastAsia="Calibri" w:hAnsi="Söhne" w:cs="Arial"/>
          <w:sz w:val="18"/>
          <w:szCs w:val="18"/>
          <w:lang w:val="en-GB"/>
        </w:rPr>
        <w:t xml:space="preserve"> or with birds that are more susceptible to fractures </w:t>
      </w:r>
      <w:r w:rsidRPr="007F7BC3">
        <w:rPr>
          <w:rFonts w:ascii="Söhne" w:eastAsia="Calibri" w:hAnsi="Söhne" w:cs="Arial"/>
          <w:strike/>
          <w:sz w:val="18"/>
          <w:szCs w:val="18"/>
          <w:highlight w:val="yellow"/>
          <w:lang w:val="en-GB"/>
        </w:rPr>
        <w:t>like</w:t>
      </w:r>
      <w:r w:rsidRPr="007F7BC3">
        <w:rPr>
          <w:rFonts w:ascii="Söhne" w:eastAsia="Calibri" w:hAnsi="Söhne" w:cs="Arial"/>
          <w:sz w:val="18"/>
          <w:szCs w:val="18"/>
          <w:lang w:val="en-GB"/>
        </w:rPr>
        <w:t xml:space="preserve"> </w:t>
      </w:r>
      <w:r w:rsidRPr="007F7BC3">
        <w:rPr>
          <w:rFonts w:ascii="Söhne" w:eastAsia="Calibri" w:hAnsi="Söhne" w:cs="Arial"/>
          <w:sz w:val="18"/>
          <w:szCs w:val="18"/>
          <w:highlight w:val="yellow"/>
          <w:u w:val="double"/>
          <w:lang w:val="en-GB"/>
        </w:rPr>
        <w:t>(e.g.</w:t>
      </w:r>
      <w:r w:rsidRPr="007F7BC3">
        <w:rPr>
          <w:rFonts w:ascii="Söhne" w:eastAsia="Calibri" w:hAnsi="Söhne" w:cs="Arial"/>
          <w:sz w:val="18"/>
          <w:szCs w:val="18"/>
          <w:lang w:val="en-GB"/>
        </w:rPr>
        <w:t xml:space="preserve"> end-of-lay hens</w:t>
      </w:r>
      <w:r w:rsidRPr="007F7BC3">
        <w:rPr>
          <w:rFonts w:ascii="Söhne" w:eastAsia="Calibri" w:hAnsi="Söhne" w:cs="Arial"/>
          <w:sz w:val="18"/>
          <w:szCs w:val="18"/>
          <w:highlight w:val="yellow"/>
          <w:u w:val="double"/>
          <w:lang w:val="en-GB"/>
        </w:rPr>
        <w:t>)</w:t>
      </w:r>
      <w:r w:rsidRPr="007F7BC3">
        <w:rPr>
          <w:rFonts w:ascii="Söhne" w:eastAsia="Calibri" w:hAnsi="Söhne" w:cs="Arial"/>
          <w:sz w:val="18"/>
          <w:szCs w:val="18"/>
          <w:lang w:val="en-GB"/>
        </w:rPr>
        <w:t>.</w:t>
      </w:r>
    </w:p>
    <w:p w14:paraId="46C4EBAC"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u w:val="double"/>
          <w:lang w:val="en-GB"/>
        </w:rPr>
      </w:pPr>
      <w:r w:rsidRPr="007F7BC3">
        <w:rPr>
          <w:rFonts w:ascii="Söhne" w:eastAsia="Calibri" w:hAnsi="Söhne" w:cs="Arial"/>
          <w:sz w:val="18"/>
          <w:szCs w:val="18"/>
          <w:u w:val="double"/>
          <w:lang w:val="en-GB"/>
        </w:rPr>
        <w:t>Poultry should not be lifted or carried by the head, wings or one leg.</w:t>
      </w:r>
    </w:p>
    <w:p w14:paraId="0B91F057" w14:textId="77777777" w:rsidR="00C56B2D" w:rsidRPr="00DB7845" w:rsidRDefault="00C56B2D" w:rsidP="00C56B2D">
      <w:pPr>
        <w:pStyle w:val="NoSpacing"/>
        <w:adjustRightInd w:val="0"/>
        <w:snapToGrid w:val="0"/>
        <w:spacing w:after="240"/>
        <w:jc w:val="center"/>
        <w:rPr>
          <w:rFonts w:ascii="Söhne Halbfett" w:hAnsi="Söhne Halbfett" w:cs="Arial"/>
          <w:sz w:val="18"/>
          <w:szCs w:val="18"/>
          <w:lang w:val="en-GB"/>
        </w:rPr>
      </w:pPr>
      <w:r w:rsidRPr="00DB7845">
        <w:rPr>
          <w:rFonts w:ascii="Söhne Halbfett" w:hAnsi="Söhne Halbfett" w:cs="Arial"/>
          <w:sz w:val="18"/>
          <w:szCs w:val="18"/>
          <w:lang w:val="en-GB"/>
        </w:rPr>
        <w:t>Article 7.5.</w:t>
      </w:r>
      <w:r w:rsidRPr="00DB7845">
        <w:rPr>
          <w:rFonts w:ascii="Söhne Halbfett" w:hAnsi="Söhne Halbfett" w:cs="Arial"/>
          <w:sz w:val="18"/>
          <w:szCs w:val="18"/>
          <w:highlight w:val="yellow"/>
          <w:u w:val="double"/>
          <w:lang w:val="en-GB"/>
        </w:rPr>
        <w:t>29</w:t>
      </w:r>
      <w:r w:rsidRPr="00DB7845">
        <w:rPr>
          <w:rFonts w:ascii="Söhne Halbfett" w:hAnsi="Söhne Halbfett" w:cs="Arial"/>
          <w:strike/>
          <w:sz w:val="18"/>
          <w:szCs w:val="18"/>
          <w:highlight w:val="yellow"/>
          <w:lang w:val="en-GB"/>
        </w:rPr>
        <w:t>26</w:t>
      </w:r>
      <w:r w:rsidRPr="00DB7845">
        <w:rPr>
          <w:rFonts w:ascii="Söhne Halbfett" w:hAnsi="Söhne Halbfett" w:cs="Arial"/>
          <w:sz w:val="18"/>
          <w:szCs w:val="18"/>
          <w:lang w:val="en-GB"/>
        </w:rPr>
        <w:t>.</w:t>
      </w:r>
    </w:p>
    <w:p w14:paraId="78BDFEB0" w14:textId="77777777" w:rsidR="00C56B2D" w:rsidRPr="00DB7845"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DB7845">
        <w:rPr>
          <w:rFonts w:ascii="Söhne Halbfett" w:eastAsia="Times New Roman" w:hAnsi="Söhne Halbfett" w:cs="Arial"/>
          <w:sz w:val="18"/>
          <w:szCs w:val="18"/>
          <w:lang w:val="en-GB" w:eastAsia="fr-FR"/>
        </w:rPr>
        <w:t>Head</w:t>
      </w:r>
      <w:r w:rsidRPr="00DB7845">
        <w:rPr>
          <w:rFonts w:ascii="Söhne Halbfett" w:eastAsia="Times New Roman" w:hAnsi="Söhne Halbfett" w:cs="Arial"/>
          <w:sz w:val="18"/>
          <w:szCs w:val="18"/>
          <w:highlight w:val="yellow"/>
          <w:lang w:val="en-GB" w:eastAsia="fr-FR"/>
        </w:rPr>
        <w:t>-</w:t>
      </w:r>
      <w:r w:rsidRPr="00DB7845">
        <w:rPr>
          <w:rFonts w:ascii="Söhne Halbfett" w:eastAsia="Times New Roman" w:hAnsi="Söhne Halbfett" w:cs="Arial"/>
          <w:sz w:val="18"/>
          <w:szCs w:val="18"/>
          <w:lang w:val="en-GB" w:eastAsia="fr-FR"/>
        </w:rPr>
        <w:t>only electrical stunning</w:t>
      </w:r>
    </w:p>
    <w:p w14:paraId="2BE091E9" w14:textId="49283AB7" w:rsidR="00C56B2D" w:rsidRPr="00B01084" w:rsidRDefault="00DB7845" w:rsidP="00DB7845">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B01084">
        <w:rPr>
          <w:rFonts w:ascii="Söhne" w:eastAsia="Times New Roman" w:hAnsi="Söhne" w:cs="Arial"/>
          <w:sz w:val="18"/>
          <w:szCs w:val="18"/>
          <w:lang w:val="en-GB" w:eastAsia="fr-FR"/>
        </w:rPr>
        <w:t>1</w:t>
      </w:r>
      <w:r w:rsidRPr="00B01084">
        <w:rPr>
          <w:rFonts w:ascii="Söhne" w:eastAsia="Times New Roman" w:hAnsi="Söhne" w:cs="Arial"/>
          <w:strike/>
          <w:sz w:val="18"/>
          <w:szCs w:val="18"/>
          <w:highlight w:val="yellow"/>
          <w:lang w:val="en-GB" w:eastAsia="fr-FR"/>
        </w:rPr>
        <w:t>.</w:t>
      </w:r>
      <w:r w:rsidRPr="00B01084">
        <w:rPr>
          <w:rFonts w:ascii="Söhne" w:eastAsia="Times New Roman" w:hAnsi="Söhne" w:cs="Arial"/>
          <w:sz w:val="18"/>
          <w:szCs w:val="18"/>
          <w:highlight w:val="yellow"/>
          <w:u w:val="double"/>
          <w:lang w:val="en-GB" w:eastAsia="fr-FR"/>
        </w:rPr>
        <w:t>)</w:t>
      </w:r>
      <w:r w:rsidRPr="00B01084">
        <w:rPr>
          <w:rFonts w:ascii="Söhne" w:eastAsia="Times New Roman" w:hAnsi="Söhne" w:cs="Arial"/>
          <w:sz w:val="18"/>
          <w:szCs w:val="18"/>
          <w:lang w:val="en-GB" w:eastAsia="fr-FR"/>
        </w:rPr>
        <w:tab/>
      </w:r>
      <w:r w:rsidR="00C56B2D" w:rsidRPr="00B01084">
        <w:rPr>
          <w:rFonts w:ascii="Söhne" w:eastAsia="Times New Roman" w:hAnsi="Söhne" w:cs="Arial"/>
          <w:sz w:val="18"/>
          <w:szCs w:val="18"/>
          <w:u w:val="single"/>
          <w:lang w:val="en-GB" w:eastAsia="fr-FR"/>
        </w:rPr>
        <w:t>Animal welfare concerns:</w:t>
      </w:r>
    </w:p>
    <w:p w14:paraId="614A67BE"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sz w:val="18"/>
          <w:szCs w:val="18"/>
          <w:lang w:val="en-GB"/>
        </w:rPr>
        <w:t xml:space="preserve">Electrical </w:t>
      </w:r>
      <w:r w:rsidRPr="00B01084">
        <w:rPr>
          <w:rFonts w:ascii="Söhne" w:hAnsi="Söhne" w:cs="Arial"/>
          <w:i/>
          <w:iCs/>
          <w:sz w:val="18"/>
          <w:szCs w:val="18"/>
          <w:lang w:val="en-GB"/>
        </w:rPr>
        <w:t>stunning</w:t>
      </w:r>
      <w:r w:rsidRPr="00B01084">
        <w:rPr>
          <w:rFonts w:ascii="Söhne" w:hAnsi="Söhne" w:cs="Arial"/>
          <w:sz w:val="18"/>
          <w:szCs w:val="18"/>
          <w:lang w:val="en-GB"/>
        </w:rPr>
        <w:t xml:space="preserve"> involves application of an electric current </w:t>
      </w:r>
      <w:proofErr w:type="spellStart"/>
      <w:r w:rsidRPr="00B01084">
        <w:rPr>
          <w:rFonts w:ascii="Söhne" w:hAnsi="Söhne" w:cs="Arial"/>
          <w:strike/>
          <w:sz w:val="18"/>
          <w:szCs w:val="18"/>
          <w:highlight w:val="yellow"/>
          <w:lang w:val="en-GB"/>
        </w:rPr>
        <w:t>to</w:t>
      </w:r>
      <w:r w:rsidRPr="00B01084">
        <w:rPr>
          <w:rFonts w:ascii="Söhne" w:hAnsi="Söhne" w:cs="Arial"/>
          <w:sz w:val="18"/>
          <w:szCs w:val="18"/>
          <w:highlight w:val="yellow"/>
          <w:u w:val="single"/>
          <w:lang w:val="en-GB"/>
        </w:rPr>
        <w:t>across</w:t>
      </w:r>
      <w:proofErr w:type="spellEnd"/>
      <w:r w:rsidRPr="00B01084">
        <w:rPr>
          <w:rFonts w:ascii="Söhne" w:hAnsi="Söhne" w:cs="Arial"/>
          <w:sz w:val="18"/>
          <w:szCs w:val="18"/>
          <w:lang w:val="en-GB"/>
        </w:rPr>
        <w:t xml:space="preserve"> the brain of sufficient </w:t>
      </w:r>
      <w:r w:rsidRPr="00B01084">
        <w:rPr>
          <w:rFonts w:ascii="Söhne" w:hAnsi="Söhne" w:cs="Arial"/>
          <w:sz w:val="18"/>
          <w:szCs w:val="18"/>
          <w:highlight w:val="yellow"/>
          <w:u w:val="double"/>
          <w:lang w:val="en-GB"/>
        </w:rPr>
        <w:t>magnitude</w:t>
      </w:r>
      <w:r w:rsidRPr="00B01084">
        <w:rPr>
          <w:rFonts w:ascii="Söhne" w:hAnsi="Söhne" w:cs="Arial"/>
          <w:sz w:val="18"/>
          <w:szCs w:val="18"/>
          <w:lang w:val="en-GB"/>
        </w:rPr>
        <w:t xml:space="preserve"> </w:t>
      </w:r>
      <w:proofErr w:type="spellStart"/>
      <w:r w:rsidRPr="00B01084">
        <w:rPr>
          <w:rFonts w:ascii="Söhne" w:hAnsi="Söhne" w:cs="Arial"/>
          <w:strike/>
          <w:sz w:val="18"/>
          <w:szCs w:val="18"/>
          <w:highlight w:val="yellow"/>
          <w:lang w:val="en-GB"/>
        </w:rPr>
        <w:t>magnitude</w:t>
      </w:r>
      <w:proofErr w:type="spellEnd"/>
      <w:r w:rsidRPr="00B01084">
        <w:rPr>
          <w:rFonts w:ascii="Söhne" w:hAnsi="Söhne" w:cs="Arial"/>
          <w:strike/>
          <w:sz w:val="18"/>
          <w:szCs w:val="18"/>
          <w:highlight w:val="yellow"/>
          <w:u w:val="double"/>
          <w:lang w:val="en-GB"/>
        </w:rPr>
        <w:t xml:space="preserve"> current and</w:t>
      </w:r>
      <w:r w:rsidRPr="00B01084">
        <w:rPr>
          <w:rFonts w:ascii="Söhne" w:hAnsi="Söhne" w:cs="Arial"/>
          <w:strike/>
          <w:sz w:val="18"/>
          <w:szCs w:val="18"/>
          <w:highlight w:val="yellow"/>
          <w:lang w:val="en-GB"/>
        </w:rPr>
        <w:t xml:space="preserve"> intensity</w:t>
      </w:r>
      <w:r w:rsidRPr="00B01084">
        <w:rPr>
          <w:rFonts w:ascii="Söhne" w:hAnsi="Söhne" w:cs="Arial"/>
          <w:sz w:val="18"/>
          <w:szCs w:val="18"/>
          <w:lang w:val="en-GB"/>
        </w:rPr>
        <w:t xml:space="preserve"> to induce immediate unconsciousness [EFSA, 2004; Grandin, 1980]. The main </w:t>
      </w:r>
      <w:r w:rsidRPr="00B01084">
        <w:rPr>
          <w:rFonts w:ascii="Söhne" w:hAnsi="Söhne" w:cs="Arial"/>
          <w:i/>
          <w:iCs/>
          <w:sz w:val="18"/>
          <w:szCs w:val="18"/>
          <w:lang w:val="en-GB"/>
        </w:rPr>
        <w:t>hazards</w:t>
      </w:r>
      <w:r w:rsidRPr="00B01084">
        <w:rPr>
          <w:rFonts w:ascii="Söhne" w:hAnsi="Söhne" w:cs="Arial"/>
          <w:sz w:val="18"/>
          <w:szCs w:val="18"/>
          <w:lang w:val="en-GB"/>
        </w:rPr>
        <w:t xml:space="preserve"> preventing effective electrical </w:t>
      </w:r>
      <w:r w:rsidRPr="00B01084">
        <w:rPr>
          <w:rFonts w:ascii="Söhne" w:hAnsi="Söhne" w:cs="Arial"/>
          <w:i/>
          <w:iCs/>
          <w:sz w:val="18"/>
          <w:szCs w:val="18"/>
          <w:lang w:val="en-GB"/>
        </w:rPr>
        <w:t>stunning</w:t>
      </w:r>
      <w:r w:rsidRPr="00B01084">
        <w:rPr>
          <w:rFonts w:ascii="Söhne" w:hAnsi="Söhne" w:cs="Arial"/>
          <w:sz w:val="18"/>
          <w:szCs w:val="18"/>
          <w:lang w:val="en-GB"/>
        </w:rPr>
        <w:t xml:space="preserve"> are: incorrect electrode placement, poor contact, dirty or corroded electrode</w:t>
      </w:r>
      <w:r w:rsidRPr="00B01084">
        <w:rPr>
          <w:rFonts w:ascii="Söhne" w:hAnsi="Söhne" w:cs="Arial"/>
          <w:sz w:val="18"/>
          <w:szCs w:val="18"/>
          <w:highlight w:val="yellow"/>
          <w:u w:val="double"/>
          <w:lang w:val="en-GB"/>
        </w:rPr>
        <w:t>,</w:t>
      </w:r>
      <w:r w:rsidRPr="00B01084">
        <w:rPr>
          <w:rFonts w:ascii="Söhne" w:hAnsi="Söhne"/>
          <w:highlight w:val="yellow"/>
          <w:u w:val="double"/>
          <w:lang w:val="en-US"/>
        </w:rPr>
        <w:t xml:space="preserve"> </w:t>
      </w:r>
      <w:r w:rsidRPr="00B01084">
        <w:rPr>
          <w:rFonts w:ascii="Söhne" w:hAnsi="Söhne" w:cs="Arial"/>
          <w:sz w:val="18"/>
          <w:szCs w:val="18"/>
          <w:highlight w:val="yellow"/>
          <w:u w:val="double"/>
          <w:lang w:val="en-GB"/>
        </w:rPr>
        <w:t>electrical arcing, high contact resistance caused by wool or dirt on the animal surface</w:t>
      </w:r>
      <w:r w:rsidRPr="00B01084">
        <w:rPr>
          <w:rFonts w:ascii="Söhne" w:hAnsi="Söhne" w:cs="Arial"/>
          <w:strike/>
          <w:sz w:val="18"/>
          <w:szCs w:val="18"/>
          <w:highlight w:val="yellow"/>
          <w:lang w:val="en-GB"/>
        </w:rPr>
        <w:t>,</w:t>
      </w:r>
      <w:r w:rsidRPr="00B01084">
        <w:rPr>
          <w:rFonts w:ascii="Söhne" w:hAnsi="Söhne" w:cs="Arial"/>
          <w:sz w:val="18"/>
          <w:szCs w:val="18"/>
          <w:highlight w:val="yellow"/>
          <w:lang w:val="en-GB"/>
        </w:rPr>
        <w:t xml:space="preserve"> </w:t>
      </w:r>
      <w:r w:rsidRPr="00B01084">
        <w:rPr>
          <w:rFonts w:ascii="Söhne" w:hAnsi="Söhne" w:cs="Arial"/>
          <w:sz w:val="18"/>
          <w:szCs w:val="18"/>
          <w:highlight w:val="yellow"/>
          <w:u w:val="double"/>
          <w:lang w:val="en-GB"/>
        </w:rPr>
        <w:t>and</w:t>
      </w:r>
      <w:r w:rsidRPr="00B01084">
        <w:rPr>
          <w:rFonts w:ascii="Söhne" w:hAnsi="Söhne" w:cs="Arial"/>
          <w:sz w:val="18"/>
          <w:szCs w:val="18"/>
          <w:lang w:val="en-GB"/>
        </w:rPr>
        <w:t xml:space="preserve"> inappropriate electrical parameters (low voltage/current or high frequency [EFSA, 2004]).</w:t>
      </w:r>
    </w:p>
    <w:p w14:paraId="7E7AC487" w14:textId="77777777" w:rsidR="00C56B2D" w:rsidRPr="00B01084"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B01084">
        <w:rPr>
          <w:rFonts w:ascii="Söhne" w:eastAsia="Times New Roman" w:hAnsi="Söhne" w:cs="Arial"/>
          <w:sz w:val="18"/>
          <w:szCs w:val="18"/>
          <w:lang w:val="en-GB" w:eastAsia="fr-FR"/>
        </w:rPr>
        <w:t>2</w:t>
      </w:r>
      <w:r w:rsidRPr="00B01084">
        <w:rPr>
          <w:rFonts w:ascii="Söhne" w:eastAsia="Times New Roman" w:hAnsi="Söhne" w:cs="Arial"/>
          <w:strike/>
          <w:sz w:val="18"/>
          <w:szCs w:val="18"/>
          <w:highlight w:val="yellow"/>
          <w:lang w:val="en-GB" w:eastAsia="fr-FR"/>
        </w:rPr>
        <w:t>.</w:t>
      </w:r>
      <w:r w:rsidRPr="00B01084">
        <w:rPr>
          <w:rFonts w:ascii="Söhne" w:eastAsia="Times New Roman" w:hAnsi="Söhne" w:cs="Arial"/>
          <w:sz w:val="18"/>
          <w:szCs w:val="18"/>
          <w:highlight w:val="yellow"/>
          <w:u w:val="double"/>
          <w:lang w:val="en-GB" w:eastAsia="fr-FR"/>
        </w:rPr>
        <w:t>)</w:t>
      </w:r>
      <w:r w:rsidRPr="00B01084">
        <w:rPr>
          <w:rFonts w:ascii="Söhne" w:eastAsia="Times New Roman" w:hAnsi="Söhne" w:cs="Arial"/>
          <w:sz w:val="18"/>
          <w:szCs w:val="18"/>
          <w:lang w:val="en-GB" w:eastAsia="fr-FR"/>
        </w:rPr>
        <w:tab/>
      </w:r>
      <w:r w:rsidRPr="00B01084">
        <w:rPr>
          <w:rFonts w:ascii="Söhne" w:eastAsia="Times New Roman" w:hAnsi="Söhne" w:cs="Arial"/>
          <w:sz w:val="18"/>
          <w:szCs w:val="18"/>
          <w:u w:val="single"/>
          <w:lang w:val="en-GB" w:eastAsia="fr-FR"/>
        </w:rPr>
        <w:t xml:space="preserve">Animal-based and other </w:t>
      </w:r>
      <w:r w:rsidRPr="00B01084">
        <w:rPr>
          <w:rFonts w:ascii="Söhne" w:eastAsia="Times New Roman" w:hAnsi="Söhne" w:cs="Arial"/>
          <w:strike/>
          <w:sz w:val="18"/>
          <w:szCs w:val="18"/>
          <w:highlight w:val="yellow"/>
          <w:u w:val="single"/>
          <w:lang w:val="en-GB" w:eastAsia="fr-FR"/>
        </w:rPr>
        <w:t>measurables</w:t>
      </w:r>
      <w:r w:rsidRPr="00B01084">
        <w:rPr>
          <w:rFonts w:ascii="Söhne" w:hAnsi="Söhne"/>
          <w:sz w:val="18"/>
          <w:u w:val="single"/>
          <w:lang w:val="en-GB"/>
        </w:rPr>
        <w:t xml:space="preserve"> </w:t>
      </w:r>
      <w:r w:rsidRPr="00B01084">
        <w:rPr>
          <w:rFonts w:ascii="Söhne" w:eastAsia="Times New Roman" w:hAnsi="Söhne" w:cs="Arial"/>
          <w:sz w:val="18"/>
          <w:szCs w:val="18"/>
          <w:highlight w:val="yellow"/>
          <w:u w:val="double"/>
          <w:lang w:val="en-GB" w:eastAsia="fr-FR"/>
        </w:rPr>
        <w:t>measures</w:t>
      </w:r>
      <w:r w:rsidRPr="00B01084">
        <w:rPr>
          <w:rFonts w:ascii="Söhne" w:eastAsia="Times New Roman" w:hAnsi="Söhne" w:cs="Arial"/>
          <w:sz w:val="18"/>
          <w:szCs w:val="18"/>
          <w:u w:val="single"/>
          <w:lang w:val="en-GB" w:eastAsia="fr-FR"/>
        </w:rPr>
        <w:t xml:space="preserve"> </w:t>
      </w:r>
      <w:r w:rsidRPr="00B01084">
        <w:rPr>
          <w:rFonts w:ascii="Söhne" w:eastAsia="Times New Roman" w:hAnsi="Söhne" w:cs="Arial"/>
          <w:strike/>
          <w:sz w:val="18"/>
          <w:szCs w:val="18"/>
          <w:highlight w:val="yellow"/>
          <w:u w:val="single"/>
          <w:lang w:val="en-GB" w:eastAsia="fr-FR"/>
        </w:rPr>
        <w:t>include</w:t>
      </w:r>
      <w:r w:rsidRPr="00B01084">
        <w:rPr>
          <w:rFonts w:ascii="Söhne" w:eastAsia="Times New Roman" w:hAnsi="Söhne" w:cs="Arial"/>
          <w:sz w:val="18"/>
          <w:szCs w:val="18"/>
          <w:u w:val="single"/>
          <w:lang w:val="en-GB" w:eastAsia="fr-FR"/>
        </w:rPr>
        <w:t>:</w:t>
      </w:r>
    </w:p>
    <w:p w14:paraId="46D26D72" w14:textId="77777777" w:rsidR="00C56B2D" w:rsidRPr="00B01084" w:rsidRDefault="00C56B2D" w:rsidP="00C56B2D">
      <w:pPr>
        <w:pStyle w:val="NoSpacing"/>
        <w:adjustRightInd w:val="0"/>
        <w:snapToGrid w:val="0"/>
        <w:spacing w:after="240"/>
        <w:ind w:left="426"/>
        <w:jc w:val="both"/>
        <w:rPr>
          <w:rFonts w:ascii="Söhne" w:hAnsi="Söhne" w:cs="Arial"/>
          <w:strike/>
          <w:sz w:val="18"/>
          <w:szCs w:val="18"/>
          <w:lang w:val="en-GB"/>
        </w:rPr>
      </w:pPr>
      <w:r w:rsidRPr="00B01084">
        <w:rPr>
          <w:rFonts w:ascii="Söhne" w:hAnsi="Söhne" w:cs="Arial"/>
          <w:strike/>
          <w:sz w:val="18"/>
          <w:szCs w:val="18"/>
          <w:highlight w:val="yellow"/>
          <w:lang w:val="en-GB"/>
        </w:rPr>
        <w:t xml:space="preserve">Effectiveness of </w:t>
      </w:r>
      <w:r w:rsidRPr="00B01084">
        <w:rPr>
          <w:rFonts w:ascii="Söhne" w:hAnsi="Söhne" w:cs="Arial"/>
          <w:i/>
          <w:iCs/>
          <w:strike/>
          <w:sz w:val="18"/>
          <w:szCs w:val="18"/>
          <w:highlight w:val="yellow"/>
          <w:lang w:val="en-GB"/>
        </w:rPr>
        <w:t>stunning</w:t>
      </w:r>
      <w:r w:rsidRPr="00B01084">
        <w:rPr>
          <w:rFonts w:ascii="Söhne" w:hAnsi="Söhne" w:cs="Arial"/>
          <w:strike/>
          <w:sz w:val="18"/>
          <w:szCs w:val="18"/>
          <w:highlight w:val="yellow"/>
          <w:lang w:val="en-GB"/>
        </w:rPr>
        <w:t xml:space="preserve"> should be monitored at different stages: immediately after </w:t>
      </w:r>
      <w:r w:rsidRPr="00B01084">
        <w:rPr>
          <w:rFonts w:ascii="Söhne" w:hAnsi="Söhne" w:cs="Arial"/>
          <w:i/>
          <w:iCs/>
          <w:strike/>
          <w:sz w:val="18"/>
          <w:szCs w:val="18"/>
          <w:highlight w:val="yellow"/>
          <w:lang w:val="en-GB"/>
        </w:rPr>
        <w:t>stunning</w:t>
      </w:r>
      <w:r w:rsidRPr="00B01084">
        <w:rPr>
          <w:rFonts w:ascii="Söhne" w:hAnsi="Söhne" w:cs="Arial"/>
          <w:strike/>
          <w:sz w:val="18"/>
          <w:szCs w:val="18"/>
          <w:highlight w:val="yellow"/>
          <w:lang w:val="en-GB"/>
        </w:rPr>
        <w:t xml:space="preserve">, </w:t>
      </w:r>
      <w:r w:rsidRPr="00B01084">
        <w:rPr>
          <w:rFonts w:ascii="Söhne" w:hAnsi="Söhne" w:cs="Arial"/>
          <w:strike/>
          <w:sz w:val="18"/>
          <w:szCs w:val="18"/>
          <w:highlight w:val="yellow"/>
          <w:u w:val="double"/>
          <w:lang w:val="en-GB"/>
        </w:rPr>
        <w:t>and</w:t>
      </w:r>
      <w:r w:rsidRPr="00B01084">
        <w:rPr>
          <w:rFonts w:ascii="Söhne" w:hAnsi="Söhne" w:cs="Arial"/>
          <w:strike/>
          <w:sz w:val="18"/>
          <w:szCs w:val="18"/>
          <w:highlight w:val="yellow"/>
          <w:lang w:val="en-GB"/>
        </w:rPr>
        <w:t xml:space="preserve"> just before and during bleeding until death occurs </w:t>
      </w:r>
      <w:r w:rsidRPr="00B01084">
        <w:rPr>
          <w:rFonts w:ascii="Söhne" w:hAnsi="Söhne" w:cs="Arial"/>
          <w:strike/>
          <w:sz w:val="18"/>
          <w:szCs w:val="18"/>
          <w:highlight w:val="yellow"/>
          <w:u w:val="double"/>
          <w:lang w:val="en-GB"/>
        </w:rPr>
        <w:t>is confirmed</w:t>
      </w:r>
      <w:r w:rsidRPr="00B01084">
        <w:rPr>
          <w:rFonts w:ascii="Söhne" w:hAnsi="Söhne" w:cs="Arial"/>
          <w:strike/>
          <w:sz w:val="18"/>
          <w:szCs w:val="18"/>
          <w:highlight w:val="yellow"/>
          <w:lang w:val="en-GB"/>
        </w:rPr>
        <w:t xml:space="preserve"> [EFSA, 2013a; EFSA, 2013b; AVMA, 2016].</w:t>
      </w:r>
    </w:p>
    <w:p w14:paraId="11BD98BE" w14:textId="77777777" w:rsidR="00C56B2D" w:rsidRPr="00B01084"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B01084">
        <w:rPr>
          <w:rFonts w:ascii="Söhne" w:hAnsi="Söhne" w:cs="Arial"/>
          <w:strike/>
          <w:sz w:val="18"/>
          <w:szCs w:val="18"/>
          <w:highlight w:val="yellow"/>
          <w:lang w:val="en-GB"/>
        </w:rPr>
        <w:t>No indicator should be relied upon alone.</w:t>
      </w:r>
      <w:r w:rsidRPr="00B01084">
        <w:rPr>
          <w:rFonts w:ascii="Söhne" w:hAnsi="Söhne"/>
          <w:lang w:val="en-GB"/>
        </w:rPr>
        <w:t xml:space="preserve"> </w:t>
      </w:r>
      <w:r w:rsidRPr="00B01084">
        <w:rPr>
          <w:rFonts w:ascii="Söhne" w:hAnsi="Söhne" w:cs="Arial"/>
          <w:sz w:val="18"/>
          <w:szCs w:val="18"/>
          <w:highlight w:val="yellow"/>
          <w:u w:val="double"/>
          <w:lang w:val="en-GB"/>
        </w:rPr>
        <w:t>Multiple indicators should be used to determine whether a stun is effective and the animal is unconscious.</w:t>
      </w:r>
      <w:r w:rsidRPr="00B01084">
        <w:rPr>
          <w:rFonts w:ascii="Söhne" w:eastAsia="Calibri" w:hAnsi="Söhne" w:cs="Arial"/>
          <w:sz w:val="18"/>
          <w:szCs w:val="18"/>
          <w:highlight w:val="yellow"/>
          <w:lang w:val="en-GB" w:eastAsia="fr-FR"/>
        </w:rPr>
        <w:t xml:space="preserve"> </w:t>
      </w:r>
    </w:p>
    <w:p w14:paraId="31995AD6"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sz w:val="18"/>
          <w:szCs w:val="18"/>
          <w:u w:val="double"/>
          <w:lang w:val="en-GB"/>
        </w:rPr>
        <w:t>Animal based measures of an effective stun are:</w:t>
      </w:r>
      <w:r w:rsidRPr="00B01084">
        <w:rPr>
          <w:rFonts w:ascii="Söhne" w:hAnsi="Söhne" w:cs="Arial"/>
          <w:sz w:val="18"/>
          <w:szCs w:val="18"/>
          <w:lang w:val="en-GB"/>
        </w:rPr>
        <w:t xml:space="preserve"> </w:t>
      </w:r>
      <w:r w:rsidRPr="00B01084">
        <w:rPr>
          <w:rFonts w:ascii="Söhne" w:hAnsi="Söhne" w:cs="Arial"/>
          <w:strike/>
          <w:sz w:val="18"/>
          <w:szCs w:val="18"/>
          <w:highlight w:val="yellow"/>
          <w:lang w:val="en-GB"/>
        </w:rPr>
        <w:t>An effective stun is characterised by the presence of all the following signs:</w:t>
      </w:r>
      <w:r w:rsidRPr="00B01084">
        <w:rPr>
          <w:rFonts w:ascii="Söhne" w:hAnsi="Söhne" w:cs="Arial"/>
          <w:sz w:val="18"/>
          <w:szCs w:val="18"/>
          <w:lang w:val="en-GB"/>
        </w:rPr>
        <w:t xml:space="preserve"> tonic-</w:t>
      </w:r>
      <w:proofErr w:type="spellStart"/>
      <w:r w:rsidRPr="00B01084">
        <w:rPr>
          <w:rFonts w:ascii="Söhne" w:hAnsi="Söhne" w:cs="Arial"/>
          <w:sz w:val="18"/>
          <w:szCs w:val="18"/>
          <w:lang w:val="en-GB"/>
        </w:rPr>
        <w:t>clonic</w:t>
      </w:r>
      <w:proofErr w:type="spellEnd"/>
      <w:r w:rsidRPr="00B01084">
        <w:rPr>
          <w:rFonts w:ascii="Söhne" w:hAnsi="Söhne" w:cs="Arial"/>
          <w:sz w:val="18"/>
          <w:szCs w:val="18"/>
          <w:lang w:val="en-GB"/>
        </w:rPr>
        <w:t xml:space="preserve"> seizures; </w:t>
      </w:r>
      <w:r w:rsidRPr="00B01084">
        <w:rPr>
          <w:rFonts w:ascii="Söhne" w:hAnsi="Söhne" w:cs="Arial"/>
          <w:strike/>
          <w:sz w:val="18"/>
          <w:szCs w:val="18"/>
          <w:highlight w:val="yellow"/>
          <w:lang w:val="en-GB"/>
        </w:rPr>
        <w:t>loss of posture</w:t>
      </w:r>
      <w:r w:rsidRPr="00B01084">
        <w:rPr>
          <w:rFonts w:ascii="Söhne" w:hAnsi="Söhne" w:cs="Arial"/>
          <w:sz w:val="18"/>
          <w:szCs w:val="18"/>
          <w:lang w:val="en-GB"/>
        </w:rPr>
        <w:t xml:space="preserve">; apnoea; </w:t>
      </w:r>
      <w:r w:rsidRPr="00B01084">
        <w:rPr>
          <w:rFonts w:ascii="Söhne" w:hAnsi="Söhne" w:cs="Arial"/>
          <w:strike/>
          <w:sz w:val="18"/>
          <w:szCs w:val="18"/>
          <w:highlight w:val="yellow"/>
          <w:lang w:val="en-GB"/>
        </w:rPr>
        <w:t>and</w:t>
      </w:r>
      <w:r w:rsidRPr="00B01084">
        <w:rPr>
          <w:rFonts w:ascii="Söhne" w:hAnsi="Söhne" w:cs="Arial"/>
          <w:sz w:val="18"/>
          <w:szCs w:val="18"/>
          <w:lang w:val="en-GB"/>
        </w:rPr>
        <w:t xml:space="preserve"> absence of corneal reflex </w:t>
      </w:r>
      <w:r w:rsidRPr="00B01084">
        <w:rPr>
          <w:rFonts w:ascii="Söhne" w:hAnsi="Söhne" w:cs="Arial"/>
          <w:sz w:val="18"/>
          <w:szCs w:val="18"/>
          <w:highlight w:val="yellow"/>
          <w:u w:val="double"/>
          <w:lang w:val="en-GB"/>
        </w:rPr>
        <w:t>and</w:t>
      </w:r>
      <w:r w:rsidRPr="00B01084">
        <w:rPr>
          <w:rFonts w:ascii="Söhne" w:hAnsi="Söhne" w:cs="Arial"/>
          <w:sz w:val="18"/>
          <w:szCs w:val="18"/>
          <w:lang w:val="en-GB"/>
        </w:rPr>
        <w:t xml:space="preserve"> </w:t>
      </w:r>
      <w:r w:rsidRPr="00B01084">
        <w:rPr>
          <w:rFonts w:ascii="Söhne" w:hAnsi="Söhne" w:cs="Arial"/>
          <w:sz w:val="18"/>
          <w:szCs w:val="18"/>
          <w:highlight w:val="yellow"/>
          <w:u w:val="double"/>
          <w:lang w:val="en-GB"/>
        </w:rPr>
        <w:t>palpebral reflex</w:t>
      </w:r>
      <w:r w:rsidRPr="00B01084">
        <w:rPr>
          <w:rFonts w:ascii="Söhne" w:hAnsi="Söhne" w:cs="Arial"/>
          <w:sz w:val="18"/>
          <w:szCs w:val="18"/>
          <w:lang w:val="en-GB"/>
        </w:rPr>
        <w:t>.</w:t>
      </w:r>
    </w:p>
    <w:p w14:paraId="633E84DA" w14:textId="77777777" w:rsidR="00C56B2D" w:rsidRPr="00B01084" w:rsidRDefault="00C56B2D" w:rsidP="00C56B2D">
      <w:pPr>
        <w:pStyle w:val="NoSpacing"/>
        <w:adjustRightInd w:val="0"/>
        <w:snapToGrid w:val="0"/>
        <w:spacing w:after="240"/>
        <w:ind w:left="426"/>
        <w:jc w:val="both"/>
        <w:rPr>
          <w:rFonts w:ascii="Söhne" w:hAnsi="Söhne" w:cs="Arial"/>
          <w:sz w:val="18"/>
          <w:szCs w:val="18"/>
          <w:u w:val="double"/>
          <w:lang w:val="en-GB"/>
        </w:rPr>
      </w:pPr>
      <w:r w:rsidRPr="00B01084">
        <w:rPr>
          <w:rFonts w:ascii="Söhne" w:hAnsi="Söhne" w:cs="Arial"/>
          <w:sz w:val="18"/>
          <w:szCs w:val="18"/>
          <w:highlight w:val="yellow"/>
          <w:u w:val="double"/>
          <w:lang w:val="en-GB"/>
        </w:rPr>
        <w:t xml:space="preserve">Animal-based measures of ineffective stun or recovery of consciousness </w:t>
      </w:r>
      <w:proofErr w:type="spellStart"/>
      <w:r w:rsidRPr="00B01084">
        <w:rPr>
          <w:rFonts w:ascii="Söhne" w:hAnsi="Söhne" w:cs="Arial"/>
          <w:sz w:val="18"/>
          <w:szCs w:val="18"/>
          <w:highlight w:val="yellow"/>
          <w:u w:val="double"/>
          <w:lang w:val="en-GB"/>
        </w:rPr>
        <w:t>are:</w:t>
      </w:r>
      <w:r w:rsidRPr="00B01084">
        <w:rPr>
          <w:rFonts w:ascii="Söhne" w:hAnsi="Söhne" w:cs="Arial"/>
          <w:strike/>
          <w:sz w:val="18"/>
          <w:szCs w:val="18"/>
          <w:highlight w:val="yellow"/>
          <w:lang w:val="en-GB"/>
        </w:rPr>
        <w:t>The</w:t>
      </w:r>
      <w:proofErr w:type="spellEnd"/>
      <w:r w:rsidRPr="00B01084">
        <w:rPr>
          <w:rFonts w:ascii="Söhne" w:hAnsi="Söhne" w:cs="Arial"/>
          <w:strike/>
          <w:sz w:val="18"/>
          <w:szCs w:val="18"/>
          <w:highlight w:val="yellow"/>
          <w:lang w:val="en-GB"/>
        </w:rPr>
        <w:t xml:space="preserve"> presence of any of the following signs indicate a high risk of ineffective stun or recovery of consciousness:</w:t>
      </w:r>
      <w:r w:rsidRPr="00B01084">
        <w:rPr>
          <w:rFonts w:ascii="Söhne" w:hAnsi="Söhne" w:cs="Arial"/>
          <w:sz w:val="18"/>
          <w:szCs w:val="18"/>
          <w:lang w:val="en-GB"/>
        </w:rPr>
        <w:t xml:space="preserve"> vocalisation; spontaneous blinking; righting reflex; presence of corneal </w:t>
      </w:r>
      <w:proofErr w:type="spellStart"/>
      <w:r w:rsidRPr="00B01084">
        <w:rPr>
          <w:rFonts w:ascii="Söhne" w:hAnsi="Söhne" w:cs="Arial"/>
          <w:sz w:val="18"/>
          <w:szCs w:val="18"/>
          <w:u w:val="double"/>
          <w:lang w:val="en-GB"/>
        </w:rPr>
        <w:t>reflex;</w:t>
      </w:r>
      <w:r w:rsidRPr="00B01084">
        <w:rPr>
          <w:rFonts w:ascii="Söhne" w:hAnsi="Söhne" w:cs="Arial"/>
          <w:strike/>
          <w:sz w:val="18"/>
          <w:szCs w:val="18"/>
          <w:highlight w:val="yellow"/>
          <w:u w:val="double"/>
          <w:lang w:val="en-GB"/>
        </w:rPr>
        <w:t>or</w:t>
      </w:r>
      <w:proofErr w:type="spellEnd"/>
      <w:r w:rsidRPr="00B01084">
        <w:rPr>
          <w:rFonts w:ascii="Söhne" w:hAnsi="Söhne" w:cs="Arial"/>
          <w:sz w:val="18"/>
          <w:szCs w:val="18"/>
          <w:highlight w:val="yellow"/>
          <w:u w:val="double"/>
          <w:lang w:val="en-GB"/>
        </w:rPr>
        <w:t xml:space="preserve"> </w:t>
      </w:r>
      <w:r w:rsidRPr="00B01084">
        <w:rPr>
          <w:rFonts w:ascii="Söhne" w:hAnsi="Söhne" w:cs="Arial"/>
          <w:sz w:val="18"/>
          <w:szCs w:val="18"/>
          <w:u w:val="double"/>
          <w:lang w:val="en-GB"/>
        </w:rPr>
        <w:t>palpebral</w:t>
      </w:r>
      <w:r w:rsidRPr="00B01084">
        <w:rPr>
          <w:rFonts w:ascii="Söhne" w:hAnsi="Söhne" w:cs="Arial"/>
          <w:sz w:val="18"/>
          <w:szCs w:val="18"/>
          <w:lang w:val="en-GB"/>
        </w:rPr>
        <w:t xml:space="preserve"> reflex; rhythmic breathing</w:t>
      </w:r>
      <w:r w:rsidRPr="00B01084">
        <w:rPr>
          <w:rFonts w:ascii="Söhne" w:hAnsi="Söhne" w:cs="Arial"/>
          <w:strike/>
          <w:sz w:val="18"/>
          <w:szCs w:val="18"/>
          <w:lang w:val="en-GB"/>
        </w:rPr>
        <w:t>.</w:t>
      </w:r>
      <w:r w:rsidRPr="00B01084">
        <w:rPr>
          <w:rFonts w:ascii="Söhne" w:hAnsi="Söhne" w:cs="Arial"/>
          <w:sz w:val="18"/>
          <w:szCs w:val="18"/>
          <w:u w:val="double"/>
          <w:lang w:val="en-GB"/>
        </w:rPr>
        <w:t>; spontaneous swallowing and head shaking.</w:t>
      </w:r>
    </w:p>
    <w:p w14:paraId="707B997A" w14:textId="77777777" w:rsidR="00C56B2D" w:rsidRPr="00B01084"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B01084">
        <w:rPr>
          <w:rFonts w:ascii="Söhne" w:eastAsia="Times New Roman" w:hAnsi="Söhne" w:cs="Arial"/>
          <w:sz w:val="18"/>
          <w:szCs w:val="18"/>
          <w:lang w:val="en-GB" w:eastAsia="fr-FR"/>
        </w:rPr>
        <w:t>3</w:t>
      </w:r>
      <w:r w:rsidRPr="00B01084">
        <w:rPr>
          <w:rFonts w:ascii="Söhne" w:eastAsia="Times New Roman" w:hAnsi="Söhne" w:cs="Arial"/>
          <w:strike/>
          <w:sz w:val="18"/>
          <w:szCs w:val="18"/>
          <w:highlight w:val="yellow"/>
          <w:lang w:val="en-GB" w:eastAsia="fr-FR"/>
        </w:rPr>
        <w:t>.</w:t>
      </w:r>
      <w:r w:rsidRPr="00B01084">
        <w:rPr>
          <w:rFonts w:ascii="Söhne" w:eastAsia="Times New Roman" w:hAnsi="Söhne" w:cs="Arial"/>
          <w:sz w:val="18"/>
          <w:szCs w:val="18"/>
          <w:highlight w:val="yellow"/>
          <w:u w:val="double"/>
          <w:lang w:val="en-GB" w:eastAsia="fr-FR"/>
        </w:rPr>
        <w:t>)</w:t>
      </w:r>
      <w:r w:rsidRPr="00B01084">
        <w:rPr>
          <w:rFonts w:ascii="Söhne" w:eastAsia="Times New Roman" w:hAnsi="Söhne" w:cs="Arial"/>
          <w:sz w:val="18"/>
          <w:szCs w:val="18"/>
          <w:lang w:val="en-GB" w:eastAsia="fr-FR"/>
        </w:rPr>
        <w:tab/>
      </w:r>
      <w:r w:rsidRPr="00B01084">
        <w:rPr>
          <w:rFonts w:ascii="Söhne" w:eastAsia="Times New Roman" w:hAnsi="Söhne" w:cs="Arial"/>
          <w:sz w:val="18"/>
          <w:szCs w:val="18"/>
          <w:u w:val="single"/>
          <w:lang w:val="en-GB" w:eastAsia="fr-FR"/>
        </w:rPr>
        <w:t>Recommendations:</w:t>
      </w:r>
      <w:r w:rsidRPr="00B01084">
        <w:rPr>
          <w:rFonts w:ascii="Söhne" w:eastAsia="Times New Roman" w:hAnsi="Söhne" w:cs="Arial"/>
          <w:sz w:val="18"/>
          <w:szCs w:val="18"/>
          <w:lang w:val="en-GB" w:eastAsia="fr-FR"/>
        </w:rPr>
        <w:t xml:space="preserve"> </w:t>
      </w:r>
    </w:p>
    <w:p w14:paraId="50BBC7F1"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sz w:val="18"/>
          <w:szCs w:val="18"/>
          <w:lang w:val="en-GB"/>
        </w:rPr>
        <w:t xml:space="preserve">Animals should be stunned as soon as they are restrained. </w:t>
      </w:r>
    </w:p>
    <w:p w14:paraId="4EF254AC"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sz w:val="18"/>
          <w:szCs w:val="18"/>
          <w:u w:val="double"/>
          <w:lang w:val="en-GB"/>
        </w:rPr>
        <w:t>To minimise any disturbance to birds during shackling, where shackles are wet to improve conductivity, they should be wet only prior to birds’ legs being placed in them.</w:t>
      </w:r>
    </w:p>
    <w:p w14:paraId="41A72872"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sz w:val="18"/>
          <w:szCs w:val="18"/>
          <w:lang w:val="en-GB"/>
        </w:rPr>
        <w:t xml:space="preserve">In the case of ineffective </w:t>
      </w:r>
      <w:r w:rsidRPr="00B01084">
        <w:rPr>
          <w:rFonts w:ascii="Söhne" w:hAnsi="Söhne" w:cs="Arial"/>
          <w:i/>
          <w:iCs/>
          <w:sz w:val="18"/>
          <w:szCs w:val="18"/>
          <w:lang w:val="en-GB"/>
        </w:rPr>
        <w:t>stunning</w:t>
      </w:r>
      <w:r w:rsidRPr="00B01084">
        <w:rPr>
          <w:rFonts w:ascii="Söhne" w:hAnsi="Söhne" w:cs="Arial"/>
          <w:sz w:val="18"/>
          <w:szCs w:val="18"/>
          <w:lang w:val="en-GB"/>
        </w:rPr>
        <w:t xml:space="preserve"> or recovery, animals should be re-stunned </w:t>
      </w:r>
      <w:r w:rsidRPr="00B01084">
        <w:rPr>
          <w:rFonts w:ascii="Söhne" w:hAnsi="Söhne" w:cs="Arial"/>
          <w:strike/>
          <w:sz w:val="18"/>
          <w:szCs w:val="18"/>
          <w:highlight w:val="yellow"/>
          <w:lang w:val="en-GB"/>
        </w:rPr>
        <w:t>immediately</w:t>
      </w:r>
      <w:r w:rsidRPr="00B01084">
        <w:rPr>
          <w:rFonts w:ascii="Söhne" w:hAnsi="Söhne" w:cs="Arial"/>
          <w:sz w:val="18"/>
          <w:szCs w:val="18"/>
          <w:lang w:val="en-GB"/>
        </w:rPr>
        <w:t xml:space="preserve"> using a backup system </w:t>
      </w:r>
      <w:r w:rsidRPr="00B01084">
        <w:rPr>
          <w:rFonts w:ascii="Söhne" w:hAnsi="Söhne" w:cs="Arial"/>
          <w:strike/>
          <w:sz w:val="18"/>
          <w:szCs w:val="18"/>
          <w:highlight w:val="yellow"/>
          <w:u w:val="double"/>
          <w:lang w:val="en-GB"/>
        </w:rPr>
        <w:t xml:space="preserve">or </w:t>
      </w:r>
      <w:r w:rsidRPr="00B01084">
        <w:rPr>
          <w:rFonts w:ascii="Söhne" w:hAnsi="Söhne" w:cs="Arial"/>
          <w:sz w:val="18"/>
          <w:szCs w:val="18"/>
          <w:highlight w:val="yellow"/>
          <w:u w:val="double"/>
          <w:lang w:val="en-GB"/>
        </w:rPr>
        <w:t xml:space="preserve">and </w:t>
      </w:r>
      <w:r w:rsidRPr="00B01084">
        <w:rPr>
          <w:rFonts w:ascii="Söhne" w:hAnsi="Söhne" w:cs="Arial"/>
          <w:sz w:val="18"/>
          <w:szCs w:val="18"/>
          <w:u w:val="double"/>
          <w:lang w:val="en-GB"/>
        </w:rPr>
        <w:t xml:space="preserve">be </w:t>
      </w:r>
      <w:r w:rsidRPr="00B01084">
        <w:rPr>
          <w:rFonts w:ascii="Söhne" w:hAnsi="Söhne" w:cs="Arial"/>
          <w:strike/>
          <w:sz w:val="18"/>
          <w:szCs w:val="18"/>
          <w:highlight w:val="yellow"/>
          <w:u w:val="double"/>
          <w:lang w:val="en-GB"/>
        </w:rPr>
        <w:t>immediately</w:t>
      </w:r>
      <w:r w:rsidRPr="00B01084">
        <w:rPr>
          <w:rFonts w:ascii="Söhne" w:hAnsi="Söhne" w:cs="Arial"/>
          <w:sz w:val="18"/>
          <w:szCs w:val="18"/>
          <w:highlight w:val="yellow"/>
          <w:u w:val="double"/>
          <w:lang w:val="en-GB"/>
        </w:rPr>
        <w:t xml:space="preserve"> </w:t>
      </w:r>
      <w:r w:rsidRPr="00B01084">
        <w:rPr>
          <w:rFonts w:ascii="Söhne" w:hAnsi="Söhne" w:cs="Arial"/>
          <w:sz w:val="18"/>
          <w:szCs w:val="18"/>
          <w:u w:val="double"/>
          <w:lang w:val="en-GB"/>
        </w:rPr>
        <w:t xml:space="preserve">killed </w:t>
      </w:r>
      <w:r w:rsidRPr="00B01084">
        <w:rPr>
          <w:rFonts w:ascii="Söhne" w:hAnsi="Söhne" w:cs="Arial"/>
          <w:sz w:val="18"/>
          <w:szCs w:val="18"/>
          <w:highlight w:val="yellow"/>
          <w:u w:val="double"/>
          <w:lang w:val="en-GB"/>
        </w:rPr>
        <w:t>immediately</w:t>
      </w:r>
      <w:r w:rsidRPr="00B01084">
        <w:rPr>
          <w:rFonts w:ascii="Söhne" w:hAnsi="Söhne" w:cs="Arial"/>
          <w:sz w:val="18"/>
          <w:szCs w:val="18"/>
          <w:lang w:val="en-GB"/>
        </w:rPr>
        <w:t xml:space="preserve">. Ineffective </w:t>
      </w:r>
      <w:r w:rsidRPr="00B01084">
        <w:rPr>
          <w:rFonts w:ascii="Söhne" w:hAnsi="Söhne" w:cs="Arial"/>
          <w:i/>
          <w:iCs/>
          <w:sz w:val="18"/>
          <w:szCs w:val="18"/>
          <w:lang w:val="en-GB"/>
        </w:rPr>
        <w:t>stunning</w:t>
      </w:r>
      <w:r w:rsidRPr="00B01084">
        <w:rPr>
          <w:rFonts w:ascii="Söhne" w:hAnsi="Söhne" w:cs="Arial"/>
          <w:sz w:val="18"/>
          <w:szCs w:val="18"/>
          <w:lang w:val="en-GB"/>
        </w:rPr>
        <w:t xml:space="preserve"> or return to consciousness should be systematically recorded and the cause of the failure identified and rectified.</w:t>
      </w:r>
    </w:p>
    <w:p w14:paraId="44C76EB6"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i/>
          <w:iCs/>
          <w:sz w:val="18"/>
          <w:szCs w:val="18"/>
          <w:lang w:val="en-GB"/>
        </w:rPr>
        <w:t>Stunning</w:t>
      </w:r>
      <w:r w:rsidRPr="00B01084">
        <w:rPr>
          <w:rFonts w:ascii="Söhne" w:hAnsi="Söhne" w:cs="Arial"/>
          <w:sz w:val="18"/>
          <w:szCs w:val="18"/>
          <w:lang w:val="en-GB"/>
        </w:rPr>
        <w:t xml:space="preserve"> equipment should be </w:t>
      </w:r>
      <w:r w:rsidRPr="00B01084">
        <w:rPr>
          <w:rFonts w:ascii="Söhne" w:hAnsi="Söhne" w:cs="Arial"/>
          <w:sz w:val="18"/>
          <w:szCs w:val="18"/>
          <w:u w:val="double"/>
          <w:lang w:val="en-GB"/>
        </w:rPr>
        <w:t>used,</w:t>
      </w:r>
      <w:r w:rsidRPr="00B01084">
        <w:rPr>
          <w:rFonts w:ascii="Söhne" w:hAnsi="Söhne" w:cs="Arial"/>
          <w:sz w:val="18"/>
          <w:szCs w:val="18"/>
          <w:lang w:val="en-GB"/>
        </w:rPr>
        <w:t xml:space="preserve"> cleaned, maintained and stored following </w:t>
      </w:r>
      <w:r w:rsidRPr="00B01084">
        <w:rPr>
          <w:rFonts w:ascii="Söhne" w:hAnsi="Söhne" w:cs="Arial"/>
          <w:sz w:val="18"/>
          <w:szCs w:val="18"/>
          <w:highlight w:val="yellow"/>
          <w:u w:val="double"/>
          <w:lang w:val="en-GB"/>
        </w:rPr>
        <w:t>the</w:t>
      </w:r>
      <w:r w:rsidRPr="00B01084">
        <w:rPr>
          <w:rFonts w:ascii="Söhne" w:hAnsi="Söhne" w:cs="Arial"/>
          <w:sz w:val="18"/>
          <w:szCs w:val="18"/>
          <w:lang w:val="en-GB"/>
        </w:rPr>
        <w:t xml:space="preserve"> manufacturer’s recommendations.</w:t>
      </w:r>
    </w:p>
    <w:p w14:paraId="31EF1908" w14:textId="77777777" w:rsidR="00C56B2D" w:rsidRPr="00B01084" w:rsidRDefault="00C56B2D" w:rsidP="00C56B2D">
      <w:pPr>
        <w:pStyle w:val="NoSpacing"/>
        <w:spacing w:after="240"/>
        <w:ind w:left="426"/>
        <w:jc w:val="both"/>
        <w:rPr>
          <w:rFonts w:ascii="Söhne" w:hAnsi="Söhne" w:cs="Arial"/>
          <w:sz w:val="18"/>
          <w:szCs w:val="18"/>
          <w:u w:val="double"/>
          <w:lang w:val="en-GB"/>
        </w:rPr>
      </w:pPr>
      <w:r w:rsidRPr="00B01084">
        <w:rPr>
          <w:rFonts w:ascii="Söhne" w:hAnsi="Söhne" w:cs="Arial"/>
          <w:sz w:val="18"/>
          <w:szCs w:val="18"/>
          <w:u w:val="double"/>
          <w:lang w:val="en-GB"/>
        </w:rPr>
        <w:t xml:space="preserve">Constant current stunners should always be preferred to constant voltage stunners </w:t>
      </w:r>
      <w:r w:rsidRPr="00B01084">
        <w:rPr>
          <w:rFonts w:ascii="Söhne" w:hAnsi="Söhne" w:cs="Arial"/>
          <w:strike/>
          <w:sz w:val="18"/>
          <w:szCs w:val="18"/>
          <w:highlight w:val="yellow"/>
          <w:u w:val="double"/>
          <w:lang w:val="en-GB"/>
        </w:rPr>
        <w:t>since</w:t>
      </w:r>
      <w:r w:rsidRPr="00B01084">
        <w:rPr>
          <w:rFonts w:ascii="Söhne" w:hAnsi="Söhne" w:cs="Arial"/>
          <w:sz w:val="18"/>
          <w:szCs w:val="18"/>
          <w:highlight w:val="yellow"/>
          <w:u w:val="double"/>
          <w:lang w:val="en-GB"/>
        </w:rPr>
        <w:t xml:space="preserve"> because</w:t>
      </w:r>
      <w:r w:rsidRPr="00B01084">
        <w:rPr>
          <w:rFonts w:ascii="Söhne" w:hAnsi="Söhne" w:cs="Arial"/>
          <w:sz w:val="18"/>
          <w:szCs w:val="18"/>
          <w:u w:val="double"/>
          <w:lang w:val="en-GB"/>
        </w:rPr>
        <w:t xml:space="preserve"> the </w:t>
      </w:r>
      <w:r w:rsidRPr="00B01084">
        <w:rPr>
          <w:rFonts w:ascii="Söhne" w:hAnsi="Söhne" w:cs="Arial"/>
          <w:strike/>
          <w:sz w:val="18"/>
          <w:szCs w:val="18"/>
          <w:highlight w:val="yellow"/>
          <w:u w:val="double"/>
          <w:lang w:val="en-GB"/>
        </w:rPr>
        <w:t>first</w:t>
      </w:r>
      <w:r w:rsidRPr="00B01084">
        <w:rPr>
          <w:rFonts w:ascii="Söhne" w:hAnsi="Söhne" w:cs="Arial"/>
          <w:strike/>
          <w:sz w:val="18"/>
          <w:szCs w:val="18"/>
          <w:u w:val="double"/>
          <w:lang w:val="en-GB"/>
        </w:rPr>
        <w:t xml:space="preserve"> </w:t>
      </w:r>
      <w:r w:rsidRPr="00B01084">
        <w:rPr>
          <w:rFonts w:ascii="Söhne" w:hAnsi="Söhne" w:cs="Arial"/>
          <w:strike/>
          <w:sz w:val="18"/>
          <w:szCs w:val="18"/>
          <w:highlight w:val="yellow"/>
          <w:u w:val="double"/>
          <w:lang w:val="en-GB"/>
        </w:rPr>
        <w:t>ones</w:t>
      </w:r>
      <w:r w:rsidRPr="00B01084">
        <w:rPr>
          <w:rFonts w:ascii="Söhne" w:hAnsi="Söhne" w:cs="Arial"/>
          <w:sz w:val="18"/>
          <w:szCs w:val="18"/>
          <w:highlight w:val="yellow"/>
          <w:u w:val="double"/>
          <w:lang w:val="en-GB"/>
        </w:rPr>
        <w:t xml:space="preserve"> former</w:t>
      </w:r>
      <w:r w:rsidRPr="00B01084">
        <w:rPr>
          <w:rFonts w:ascii="Söhne" w:hAnsi="Söhne" w:cs="Arial"/>
          <w:sz w:val="18"/>
          <w:szCs w:val="18"/>
          <w:u w:val="double"/>
          <w:lang w:val="en-GB"/>
        </w:rPr>
        <w:t xml:space="preserve"> ensure that the minimum current is provided to the animal independently from individual impedance.</w:t>
      </w:r>
    </w:p>
    <w:p w14:paraId="3CA00460"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sz w:val="18"/>
          <w:szCs w:val="18"/>
          <w:lang w:val="en-GB"/>
        </w:rPr>
        <w:t xml:space="preserve">Regular calibration of the equipment according to the manufacturer’s procedure </w:t>
      </w:r>
      <w:r w:rsidRPr="00B01084">
        <w:rPr>
          <w:rFonts w:ascii="Söhne" w:hAnsi="Söhne" w:cs="Arial"/>
          <w:strike/>
          <w:sz w:val="18"/>
          <w:szCs w:val="18"/>
          <w:highlight w:val="yellow"/>
          <w:lang w:val="en-GB"/>
        </w:rPr>
        <w:t>are</w:t>
      </w:r>
      <w:r w:rsidRPr="00B01084">
        <w:rPr>
          <w:rFonts w:ascii="Söhne" w:hAnsi="Söhne" w:cs="Arial"/>
          <w:sz w:val="18"/>
          <w:szCs w:val="18"/>
          <w:highlight w:val="yellow"/>
          <w:lang w:val="en-GB"/>
        </w:rPr>
        <w:t xml:space="preserve"> </w:t>
      </w:r>
      <w:r w:rsidRPr="00B01084">
        <w:rPr>
          <w:rFonts w:ascii="Söhne" w:hAnsi="Söhne" w:cs="Arial"/>
          <w:sz w:val="18"/>
          <w:szCs w:val="18"/>
          <w:highlight w:val="yellow"/>
          <w:u w:val="double"/>
          <w:lang w:val="en-GB"/>
        </w:rPr>
        <w:t>is</w:t>
      </w:r>
      <w:r w:rsidRPr="00B01084">
        <w:rPr>
          <w:rFonts w:ascii="Söhne" w:hAnsi="Söhne" w:cs="Arial"/>
          <w:sz w:val="18"/>
          <w:szCs w:val="18"/>
          <w:lang w:val="en-GB"/>
        </w:rPr>
        <w:t xml:space="preserve"> recommended. Effectiveness of the </w:t>
      </w:r>
      <w:r w:rsidRPr="00B01084">
        <w:rPr>
          <w:rFonts w:ascii="Söhne" w:hAnsi="Söhne" w:cs="Arial"/>
          <w:i/>
          <w:iCs/>
          <w:sz w:val="18"/>
          <w:szCs w:val="18"/>
          <w:lang w:val="en-GB"/>
        </w:rPr>
        <w:t>stunning</w:t>
      </w:r>
      <w:r w:rsidRPr="00B01084">
        <w:rPr>
          <w:rFonts w:ascii="Söhne" w:hAnsi="Söhne" w:cs="Arial"/>
          <w:sz w:val="18"/>
          <w:szCs w:val="18"/>
          <w:lang w:val="en-GB"/>
        </w:rPr>
        <w:t xml:space="preserve"> should be monitored regularly.</w:t>
      </w:r>
    </w:p>
    <w:p w14:paraId="61D4A0C1"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i/>
          <w:iCs/>
          <w:sz w:val="18"/>
          <w:szCs w:val="18"/>
          <w:lang w:val="en-GB"/>
        </w:rPr>
        <w:t>Slaughterhouses/abattoirs</w:t>
      </w:r>
      <w:r w:rsidRPr="00B01084">
        <w:rPr>
          <w:rFonts w:ascii="Söhne" w:hAnsi="Söhne" w:cs="Arial"/>
          <w:sz w:val="18"/>
          <w:szCs w:val="18"/>
          <w:lang w:val="en-GB"/>
        </w:rPr>
        <w:t xml:space="preserve"> should have standard operating procedures that define key operating parameters </w:t>
      </w:r>
      <w:proofErr w:type="spellStart"/>
      <w:r w:rsidRPr="00B01084">
        <w:rPr>
          <w:rFonts w:ascii="Söhne" w:hAnsi="Söhne" w:cs="Arial"/>
          <w:sz w:val="18"/>
          <w:szCs w:val="18"/>
          <w:u w:val="double"/>
          <w:lang w:val="en-GB"/>
        </w:rPr>
        <w:t>and</w:t>
      </w:r>
      <w:r w:rsidRPr="00B01084">
        <w:rPr>
          <w:rFonts w:ascii="Söhne" w:hAnsi="Söhne" w:cs="Arial"/>
          <w:strike/>
          <w:sz w:val="18"/>
          <w:szCs w:val="18"/>
          <w:lang w:val="en-GB"/>
        </w:rPr>
        <w:t>or</w:t>
      </w:r>
      <w:proofErr w:type="spellEnd"/>
      <w:r w:rsidRPr="00B01084">
        <w:rPr>
          <w:rFonts w:ascii="Söhne" w:hAnsi="Söhne" w:cs="Arial"/>
          <w:sz w:val="18"/>
          <w:szCs w:val="18"/>
          <w:lang w:val="en-GB"/>
        </w:rPr>
        <w:t xml:space="preserve"> follow the manufacturer’s recommendations for </w:t>
      </w:r>
      <w:r w:rsidRPr="00B01084">
        <w:rPr>
          <w:rFonts w:ascii="Söhne" w:hAnsi="Söhne" w:cs="Arial"/>
          <w:i/>
          <w:iCs/>
          <w:sz w:val="18"/>
          <w:szCs w:val="18"/>
          <w:lang w:val="en-GB"/>
        </w:rPr>
        <w:t>stunning</w:t>
      </w:r>
      <w:r w:rsidRPr="00B01084">
        <w:rPr>
          <w:rFonts w:ascii="Söhne" w:hAnsi="Söhne" w:cs="Arial"/>
          <w:sz w:val="18"/>
          <w:szCs w:val="18"/>
          <w:lang w:val="en-GB"/>
        </w:rPr>
        <w:t>, such as:</w:t>
      </w:r>
    </w:p>
    <w:p w14:paraId="3527E9B3" w14:textId="77777777" w:rsidR="00C56B2D" w:rsidRPr="00B01084" w:rsidRDefault="00C56B2D" w:rsidP="00C56B2D">
      <w:pPr>
        <w:pStyle w:val="NoSpacing"/>
        <w:adjustRightInd w:val="0"/>
        <w:snapToGrid w:val="0"/>
        <w:spacing w:after="240"/>
        <w:ind w:left="851" w:hanging="425"/>
        <w:jc w:val="both"/>
        <w:rPr>
          <w:rFonts w:ascii="Söhne" w:hAnsi="Söhne" w:cs="Arial"/>
          <w:sz w:val="18"/>
          <w:szCs w:val="18"/>
          <w:lang w:val="en-GB"/>
        </w:rPr>
      </w:pPr>
      <w:r w:rsidRPr="00B01084">
        <w:rPr>
          <w:rFonts w:ascii="Arial" w:hAnsi="Arial" w:cs="Arial"/>
          <w:sz w:val="18"/>
          <w:szCs w:val="18"/>
          <w:lang w:val="en-GB"/>
        </w:rPr>
        <w:t>‒</w:t>
      </w:r>
      <w:r w:rsidRPr="00B01084">
        <w:rPr>
          <w:rFonts w:ascii="Söhne" w:hAnsi="Söhne" w:cs="Arial"/>
          <w:sz w:val="18"/>
          <w:szCs w:val="18"/>
          <w:lang w:val="en-GB"/>
        </w:rPr>
        <w:tab/>
        <w:t>shape, size and placement of the electrodes [AVMA, 2016];</w:t>
      </w:r>
    </w:p>
    <w:p w14:paraId="573D4CD8" w14:textId="77777777" w:rsidR="00C56B2D" w:rsidRPr="00B01084" w:rsidRDefault="00C56B2D" w:rsidP="00C56B2D">
      <w:pPr>
        <w:pStyle w:val="NoSpacing"/>
        <w:adjustRightInd w:val="0"/>
        <w:snapToGrid w:val="0"/>
        <w:spacing w:after="240"/>
        <w:ind w:left="851" w:hanging="425"/>
        <w:jc w:val="both"/>
        <w:rPr>
          <w:rFonts w:ascii="Söhne" w:hAnsi="Söhne" w:cs="Arial"/>
          <w:sz w:val="18"/>
          <w:szCs w:val="18"/>
          <w:lang w:val="en-GB"/>
        </w:rPr>
      </w:pPr>
      <w:r w:rsidRPr="00B01084">
        <w:rPr>
          <w:rFonts w:ascii="Arial" w:hAnsi="Arial" w:cs="Arial"/>
          <w:sz w:val="18"/>
          <w:szCs w:val="18"/>
          <w:lang w:val="en-GB"/>
        </w:rPr>
        <w:t>‒</w:t>
      </w:r>
      <w:r w:rsidRPr="00B01084">
        <w:rPr>
          <w:rFonts w:ascii="Söhne" w:hAnsi="Söhne" w:cs="Arial"/>
          <w:sz w:val="18"/>
          <w:szCs w:val="18"/>
          <w:lang w:val="en-GB"/>
        </w:rPr>
        <w:tab/>
        <w:t xml:space="preserve">contact between electrode and head; </w:t>
      </w:r>
    </w:p>
    <w:p w14:paraId="65B9EBFC" w14:textId="77777777" w:rsidR="00C56B2D" w:rsidRPr="00B01084" w:rsidRDefault="00C56B2D" w:rsidP="00C56B2D">
      <w:pPr>
        <w:pStyle w:val="NoSpacing"/>
        <w:adjustRightInd w:val="0"/>
        <w:snapToGrid w:val="0"/>
        <w:spacing w:after="240"/>
        <w:ind w:left="851" w:hanging="425"/>
        <w:jc w:val="both"/>
        <w:rPr>
          <w:rFonts w:ascii="Söhne" w:hAnsi="Söhne" w:cs="Arial"/>
          <w:sz w:val="18"/>
          <w:szCs w:val="18"/>
          <w:lang w:val="en-GB"/>
        </w:rPr>
      </w:pPr>
      <w:r w:rsidRPr="00B01084">
        <w:rPr>
          <w:rFonts w:ascii="Arial" w:hAnsi="Arial" w:cs="Arial"/>
          <w:sz w:val="18"/>
          <w:szCs w:val="18"/>
          <w:lang w:val="en-GB"/>
        </w:rPr>
        <w:t>‒</w:t>
      </w:r>
      <w:r w:rsidRPr="00B01084">
        <w:rPr>
          <w:rFonts w:ascii="Söhne" w:hAnsi="Söhne" w:cs="Arial"/>
          <w:sz w:val="18"/>
          <w:szCs w:val="18"/>
          <w:lang w:val="en-GB"/>
        </w:rPr>
        <w:tab/>
      </w:r>
      <w:bookmarkStart w:id="40" w:name="_Hlk91675381"/>
      <w:r w:rsidRPr="00B01084">
        <w:rPr>
          <w:rFonts w:ascii="Söhne" w:hAnsi="Söhne" w:cs="Arial"/>
          <w:sz w:val="18"/>
          <w:szCs w:val="18"/>
          <w:lang w:val="en-GB"/>
        </w:rPr>
        <w:t>electrical parameters (current intensity</w:t>
      </w:r>
      <w:bookmarkStart w:id="41" w:name="_Hlk109381565"/>
      <w:r w:rsidRPr="00B01084">
        <w:rPr>
          <w:rFonts w:ascii="Söhne" w:hAnsi="Söhne" w:cs="Arial"/>
          <w:sz w:val="18"/>
          <w:szCs w:val="18"/>
          <w:u w:val="double"/>
          <w:lang w:val="en-GB"/>
        </w:rPr>
        <w:t>[</w:t>
      </w:r>
      <w:bookmarkEnd w:id="41"/>
      <w:r w:rsidRPr="00B01084">
        <w:rPr>
          <w:rFonts w:ascii="Söhne" w:hAnsi="Söhne" w:cs="Arial"/>
          <w:sz w:val="18"/>
          <w:szCs w:val="18"/>
          <w:u w:val="double"/>
          <w:lang w:val="en-GB"/>
        </w:rPr>
        <w:t>A</w:t>
      </w:r>
      <w:bookmarkStart w:id="42" w:name="_Hlk109381590"/>
      <w:r w:rsidRPr="00B01084">
        <w:rPr>
          <w:rFonts w:ascii="Söhne" w:hAnsi="Söhne" w:cs="Arial"/>
          <w:sz w:val="18"/>
          <w:szCs w:val="18"/>
          <w:lang w:val="en-GB"/>
        </w:rPr>
        <w:t>]</w:t>
      </w:r>
      <w:bookmarkEnd w:id="42"/>
      <w:r w:rsidRPr="00B01084">
        <w:rPr>
          <w:rFonts w:ascii="Söhne" w:hAnsi="Söhne" w:cs="Arial"/>
          <w:sz w:val="18"/>
          <w:szCs w:val="18"/>
          <w:lang w:val="en-GB"/>
        </w:rPr>
        <w:t>,</w:t>
      </w:r>
      <w:r w:rsidRPr="00B01084">
        <w:rPr>
          <w:rFonts w:ascii="Söhne" w:hAnsi="Söhne" w:cs="Arial"/>
          <w:sz w:val="18"/>
          <w:szCs w:val="18"/>
          <w:u w:val="double"/>
          <w:lang w:val="en-GB"/>
        </w:rPr>
        <w:t xml:space="preserve"> waveform type [AC and DC</w:t>
      </w:r>
      <w:r w:rsidRPr="00B01084">
        <w:rPr>
          <w:rFonts w:ascii="Söhne" w:hAnsi="Söhne" w:cs="Arial"/>
          <w:sz w:val="18"/>
          <w:szCs w:val="18"/>
          <w:lang w:val="en-GB"/>
        </w:rPr>
        <w:t xml:space="preserve">], voltage </w:t>
      </w:r>
      <w:r w:rsidRPr="00B01084">
        <w:rPr>
          <w:rFonts w:ascii="Söhne" w:hAnsi="Söhne" w:cs="Arial"/>
          <w:sz w:val="18"/>
          <w:szCs w:val="18"/>
          <w:u w:val="double"/>
          <w:lang w:val="en-GB"/>
        </w:rPr>
        <w:t>[V</w:t>
      </w:r>
      <w:r w:rsidRPr="00B01084">
        <w:rPr>
          <w:rFonts w:ascii="Söhne" w:hAnsi="Söhne" w:cs="Arial"/>
          <w:sz w:val="18"/>
          <w:szCs w:val="18"/>
          <w:lang w:val="en-GB"/>
        </w:rPr>
        <w:t>]</w:t>
      </w:r>
      <w:r w:rsidRPr="00B01084">
        <w:rPr>
          <w:rFonts w:ascii="Söhne" w:hAnsi="Söhne" w:cs="Arial"/>
          <w:sz w:val="18"/>
          <w:szCs w:val="18"/>
          <w:u w:val="double"/>
          <w:lang w:val="en-GB"/>
        </w:rPr>
        <w:t xml:space="preserve"> </w:t>
      </w:r>
      <w:r w:rsidRPr="00B01084">
        <w:rPr>
          <w:rFonts w:ascii="Söhne" w:hAnsi="Söhne" w:cs="Arial"/>
          <w:sz w:val="18"/>
          <w:szCs w:val="18"/>
          <w:lang w:val="en-GB"/>
        </w:rPr>
        <w:t xml:space="preserve">and frequency </w:t>
      </w:r>
      <w:r w:rsidRPr="00B01084">
        <w:rPr>
          <w:rFonts w:ascii="Söhne" w:hAnsi="Söhne" w:cs="Arial"/>
          <w:sz w:val="18"/>
          <w:szCs w:val="18"/>
          <w:u w:val="double"/>
          <w:lang w:val="en-GB"/>
        </w:rPr>
        <w:t>[Hz</w:t>
      </w:r>
      <w:r w:rsidRPr="00B01084">
        <w:rPr>
          <w:rFonts w:ascii="Söhne" w:hAnsi="Söhne" w:cs="Arial"/>
          <w:sz w:val="18"/>
          <w:szCs w:val="18"/>
          <w:lang w:val="en-GB"/>
        </w:rPr>
        <w:t>]);</w:t>
      </w:r>
    </w:p>
    <w:bookmarkEnd w:id="40"/>
    <w:p w14:paraId="289F0381" w14:textId="77777777" w:rsidR="00C56B2D" w:rsidRPr="00B01084" w:rsidRDefault="00C56B2D" w:rsidP="00C56B2D">
      <w:pPr>
        <w:pStyle w:val="NoSpacing"/>
        <w:adjustRightInd w:val="0"/>
        <w:snapToGrid w:val="0"/>
        <w:spacing w:after="240"/>
        <w:ind w:left="851" w:hanging="425"/>
        <w:jc w:val="both"/>
        <w:rPr>
          <w:rFonts w:ascii="Söhne" w:hAnsi="Söhne" w:cs="Arial"/>
          <w:sz w:val="18"/>
          <w:szCs w:val="18"/>
          <w:lang w:val="en-GB"/>
        </w:rPr>
      </w:pPr>
      <w:r w:rsidRPr="00B01084">
        <w:rPr>
          <w:rFonts w:ascii="Arial" w:hAnsi="Arial" w:cs="Arial"/>
          <w:sz w:val="18"/>
          <w:szCs w:val="18"/>
          <w:lang w:val="en-GB"/>
        </w:rPr>
        <w:t>‒</w:t>
      </w:r>
      <w:r w:rsidRPr="00B01084">
        <w:rPr>
          <w:rFonts w:ascii="Söhne" w:hAnsi="Söhne" w:cs="Arial"/>
          <w:sz w:val="18"/>
          <w:szCs w:val="18"/>
          <w:lang w:val="en-GB"/>
        </w:rPr>
        <w:tab/>
        <w:t>visual or auditory warning system to alert the operator to proper or improper function such as a device that monitors and displays voltage and applied current.</w:t>
      </w:r>
    </w:p>
    <w:p w14:paraId="77564759" w14:textId="77777777" w:rsidR="00C56B2D" w:rsidRPr="00B01084"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B01084">
        <w:rPr>
          <w:rFonts w:ascii="Söhne" w:eastAsia="Times New Roman" w:hAnsi="Söhne" w:cs="Arial"/>
          <w:sz w:val="18"/>
          <w:szCs w:val="18"/>
          <w:lang w:val="en-GB" w:eastAsia="fr-FR"/>
        </w:rPr>
        <w:t>4</w:t>
      </w:r>
      <w:r w:rsidRPr="00B01084">
        <w:rPr>
          <w:rFonts w:ascii="Söhne" w:eastAsia="Times New Roman" w:hAnsi="Söhne" w:cs="Arial"/>
          <w:strike/>
          <w:sz w:val="18"/>
          <w:szCs w:val="18"/>
          <w:highlight w:val="yellow"/>
          <w:lang w:val="en-GB" w:eastAsia="fr-FR"/>
        </w:rPr>
        <w:t>.</w:t>
      </w:r>
      <w:r w:rsidRPr="00B01084">
        <w:rPr>
          <w:rFonts w:ascii="Söhne" w:eastAsia="Times New Roman" w:hAnsi="Söhne" w:cs="Arial"/>
          <w:sz w:val="18"/>
          <w:szCs w:val="18"/>
          <w:highlight w:val="yellow"/>
          <w:u w:val="double"/>
          <w:lang w:val="en-GB" w:eastAsia="fr-FR"/>
        </w:rPr>
        <w:t>)</w:t>
      </w:r>
      <w:r w:rsidRPr="00B01084">
        <w:rPr>
          <w:rFonts w:ascii="Söhne" w:eastAsia="Times New Roman" w:hAnsi="Söhne" w:cs="Arial"/>
          <w:sz w:val="18"/>
          <w:szCs w:val="18"/>
          <w:lang w:val="en-GB" w:eastAsia="fr-FR"/>
        </w:rPr>
        <w:tab/>
      </w:r>
      <w:r w:rsidRPr="00B01084">
        <w:rPr>
          <w:rFonts w:ascii="Söhne" w:eastAsia="Times New Roman" w:hAnsi="Söhne" w:cs="Arial"/>
          <w:sz w:val="18"/>
          <w:szCs w:val="18"/>
          <w:u w:val="single"/>
          <w:lang w:val="en-GB" w:eastAsia="fr-FR"/>
        </w:rPr>
        <w:t>Species-specific recommendations:</w:t>
      </w:r>
    </w:p>
    <w:p w14:paraId="43FC1938"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sz w:val="18"/>
          <w:szCs w:val="18"/>
          <w:lang w:val="en-GB"/>
        </w:rPr>
        <w:t xml:space="preserve">The </w:t>
      </w:r>
      <w:r w:rsidRPr="00B01084">
        <w:rPr>
          <w:rFonts w:ascii="Söhne" w:hAnsi="Söhne" w:cs="Arial"/>
          <w:i/>
          <w:iCs/>
          <w:sz w:val="18"/>
          <w:szCs w:val="18"/>
          <w:lang w:val="en-GB"/>
        </w:rPr>
        <w:t>Competent</w:t>
      </w:r>
      <w:r w:rsidRPr="00B01084">
        <w:rPr>
          <w:rFonts w:ascii="Söhne" w:hAnsi="Söhne" w:cs="Arial"/>
          <w:sz w:val="18"/>
          <w:szCs w:val="18"/>
          <w:lang w:val="en-GB"/>
        </w:rPr>
        <w:t xml:space="preserve"> </w:t>
      </w:r>
      <w:r w:rsidRPr="00B01084">
        <w:rPr>
          <w:rFonts w:ascii="Söhne" w:hAnsi="Söhne" w:cs="Arial"/>
          <w:i/>
          <w:iCs/>
          <w:sz w:val="18"/>
          <w:szCs w:val="18"/>
          <w:lang w:val="en-GB"/>
        </w:rPr>
        <w:t>Authority</w:t>
      </w:r>
      <w:r w:rsidRPr="00B01084">
        <w:rPr>
          <w:rFonts w:ascii="Söhne" w:hAnsi="Söhne" w:cs="Arial"/>
          <w:sz w:val="18"/>
          <w:szCs w:val="18"/>
          <w:lang w:val="en-GB"/>
        </w:rPr>
        <w:t xml:space="preserve"> should determine effective electrical parameters, based on scientific evidence for different types of animals.</w:t>
      </w:r>
    </w:p>
    <w:p w14:paraId="396044CC" w14:textId="77777777" w:rsidR="00C56B2D" w:rsidRPr="00B01084" w:rsidRDefault="00C56B2D" w:rsidP="00C56B2D">
      <w:pPr>
        <w:pStyle w:val="NoSpacing"/>
        <w:spacing w:after="240"/>
        <w:ind w:left="425"/>
        <w:rPr>
          <w:rFonts w:ascii="Söhne" w:eastAsia="Times New Roman" w:hAnsi="Söhne" w:cs="Arial"/>
          <w:bCs/>
          <w:sz w:val="18"/>
          <w:szCs w:val="18"/>
          <w:highlight w:val="yellow"/>
          <w:u w:val="double"/>
          <w:lang w:val="en-GB" w:eastAsia="fr-FR"/>
        </w:rPr>
      </w:pPr>
      <w:r w:rsidRPr="00B01084">
        <w:rPr>
          <w:rFonts w:ascii="Söhne" w:eastAsia="Times New Roman" w:hAnsi="Söhne" w:cs="Arial"/>
          <w:bCs/>
          <w:sz w:val="18"/>
          <w:szCs w:val="18"/>
          <w:highlight w:val="yellow"/>
          <w:u w:val="double"/>
          <w:lang w:val="en-GB" w:eastAsia="fr-FR"/>
        </w:rPr>
        <w:t>For head-only stunning, minimum parameters are recommended for the following species:</w:t>
      </w:r>
    </w:p>
    <w:p w14:paraId="3D3C1C94" w14:textId="1E20EDF4" w:rsidR="00C56B2D" w:rsidRPr="00B01084" w:rsidRDefault="00B01084" w:rsidP="00B01084">
      <w:pPr>
        <w:pStyle w:val="NoSpacing"/>
        <w:adjustRightInd w:val="0"/>
        <w:snapToGrid w:val="0"/>
        <w:spacing w:after="240"/>
        <w:ind w:left="851" w:hanging="425"/>
        <w:rPr>
          <w:rFonts w:ascii="Söhne" w:hAnsi="Söhne" w:cs="Arial"/>
          <w:bCs/>
          <w:sz w:val="18"/>
          <w:szCs w:val="18"/>
          <w:highlight w:val="yellow"/>
          <w:u w:val="double"/>
          <w:lang w:val="en-GB" w:eastAsia="fr-FR"/>
        </w:rPr>
      </w:pPr>
      <w:r w:rsidRPr="00B01084">
        <w:rPr>
          <w:rFonts w:ascii="Arial" w:hAnsi="Arial" w:cs="Arial"/>
          <w:sz w:val="18"/>
          <w:szCs w:val="18"/>
          <w:lang w:val="en-GB"/>
        </w:rPr>
        <w:t>‒</w:t>
      </w:r>
      <w:r w:rsidRPr="00B01084">
        <w:rPr>
          <w:rFonts w:ascii="Söhne" w:hAnsi="Söhne" w:cs="Arial"/>
          <w:sz w:val="18"/>
          <w:szCs w:val="18"/>
          <w:lang w:val="en-GB"/>
        </w:rPr>
        <w:tab/>
      </w:r>
      <w:r w:rsidR="00C56B2D" w:rsidRPr="00B01084">
        <w:rPr>
          <w:rFonts w:ascii="Söhne" w:hAnsi="Söhne" w:cs="Arial"/>
          <w:sz w:val="18"/>
          <w:szCs w:val="18"/>
          <w:highlight w:val="yellow"/>
          <w:u w:val="double"/>
          <w:lang w:val="en-GB" w:eastAsia="fr-FR"/>
        </w:rPr>
        <w:t xml:space="preserve">240 mA for </w:t>
      </w:r>
      <w:r w:rsidR="00C56B2D" w:rsidRPr="00B01084">
        <w:rPr>
          <w:rFonts w:ascii="Söhne" w:hAnsi="Söhne" w:cs="Arial"/>
          <w:sz w:val="18"/>
          <w:szCs w:val="18"/>
          <w:u w:val="double"/>
          <w:lang w:val="en-GB" w:eastAsia="fr-FR"/>
        </w:rPr>
        <w:t xml:space="preserve">hens and broiler </w:t>
      </w:r>
      <w:r w:rsidR="00C56B2D" w:rsidRPr="00B01084">
        <w:rPr>
          <w:rFonts w:ascii="Söhne" w:hAnsi="Söhne" w:cs="Arial"/>
          <w:sz w:val="18"/>
          <w:szCs w:val="18"/>
          <w:highlight w:val="yellow"/>
          <w:u w:val="double"/>
          <w:lang w:val="en-GB" w:eastAsia="fr-FR"/>
        </w:rPr>
        <w:t>chicken [</w:t>
      </w:r>
      <w:r w:rsidR="00C56B2D" w:rsidRPr="00B01084">
        <w:rPr>
          <w:rFonts w:ascii="Söhne" w:hAnsi="Söhne" w:cs="Arial"/>
          <w:color w:val="000000" w:themeColor="text1"/>
          <w:sz w:val="18"/>
          <w:szCs w:val="18"/>
          <w:highlight w:val="yellow"/>
          <w:lang w:val="en-GB"/>
        </w:rPr>
        <w:t>EFSA</w:t>
      </w:r>
      <w:r w:rsidRPr="00B01084">
        <w:rPr>
          <w:rFonts w:ascii="Söhne" w:hAnsi="Söhne" w:cs="Arial"/>
          <w:color w:val="000000" w:themeColor="text1"/>
          <w:sz w:val="18"/>
          <w:szCs w:val="18"/>
          <w:highlight w:val="yellow"/>
          <w:lang w:val="en-GB"/>
        </w:rPr>
        <w:t>,</w:t>
      </w:r>
      <w:r w:rsidR="00C56B2D" w:rsidRPr="00B01084">
        <w:rPr>
          <w:rFonts w:ascii="Söhne" w:hAnsi="Söhne" w:cs="Arial"/>
          <w:color w:val="000000" w:themeColor="text1"/>
          <w:sz w:val="18"/>
          <w:szCs w:val="18"/>
          <w:highlight w:val="yellow"/>
          <w:lang w:val="en-GB"/>
        </w:rPr>
        <w:t xml:space="preserve"> 2019</w:t>
      </w:r>
      <w:r w:rsidR="00C56B2D" w:rsidRPr="00B01084">
        <w:rPr>
          <w:rFonts w:ascii="Söhne" w:hAnsi="Söhne" w:cs="Arial"/>
          <w:sz w:val="18"/>
          <w:szCs w:val="18"/>
          <w:highlight w:val="yellow"/>
          <w:u w:val="double"/>
          <w:lang w:val="en-GB" w:eastAsia="fr-FR"/>
        </w:rPr>
        <w:t>]</w:t>
      </w:r>
      <w:r w:rsidRPr="00B01084">
        <w:rPr>
          <w:rFonts w:ascii="Söhne" w:hAnsi="Söhne" w:cs="Arial"/>
          <w:sz w:val="18"/>
          <w:szCs w:val="18"/>
          <w:highlight w:val="yellow"/>
          <w:u w:val="double"/>
          <w:lang w:val="en-GB" w:eastAsia="fr-FR"/>
        </w:rPr>
        <w:t>,</w:t>
      </w:r>
    </w:p>
    <w:p w14:paraId="462124C5" w14:textId="7055643B" w:rsidR="00C56B2D" w:rsidRPr="00B01084" w:rsidRDefault="00B01084" w:rsidP="00B01084">
      <w:pPr>
        <w:pStyle w:val="NoSpacing"/>
        <w:adjustRightInd w:val="0"/>
        <w:snapToGrid w:val="0"/>
        <w:spacing w:after="240"/>
        <w:ind w:left="851" w:hanging="425"/>
        <w:rPr>
          <w:rFonts w:ascii="Söhne" w:hAnsi="Söhne" w:cs="Arial"/>
          <w:bCs/>
          <w:sz w:val="18"/>
          <w:szCs w:val="18"/>
          <w:highlight w:val="yellow"/>
          <w:u w:val="double"/>
          <w:lang w:val="en-GB" w:eastAsia="fr-FR"/>
        </w:rPr>
      </w:pPr>
      <w:r w:rsidRPr="00B01084">
        <w:rPr>
          <w:rFonts w:ascii="Arial" w:hAnsi="Arial" w:cs="Arial"/>
          <w:sz w:val="18"/>
          <w:szCs w:val="18"/>
          <w:lang w:val="en-GB"/>
        </w:rPr>
        <w:t>‒</w:t>
      </w:r>
      <w:r w:rsidRPr="00B01084">
        <w:rPr>
          <w:rFonts w:ascii="Söhne" w:hAnsi="Söhne" w:cs="Arial"/>
          <w:sz w:val="18"/>
          <w:szCs w:val="18"/>
          <w:lang w:val="en-GB"/>
        </w:rPr>
        <w:tab/>
      </w:r>
      <w:r w:rsidR="00C56B2D" w:rsidRPr="00B01084">
        <w:rPr>
          <w:rFonts w:ascii="Söhne" w:hAnsi="Söhne" w:cs="Arial"/>
          <w:bCs/>
          <w:sz w:val="18"/>
          <w:szCs w:val="18"/>
          <w:highlight w:val="yellow"/>
          <w:u w:val="double"/>
          <w:lang w:val="en-GB" w:eastAsia="fr-FR"/>
        </w:rPr>
        <w:t xml:space="preserve">400 mA for turkeys </w:t>
      </w:r>
      <w:r w:rsidR="00C56B2D" w:rsidRPr="00B01084">
        <w:rPr>
          <w:rFonts w:ascii="Söhne" w:hAnsi="Söhne" w:cs="Arial"/>
          <w:sz w:val="18"/>
          <w:szCs w:val="18"/>
          <w:highlight w:val="yellow"/>
          <w:u w:val="double"/>
          <w:lang w:val="en-GB" w:eastAsia="fr-FR"/>
        </w:rPr>
        <w:t>[</w:t>
      </w:r>
      <w:r w:rsidR="00C56B2D" w:rsidRPr="00B01084">
        <w:rPr>
          <w:rFonts w:ascii="Söhne" w:hAnsi="Söhne" w:cs="Arial"/>
          <w:bCs/>
          <w:color w:val="000000"/>
          <w:sz w:val="18"/>
          <w:szCs w:val="18"/>
          <w:highlight w:val="yellow"/>
          <w:lang w:val="en-GB"/>
        </w:rPr>
        <w:t>EFSA</w:t>
      </w:r>
      <w:r w:rsidRPr="00B01084">
        <w:rPr>
          <w:rFonts w:ascii="Söhne" w:hAnsi="Söhne" w:cs="Arial"/>
          <w:bCs/>
          <w:color w:val="000000"/>
          <w:sz w:val="18"/>
          <w:szCs w:val="18"/>
          <w:highlight w:val="yellow"/>
          <w:lang w:val="en-GB"/>
        </w:rPr>
        <w:t>,</w:t>
      </w:r>
      <w:r w:rsidR="00C56B2D" w:rsidRPr="00B01084">
        <w:rPr>
          <w:rFonts w:ascii="Söhne" w:hAnsi="Söhne" w:cs="Arial"/>
          <w:bCs/>
          <w:color w:val="000000"/>
          <w:sz w:val="18"/>
          <w:szCs w:val="18"/>
          <w:highlight w:val="yellow"/>
          <w:lang w:val="en-GB"/>
        </w:rPr>
        <w:t xml:space="preserve"> 2019</w:t>
      </w:r>
      <w:r w:rsidR="00C56B2D" w:rsidRPr="00B01084">
        <w:rPr>
          <w:rFonts w:ascii="Söhne" w:hAnsi="Söhne" w:cs="Arial"/>
          <w:bCs/>
          <w:sz w:val="18"/>
          <w:szCs w:val="18"/>
          <w:highlight w:val="yellow"/>
          <w:u w:val="double"/>
          <w:lang w:val="en-GB" w:eastAsia="fr-FR"/>
        </w:rPr>
        <w:t>]</w:t>
      </w:r>
      <w:r w:rsidRPr="00B01084">
        <w:rPr>
          <w:rFonts w:ascii="Söhne" w:hAnsi="Söhne" w:cs="Arial"/>
          <w:bCs/>
          <w:sz w:val="18"/>
          <w:szCs w:val="18"/>
          <w:highlight w:val="yellow"/>
          <w:u w:val="double"/>
          <w:lang w:val="en-GB" w:eastAsia="fr-FR"/>
        </w:rPr>
        <w:t>,</w:t>
      </w:r>
    </w:p>
    <w:p w14:paraId="008C6C97" w14:textId="16F32D4A" w:rsidR="00C56B2D" w:rsidRPr="00B01084" w:rsidRDefault="00B01084" w:rsidP="00B01084">
      <w:pPr>
        <w:pStyle w:val="NoSpacing"/>
        <w:adjustRightInd w:val="0"/>
        <w:snapToGrid w:val="0"/>
        <w:spacing w:after="240"/>
        <w:ind w:left="851" w:hanging="425"/>
        <w:rPr>
          <w:rFonts w:ascii="Söhne" w:hAnsi="Söhne" w:cs="Arial"/>
          <w:bCs/>
          <w:sz w:val="18"/>
          <w:szCs w:val="18"/>
          <w:highlight w:val="yellow"/>
          <w:u w:val="double"/>
          <w:lang w:val="en-GB" w:eastAsia="fr-FR"/>
        </w:rPr>
      </w:pPr>
      <w:r w:rsidRPr="00B01084">
        <w:rPr>
          <w:rFonts w:ascii="Arial" w:hAnsi="Arial" w:cs="Arial"/>
          <w:sz w:val="18"/>
          <w:szCs w:val="18"/>
          <w:lang w:val="en-GB"/>
        </w:rPr>
        <w:t>‒</w:t>
      </w:r>
      <w:r w:rsidRPr="00B01084">
        <w:rPr>
          <w:rFonts w:ascii="Söhne" w:hAnsi="Söhne" w:cs="Arial"/>
          <w:sz w:val="18"/>
          <w:szCs w:val="18"/>
          <w:lang w:val="en-GB"/>
        </w:rPr>
        <w:tab/>
      </w:r>
      <w:r w:rsidR="00C56B2D" w:rsidRPr="00B01084">
        <w:rPr>
          <w:rFonts w:ascii="Söhne" w:hAnsi="Söhne" w:cs="Arial"/>
          <w:bCs/>
          <w:sz w:val="18"/>
          <w:szCs w:val="18"/>
          <w:highlight w:val="yellow"/>
          <w:u w:val="double"/>
          <w:lang w:val="en-GB" w:eastAsia="fr-FR"/>
        </w:rPr>
        <w:t>600 mA for geese and ducks [EFSA</w:t>
      </w:r>
      <w:r w:rsidRPr="00B01084">
        <w:rPr>
          <w:rFonts w:ascii="Söhne" w:hAnsi="Söhne" w:cs="Arial"/>
          <w:bCs/>
          <w:sz w:val="18"/>
          <w:szCs w:val="18"/>
          <w:highlight w:val="yellow"/>
          <w:u w:val="double"/>
          <w:lang w:val="en-GB" w:eastAsia="fr-FR"/>
        </w:rPr>
        <w:t>,</w:t>
      </w:r>
      <w:r w:rsidR="00C56B2D" w:rsidRPr="00B01084">
        <w:rPr>
          <w:rFonts w:ascii="Söhne" w:hAnsi="Söhne" w:cs="Arial"/>
          <w:bCs/>
          <w:sz w:val="18"/>
          <w:szCs w:val="18"/>
          <w:highlight w:val="yellow"/>
          <w:u w:val="double"/>
          <w:lang w:val="en-GB" w:eastAsia="fr-FR"/>
        </w:rPr>
        <w:t xml:space="preserve"> 2019]</w:t>
      </w:r>
      <w:r w:rsidRPr="00B01084">
        <w:rPr>
          <w:rFonts w:ascii="Söhne" w:hAnsi="Söhne" w:cs="Arial"/>
          <w:bCs/>
          <w:sz w:val="18"/>
          <w:szCs w:val="18"/>
          <w:highlight w:val="yellow"/>
          <w:u w:val="double"/>
          <w:lang w:val="en-GB" w:eastAsia="fr-FR"/>
        </w:rPr>
        <w:t>,</w:t>
      </w:r>
    </w:p>
    <w:p w14:paraId="262E9A39" w14:textId="0A1D1B1F" w:rsidR="00C56B2D" w:rsidRPr="00B01084" w:rsidRDefault="00B01084" w:rsidP="00B01084">
      <w:pPr>
        <w:pStyle w:val="NoSpacing"/>
        <w:adjustRightInd w:val="0"/>
        <w:snapToGrid w:val="0"/>
        <w:spacing w:after="240"/>
        <w:ind w:left="851" w:hanging="425"/>
        <w:rPr>
          <w:rFonts w:ascii="Söhne" w:hAnsi="Söhne" w:cs="Arial"/>
          <w:sz w:val="18"/>
          <w:szCs w:val="18"/>
          <w:highlight w:val="yellow"/>
          <w:u w:val="double"/>
          <w:lang w:val="en-GB" w:eastAsia="fr-FR"/>
        </w:rPr>
      </w:pPr>
      <w:r w:rsidRPr="00B01084">
        <w:rPr>
          <w:rFonts w:ascii="Arial" w:hAnsi="Arial" w:cs="Arial"/>
          <w:sz w:val="18"/>
          <w:szCs w:val="18"/>
          <w:lang w:val="en-GB"/>
        </w:rPr>
        <w:t>‒</w:t>
      </w:r>
      <w:r w:rsidRPr="00B01084">
        <w:rPr>
          <w:rFonts w:ascii="Söhne" w:hAnsi="Söhne" w:cs="Arial"/>
          <w:sz w:val="18"/>
          <w:szCs w:val="18"/>
          <w:lang w:val="en-GB"/>
        </w:rPr>
        <w:tab/>
      </w:r>
      <w:r w:rsidR="00C56B2D" w:rsidRPr="00B01084">
        <w:rPr>
          <w:rFonts w:ascii="Söhne" w:hAnsi="Söhne" w:cs="Arial"/>
          <w:sz w:val="18"/>
          <w:szCs w:val="18"/>
          <w:highlight w:val="yellow"/>
          <w:u w:val="double"/>
          <w:lang w:val="en-GB" w:eastAsia="fr-FR"/>
        </w:rPr>
        <w:t>140 mA for rabbits (100V of a 50 Hz sine wave AC) [EFSA</w:t>
      </w:r>
      <w:r w:rsidRPr="00B01084">
        <w:rPr>
          <w:rFonts w:ascii="Söhne" w:hAnsi="Söhne" w:cs="Arial"/>
          <w:sz w:val="18"/>
          <w:szCs w:val="18"/>
          <w:highlight w:val="yellow"/>
          <w:u w:val="double"/>
          <w:lang w:val="en-GB" w:eastAsia="fr-FR"/>
        </w:rPr>
        <w:t>,</w:t>
      </w:r>
      <w:r w:rsidR="00C56B2D" w:rsidRPr="00B01084">
        <w:rPr>
          <w:rFonts w:ascii="Söhne" w:hAnsi="Söhne" w:cs="Arial"/>
          <w:sz w:val="18"/>
          <w:szCs w:val="18"/>
          <w:highlight w:val="yellow"/>
          <w:u w:val="double"/>
          <w:lang w:val="en-GB" w:eastAsia="fr-FR"/>
        </w:rPr>
        <w:t xml:space="preserve"> 2020a]</w:t>
      </w:r>
      <w:r w:rsidR="00C56B2D" w:rsidRPr="00B01084">
        <w:rPr>
          <w:rFonts w:ascii="Söhne" w:hAnsi="Söhne" w:cs="Arial"/>
          <w:sz w:val="18"/>
          <w:szCs w:val="18"/>
          <w:u w:val="double"/>
          <w:lang w:val="en-GB" w:eastAsia="fr-FR"/>
        </w:rPr>
        <w:t>]</w:t>
      </w:r>
      <w:r w:rsidRPr="00B01084">
        <w:rPr>
          <w:rFonts w:ascii="Söhne" w:hAnsi="Söhne" w:cs="Arial"/>
          <w:sz w:val="18"/>
          <w:szCs w:val="18"/>
          <w:u w:val="double"/>
          <w:lang w:val="en-GB" w:eastAsia="fr-FR"/>
        </w:rPr>
        <w:t>.</w:t>
      </w:r>
    </w:p>
    <w:p w14:paraId="64DF4D7B" w14:textId="77777777" w:rsidR="00C56B2D" w:rsidRPr="00B01084" w:rsidRDefault="00C56B2D" w:rsidP="00C56B2D">
      <w:pPr>
        <w:pStyle w:val="NoSpacing"/>
        <w:adjustRightInd w:val="0"/>
        <w:snapToGrid w:val="0"/>
        <w:spacing w:after="240"/>
        <w:jc w:val="center"/>
        <w:rPr>
          <w:rFonts w:ascii="Söhne Halbfett" w:hAnsi="Söhne Halbfett" w:cs="Arial"/>
          <w:sz w:val="18"/>
          <w:szCs w:val="18"/>
          <w:lang w:val="en-GB"/>
        </w:rPr>
      </w:pPr>
      <w:r w:rsidRPr="00B01084">
        <w:rPr>
          <w:rFonts w:ascii="Söhne Halbfett" w:hAnsi="Söhne Halbfett" w:cs="Arial"/>
          <w:sz w:val="18"/>
          <w:szCs w:val="18"/>
          <w:lang w:val="en-GB"/>
        </w:rPr>
        <w:t>Article 7.5.</w:t>
      </w:r>
      <w:r w:rsidRPr="00B01084">
        <w:rPr>
          <w:rFonts w:ascii="Söhne Halbfett" w:hAnsi="Söhne Halbfett" w:cs="Arial"/>
          <w:sz w:val="18"/>
          <w:szCs w:val="18"/>
          <w:highlight w:val="yellow"/>
          <w:u w:val="double"/>
          <w:lang w:val="en-GB"/>
        </w:rPr>
        <w:t>30</w:t>
      </w:r>
      <w:r w:rsidRPr="00B01084">
        <w:rPr>
          <w:rFonts w:ascii="Söhne Halbfett" w:hAnsi="Söhne Halbfett" w:cs="Arial"/>
          <w:strike/>
          <w:sz w:val="18"/>
          <w:szCs w:val="18"/>
          <w:highlight w:val="yellow"/>
          <w:lang w:val="en-GB"/>
        </w:rPr>
        <w:t>27</w:t>
      </w:r>
      <w:r w:rsidRPr="00B01084">
        <w:rPr>
          <w:rFonts w:ascii="Söhne Halbfett" w:hAnsi="Söhne Halbfett" w:cs="Arial"/>
          <w:sz w:val="18"/>
          <w:szCs w:val="18"/>
          <w:lang w:val="en-GB"/>
        </w:rPr>
        <w:t>.</w:t>
      </w:r>
    </w:p>
    <w:p w14:paraId="65AC45AE" w14:textId="77777777" w:rsidR="00C56B2D" w:rsidRPr="00B01084"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B01084">
        <w:rPr>
          <w:rFonts w:ascii="Söhne Halbfett" w:eastAsia="Times New Roman" w:hAnsi="Söhne Halbfett" w:cs="Arial"/>
          <w:sz w:val="18"/>
          <w:szCs w:val="18"/>
          <w:lang w:val="en-GB" w:eastAsia="fr-FR"/>
        </w:rPr>
        <w:t>Electrical water-bath stunning</w:t>
      </w:r>
      <w:r w:rsidRPr="00B01084">
        <w:rPr>
          <w:rFonts w:ascii="Söhne Halbfett" w:eastAsia="Times New Roman" w:hAnsi="Söhne Halbfett" w:cs="Arial"/>
          <w:sz w:val="18"/>
          <w:szCs w:val="18"/>
          <w:u w:val="double"/>
          <w:lang w:val="en-GB" w:eastAsia="fr-FR"/>
        </w:rPr>
        <w:t xml:space="preserve"> for poultry</w:t>
      </w:r>
    </w:p>
    <w:p w14:paraId="1CFA0C37" w14:textId="77777777" w:rsidR="00C56B2D" w:rsidRPr="00367498"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367498">
        <w:rPr>
          <w:rFonts w:ascii="Söhne" w:eastAsia="Times New Roman" w:hAnsi="Söhne" w:cs="Arial"/>
          <w:sz w:val="18"/>
          <w:szCs w:val="18"/>
          <w:lang w:val="en-GB" w:eastAsia="fr-FR"/>
        </w:rPr>
        <w:t>1</w:t>
      </w:r>
      <w:r w:rsidRPr="00367498">
        <w:rPr>
          <w:rFonts w:ascii="Söhne" w:eastAsia="Times New Roman" w:hAnsi="Söhne" w:cs="Arial"/>
          <w:strike/>
          <w:sz w:val="18"/>
          <w:szCs w:val="18"/>
          <w:highlight w:val="yellow"/>
          <w:lang w:val="en-GB" w:eastAsia="fr-FR"/>
        </w:rPr>
        <w:t>.</w:t>
      </w:r>
      <w:r w:rsidRPr="00367498">
        <w:rPr>
          <w:rFonts w:ascii="Söhne" w:eastAsia="Times New Roman" w:hAnsi="Söhne" w:cs="Arial"/>
          <w:sz w:val="18"/>
          <w:szCs w:val="18"/>
          <w:highlight w:val="yellow"/>
          <w:u w:val="double"/>
          <w:lang w:val="en-GB" w:eastAsia="fr-FR"/>
        </w:rPr>
        <w:t>)</w:t>
      </w:r>
      <w:r w:rsidRPr="00367498">
        <w:rPr>
          <w:rFonts w:ascii="Söhne" w:eastAsia="Times New Roman" w:hAnsi="Söhne" w:cs="Arial"/>
          <w:sz w:val="18"/>
          <w:szCs w:val="18"/>
          <w:lang w:val="en-GB" w:eastAsia="fr-FR"/>
        </w:rPr>
        <w:tab/>
      </w:r>
      <w:r w:rsidRPr="00367498">
        <w:rPr>
          <w:rFonts w:ascii="Söhne" w:eastAsia="Times New Roman" w:hAnsi="Söhne" w:cs="Arial"/>
          <w:sz w:val="18"/>
          <w:szCs w:val="18"/>
          <w:u w:val="single"/>
          <w:lang w:val="en-GB" w:eastAsia="fr-FR"/>
        </w:rPr>
        <w:t>Animal welfare concerns:</w:t>
      </w:r>
    </w:p>
    <w:p w14:paraId="3FB351F4"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In electrical water-bath </w:t>
      </w:r>
      <w:r w:rsidRPr="00367498">
        <w:rPr>
          <w:rFonts w:ascii="Söhne" w:hAnsi="Söhne" w:cs="Arial"/>
          <w:i/>
          <w:iCs/>
          <w:sz w:val="18"/>
          <w:szCs w:val="18"/>
          <w:lang w:val="en-GB"/>
        </w:rPr>
        <w:t>stunning</w:t>
      </w:r>
      <w:r w:rsidRPr="00367498">
        <w:rPr>
          <w:rFonts w:ascii="Söhne" w:hAnsi="Söhne" w:cs="Arial"/>
          <w:sz w:val="18"/>
          <w:szCs w:val="18"/>
          <w:lang w:val="en-GB"/>
        </w:rPr>
        <w:t xml:space="preserve"> poultry are inverted and hung by the legs from a shackle line. The bird’s head has direct contact with the water-bath, and an electric current is passed from the water through the bird to the leg shackle. </w:t>
      </w:r>
      <w:r w:rsidRPr="00367498">
        <w:rPr>
          <w:rFonts w:ascii="Söhne" w:hAnsi="Söhne" w:cs="Arial"/>
          <w:i/>
          <w:iCs/>
          <w:sz w:val="18"/>
          <w:szCs w:val="18"/>
          <w:lang w:val="en-GB"/>
        </w:rPr>
        <w:t>Hazards</w:t>
      </w:r>
      <w:r w:rsidRPr="00367498">
        <w:rPr>
          <w:rFonts w:ascii="Söhne" w:hAnsi="Söhne" w:cs="Arial"/>
          <w:sz w:val="18"/>
          <w:szCs w:val="18"/>
          <w:lang w:val="en-GB"/>
        </w:rPr>
        <w:t xml:space="preserve"> that may prevent effective electrical </w:t>
      </w:r>
      <w:r w:rsidRPr="00367498">
        <w:rPr>
          <w:rFonts w:ascii="Söhne" w:hAnsi="Söhne" w:cs="Arial"/>
          <w:i/>
          <w:iCs/>
          <w:sz w:val="18"/>
          <w:szCs w:val="18"/>
          <w:lang w:val="en-GB"/>
        </w:rPr>
        <w:t>stunning</w:t>
      </w:r>
      <w:r w:rsidRPr="00367498">
        <w:rPr>
          <w:rFonts w:ascii="Söhne" w:hAnsi="Söhne" w:cs="Arial"/>
          <w:sz w:val="18"/>
          <w:szCs w:val="18"/>
          <w:lang w:val="en-GB"/>
        </w:rPr>
        <w:t xml:space="preserve"> are: lack of contact between head and water</w:t>
      </w:r>
      <w:r w:rsidRPr="00367498">
        <w:rPr>
          <w:rFonts w:ascii="Söhne" w:hAnsi="Söhne" w:cs="Arial"/>
          <w:sz w:val="18"/>
          <w:szCs w:val="18"/>
          <w:highlight w:val="yellow"/>
          <w:lang w:val="en-GB"/>
        </w:rPr>
        <w:t>,</w:t>
      </w:r>
      <w:r w:rsidRPr="00367498">
        <w:rPr>
          <w:rFonts w:ascii="Söhne" w:hAnsi="Söhne" w:cs="Arial"/>
          <w:sz w:val="18"/>
          <w:szCs w:val="18"/>
          <w:highlight w:val="yellow"/>
          <w:u w:val="double"/>
          <w:lang w:val="en-GB"/>
        </w:rPr>
        <w:t xml:space="preserve"> differences in individual bird resistance</w:t>
      </w:r>
      <w:r w:rsidRPr="00367498">
        <w:rPr>
          <w:rFonts w:ascii="Söhne" w:hAnsi="Söhne" w:cs="Arial"/>
          <w:sz w:val="18"/>
          <w:szCs w:val="18"/>
          <w:lang w:val="en-GB"/>
        </w:rPr>
        <w:t xml:space="preserve"> pre-stun shocks due to wings contacting water before the head, and the use of inappropriate electrical parameters (low voltage/current or high frequency [AVMA 2016]).</w:t>
      </w:r>
    </w:p>
    <w:p w14:paraId="5D5BCB6A" w14:textId="77777777" w:rsidR="00C56B2D" w:rsidRPr="00367498" w:rsidRDefault="00C56B2D" w:rsidP="00C56B2D">
      <w:pPr>
        <w:adjustRightInd w:val="0"/>
        <w:snapToGrid w:val="0"/>
        <w:spacing w:after="240" w:line="240" w:lineRule="auto"/>
        <w:ind w:left="426"/>
        <w:jc w:val="both"/>
        <w:rPr>
          <w:rFonts w:ascii="Söhne" w:eastAsia="Calibri" w:hAnsi="Söhne" w:cs="Arial"/>
          <w:sz w:val="18"/>
          <w:szCs w:val="18"/>
          <w:highlight w:val="yellow"/>
          <w:u w:val="double"/>
          <w:lang w:val="en-GB"/>
        </w:rPr>
      </w:pPr>
      <w:r w:rsidRPr="00367498">
        <w:rPr>
          <w:rFonts w:ascii="Söhne" w:eastAsia="Calibri" w:hAnsi="Söhne" w:cs="Arial"/>
          <w:i/>
          <w:iCs/>
          <w:sz w:val="18"/>
          <w:szCs w:val="18"/>
          <w:highlight w:val="yellow"/>
          <w:u w:val="double"/>
          <w:lang w:val="en-GB"/>
        </w:rPr>
        <w:t>Hazards</w:t>
      </w:r>
      <w:r w:rsidRPr="00367498">
        <w:rPr>
          <w:rFonts w:ascii="Söhne" w:eastAsia="Calibri" w:hAnsi="Söhne" w:cs="Arial"/>
          <w:sz w:val="18"/>
          <w:szCs w:val="18"/>
          <w:highlight w:val="yellow"/>
          <w:u w:val="double"/>
          <w:lang w:val="en-GB"/>
        </w:rPr>
        <w:t xml:space="preserve"> that increase the likelihood of animals experiencing pre-stun shocks are: poor handling at shackling, line speed, physical contact between birds, incorrect angle of entry ramp, wet entry ramp, incorrect water-bath height, and shallow immersion.</w:t>
      </w:r>
    </w:p>
    <w:p w14:paraId="2597902E" w14:textId="77777777" w:rsidR="00C56B2D" w:rsidRPr="00367498" w:rsidRDefault="00C56B2D" w:rsidP="00C56B2D">
      <w:pPr>
        <w:adjustRightInd w:val="0"/>
        <w:snapToGrid w:val="0"/>
        <w:spacing w:after="240" w:line="240" w:lineRule="auto"/>
        <w:ind w:left="426"/>
        <w:jc w:val="both"/>
        <w:rPr>
          <w:rFonts w:ascii="Söhne" w:eastAsia="Calibri" w:hAnsi="Söhne" w:cs="Arial"/>
          <w:sz w:val="18"/>
          <w:szCs w:val="18"/>
          <w:u w:val="double"/>
          <w:lang w:val="en-GB"/>
        </w:rPr>
      </w:pPr>
      <w:r w:rsidRPr="00367498">
        <w:rPr>
          <w:rFonts w:ascii="Söhne" w:eastAsia="Calibri" w:hAnsi="Söhne" w:cs="Arial"/>
          <w:sz w:val="18"/>
          <w:szCs w:val="18"/>
          <w:u w:val="double"/>
          <w:lang w:val="en-GB"/>
        </w:rPr>
        <w:t>Factors affecting individual bird resistance include the resistance between the shackle and the leg (leg/shackle interface), shackling on top of a severed foot, shackling by one leg, poor shackle position, incorrect shackle size, dry shackles, scale on the shackle surface, and keratinised skin on the legs (e.g. older birds).</w:t>
      </w:r>
    </w:p>
    <w:p w14:paraId="4282F30D"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u w:val="double"/>
          <w:lang w:val="en-GB"/>
        </w:rPr>
        <w:t>Where inappropriate electrical stunning parameters (e.g. high frequency) are used, conscious animals are at risk of being electro-immobilized or paralysed causing pain and suffering.</w:t>
      </w:r>
    </w:p>
    <w:p w14:paraId="34B3185C" w14:textId="77777777" w:rsidR="00C56B2D" w:rsidRPr="00367498"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367498">
        <w:rPr>
          <w:rFonts w:ascii="Söhne" w:eastAsia="Times New Roman" w:hAnsi="Söhne" w:cs="Arial"/>
          <w:sz w:val="18"/>
          <w:szCs w:val="18"/>
          <w:lang w:val="en-GB" w:eastAsia="fr-FR"/>
        </w:rPr>
        <w:t>2</w:t>
      </w:r>
      <w:r w:rsidRPr="00367498">
        <w:rPr>
          <w:rFonts w:ascii="Söhne" w:eastAsia="Times New Roman" w:hAnsi="Söhne" w:cs="Arial"/>
          <w:strike/>
          <w:sz w:val="18"/>
          <w:szCs w:val="18"/>
          <w:highlight w:val="yellow"/>
          <w:lang w:val="en-GB" w:eastAsia="fr-FR"/>
        </w:rPr>
        <w:t>.</w:t>
      </w:r>
      <w:r w:rsidRPr="00367498">
        <w:rPr>
          <w:rFonts w:ascii="Söhne" w:eastAsia="Times New Roman" w:hAnsi="Söhne" w:cs="Arial"/>
          <w:sz w:val="18"/>
          <w:szCs w:val="18"/>
          <w:highlight w:val="yellow"/>
          <w:u w:val="double"/>
          <w:lang w:val="en-GB" w:eastAsia="fr-FR"/>
        </w:rPr>
        <w:t>)</w:t>
      </w:r>
      <w:r w:rsidRPr="00367498">
        <w:rPr>
          <w:rFonts w:ascii="Söhne" w:eastAsia="Times New Roman" w:hAnsi="Söhne" w:cs="Arial"/>
          <w:sz w:val="18"/>
          <w:szCs w:val="18"/>
          <w:lang w:val="en-GB" w:eastAsia="fr-FR"/>
        </w:rPr>
        <w:tab/>
      </w:r>
      <w:r w:rsidRPr="00367498">
        <w:rPr>
          <w:rFonts w:ascii="Söhne" w:eastAsia="Times New Roman" w:hAnsi="Söhne" w:cs="Arial"/>
          <w:sz w:val="18"/>
          <w:szCs w:val="18"/>
          <w:u w:val="single"/>
          <w:lang w:val="en-GB" w:eastAsia="fr-FR"/>
        </w:rPr>
        <w:t xml:space="preserve">Animal-based and other </w:t>
      </w:r>
      <w:r w:rsidRPr="00367498">
        <w:rPr>
          <w:rFonts w:ascii="Söhne" w:eastAsia="Times New Roman" w:hAnsi="Söhne" w:cs="Arial"/>
          <w:strike/>
          <w:sz w:val="18"/>
          <w:szCs w:val="18"/>
          <w:highlight w:val="yellow"/>
          <w:u w:val="single"/>
          <w:lang w:val="en-GB" w:eastAsia="fr-FR"/>
        </w:rPr>
        <w:t>measurables</w:t>
      </w:r>
      <w:r w:rsidRPr="00367498">
        <w:rPr>
          <w:rFonts w:ascii="Söhne" w:hAnsi="Söhne"/>
          <w:sz w:val="18"/>
          <w:u w:val="single"/>
          <w:lang w:val="en-GB"/>
        </w:rPr>
        <w:t xml:space="preserve"> </w:t>
      </w:r>
      <w:r w:rsidRPr="00367498">
        <w:rPr>
          <w:rFonts w:ascii="Söhne" w:eastAsia="Times New Roman" w:hAnsi="Söhne" w:cs="Arial"/>
          <w:sz w:val="18"/>
          <w:szCs w:val="18"/>
          <w:highlight w:val="yellow"/>
          <w:u w:val="double"/>
          <w:lang w:val="en-GB" w:eastAsia="fr-FR"/>
        </w:rPr>
        <w:t>measures</w:t>
      </w:r>
      <w:r w:rsidRPr="00367498">
        <w:rPr>
          <w:rFonts w:ascii="Söhne" w:eastAsia="Times New Roman" w:hAnsi="Söhne" w:cs="Arial"/>
          <w:sz w:val="18"/>
          <w:szCs w:val="18"/>
          <w:u w:val="single"/>
          <w:lang w:val="en-GB" w:eastAsia="fr-FR"/>
        </w:rPr>
        <w:t xml:space="preserve"> </w:t>
      </w:r>
      <w:r w:rsidRPr="00367498">
        <w:rPr>
          <w:rFonts w:ascii="Söhne" w:eastAsia="Times New Roman" w:hAnsi="Söhne" w:cs="Arial"/>
          <w:strike/>
          <w:sz w:val="18"/>
          <w:szCs w:val="18"/>
          <w:highlight w:val="yellow"/>
          <w:u w:val="single"/>
          <w:lang w:val="en-GB" w:eastAsia="fr-FR"/>
        </w:rPr>
        <w:t>include</w:t>
      </w:r>
      <w:r w:rsidRPr="00367498">
        <w:rPr>
          <w:rFonts w:ascii="Söhne" w:eastAsia="Times New Roman" w:hAnsi="Söhne" w:cs="Arial"/>
          <w:sz w:val="18"/>
          <w:szCs w:val="18"/>
          <w:u w:val="single"/>
          <w:lang w:val="en-GB" w:eastAsia="fr-FR"/>
        </w:rPr>
        <w:t>:</w:t>
      </w:r>
    </w:p>
    <w:p w14:paraId="55BA44B5"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Effectiveness of </w:t>
      </w:r>
      <w:r w:rsidRPr="00367498">
        <w:rPr>
          <w:rFonts w:ascii="Söhne" w:hAnsi="Söhne" w:cs="Arial"/>
          <w:i/>
          <w:iCs/>
          <w:sz w:val="18"/>
          <w:szCs w:val="18"/>
          <w:lang w:val="en-GB"/>
        </w:rPr>
        <w:t>stunning</w:t>
      </w:r>
      <w:r w:rsidRPr="00367498">
        <w:rPr>
          <w:rFonts w:ascii="Söhne" w:hAnsi="Söhne" w:cs="Arial"/>
          <w:sz w:val="18"/>
          <w:szCs w:val="18"/>
          <w:lang w:val="en-GB"/>
        </w:rPr>
        <w:t xml:space="preserve"> should be monitored at different stages: immediately after </w:t>
      </w:r>
      <w:r w:rsidRPr="00367498">
        <w:rPr>
          <w:rFonts w:ascii="Söhne" w:hAnsi="Söhne" w:cs="Arial"/>
          <w:i/>
          <w:iCs/>
          <w:sz w:val="18"/>
          <w:szCs w:val="18"/>
          <w:lang w:val="en-GB"/>
        </w:rPr>
        <w:t>stunning</w:t>
      </w:r>
      <w:r w:rsidRPr="00367498">
        <w:rPr>
          <w:rFonts w:ascii="Söhne" w:hAnsi="Söhne" w:cs="Arial"/>
          <w:sz w:val="18"/>
          <w:szCs w:val="18"/>
          <w:lang w:val="en-GB"/>
        </w:rPr>
        <w:t xml:space="preserve">, </w:t>
      </w:r>
      <w:r w:rsidRPr="00367498">
        <w:rPr>
          <w:rFonts w:ascii="Söhne" w:hAnsi="Söhne" w:cs="Arial"/>
          <w:sz w:val="18"/>
          <w:szCs w:val="18"/>
          <w:highlight w:val="yellow"/>
          <w:u w:val="double"/>
          <w:lang w:val="en-GB"/>
        </w:rPr>
        <w:t>and</w:t>
      </w:r>
      <w:r w:rsidRPr="00367498">
        <w:rPr>
          <w:rFonts w:ascii="Söhne" w:hAnsi="Söhne" w:cs="Arial"/>
          <w:sz w:val="18"/>
          <w:szCs w:val="18"/>
          <w:lang w:val="en-GB"/>
        </w:rPr>
        <w:t xml:space="preserve"> just before and during bleeding until death occurs [EFSA, 2019; EFSA, 2013a; EFSA, 2013b; AVMA, 2016].</w:t>
      </w:r>
    </w:p>
    <w:p w14:paraId="65EAB1F0" w14:textId="77777777" w:rsidR="00C56B2D" w:rsidRPr="00367498" w:rsidRDefault="00C56B2D" w:rsidP="00C56B2D">
      <w:pPr>
        <w:pStyle w:val="NoSpacing"/>
        <w:adjustRightInd w:val="0"/>
        <w:snapToGrid w:val="0"/>
        <w:spacing w:after="240"/>
        <w:ind w:left="426"/>
        <w:jc w:val="both"/>
        <w:rPr>
          <w:rFonts w:ascii="Söhne" w:hAnsi="Söhne" w:cs="Arial"/>
          <w:sz w:val="18"/>
          <w:szCs w:val="18"/>
          <w:u w:val="double"/>
          <w:lang w:val="en-GB"/>
        </w:rPr>
      </w:pPr>
      <w:r w:rsidRPr="00367498">
        <w:rPr>
          <w:rFonts w:ascii="Söhne" w:hAnsi="Söhne" w:cs="Arial"/>
          <w:strike/>
          <w:sz w:val="18"/>
          <w:szCs w:val="18"/>
          <w:highlight w:val="yellow"/>
          <w:lang w:val="en-GB"/>
        </w:rPr>
        <w:t>No indicator should be relied upon alone</w:t>
      </w:r>
      <w:r w:rsidRPr="00367498">
        <w:rPr>
          <w:rFonts w:ascii="Söhne" w:hAnsi="Söhne" w:cs="Arial"/>
          <w:sz w:val="18"/>
          <w:szCs w:val="18"/>
          <w:highlight w:val="yellow"/>
          <w:lang w:val="en-GB"/>
        </w:rPr>
        <w:t>.</w:t>
      </w:r>
      <w:r w:rsidRPr="00367498">
        <w:rPr>
          <w:rFonts w:ascii="Söhne" w:hAnsi="Söhne"/>
          <w:lang w:val="en-US"/>
        </w:rPr>
        <w:t xml:space="preserve"> </w:t>
      </w:r>
      <w:r w:rsidRPr="00367498">
        <w:rPr>
          <w:rFonts w:ascii="Söhne" w:hAnsi="Söhne" w:cs="Arial"/>
          <w:sz w:val="18"/>
          <w:szCs w:val="18"/>
          <w:highlight w:val="yellow"/>
          <w:u w:val="double"/>
          <w:lang w:val="en-GB"/>
        </w:rPr>
        <w:t>Multiple indicators should be used to determine whether a stun is effective and the animal is unconscious</w:t>
      </w:r>
      <w:r w:rsidRPr="00367498">
        <w:rPr>
          <w:rFonts w:ascii="Söhne" w:hAnsi="Söhne" w:cs="Arial"/>
          <w:sz w:val="18"/>
          <w:szCs w:val="18"/>
          <w:u w:val="double"/>
          <w:lang w:val="en-GB"/>
        </w:rPr>
        <w:t>.</w:t>
      </w:r>
    </w:p>
    <w:p w14:paraId="77B92A63" w14:textId="3786AD04"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highlight w:val="yellow"/>
          <w:u w:val="double"/>
          <w:lang w:val="en-GB"/>
        </w:rPr>
        <w:t>Animal</w:t>
      </w:r>
      <w:r w:rsidR="003A4F5F" w:rsidRPr="00367498">
        <w:rPr>
          <w:rFonts w:ascii="Söhne" w:hAnsi="Söhne" w:cs="Arial"/>
          <w:sz w:val="18"/>
          <w:szCs w:val="18"/>
          <w:highlight w:val="yellow"/>
          <w:u w:val="double"/>
          <w:lang w:val="en-GB"/>
        </w:rPr>
        <w:t>-</w:t>
      </w:r>
      <w:r w:rsidRPr="00367498">
        <w:rPr>
          <w:rFonts w:ascii="Söhne" w:hAnsi="Söhne" w:cs="Arial"/>
          <w:sz w:val="18"/>
          <w:szCs w:val="18"/>
          <w:highlight w:val="yellow"/>
          <w:u w:val="double"/>
          <w:lang w:val="en-GB"/>
        </w:rPr>
        <w:t>based measures of an effective stun are</w:t>
      </w:r>
      <w:r w:rsidRPr="00367498">
        <w:rPr>
          <w:rFonts w:ascii="Söhne" w:hAnsi="Söhne" w:cs="Arial"/>
          <w:sz w:val="18"/>
          <w:szCs w:val="18"/>
          <w:u w:val="double"/>
          <w:lang w:val="en-GB"/>
        </w:rPr>
        <w:t xml:space="preserve"> </w:t>
      </w:r>
      <w:r w:rsidRPr="00367498">
        <w:rPr>
          <w:rFonts w:ascii="Söhne" w:hAnsi="Söhne" w:cs="Arial"/>
          <w:strike/>
          <w:sz w:val="18"/>
          <w:szCs w:val="18"/>
          <w:highlight w:val="yellow"/>
          <w:lang w:val="en-GB"/>
        </w:rPr>
        <w:t>An effective stun is characterised by the presence of all the following signs</w:t>
      </w:r>
      <w:r w:rsidRPr="00367498">
        <w:rPr>
          <w:rFonts w:ascii="Söhne" w:hAnsi="Söhne" w:cs="Arial"/>
          <w:sz w:val="18"/>
          <w:szCs w:val="18"/>
          <w:lang w:val="en-GB"/>
        </w:rPr>
        <w:t>: tonic-</w:t>
      </w:r>
      <w:proofErr w:type="spellStart"/>
      <w:r w:rsidRPr="00367498">
        <w:rPr>
          <w:rFonts w:ascii="Söhne" w:hAnsi="Söhne" w:cs="Arial"/>
          <w:sz w:val="18"/>
          <w:szCs w:val="18"/>
          <w:lang w:val="en-GB"/>
        </w:rPr>
        <w:t>clonic</w:t>
      </w:r>
      <w:proofErr w:type="spellEnd"/>
      <w:r w:rsidRPr="00367498">
        <w:rPr>
          <w:rFonts w:ascii="Söhne" w:hAnsi="Söhne" w:cs="Arial"/>
          <w:sz w:val="18"/>
          <w:szCs w:val="18"/>
          <w:lang w:val="en-GB"/>
        </w:rPr>
        <w:t xml:space="preserve"> seizures; </w:t>
      </w:r>
      <w:r w:rsidRPr="00367498">
        <w:rPr>
          <w:rFonts w:ascii="Söhne" w:hAnsi="Söhne" w:cs="Arial"/>
          <w:strike/>
          <w:sz w:val="18"/>
          <w:szCs w:val="18"/>
          <w:highlight w:val="yellow"/>
          <w:lang w:val="en-GB"/>
        </w:rPr>
        <w:t>loss of posture</w:t>
      </w:r>
      <w:r w:rsidRPr="00367498">
        <w:rPr>
          <w:rFonts w:ascii="Söhne" w:hAnsi="Söhne" w:cs="Arial"/>
          <w:sz w:val="18"/>
          <w:szCs w:val="18"/>
          <w:lang w:val="en-GB"/>
        </w:rPr>
        <w:t xml:space="preserve">; apnoea; and absence of corneal reflex </w:t>
      </w:r>
      <w:r w:rsidRPr="00367498">
        <w:rPr>
          <w:rFonts w:ascii="Söhne" w:hAnsi="Söhne" w:cs="Arial"/>
          <w:sz w:val="18"/>
          <w:szCs w:val="18"/>
          <w:highlight w:val="yellow"/>
          <w:u w:val="double"/>
          <w:lang w:val="en-GB"/>
        </w:rPr>
        <w:t>or palpebral reflex</w:t>
      </w:r>
      <w:r w:rsidRPr="00367498">
        <w:rPr>
          <w:rFonts w:ascii="Söhne" w:hAnsi="Söhne" w:cs="Arial"/>
          <w:sz w:val="18"/>
          <w:szCs w:val="18"/>
          <w:lang w:val="en-GB"/>
        </w:rPr>
        <w:t>.</w:t>
      </w:r>
    </w:p>
    <w:p w14:paraId="159C0EE1"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highlight w:val="yellow"/>
          <w:u w:val="double"/>
          <w:lang w:val="en-GB"/>
        </w:rPr>
        <w:t>Animal-based measures of ineffective stun or recovery of consciousness are</w:t>
      </w:r>
      <w:r w:rsidRPr="00367498">
        <w:rPr>
          <w:rFonts w:ascii="Söhne" w:hAnsi="Söhne" w:cs="Arial"/>
          <w:sz w:val="18"/>
          <w:szCs w:val="18"/>
          <w:lang w:val="en-GB"/>
        </w:rPr>
        <w:t xml:space="preserve"> </w:t>
      </w:r>
      <w:r w:rsidRPr="00367498">
        <w:rPr>
          <w:rFonts w:ascii="Söhne" w:hAnsi="Söhne" w:cs="Arial"/>
          <w:strike/>
          <w:sz w:val="18"/>
          <w:szCs w:val="18"/>
          <w:highlight w:val="yellow"/>
          <w:lang w:val="en-GB"/>
        </w:rPr>
        <w:t>The presence of any of the following signs indicate a high risk of ineffective stun or recovery of consciousness</w:t>
      </w:r>
      <w:r w:rsidRPr="00367498">
        <w:rPr>
          <w:rFonts w:ascii="Söhne" w:hAnsi="Söhne" w:cs="Arial"/>
          <w:sz w:val="18"/>
          <w:szCs w:val="18"/>
          <w:lang w:val="en-GB"/>
        </w:rPr>
        <w:t>: vocalisation; spontaneous blinking; righting reflex; presence of corneal reflex</w:t>
      </w:r>
      <w:r w:rsidRPr="00367498">
        <w:rPr>
          <w:rFonts w:ascii="Söhne" w:hAnsi="Söhne" w:cs="Arial"/>
          <w:sz w:val="18"/>
          <w:szCs w:val="18"/>
          <w:highlight w:val="yellow"/>
          <w:u w:val="double"/>
          <w:lang w:val="en-GB"/>
        </w:rPr>
        <w:t xml:space="preserve"> or palpebral reflex</w:t>
      </w:r>
      <w:r w:rsidRPr="00367498">
        <w:rPr>
          <w:rFonts w:ascii="Söhne" w:hAnsi="Söhne" w:cs="Arial"/>
          <w:sz w:val="18"/>
          <w:szCs w:val="18"/>
          <w:lang w:val="en-GB"/>
        </w:rPr>
        <w:t>; rhythmic breathing</w:t>
      </w:r>
      <w:r w:rsidRPr="00367498">
        <w:rPr>
          <w:rFonts w:ascii="Söhne" w:hAnsi="Söhne" w:cs="Arial"/>
          <w:sz w:val="18"/>
          <w:szCs w:val="18"/>
          <w:highlight w:val="yellow"/>
          <w:u w:val="double"/>
          <w:lang w:val="en-GB"/>
        </w:rPr>
        <w:t>;</w:t>
      </w:r>
      <w:r w:rsidRPr="00367498">
        <w:rPr>
          <w:rFonts w:ascii="Söhne" w:hAnsi="Söhne" w:cs="Arial"/>
          <w:sz w:val="18"/>
          <w:szCs w:val="18"/>
          <w:u w:val="double"/>
          <w:lang w:val="en-GB"/>
        </w:rPr>
        <w:t xml:space="preserve"> spontaneous swallowing</w:t>
      </w:r>
      <w:r w:rsidRPr="00367498">
        <w:rPr>
          <w:rFonts w:ascii="Söhne" w:hAnsi="Söhne" w:cs="Arial"/>
          <w:sz w:val="18"/>
          <w:szCs w:val="18"/>
          <w:highlight w:val="yellow"/>
          <w:u w:val="double"/>
          <w:lang w:val="en-GB"/>
        </w:rPr>
        <w:t>;</w:t>
      </w:r>
      <w:r w:rsidRPr="00367498">
        <w:rPr>
          <w:rFonts w:ascii="Söhne" w:hAnsi="Söhne" w:cs="Arial"/>
          <w:sz w:val="18"/>
          <w:szCs w:val="18"/>
          <w:u w:val="double"/>
          <w:lang w:val="en-GB"/>
        </w:rPr>
        <w:t xml:space="preserve"> </w:t>
      </w:r>
      <w:r w:rsidRPr="00367498" w:rsidDel="000D4A7D">
        <w:rPr>
          <w:rFonts w:ascii="Söhne" w:hAnsi="Söhne" w:cs="Arial"/>
          <w:sz w:val="18"/>
          <w:szCs w:val="18"/>
          <w:u w:val="double"/>
          <w:lang w:val="en-GB"/>
        </w:rPr>
        <w:t xml:space="preserve">and </w:t>
      </w:r>
      <w:r w:rsidRPr="00367498">
        <w:rPr>
          <w:rFonts w:ascii="Söhne" w:hAnsi="Söhne" w:cs="Arial"/>
          <w:sz w:val="18"/>
          <w:szCs w:val="18"/>
          <w:u w:val="double"/>
          <w:lang w:val="en-GB"/>
        </w:rPr>
        <w:t>head shaking</w:t>
      </w:r>
      <w:r w:rsidRPr="00367498">
        <w:rPr>
          <w:rFonts w:ascii="Söhne" w:hAnsi="Söhne" w:cs="Arial"/>
          <w:sz w:val="18"/>
          <w:szCs w:val="18"/>
          <w:lang w:val="en-GB"/>
        </w:rPr>
        <w:t>.</w:t>
      </w:r>
    </w:p>
    <w:p w14:paraId="1EF38B68" w14:textId="77777777" w:rsidR="00C56B2D" w:rsidRPr="00367498"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367498">
        <w:rPr>
          <w:rFonts w:ascii="Söhne" w:eastAsia="Times New Roman" w:hAnsi="Söhne" w:cs="Arial"/>
          <w:sz w:val="18"/>
          <w:szCs w:val="18"/>
          <w:lang w:val="en-GB" w:eastAsia="fr-FR"/>
        </w:rPr>
        <w:t>3</w:t>
      </w:r>
      <w:r w:rsidRPr="00367498">
        <w:rPr>
          <w:rFonts w:ascii="Söhne" w:eastAsia="Times New Roman" w:hAnsi="Söhne" w:cs="Arial"/>
          <w:strike/>
          <w:sz w:val="18"/>
          <w:szCs w:val="18"/>
          <w:highlight w:val="yellow"/>
          <w:lang w:val="en-GB" w:eastAsia="fr-FR"/>
        </w:rPr>
        <w:t>.</w:t>
      </w:r>
      <w:r w:rsidRPr="00367498">
        <w:rPr>
          <w:rFonts w:ascii="Söhne" w:eastAsia="Times New Roman" w:hAnsi="Söhne" w:cs="Arial"/>
          <w:sz w:val="18"/>
          <w:szCs w:val="18"/>
          <w:highlight w:val="yellow"/>
          <w:u w:val="double"/>
          <w:lang w:val="en-GB" w:eastAsia="fr-FR"/>
        </w:rPr>
        <w:t>)</w:t>
      </w:r>
      <w:r w:rsidRPr="00367498">
        <w:rPr>
          <w:rFonts w:ascii="Söhne" w:eastAsia="Times New Roman" w:hAnsi="Söhne" w:cs="Arial"/>
          <w:sz w:val="18"/>
          <w:szCs w:val="18"/>
          <w:lang w:val="en-GB" w:eastAsia="fr-FR"/>
        </w:rPr>
        <w:tab/>
      </w:r>
      <w:r w:rsidRPr="00367498">
        <w:rPr>
          <w:rFonts w:ascii="Söhne" w:eastAsia="Times New Roman" w:hAnsi="Söhne" w:cs="Arial"/>
          <w:sz w:val="18"/>
          <w:szCs w:val="18"/>
          <w:u w:val="single"/>
          <w:lang w:val="en-GB" w:eastAsia="fr-FR"/>
        </w:rPr>
        <w:t>Recommendations:</w:t>
      </w:r>
      <w:r w:rsidRPr="00367498">
        <w:rPr>
          <w:rFonts w:ascii="Söhne" w:eastAsia="Times New Roman" w:hAnsi="Söhne" w:cs="Arial"/>
          <w:sz w:val="18"/>
          <w:szCs w:val="18"/>
          <w:lang w:val="en-GB" w:eastAsia="fr-FR"/>
        </w:rPr>
        <w:t xml:space="preserve"> </w:t>
      </w:r>
    </w:p>
    <w:p w14:paraId="0037DB11"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The height of the water-bath stunner </w:t>
      </w:r>
      <w:r w:rsidRPr="00367498">
        <w:rPr>
          <w:rFonts w:ascii="Söhne" w:hAnsi="Söhne" w:cs="Arial"/>
          <w:strike/>
          <w:sz w:val="18"/>
          <w:szCs w:val="18"/>
          <w:highlight w:val="yellow"/>
          <w:lang w:val="en-GB"/>
        </w:rPr>
        <w:t>must</w:t>
      </w:r>
      <w:r w:rsidRPr="00367498">
        <w:rPr>
          <w:rFonts w:ascii="Söhne" w:hAnsi="Söhne" w:cs="Arial"/>
          <w:sz w:val="18"/>
          <w:szCs w:val="18"/>
          <w:lang w:val="en-GB"/>
        </w:rPr>
        <w:t xml:space="preserve"> </w:t>
      </w:r>
      <w:r w:rsidRPr="00367498">
        <w:rPr>
          <w:rFonts w:ascii="Söhne" w:hAnsi="Söhne" w:cs="Arial"/>
          <w:sz w:val="18"/>
          <w:szCs w:val="18"/>
          <w:highlight w:val="yellow"/>
          <w:u w:val="double"/>
          <w:lang w:val="en-GB"/>
        </w:rPr>
        <w:t>should</w:t>
      </w:r>
      <w:r w:rsidRPr="00367498">
        <w:rPr>
          <w:rFonts w:ascii="Söhne" w:hAnsi="Söhne" w:cs="Arial"/>
          <w:sz w:val="18"/>
          <w:szCs w:val="18"/>
          <w:lang w:val="en-GB"/>
        </w:rPr>
        <w:t xml:space="preserve"> be adjusted so that the birds cannot pull themselves up and avoid the stunner. Avoid distractions such as people walking under the birds</w:t>
      </w:r>
      <w:r w:rsidRPr="00367498">
        <w:rPr>
          <w:rFonts w:ascii="Söhne" w:hAnsi="Söhne" w:cs="Arial"/>
          <w:sz w:val="18"/>
          <w:szCs w:val="18"/>
          <w:highlight w:val="yellow"/>
          <w:u w:val="double"/>
          <w:lang w:val="en-GB"/>
        </w:rPr>
        <w:t xml:space="preserve"> </w:t>
      </w:r>
      <w:r w:rsidRPr="00367498">
        <w:rPr>
          <w:rFonts w:ascii="Söhne" w:hAnsi="Söhne" w:cs="Arial"/>
          <w:strike/>
          <w:sz w:val="18"/>
          <w:szCs w:val="18"/>
          <w:highlight w:val="yellow"/>
          <w:u w:val="double"/>
          <w:lang w:val="en-GB"/>
        </w:rPr>
        <w:t xml:space="preserve">as </w:t>
      </w:r>
      <w:r w:rsidRPr="00367498">
        <w:rPr>
          <w:rFonts w:ascii="Söhne" w:hAnsi="Söhne" w:cs="Arial"/>
          <w:sz w:val="18"/>
          <w:szCs w:val="18"/>
          <w:highlight w:val="yellow"/>
          <w:u w:val="double"/>
          <w:lang w:val="en-GB"/>
        </w:rPr>
        <w:t xml:space="preserve">because </w:t>
      </w:r>
      <w:r w:rsidRPr="00367498">
        <w:rPr>
          <w:rFonts w:ascii="Söhne" w:hAnsi="Söhne" w:cs="Arial"/>
          <w:sz w:val="18"/>
          <w:szCs w:val="18"/>
          <w:u w:val="double"/>
          <w:lang w:val="en-GB"/>
        </w:rPr>
        <w:t>this</w:t>
      </w:r>
      <w:r w:rsidRPr="00367498">
        <w:rPr>
          <w:rFonts w:ascii="Söhne" w:hAnsi="Söhne" w:cs="Arial"/>
          <w:sz w:val="18"/>
          <w:szCs w:val="18"/>
          <w:lang w:val="en-GB"/>
        </w:rPr>
        <w:t xml:space="preserve"> can cause birds to pull up. </w:t>
      </w:r>
    </w:p>
    <w:p w14:paraId="79DBDD2F"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Personnel should watch for short or stunted birds as these birds will not be able to make contact with the water and will not be stunned. </w:t>
      </w:r>
      <w:r w:rsidRPr="00367498">
        <w:rPr>
          <w:rFonts w:ascii="Söhne" w:hAnsi="Söhne" w:cs="Arial"/>
          <w:sz w:val="18"/>
          <w:szCs w:val="18"/>
          <w:u w:val="double"/>
          <w:lang w:val="en-GB"/>
        </w:rPr>
        <w:t>These birds should be</w:t>
      </w:r>
      <w:r w:rsidRPr="00367498">
        <w:rPr>
          <w:rFonts w:ascii="Söhne" w:eastAsia="Times New Roman" w:hAnsi="Söhne" w:cs="Arial"/>
          <w:sz w:val="18"/>
          <w:szCs w:val="18"/>
          <w:u w:val="double"/>
          <w:lang w:val="en-GB" w:eastAsia="fr-FR"/>
        </w:rPr>
        <w:t xml:space="preserve"> stunned in the slaughter line (e.g. penetrative captive bolt)</w:t>
      </w:r>
      <w:r w:rsidRPr="00367498">
        <w:rPr>
          <w:rFonts w:ascii="Söhne" w:hAnsi="Söhne" w:cs="Arial"/>
          <w:sz w:val="18"/>
          <w:szCs w:val="18"/>
          <w:u w:val="double"/>
          <w:lang w:val="en-GB"/>
        </w:rPr>
        <w:t xml:space="preserve"> or removed and euthanised.</w:t>
      </w:r>
    </w:p>
    <w:p w14:paraId="02C15542"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The rail of the shackle line should run smoothly. Sudden movement such as jolts, drops or sharp curves in the line may cause birds to flap and avoid the stunner. </w:t>
      </w:r>
    </w:p>
    <w:p w14:paraId="4DF0662B" w14:textId="77777777" w:rsidR="00C56B2D" w:rsidRPr="00367498" w:rsidRDefault="00C56B2D" w:rsidP="00C56B2D">
      <w:pPr>
        <w:pStyle w:val="NoSpacing"/>
        <w:adjustRightInd w:val="0"/>
        <w:snapToGrid w:val="0"/>
        <w:spacing w:after="240"/>
        <w:ind w:left="426"/>
        <w:jc w:val="both"/>
        <w:rPr>
          <w:rFonts w:ascii="Söhne" w:hAnsi="Söhne" w:cs="Arial"/>
          <w:sz w:val="18"/>
          <w:szCs w:val="18"/>
          <w:u w:val="double"/>
          <w:lang w:val="en-GB"/>
        </w:rPr>
      </w:pPr>
      <w:r w:rsidRPr="00367498">
        <w:rPr>
          <w:rFonts w:ascii="Söhne" w:hAnsi="Söhne" w:cs="Arial"/>
          <w:sz w:val="18"/>
          <w:szCs w:val="18"/>
          <w:u w:val="double"/>
          <w:lang w:val="en-GB"/>
        </w:rPr>
        <w:t xml:space="preserve">To minimise any disturbance to birds during shackling, where shackles are wet to improve conductivity, they </w:t>
      </w:r>
      <w:r w:rsidRPr="00367498">
        <w:rPr>
          <w:rFonts w:ascii="Söhne" w:hAnsi="Söhne" w:cs="Arial"/>
          <w:strike/>
          <w:sz w:val="18"/>
          <w:szCs w:val="18"/>
          <w:highlight w:val="yellow"/>
          <w:u w:val="double"/>
          <w:lang w:val="en-GB"/>
        </w:rPr>
        <w:t>could</w:t>
      </w:r>
      <w:r w:rsidRPr="00367498">
        <w:rPr>
          <w:rFonts w:ascii="Söhne" w:hAnsi="Söhne" w:cs="Arial"/>
          <w:sz w:val="18"/>
          <w:szCs w:val="18"/>
          <w:u w:val="double"/>
          <w:lang w:val="en-GB"/>
        </w:rPr>
        <w:t xml:space="preserve"> </w:t>
      </w:r>
      <w:r w:rsidRPr="00367498">
        <w:rPr>
          <w:rFonts w:ascii="Söhne" w:hAnsi="Söhne" w:cs="Arial"/>
          <w:sz w:val="18"/>
          <w:szCs w:val="18"/>
          <w:highlight w:val="yellow"/>
          <w:u w:val="double"/>
          <w:lang w:val="en-GB"/>
        </w:rPr>
        <w:t>should</w:t>
      </w:r>
      <w:r w:rsidRPr="00367498">
        <w:rPr>
          <w:rFonts w:ascii="Söhne" w:hAnsi="Söhne" w:cs="Arial"/>
          <w:sz w:val="18"/>
          <w:szCs w:val="18"/>
          <w:u w:val="double"/>
          <w:lang w:val="en-GB"/>
        </w:rPr>
        <w:t xml:space="preserve"> be wetted only prior to birds’ legs being placed in them.</w:t>
      </w:r>
    </w:p>
    <w:p w14:paraId="1A8C6B5F"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Pre-stun shocks can be reduced by having a smooth shackle line </w:t>
      </w:r>
      <w:r w:rsidRPr="00367498">
        <w:rPr>
          <w:rFonts w:ascii="Söhne" w:hAnsi="Söhne" w:cs="Arial"/>
          <w:sz w:val="18"/>
          <w:szCs w:val="18"/>
          <w:u w:val="double"/>
          <w:lang w:val="en-GB"/>
        </w:rPr>
        <w:t xml:space="preserve">and entry </w:t>
      </w:r>
      <w:r w:rsidRPr="00367498">
        <w:rPr>
          <w:rFonts w:ascii="Söhne" w:hAnsi="Söhne" w:cs="Arial"/>
          <w:strike/>
          <w:sz w:val="18"/>
          <w:szCs w:val="18"/>
          <w:highlight w:val="yellow"/>
          <w:u w:val="double"/>
          <w:lang w:val="en-GB"/>
        </w:rPr>
        <w:t>in</w:t>
      </w:r>
      <w:r w:rsidRPr="00367498">
        <w:rPr>
          <w:rFonts w:ascii="Söhne" w:hAnsi="Söhne" w:cs="Arial"/>
          <w:sz w:val="18"/>
          <w:szCs w:val="18"/>
          <w:highlight w:val="yellow"/>
          <w:u w:val="double"/>
          <w:lang w:val="en-GB"/>
        </w:rPr>
        <w:t xml:space="preserve"> to</w:t>
      </w:r>
      <w:r w:rsidRPr="00367498">
        <w:rPr>
          <w:rFonts w:ascii="Söhne" w:hAnsi="Söhne" w:cs="Arial"/>
          <w:sz w:val="18"/>
          <w:szCs w:val="18"/>
          <w:u w:val="double"/>
          <w:lang w:val="en-GB"/>
        </w:rPr>
        <w:t xml:space="preserve"> the water-bath</w:t>
      </w:r>
      <w:r w:rsidRPr="00367498">
        <w:rPr>
          <w:rFonts w:ascii="Söhne" w:hAnsi="Söhne" w:cs="Arial"/>
          <w:sz w:val="18"/>
          <w:szCs w:val="18"/>
          <w:lang w:val="en-GB"/>
        </w:rPr>
        <w:t xml:space="preserve"> and by adjusting the water level of the bath. </w:t>
      </w:r>
    </w:p>
    <w:p w14:paraId="17FFEDA3"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In the case of ineffective </w:t>
      </w:r>
      <w:r w:rsidRPr="00367498">
        <w:rPr>
          <w:rFonts w:ascii="Söhne" w:hAnsi="Söhne" w:cs="Arial"/>
          <w:i/>
          <w:iCs/>
          <w:sz w:val="18"/>
          <w:szCs w:val="18"/>
          <w:lang w:val="en-GB"/>
        </w:rPr>
        <w:t>stunning</w:t>
      </w:r>
      <w:r w:rsidRPr="00367498">
        <w:rPr>
          <w:rFonts w:ascii="Söhne" w:hAnsi="Söhne" w:cs="Arial"/>
          <w:sz w:val="18"/>
          <w:szCs w:val="18"/>
          <w:lang w:val="en-GB"/>
        </w:rPr>
        <w:t xml:space="preserve"> or recovery, animals should be re-stunned </w:t>
      </w:r>
      <w:r w:rsidRPr="00367498">
        <w:rPr>
          <w:rFonts w:ascii="Söhne" w:hAnsi="Söhne" w:cs="Arial"/>
          <w:strike/>
          <w:sz w:val="18"/>
          <w:szCs w:val="18"/>
          <w:highlight w:val="yellow"/>
          <w:lang w:val="en-GB"/>
        </w:rPr>
        <w:t>immediately</w:t>
      </w:r>
      <w:r w:rsidRPr="00367498">
        <w:rPr>
          <w:rFonts w:ascii="Söhne" w:hAnsi="Söhne" w:cs="Arial"/>
          <w:sz w:val="18"/>
          <w:szCs w:val="18"/>
          <w:lang w:val="en-GB"/>
        </w:rPr>
        <w:t xml:space="preserve"> using a backup system </w:t>
      </w:r>
      <w:r w:rsidRPr="00367498">
        <w:rPr>
          <w:rFonts w:ascii="Söhne" w:hAnsi="Söhne" w:cs="Arial"/>
          <w:sz w:val="18"/>
          <w:szCs w:val="18"/>
          <w:highlight w:val="yellow"/>
          <w:u w:val="double"/>
          <w:lang w:val="en-GB"/>
        </w:rPr>
        <w:t>and be killed immediately</w:t>
      </w:r>
      <w:r w:rsidRPr="00367498">
        <w:rPr>
          <w:rFonts w:ascii="Söhne" w:hAnsi="Söhne" w:cs="Arial"/>
          <w:sz w:val="18"/>
          <w:szCs w:val="18"/>
          <w:lang w:val="en-GB"/>
        </w:rPr>
        <w:t xml:space="preserve">. Ineffective </w:t>
      </w:r>
      <w:r w:rsidRPr="00367498">
        <w:rPr>
          <w:rFonts w:ascii="Söhne" w:hAnsi="Söhne" w:cs="Arial"/>
          <w:i/>
          <w:iCs/>
          <w:sz w:val="18"/>
          <w:szCs w:val="18"/>
          <w:lang w:val="en-GB"/>
        </w:rPr>
        <w:t>stunning</w:t>
      </w:r>
      <w:r w:rsidRPr="00367498">
        <w:rPr>
          <w:rFonts w:ascii="Söhne" w:hAnsi="Söhne" w:cs="Arial"/>
          <w:sz w:val="18"/>
          <w:szCs w:val="18"/>
          <w:lang w:val="en-GB"/>
        </w:rPr>
        <w:t xml:space="preserve"> or return to consciousness should be systematically recorded and the cause of the failure identified and rectified.</w:t>
      </w:r>
    </w:p>
    <w:p w14:paraId="504C3CB0"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i/>
          <w:iCs/>
          <w:sz w:val="18"/>
          <w:szCs w:val="18"/>
          <w:lang w:val="en-GB"/>
        </w:rPr>
        <w:t>Stunning</w:t>
      </w:r>
      <w:r w:rsidRPr="00367498">
        <w:rPr>
          <w:rFonts w:ascii="Söhne" w:hAnsi="Söhne" w:cs="Arial"/>
          <w:sz w:val="18"/>
          <w:szCs w:val="18"/>
          <w:lang w:val="en-GB"/>
        </w:rPr>
        <w:t xml:space="preserve"> equipment should be </w:t>
      </w:r>
      <w:r w:rsidRPr="00367498">
        <w:rPr>
          <w:rFonts w:ascii="Söhne" w:hAnsi="Söhne" w:cs="Arial"/>
          <w:sz w:val="18"/>
          <w:szCs w:val="18"/>
          <w:u w:val="double"/>
          <w:lang w:val="en-GB"/>
        </w:rPr>
        <w:t>used,</w:t>
      </w:r>
      <w:r w:rsidRPr="00367498">
        <w:rPr>
          <w:rFonts w:ascii="Söhne" w:hAnsi="Söhne" w:cs="Arial"/>
          <w:sz w:val="18"/>
          <w:szCs w:val="18"/>
          <w:lang w:val="en-GB"/>
        </w:rPr>
        <w:t xml:space="preserve"> cleaned, maintained and stored following </w:t>
      </w:r>
      <w:r w:rsidRPr="00367498">
        <w:rPr>
          <w:rFonts w:ascii="Söhne" w:hAnsi="Söhne" w:cs="Arial"/>
          <w:sz w:val="18"/>
          <w:szCs w:val="18"/>
          <w:highlight w:val="yellow"/>
          <w:u w:val="double"/>
          <w:lang w:val="en-GB"/>
        </w:rPr>
        <w:t>the</w:t>
      </w:r>
      <w:r w:rsidRPr="00367498">
        <w:rPr>
          <w:rFonts w:ascii="Söhne" w:hAnsi="Söhne" w:cs="Arial"/>
          <w:i/>
          <w:iCs/>
          <w:sz w:val="18"/>
          <w:szCs w:val="18"/>
          <w:lang w:val="en-GB"/>
        </w:rPr>
        <w:t xml:space="preserve"> </w:t>
      </w:r>
      <w:r w:rsidRPr="00367498">
        <w:rPr>
          <w:rFonts w:ascii="Söhne" w:hAnsi="Söhne" w:cs="Arial"/>
          <w:sz w:val="18"/>
          <w:szCs w:val="18"/>
          <w:lang w:val="en-GB"/>
        </w:rPr>
        <w:t>manufacturer’s recommendations.</w:t>
      </w:r>
    </w:p>
    <w:p w14:paraId="17C107CD" w14:textId="77777777" w:rsidR="00C56B2D" w:rsidRPr="00367498" w:rsidRDefault="00C56B2D" w:rsidP="00C56B2D">
      <w:pPr>
        <w:pStyle w:val="NoSpacing"/>
        <w:spacing w:after="240"/>
        <w:ind w:left="426"/>
        <w:jc w:val="both"/>
        <w:rPr>
          <w:rFonts w:ascii="Söhne" w:hAnsi="Söhne" w:cs="Arial"/>
          <w:sz w:val="18"/>
          <w:szCs w:val="18"/>
          <w:u w:val="double"/>
          <w:lang w:val="en-GB"/>
        </w:rPr>
      </w:pPr>
      <w:r w:rsidRPr="00367498">
        <w:rPr>
          <w:rFonts w:ascii="Söhne" w:hAnsi="Söhne" w:cs="Arial"/>
          <w:sz w:val="18"/>
          <w:szCs w:val="18"/>
          <w:u w:val="double"/>
          <w:lang w:val="en-GB"/>
        </w:rPr>
        <w:t xml:space="preserve">Constant current stunners should always be preferred to constant voltage stunners </w:t>
      </w:r>
      <w:r w:rsidRPr="00367498">
        <w:rPr>
          <w:rFonts w:ascii="Söhne" w:hAnsi="Söhne" w:cs="Arial"/>
          <w:strike/>
          <w:sz w:val="18"/>
          <w:szCs w:val="18"/>
          <w:highlight w:val="yellow"/>
          <w:u w:val="double"/>
          <w:lang w:val="en-GB"/>
        </w:rPr>
        <w:t>since the first ones</w:t>
      </w:r>
      <w:r w:rsidRPr="00367498">
        <w:rPr>
          <w:rFonts w:ascii="Söhne" w:hAnsi="Söhne" w:cs="Arial"/>
          <w:sz w:val="18"/>
          <w:szCs w:val="18"/>
          <w:highlight w:val="yellow"/>
          <w:u w:val="double"/>
          <w:lang w:val="en-GB"/>
        </w:rPr>
        <w:t xml:space="preserve">  because the former </w:t>
      </w:r>
      <w:r w:rsidRPr="00367498">
        <w:rPr>
          <w:rFonts w:ascii="Söhne" w:hAnsi="Söhne" w:cs="Arial"/>
          <w:sz w:val="18"/>
          <w:szCs w:val="18"/>
          <w:u w:val="double"/>
          <w:lang w:val="en-GB"/>
        </w:rPr>
        <w:t>ensure that the minimum current is provided to the animal independently from individual impedance.</w:t>
      </w:r>
    </w:p>
    <w:p w14:paraId="63551179"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Regular calibration of the equipment according to the manufacturer’s procedure </w:t>
      </w:r>
      <w:r w:rsidRPr="00367498">
        <w:rPr>
          <w:rFonts w:ascii="Söhne" w:hAnsi="Söhne" w:cs="Arial"/>
          <w:strike/>
          <w:sz w:val="18"/>
          <w:szCs w:val="18"/>
          <w:highlight w:val="yellow"/>
          <w:lang w:val="en-GB"/>
        </w:rPr>
        <w:t>are</w:t>
      </w:r>
      <w:r w:rsidRPr="00367498">
        <w:rPr>
          <w:rFonts w:ascii="Söhne" w:hAnsi="Söhne" w:cs="Arial"/>
          <w:sz w:val="18"/>
          <w:szCs w:val="18"/>
          <w:lang w:val="en-GB"/>
        </w:rPr>
        <w:t xml:space="preserve"> </w:t>
      </w:r>
      <w:r w:rsidRPr="00367498">
        <w:rPr>
          <w:rFonts w:ascii="Söhne" w:hAnsi="Söhne" w:cs="Arial"/>
          <w:sz w:val="18"/>
          <w:szCs w:val="18"/>
          <w:highlight w:val="yellow"/>
          <w:u w:val="double"/>
          <w:lang w:val="en-GB"/>
        </w:rPr>
        <w:t>is</w:t>
      </w:r>
      <w:r w:rsidRPr="00367498">
        <w:rPr>
          <w:rFonts w:ascii="Söhne" w:hAnsi="Söhne" w:cs="Arial"/>
          <w:sz w:val="18"/>
          <w:szCs w:val="18"/>
          <w:lang w:val="en-GB"/>
        </w:rPr>
        <w:t xml:space="preserve"> recommended. Effectiveness of the </w:t>
      </w:r>
      <w:r w:rsidRPr="00367498">
        <w:rPr>
          <w:rFonts w:ascii="Söhne" w:hAnsi="Söhne" w:cs="Arial"/>
          <w:i/>
          <w:iCs/>
          <w:sz w:val="18"/>
          <w:szCs w:val="18"/>
          <w:lang w:val="en-GB"/>
        </w:rPr>
        <w:t>stunning</w:t>
      </w:r>
      <w:r w:rsidRPr="00367498">
        <w:rPr>
          <w:rFonts w:ascii="Söhne" w:hAnsi="Söhne" w:cs="Arial"/>
          <w:sz w:val="18"/>
          <w:szCs w:val="18"/>
          <w:lang w:val="en-GB"/>
        </w:rPr>
        <w:t xml:space="preserve"> should be monitored regularly.</w:t>
      </w:r>
    </w:p>
    <w:p w14:paraId="518C2C2B"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i/>
          <w:iCs/>
          <w:sz w:val="18"/>
          <w:szCs w:val="18"/>
          <w:lang w:val="en-GB"/>
        </w:rPr>
        <w:t>Slaughterhouses/abattoirs</w:t>
      </w:r>
      <w:r w:rsidRPr="00367498">
        <w:rPr>
          <w:rFonts w:ascii="Söhne" w:hAnsi="Söhne" w:cs="Arial"/>
          <w:sz w:val="18"/>
          <w:szCs w:val="18"/>
          <w:lang w:val="en-GB"/>
        </w:rPr>
        <w:t xml:space="preserve"> should have standard operating procedures that define key operating parameters or follow the manufacturer’s recommendations for </w:t>
      </w:r>
      <w:r w:rsidRPr="00367498">
        <w:rPr>
          <w:rFonts w:ascii="Söhne" w:hAnsi="Söhne" w:cs="Arial"/>
          <w:i/>
          <w:iCs/>
          <w:sz w:val="18"/>
          <w:szCs w:val="18"/>
          <w:lang w:val="en-GB"/>
        </w:rPr>
        <w:t>stunning</w:t>
      </w:r>
      <w:r w:rsidRPr="00367498">
        <w:rPr>
          <w:rFonts w:ascii="Söhne" w:hAnsi="Söhne" w:cs="Arial"/>
          <w:sz w:val="18"/>
          <w:szCs w:val="18"/>
          <w:lang w:val="en-GB"/>
        </w:rPr>
        <w:t>, such as:</w:t>
      </w:r>
    </w:p>
    <w:p w14:paraId="098745F7" w14:textId="77777777" w:rsidR="00C56B2D" w:rsidRPr="00367498" w:rsidRDefault="00C56B2D" w:rsidP="00C56B2D">
      <w:pPr>
        <w:pStyle w:val="NoSpacing"/>
        <w:adjustRightInd w:val="0"/>
        <w:snapToGrid w:val="0"/>
        <w:spacing w:after="240"/>
        <w:ind w:left="851" w:hanging="425"/>
        <w:jc w:val="both"/>
        <w:rPr>
          <w:rFonts w:ascii="Söhne" w:hAnsi="Söhne" w:cs="Arial"/>
          <w:sz w:val="18"/>
          <w:szCs w:val="18"/>
          <w:lang w:val="en-GB"/>
        </w:rPr>
      </w:pPr>
      <w:r w:rsidRPr="00367498">
        <w:rPr>
          <w:rFonts w:ascii="Arial" w:hAnsi="Arial" w:cs="Arial"/>
          <w:sz w:val="18"/>
          <w:szCs w:val="18"/>
          <w:lang w:val="en-GB"/>
        </w:rPr>
        <w:t>‒</w:t>
      </w:r>
      <w:r w:rsidRPr="00367498">
        <w:rPr>
          <w:rFonts w:ascii="Söhne" w:hAnsi="Söhne" w:cs="Arial"/>
          <w:sz w:val="18"/>
          <w:szCs w:val="18"/>
          <w:lang w:val="en-GB"/>
        </w:rPr>
        <w:tab/>
        <w:t>water level;</w:t>
      </w:r>
    </w:p>
    <w:p w14:paraId="2593CE21" w14:textId="77777777" w:rsidR="00C56B2D" w:rsidRPr="00367498" w:rsidRDefault="00C56B2D" w:rsidP="00C56B2D">
      <w:pPr>
        <w:pStyle w:val="NoSpacing"/>
        <w:adjustRightInd w:val="0"/>
        <w:snapToGrid w:val="0"/>
        <w:spacing w:after="240"/>
        <w:ind w:left="851" w:hanging="425"/>
        <w:jc w:val="both"/>
        <w:rPr>
          <w:rFonts w:ascii="Söhne" w:hAnsi="Söhne" w:cs="Arial"/>
          <w:sz w:val="18"/>
          <w:szCs w:val="18"/>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Pr="00367498">
        <w:rPr>
          <w:rFonts w:ascii="Söhne" w:hAnsi="Söhne" w:cs="Arial"/>
          <w:bCs/>
          <w:sz w:val="18"/>
          <w:szCs w:val="18"/>
          <w:highlight w:val="yellow"/>
          <w:u w:val="double"/>
          <w:lang w:val="en-GB" w:eastAsia="fr-FR"/>
        </w:rPr>
        <w:t>number of birds in the water-bath</w:t>
      </w:r>
      <w:r w:rsidRPr="00367498">
        <w:rPr>
          <w:rFonts w:ascii="Söhne" w:hAnsi="Söhne" w:cs="Arial"/>
          <w:bCs/>
          <w:sz w:val="18"/>
          <w:szCs w:val="18"/>
          <w:u w:val="double"/>
          <w:lang w:val="en-GB" w:eastAsia="fr-FR"/>
        </w:rPr>
        <w:t>;</w:t>
      </w:r>
    </w:p>
    <w:p w14:paraId="325780B6" w14:textId="77777777" w:rsidR="00C56B2D" w:rsidRPr="00367498" w:rsidRDefault="00C56B2D" w:rsidP="00C56B2D">
      <w:pPr>
        <w:pStyle w:val="NoSpacing"/>
        <w:adjustRightInd w:val="0"/>
        <w:snapToGrid w:val="0"/>
        <w:spacing w:after="240"/>
        <w:ind w:left="851" w:hanging="425"/>
        <w:jc w:val="both"/>
        <w:rPr>
          <w:rFonts w:ascii="Söhne" w:hAnsi="Söhne" w:cs="Arial"/>
          <w:sz w:val="18"/>
          <w:szCs w:val="18"/>
          <w:lang w:val="en-GB"/>
        </w:rPr>
      </w:pPr>
      <w:r w:rsidRPr="00367498">
        <w:rPr>
          <w:rFonts w:ascii="Arial" w:hAnsi="Arial" w:cs="Arial"/>
          <w:sz w:val="18"/>
          <w:szCs w:val="18"/>
          <w:lang w:val="en-GB"/>
        </w:rPr>
        <w:t>‒</w:t>
      </w:r>
      <w:r w:rsidRPr="00367498">
        <w:rPr>
          <w:rFonts w:ascii="Söhne" w:hAnsi="Söhne" w:cs="Arial"/>
          <w:sz w:val="18"/>
          <w:szCs w:val="18"/>
          <w:lang w:val="en-GB"/>
        </w:rPr>
        <w:tab/>
        <w:t>contact between water and head</w:t>
      </w:r>
      <w:r w:rsidRPr="00367498">
        <w:rPr>
          <w:rFonts w:ascii="Söhne" w:hAnsi="Söhne" w:cs="Arial"/>
          <w:bCs/>
          <w:sz w:val="18"/>
          <w:szCs w:val="18"/>
          <w:u w:val="double"/>
          <w:lang w:val="en-GB"/>
        </w:rPr>
        <w:t>, as well as between the legs and the leg shackle</w:t>
      </w:r>
      <w:r w:rsidRPr="00367498">
        <w:rPr>
          <w:rFonts w:ascii="Söhne" w:hAnsi="Söhne" w:cs="Arial"/>
          <w:sz w:val="18"/>
          <w:szCs w:val="18"/>
          <w:lang w:val="en-GB"/>
        </w:rPr>
        <w:t xml:space="preserve">; </w:t>
      </w:r>
    </w:p>
    <w:p w14:paraId="61F18CD9" w14:textId="77777777" w:rsidR="00C56B2D" w:rsidRPr="00367498" w:rsidRDefault="00C56B2D" w:rsidP="00C56B2D">
      <w:pPr>
        <w:pStyle w:val="NoSpacing"/>
        <w:adjustRightInd w:val="0"/>
        <w:snapToGrid w:val="0"/>
        <w:spacing w:after="240"/>
        <w:ind w:left="851" w:hanging="425"/>
        <w:jc w:val="both"/>
        <w:rPr>
          <w:rFonts w:ascii="Söhne" w:hAnsi="Söhne" w:cs="Arial"/>
          <w:sz w:val="18"/>
          <w:szCs w:val="18"/>
          <w:lang w:val="en-GB"/>
        </w:rPr>
      </w:pPr>
      <w:r w:rsidRPr="00367498">
        <w:rPr>
          <w:rFonts w:ascii="Arial" w:hAnsi="Arial" w:cs="Arial"/>
          <w:sz w:val="18"/>
          <w:szCs w:val="18"/>
          <w:lang w:val="en-GB"/>
        </w:rPr>
        <w:t>‒</w:t>
      </w:r>
      <w:r w:rsidRPr="00367498">
        <w:rPr>
          <w:rFonts w:ascii="Söhne" w:hAnsi="Söhne" w:cs="Arial"/>
          <w:sz w:val="18"/>
          <w:szCs w:val="18"/>
          <w:lang w:val="en-GB"/>
        </w:rPr>
        <w:tab/>
        <w:t>electrical parameters (current intensity</w:t>
      </w:r>
      <w:bookmarkStart w:id="43" w:name="_Hlk109381871"/>
      <w:r w:rsidRPr="00367498">
        <w:rPr>
          <w:rFonts w:ascii="Söhne" w:hAnsi="Söhne" w:cs="Arial"/>
          <w:sz w:val="18"/>
          <w:szCs w:val="18"/>
          <w:lang w:val="en-GB"/>
        </w:rPr>
        <w:t xml:space="preserve"> </w:t>
      </w:r>
      <w:r w:rsidRPr="00367498">
        <w:rPr>
          <w:rFonts w:ascii="Söhne" w:hAnsi="Söhne" w:cs="Arial"/>
          <w:sz w:val="18"/>
          <w:szCs w:val="18"/>
          <w:u w:val="double"/>
          <w:lang w:val="en-GB"/>
        </w:rPr>
        <w:t>[</w:t>
      </w:r>
      <w:bookmarkEnd w:id="43"/>
      <w:r w:rsidRPr="00367498">
        <w:rPr>
          <w:rFonts w:ascii="Söhne" w:hAnsi="Söhne" w:cs="Arial"/>
          <w:sz w:val="18"/>
          <w:szCs w:val="18"/>
          <w:u w:val="double"/>
          <w:lang w:val="en-GB"/>
        </w:rPr>
        <w:t>A</w:t>
      </w:r>
      <w:r w:rsidRPr="00367498">
        <w:rPr>
          <w:rFonts w:ascii="Söhne" w:hAnsi="Söhne" w:cs="Arial"/>
          <w:sz w:val="18"/>
          <w:szCs w:val="18"/>
          <w:lang w:val="en-GB"/>
        </w:rPr>
        <w:t>],</w:t>
      </w:r>
      <w:r w:rsidRPr="00367498">
        <w:rPr>
          <w:rFonts w:ascii="Söhne" w:hAnsi="Söhne" w:cs="Arial"/>
          <w:sz w:val="18"/>
          <w:szCs w:val="18"/>
          <w:u w:val="double"/>
          <w:lang w:val="en-GB"/>
        </w:rPr>
        <w:t xml:space="preserve"> waveform type [AC and DC</w:t>
      </w:r>
      <w:r w:rsidRPr="00367498">
        <w:rPr>
          <w:rFonts w:ascii="Söhne" w:hAnsi="Söhne" w:cs="Arial"/>
          <w:sz w:val="18"/>
          <w:szCs w:val="18"/>
          <w:lang w:val="en-GB"/>
        </w:rPr>
        <w:t xml:space="preserve">], voltage </w:t>
      </w:r>
      <w:r w:rsidRPr="00367498">
        <w:rPr>
          <w:rFonts w:ascii="Söhne" w:hAnsi="Söhne" w:cs="Arial"/>
          <w:sz w:val="18"/>
          <w:szCs w:val="18"/>
          <w:u w:val="double"/>
          <w:lang w:val="en-GB"/>
        </w:rPr>
        <w:t>[V</w:t>
      </w:r>
      <w:r w:rsidRPr="00367498">
        <w:rPr>
          <w:rFonts w:ascii="Söhne" w:hAnsi="Söhne" w:cs="Arial"/>
          <w:sz w:val="18"/>
          <w:szCs w:val="18"/>
          <w:lang w:val="en-GB"/>
        </w:rPr>
        <w:t xml:space="preserve">] and frequency </w:t>
      </w:r>
      <w:r w:rsidRPr="00367498">
        <w:rPr>
          <w:rFonts w:ascii="Söhne" w:hAnsi="Söhne" w:cs="Arial"/>
          <w:sz w:val="18"/>
          <w:szCs w:val="18"/>
          <w:u w:val="double"/>
          <w:lang w:val="en-GB"/>
        </w:rPr>
        <w:t>[Hz</w:t>
      </w:r>
      <w:r w:rsidRPr="00367498">
        <w:rPr>
          <w:rFonts w:ascii="Söhne" w:hAnsi="Söhne" w:cs="Arial"/>
          <w:sz w:val="18"/>
          <w:szCs w:val="18"/>
          <w:lang w:val="en-GB"/>
        </w:rPr>
        <w:t>]);</w:t>
      </w:r>
    </w:p>
    <w:p w14:paraId="0AB54CA8" w14:textId="77777777" w:rsidR="00C56B2D" w:rsidRPr="00367498" w:rsidRDefault="00C56B2D" w:rsidP="00C56B2D">
      <w:pPr>
        <w:pStyle w:val="NoSpacing"/>
        <w:adjustRightInd w:val="0"/>
        <w:snapToGrid w:val="0"/>
        <w:spacing w:after="240"/>
        <w:ind w:left="851" w:hanging="425"/>
        <w:jc w:val="both"/>
        <w:rPr>
          <w:rFonts w:ascii="Söhne" w:hAnsi="Söhne" w:cs="Arial"/>
          <w:sz w:val="18"/>
          <w:szCs w:val="18"/>
          <w:lang w:val="en-GB"/>
        </w:rPr>
      </w:pPr>
      <w:r w:rsidRPr="00367498">
        <w:rPr>
          <w:rFonts w:ascii="Arial" w:hAnsi="Arial" w:cs="Arial"/>
          <w:sz w:val="18"/>
          <w:szCs w:val="18"/>
          <w:lang w:val="en-GB"/>
        </w:rPr>
        <w:t>‒</w:t>
      </w:r>
      <w:r w:rsidRPr="00367498">
        <w:rPr>
          <w:rFonts w:ascii="Söhne" w:hAnsi="Söhne" w:cs="Arial"/>
          <w:sz w:val="18"/>
          <w:szCs w:val="18"/>
          <w:lang w:val="en-GB"/>
        </w:rPr>
        <w:tab/>
        <w:t>visual or auditory warning system to alert the operator to proper or improper function, such as a device that monitors and displays voltage and applied current.</w:t>
      </w:r>
    </w:p>
    <w:p w14:paraId="684A8B1E" w14:textId="77777777" w:rsidR="00C56B2D" w:rsidRPr="00367498" w:rsidRDefault="00C56B2D" w:rsidP="00C56B2D">
      <w:pPr>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Ensure an optimum combination of voltage and frequency during electrical water</w:t>
      </w:r>
      <w:r w:rsidRPr="00367498">
        <w:rPr>
          <w:rFonts w:ascii="Söhne" w:hAnsi="Söhne" w:cs="Arial"/>
          <w:sz w:val="18"/>
          <w:szCs w:val="18"/>
          <w:highlight w:val="yellow"/>
          <w:lang w:val="en-GB"/>
        </w:rPr>
        <w:t>-</w:t>
      </w:r>
      <w:r w:rsidRPr="00367498">
        <w:rPr>
          <w:rFonts w:ascii="Söhne" w:hAnsi="Söhne" w:cs="Arial"/>
          <w:sz w:val="18"/>
          <w:szCs w:val="18"/>
          <w:lang w:val="en-GB"/>
        </w:rPr>
        <w:t xml:space="preserve">bath </w:t>
      </w:r>
      <w:r w:rsidRPr="00367498">
        <w:rPr>
          <w:rFonts w:ascii="Söhne" w:hAnsi="Söhne" w:cs="Arial"/>
          <w:i/>
          <w:iCs/>
          <w:sz w:val="18"/>
          <w:szCs w:val="18"/>
          <w:lang w:val="en-GB"/>
        </w:rPr>
        <w:t>stunning</w:t>
      </w:r>
      <w:r w:rsidRPr="00367498">
        <w:rPr>
          <w:rFonts w:ascii="Söhne" w:hAnsi="Söhne" w:cs="Arial"/>
          <w:sz w:val="18"/>
          <w:szCs w:val="18"/>
          <w:lang w:val="en-GB"/>
        </w:rPr>
        <w:t xml:space="preserve"> practices, to maximize the effectiveness of </w:t>
      </w:r>
      <w:r w:rsidRPr="00367498">
        <w:rPr>
          <w:rFonts w:ascii="Söhne" w:hAnsi="Söhne" w:cs="Arial"/>
          <w:i/>
          <w:iCs/>
          <w:sz w:val="18"/>
          <w:szCs w:val="18"/>
          <w:lang w:val="en-GB"/>
        </w:rPr>
        <w:t>stunning</w:t>
      </w:r>
      <w:r w:rsidRPr="00367498">
        <w:rPr>
          <w:rFonts w:ascii="Söhne" w:hAnsi="Söhne" w:cs="Arial"/>
          <w:sz w:val="18"/>
          <w:szCs w:val="18"/>
          <w:lang w:val="en-GB"/>
        </w:rPr>
        <w:t xml:space="preserve">. </w:t>
      </w:r>
    </w:p>
    <w:p w14:paraId="0EC7DFAF" w14:textId="679C3729" w:rsidR="00C56B2D" w:rsidRPr="00367498" w:rsidRDefault="00C56B2D" w:rsidP="00C56B2D">
      <w:pPr>
        <w:adjustRightInd w:val="0"/>
        <w:snapToGrid w:val="0"/>
        <w:spacing w:after="240"/>
        <w:ind w:left="426"/>
        <w:jc w:val="both"/>
        <w:rPr>
          <w:rFonts w:ascii="Söhne" w:eastAsia="Calibri" w:hAnsi="Söhne" w:cs="Arial"/>
          <w:sz w:val="18"/>
          <w:szCs w:val="18"/>
          <w:u w:val="double"/>
          <w:lang w:val="en-GB"/>
        </w:rPr>
      </w:pPr>
      <w:r w:rsidRPr="00367498">
        <w:rPr>
          <w:rFonts w:ascii="Söhne" w:eastAsia="Calibri" w:hAnsi="Söhne" w:cs="Arial"/>
          <w:i/>
          <w:iCs/>
          <w:sz w:val="18"/>
          <w:szCs w:val="18"/>
          <w:highlight w:val="yellow"/>
          <w:u w:val="double"/>
          <w:lang w:val="en-GB"/>
        </w:rPr>
        <w:t xml:space="preserve">Hazards </w:t>
      </w:r>
      <w:r w:rsidRPr="00367498">
        <w:rPr>
          <w:rFonts w:ascii="Söhne" w:eastAsia="Calibri" w:hAnsi="Söhne" w:cs="Arial"/>
          <w:sz w:val="18"/>
          <w:szCs w:val="18"/>
          <w:highlight w:val="yellow"/>
          <w:u w:val="double"/>
          <w:lang w:val="en-GB"/>
        </w:rPr>
        <w:t>to</w:t>
      </w:r>
      <w:r w:rsidRPr="00367498">
        <w:rPr>
          <w:rFonts w:ascii="Söhne" w:eastAsia="Calibri" w:hAnsi="Söhne" w:cs="Arial"/>
          <w:i/>
          <w:iCs/>
          <w:sz w:val="18"/>
          <w:szCs w:val="18"/>
          <w:u w:val="double"/>
          <w:lang w:val="en-GB"/>
        </w:rPr>
        <w:t xml:space="preserve"> </w:t>
      </w:r>
      <w:r w:rsidR="00367498" w:rsidRPr="00367498">
        <w:rPr>
          <w:rFonts w:ascii="Söhne" w:eastAsia="Calibri" w:hAnsi="Söhne" w:cs="Arial"/>
          <w:i/>
          <w:iCs/>
          <w:sz w:val="18"/>
          <w:szCs w:val="18"/>
          <w:u w:val="double"/>
          <w:lang w:val="en-GB"/>
        </w:rPr>
        <w:t>a</w:t>
      </w:r>
      <w:r w:rsidRPr="00367498">
        <w:rPr>
          <w:rFonts w:ascii="Söhne" w:eastAsia="Calibri" w:hAnsi="Söhne" w:cs="Arial"/>
          <w:i/>
          <w:iCs/>
          <w:sz w:val="18"/>
          <w:szCs w:val="18"/>
          <w:u w:val="double"/>
          <w:lang w:val="en-GB"/>
        </w:rPr>
        <w:t>nimal welfare</w:t>
      </w:r>
      <w:r w:rsidRPr="00367498">
        <w:rPr>
          <w:rFonts w:ascii="Söhne" w:eastAsia="Calibri" w:hAnsi="Söhne" w:cs="Arial"/>
          <w:sz w:val="18"/>
          <w:szCs w:val="18"/>
          <w:u w:val="double"/>
          <w:lang w:val="en-GB"/>
        </w:rPr>
        <w:t xml:space="preserve"> </w:t>
      </w:r>
      <w:r w:rsidRPr="00367498">
        <w:rPr>
          <w:rFonts w:ascii="Söhne" w:eastAsia="Calibri" w:hAnsi="Söhne" w:cs="Arial"/>
          <w:strike/>
          <w:sz w:val="18"/>
          <w:szCs w:val="18"/>
          <w:highlight w:val="yellow"/>
          <w:u w:val="double"/>
          <w:lang w:val="en-GB"/>
        </w:rPr>
        <w:t>hazards</w:t>
      </w:r>
      <w:r w:rsidRPr="00367498">
        <w:rPr>
          <w:rFonts w:ascii="Söhne" w:eastAsia="Calibri" w:hAnsi="Söhne" w:cs="Arial"/>
          <w:sz w:val="18"/>
          <w:szCs w:val="18"/>
          <w:u w:val="double"/>
          <w:lang w:val="en-GB"/>
        </w:rPr>
        <w:t xml:space="preserve"> such as </w:t>
      </w:r>
      <w:r w:rsidRPr="00367498">
        <w:rPr>
          <w:rFonts w:ascii="Söhne" w:eastAsia="Calibri" w:hAnsi="Söhne" w:cs="Arial"/>
          <w:sz w:val="18"/>
          <w:szCs w:val="18"/>
          <w:highlight w:val="yellow"/>
          <w:u w:val="double"/>
          <w:lang w:val="en-GB"/>
        </w:rPr>
        <w:t>inversion of</w:t>
      </w:r>
      <w:r w:rsidRPr="00367498">
        <w:rPr>
          <w:rFonts w:ascii="Söhne" w:eastAsia="Calibri" w:hAnsi="Söhne" w:cs="Arial"/>
          <w:sz w:val="18"/>
          <w:szCs w:val="18"/>
          <w:u w:val="double"/>
          <w:lang w:val="en-GB"/>
        </w:rPr>
        <w:t xml:space="preserve"> conscious </w:t>
      </w:r>
      <w:r w:rsidRPr="00367498">
        <w:rPr>
          <w:rFonts w:ascii="Söhne" w:eastAsia="Calibri" w:hAnsi="Söhne" w:cs="Arial"/>
          <w:strike/>
          <w:sz w:val="18"/>
          <w:szCs w:val="18"/>
          <w:highlight w:val="yellow"/>
          <w:u w:val="double"/>
          <w:lang w:val="en-GB"/>
        </w:rPr>
        <w:t>inversion of</w:t>
      </w:r>
      <w:r w:rsidRPr="00367498">
        <w:rPr>
          <w:rFonts w:ascii="Söhne" w:eastAsia="Calibri" w:hAnsi="Söhne" w:cs="Arial"/>
          <w:sz w:val="18"/>
          <w:szCs w:val="18"/>
          <w:u w:val="double"/>
          <w:lang w:val="en-GB"/>
        </w:rPr>
        <w:t xml:space="preserve"> birds, pre-stun shocks, and variability in electrical current delivered to each bird are inherent risks of electrical water-bath stunning. The use of electrical water-bath stunning should be avoided and replaced by stunning systems which avoid these associated </w:t>
      </w:r>
      <w:r w:rsidRPr="00367498">
        <w:rPr>
          <w:rFonts w:ascii="Söhne" w:eastAsia="Calibri" w:hAnsi="Söhne" w:cs="Arial"/>
          <w:strike/>
          <w:sz w:val="18"/>
          <w:szCs w:val="18"/>
          <w:highlight w:val="yellow"/>
          <w:u w:val="double"/>
          <w:lang w:val="en-GB"/>
        </w:rPr>
        <w:t>animal welfare</w:t>
      </w:r>
      <w:r w:rsidRPr="00367498">
        <w:rPr>
          <w:rFonts w:ascii="Söhne" w:eastAsia="Calibri" w:hAnsi="Söhne" w:cs="Arial"/>
          <w:sz w:val="18"/>
          <w:szCs w:val="18"/>
          <w:u w:val="double"/>
          <w:lang w:val="en-GB"/>
        </w:rPr>
        <w:t xml:space="preserve"> hazards.</w:t>
      </w:r>
    </w:p>
    <w:p w14:paraId="24DCF1A0" w14:textId="77777777" w:rsidR="00C56B2D" w:rsidRPr="00367498"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367498">
        <w:rPr>
          <w:rFonts w:ascii="Söhne" w:eastAsia="Times New Roman" w:hAnsi="Söhne" w:cs="Arial"/>
          <w:sz w:val="18"/>
          <w:szCs w:val="18"/>
          <w:lang w:val="en-GB" w:eastAsia="fr-FR"/>
        </w:rPr>
        <w:t>4</w:t>
      </w:r>
      <w:r w:rsidRPr="00367498">
        <w:rPr>
          <w:rFonts w:ascii="Söhne" w:eastAsia="Times New Roman" w:hAnsi="Söhne" w:cs="Arial"/>
          <w:strike/>
          <w:sz w:val="18"/>
          <w:szCs w:val="18"/>
          <w:highlight w:val="yellow"/>
          <w:lang w:val="en-GB" w:eastAsia="fr-FR"/>
        </w:rPr>
        <w:t>.</w:t>
      </w:r>
      <w:r w:rsidRPr="00367498">
        <w:rPr>
          <w:rFonts w:ascii="Söhne" w:eastAsia="Times New Roman" w:hAnsi="Söhne" w:cs="Arial"/>
          <w:sz w:val="18"/>
          <w:szCs w:val="18"/>
          <w:highlight w:val="yellow"/>
          <w:u w:val="double"/>
          <w:lang w:val="en-GB" w:eastAsia="fr-FR"/>
        </w:rPr>
        <w:t>)</w:t>
      </w:r>
      <w:r w:rsidRPr="00367498">
        <w:rPr>
          <w:rFonts w:ascii="Söhne" w:eastAsia="Times New Roman" w:hAnsi="Söhne" w:cs="Arial"/>
          <w:sz w:val="18"/>
          <w:szCs w:val="18"/>
          <w:lang w:val="en-GB" w:eastAsia="fr-FR"/>
        </w:rPr>
        <w:tab/>
      </w:r>
      <w:r w:rsidRPr="00367498">
        <w:rPr>
          <w:rFonts w:ascii="Söhne" w:eastAsia="Times New Roman" w:hAnsi="Söhne" w:cs="Arial"/>
          <w:sz w:val="18"/>
          <w:szCs w:val="18"/>
          <w:u w:val="single"/>
          <w:lang w:val="en-GB" w:eastAsia="fr-FR"/>
        </w:rPr>
        <w:t>Species-specific recommendations:</w:t>
      </w:r>
    </w:p>
    <w:p w14:paraId="4B2E51AE"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The </w:t>
      </w:r>
      <w:r w:rsidRPr="00367498">
        <w:rPr>
          <w:rFonts w:ascii="Söhne" w:hAnsi="Söhne" w:cs="Arial"/>
          <w:i/>
          <w:iCs/>
          <w:sz w:val="18"/>
          <w:szCs w:val="18"/>
          <w:lang w:val="en-GB"/>
        </w:rPr>
        <w:t>Competent Authority</w:t>
      </w:r>
      <w:r w:rsidRPr="00367498">
        <w:rPr>
          <w:rFonts w:ascii="Söhne" w:hAnsi="Söhne" w:cs="Arial"/>
          <w:sz w:val="18"/>
          <w:szCs w:val="18"/>
          <w:lang w:val="en-GB"/>
        </w:rPr>
        <w:t xml:space="preserve"> should determine effective electrical parameters, based on scientific evidence for different </w:t>
      </w:r>
      <w:r w:rsidRPr="00367498">
        <w:rPr>
          <w:rFonts w:ascii="Söhne" w:hAnsi="Söhne" w:cs="Arial"/>
          <w:strike/>
          <w:sz w:val="18"/>
          <w:szCs w:val="18"/>
          <w:highlight w:val="yellow"/>
          <w:lang w:val="en-GB"/>
        </w:rPr>
        <w:t xml:space="preserve">types and </w:t>
      </w:r>
      <w:r w:rsidRPr="00367498">
        <w:rPr>
          <w:rFonts w:ascii="Söhne" w:hAnsi="Söhne" w:cs="Arial"/>
          <w:sz w:val="18"/>
          <w:szCs w:val="18"/>
          <w:highlight w:val="yellow"/>
          <w:u w:val="double"/>
          <w:lang w:val="en-GB"/>
        </w:rPr>
        <w:t>species</w:t>
      </w:r>
      <w:r w:rsidRPr="00367498">
        <w:rPr>
          <w:rFonts w:ascii="Söhne" w:hAnsi="Söhne" w:cs="Arial"/>
          <w:sz w:val="18"/>
          <w:szCs w:val="18"/>
          <w:lang w:val="en-GB"/>
        </w:rPr>
        <w:t xml:space="preserve"> of birds.</w:t>
      </w:r>
    </w:p>
    <w:p w14:paraId="4B004FC9" w14:textId="77777777" w:rsidR="00C56B2D" w:rsidRPr="00367498" w:rsidRDefault="00C56B2D" w:rsidP="00C56B2D">
      <w:pPr>
        <w:pStyle w:val="NoSpacing"/>
        <w:adjustRightInd w:val="0"/>
        <w:snapToGrid w:val="0"/>
        <w:spacing w:after="240"/>
        <w:ind w:left="426"/>
        <w:jc w:val="both"/>
        <w:rPr>
          <w:rFonts w:ascii="Söhne" w:hAnsi="Söhne" w:cs="Arial"/>
          <w:sz w:val="18"/>
          <w:szCs w:val="18"/>
          <w:highlight w:val="yellow"/>
          <w:u w:val="double"/>
          <w:lang w:val="en-GB"/>
        </w:rPr>
      </w:pPr>
      <w:r w:rsidRPr="00367498">
        <w:rPr>
          <w:rFonts w:ascii="Söhne" w:hAnsi="Söhne" w:cs="Arial"/>
          <w:sz w:val="18"/>
          <w:szCs w:val="18"/>
          <w:highlight w:val="yellow"/>
          <w:u w:val="double"/>
          <w:lang w:val="en-GB"/>
        </w:rPr>
        <w:t>For water-bath stunning depending on the frequency, minimum parameters are recommended for the following species [EFSA, 2019]:</w:t>
      </w:r>
    </w:p>
    <w:p w14:paraId="6601A81C" w14:textId="54A5A76F" w:rsidR="00C56B2D" w:rsidRPr="00367498" w:rsidRDefault="00367498" w:rsidP="00367498">
      <w:pPr>
        <w:pStyle w:val="NoSpacing"/>
        <w:adjustRightInd w:val="0"/>
        <w:snapToGrid w:val="0"/>
        <w:spacing w:after="240"/>
        <w:ind w:left="851"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Frequency below 200 Hz</w:t>
      </w:r>
      <w:r w:rsidRPr="00367498">
        <w:rPr>
          <w:rFonts w:ascii="Söhne" w:hAnsi="Söhne" w:cs="Arial"/>
          <w:sz w:val="18"/>
          <w:szCs w:val="18"/>
          <w:highlight w:val="yellow"/>
          <w:u w:val="double"/>
          <w:lang w:val="en-GB"/>
        </w:rPr>
        <w:t>:</w:t>
      </w:r>
    </w:p>
    <w:p w14:paraId="689B2F0F" w14:textId="23F031F9" w:rsidR="00C56B2D" w:rsidRPr="00367498" w:rsidRDefault="00367498" w:rsidP="00367498">
      <w:pPr>
        <w:pStyle w:val="NoSpacing"/>
        <w:adjustRightInd w:val="0"/>
        <w:snapToGrid w:val="0"/>
        <w:spacing w:after="240"/>
        <w:ind w:left="1276"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100 mA for chicken</w:t>
      </w:r>
      <w:r w:rsidRPr="00367498">
        <w:rPr>
          <w:rFonts w:ascii="Söhne" w:hAnsi="Söhne" w:cs="Arial"/>
          <w:sz w:val="18"/>
          <w:szCs w:val="18"/>
          <w:highlight w:val="yellow"/>
          <w:u w:val="double"/>
          <w:lang w:val="en-GB"/>
        </w:rPr>
        <w:t>,</w:t>
      </w:r>
    </w:p>
    <w:p w14:paraId="24693A14" w14:textId="50B9D67A" w:rsidR="00C56B2D" w:rsidRPr="00367498" w:rsidRDefault="00367498" w:rsidP="00367498">
      <w:pPr>
        <w:pStyle w:val="NoSpacing"/>
        <w:adjustRightInd w:val="0"/>
        <w:snapToGrid w:val="0"/>
        <w:spacing w:after="240"/>
        <w:ind w:left="1276"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250 mA for turkeys</w:t>
      </w:r>
      <w:r w:rsidRPr="00367498">
        <w:rPr>
          <w:rFonts w:ascii="Söhne" w:hAnsi="Söhne" w:cs="Arial"/>
          <w:sz w:val="18"/>
          <w:szCs w:val="18"/>
          <w:highlight w:val="yellow"/>
          <w:u w:val="double"/>
          <w:lang w:val="en-GB"/>
        </w:rPr>
        <w:t>,</w:t>
      </w:r>
    </w:p>
    <w:p w14:paraId="73E5CCC1" w14:textId="0465E8EE" w:rsidR="00C56B2D" w:rsidRPr="00367498" w:rsidRDefault="00367498" w:rsidP="00367498">
      <w:pPr>
        <w:pStyle w:val="NoSpacing"/>
        <w:adjustRightInd w:val="0"/>
        <w:snapToGrid w:val="0"/>
        <w:spacing w:after="240"/>
        <w:ind w:left="1276"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130 mA for Ducks and geese</w:t>
      </w:r>
      <w:r w:rsidRPr="00367498">
        <w:rPr>
          <w:rFonts w:ascii="Söhne" w:hAnsi="Söhne" w:cs="Arial"/>
          <w:sz w:val="18"/>
          <w:szCs w:val="18"/>
          <w:highlight w:val="yellow"/>
          <w:u w:val="double"/>
          <w:lang w:val="en-GB"/>
        </w:rPr>
        <w:t>,</w:t>
      </w:r>
    </w:p>
    <w:p w14:paraId="51ED10DB" w14:textId="2DB2E79F" w:rsidR="00C56B2D" w:rsidRPr="00367498" w:rsidRDefault="00367498" w:rsidP="00367498">
      <w:pPr>
        <w:pStyle w:val="NoSpacing"/>
        <w:adjustRightInd w:val="0"/>
        <w:snapToGrid w:val="0"/>
        <w:spacing w:after="240"/>
        <w:ind w:left="1276"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45 mA for quails</w:t>
      </w:r>
      <w:r w:rsidRPr="00367498">
        <w:rPr>
          <w:rFonts w:ascii="Söhne" w:hAnsi="Söhne" w:cs="Arial"/>
          <w:sz w:val="18"/>
          <w:szCs w:val="18"/>
          <w:highlight w:val="yellow"/>
          <w:u w:val="double"/>
          <w:lang w:val="en-GB"/>
        </w:rPr>
        <w:t>.</w:t>
      </w:r>
    </w:p>
    <w:p w14:paraId="0EAC8E6F" w14:textId="72153745" w:rsidR="00C56B2D" w:rsidRPr="00367498" w:rsidRDefault="00367498" w:rsidP="00367498">
      <w:pPr>
        <w:pStyle w:val="NoSpacing"/>
        <w:adjustRightInd w:val="0"/>
        <w:snapToGrid w:val="0"/>
        <w:spacing w:after="240"/>
        <w:ind w:left="851"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For frequency from 200 to 400 Hz</w:t>
      </w:r>
      <w:r w:rsidRPr="00367498">
        <w:rPr>
          <w:rFonts w:ascii="Söhne" w:hAnsi="Söhne" w:cs="Arial"/>
          <w:sz w:val="18"/>
          <w:szCs w:val="18"/>
          <w:highlight w:val="yellow"/>
          <w:u w:val="double"/>
          <w:lang w:val="en-GB"/>
        </w:rPr>
        <w:t>:</w:t>
      </w:r>
    </w:p>
    <w:p w14:paraId="0CE0E8E2" w14:textId="6B2E682A" w:rsidR="00C56B2D" w:rsidRPr="00367498" w:rsidRDefault="00367498" w:rsidP="00367498">
      <w:pPr>
        <w:pStyle w:val="NoSpacing"/>
        <w:adjustRightInd w:val="0"/>
        <w:snapToGrid w:val="0"/>
        <w:spacing w:after="240"/>
        <w:ind w:left="1276"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150 mA for chicken</w:t>
      </w:r>
      <w:r w:rsidRPr="00367498">
        <w:rPr>
          <w:rFonts w:ascii="Söhne" w:hAnsi="Söhne" w:cs="Arial"/>
          <w:sz w:val="18"/>
          <w:szCs w:val="18"/>
          <w:highlight w:val="yellow"/>
          <w:u w:val="double"/>
          <w:lang w:val="en-GB"/>
        </w:rPr>
        <w:t>,</w:t>
      </w:r>
    </w:p>
    <w:p w14:paraId="2B52CE31" w14:textId="102457B0" w:rsidR="00C56B2D" w:rsidRPr="00367498" w:rsidRDefault="00367498" w:rsidP="00367498">
      <w:pPr>
        <w:pStyle w:val="NoSpacing"/>
        <w:adjustRightInd w:val="0"/>
        <w:snapToGrid w:val="0"/>
        <w:spacing w:after="240"/>
        <w:ind w:left="1276"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400 mA for turkeys</w:t>
      </w:r>
      <w:r w:rsidRPr="00367498">
        <w:rPr>
          <w:rFonts w:ascii="Söhne" w:hAnsi="Söhne" w:cs="Arial"/>
          <w:sz w:val="18"/>
          <w:szCs w:val="18"/>
          <w:highlight w:val="yellow"/>
          <w:u w:val="double"/>
          <w:lang w:val="en-GB"/>
        </w:rPr>
        <w:t>.</w:t>
      </w:r>
    </w:p>
    <w:p w14:paraId="22BCE819" w14:textId="5D44A678" w:rsidR="00C56B2D" w:rsidRPr="00367498" w:rsidRDefault="00367498" w:rsidP="00367498">
      <w:pPr>
        <w:pStyle w:val="NoSpacing"/>
        <w:adjustRightInd w:val="0"/>
        <w:snapToGrid w:val="0"/>
        <w:spacing w:after="240"/>
        <w:ind w:left="851"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For frequency from 400-600 Hz</w:t>
      </w:r>
      <w:r w:rsidRPr="00367498">
        <w:rPr>
          <w:rFonts w:ascii="Söhne" w:hAnsi="Söhne" w:cs="Arial"/>
          <w:sz w:val="18"/>
          <w:szCs w:val="18"/>
          <w:highlight w:val="yellow"/>
          <w:u w:val="double"/>
          <w:lang w:val="en-GB"/>
        </w:rPr>
        <w:t>:</w:t>
      </w:r>
    </w:p>
    <w:p w14:paraId="4420C6B2" w14:textId="2C76EA07" w:rsidR="00C56B2D" w:rsidRPr="00367498" w:rsidRDefault="00367498" w:rsidP="00367498">
      <w:pPr>
        <w:pStyle w:val="NoSpacing"/>
        <w:adjustRightInd w:val="0"/>
        <w:snapToGrid w:val="0"/>
        <w:spacing w:after="240"/>
        <w:ind w:left="1276"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200 mA for chicken</w:t>
      </w:r>
      <w:r w:rsidRPr="00367498">
        <w:rPr>
          <w:rFonts w:ascii="Söhne" w:hAnsi="Söhne" w:cs="Arial"/>
          <w:sz w:val="18"/>
          <w:szCs w:val="18"/>
          <w:highlight w:val="yellow"/>
          <w:u w:val="double"/>
          <w:lang w:val="en-GB"/>
        </w:rPr>
        <w:t>,</w:t>
      </w:r>
    </w:p>
    <w:p w14:paraId="38737CAC" w14:textId="68FCE169" w:rsidR="00C56B2D" w:rsidRPr="00367498" w:rsidRDefault="00367498" w:rsidP="00367498">
      <w:pPr>
        <w:pStyle w:val="NoSpacing"/>
        <w:adjustRightInd w:val="0"/>
        <w:snapToGrid w:val="0"/>
        <w:spacing w:after="240"/>
        <w:ind w:left="1276"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400 mA for turkeys</w:t>
      </w:r>
      <w:r w:rsidRPr="00367498">
        <w:rPr>
          <w:rFonts w:ascii="Söhne" w:hAnsi="Söhne" w:cs="Arial"/>
          <w:sz w:val="18"/>
          <w:szCs w:val="18"/>
          <w:highlight w:val="yellow"/>
          <w:u w:val="double"/>
          <w:lang w:val="en-GB"/>
        </w:rPr>
        <w:t>.</w:t>
      </w:r>
    </w:p>
    <w:p w14:paraId="41829C70" w14:textId="77777777" w:rsidR="00C56B2D" w:rsidRPr="00367498" w:rsidRDefault="00C56B2D" w:rsidP="00C56B2D">
      <w:pPr>
        <w:pStyle w:val="NoSpacing"/>
        <w:adjustRightInd w:val="0"/>
        <w:snapToGrid w:val="0"/>
        <w:spacing w:after="240"/>
        <w:ind w:left="426"/>
        <w:jc w:val="both"/>
        <w:rPr>
          <w:rFonts w:ascii="Söhne" w:hAnsi="Söhne" w:cs="Arial"/>
          <w:sz w:val="18"/>
          <w:szCs w:val="18"/>
          <w:highlight w:val="yellow"/>
          <w:u w:val="double"/>
          <w:lang w:val="en-GB"/>
        </w:rPr>
      </w:pPr>
      <w:r w:rsidRPr="00367498">
        <w:rPr>
          <w:rFonts w:ascii="Söhne" w:hAnsi="Söhne" w:cs="Arial"/>
          <w:sz w:val="18"/>
          <w:szCs w:val="18"/>
          <w:highlight w:val="yellow"/>
          <w:u w:val="double"/>
          <w:lang w:val="en-GB"/>
        </w:rPr>
        <w:t>Ducks, geese and quails should not be stunned at frequencies higher than 200 Hz.</w:t>
      </w:r>
    </w:p>
    <w:p w14:paraId="4AB8593E" w14:textId="77777777" w:rsidR="00C56B2D" w:rsidRPr="00367498" w:rsidRDefault="00C56B2D" w:rsidP="00C56B2D">
      <w:pPr>
        <w:pStyle w:val="NoSpacing"/>
        <w:adjustRightInd w:val="0"/>
        <w:snapToGrid w:val="0"/>
        <w:spacing w:after="240"/>
        <w:ind w:left="426"/>
        <w:jc w:val="both"/>
        <w:rPr>
          <w:rFonts w:ascii="Söhne" w:hAnsi="Söhne" w:cs="Arial"/>
          <w:sz w:val="18"/>
          <w:szCs w:val="18"/>
          <w:u w:val="double"/>
          <w:lang w:val="en-GB"/>
        </w:rPr>
      </w:pPr>
      <w:r w:rsidRPr="00367498">
        <w:rPr>
          <w:rFonts w:ascii="Söhne" w:hAnsi="Söhne" w:cs="Arial"/>
          <w:sz w:val="18"/>
          <w:szCs w:val="18"/>
          <w:highlight w:val="yellow"/>
          <w:u w:val="double"/>
          <w:lang w:val="en-GB"/>
        </w:rPr>
        <w:t>Chicken and turkeys should not be stunned at frequencies higher than 600 Hz.</w:t>
      </w:r>
    </w:p>
    <w:p w14:paraId="1D447039" w14:textId="77777777" w:rsidR="00C56B2D" w:rsidRPr="00367498" w:rsidRDefault="00C56B2D" w:rsidP="00C56B2D">
      <w:pPr>
        <w:pStyle w:val="NoSpacing"/>
        <w:adjustRightInd w:val="0"/>
        <w:snapToGrid w:val="0"/>
        <w:spacing w:after="240"/>
        <w:jc w:val="center"/>
        <w:rPr>
          <w:rFonts w:ascii="Söhne Halbfett" w:hAnsi="Söhne Halbfett" w:cs="Arial"/>
          <w:sz w:val="18"/>
          <w:szCs w:val="18"/>
          <w:lang w:val="en-GB"/>
        </w:rPr>
      </w:pPr>
      <w:r w:rsidRPr="00367498">
        <w:rPr>
          <w:rFonts w:ascii="Söhne Halbfett" w:hAnsi="Söhne Halbfett" w:cs="Arial"/>
          <w:sz w:val="18"/>
          <w:szCs w:val="18"/>
          <w:lang w:val="en-GB"/>
        </w:rPr>
        <w:t>Article 7.5.</w:t>
      </w:r>
      <w:r w:rsidRPr="00367498">
        <w:rPr>
          <w:rFonts w:ascii="Söhne Halbfett" w:hAnsi="Söhne Halbfett" w:cs="Arial"/>
          <w:sz w:val="18"/>
          <w:szCs w:val="18"/>
          <w:highlight w:val="yellow"/>
          <w:u w:val="double"/>
          <w:lang w:val="en-GB"/>
        </w:rPr>
        <w:t>31</w:t>
      </w:r>
      <w:r w:rsidRPr="00367498">
        <w:rPr>
          <w:rFonts w:ascii="Söhne Halbfett" w:hAnsi="Söhne Halbfett" w:cs="Arial"/>
          <w:strike/>
          <w:sz w:val="18"/>
          <w:szCs w:val="18"/>
          <w:highlight w:val="yellow"/>
          <w:lang w:val="en-GB"/>
        </w:rPr>
        <w:t>28</w:t>
      </w:r>
      <w:r w:rsidRPr="00367498">
        <w:rPr>
          <w:rFonts w:ascii="Söhne Halbfett" w:hAnsi="Söhne Halbfett" w:cs="Arial"/>
          <w:sz w:val="18"/>
          <w:szCs w:val="18"/>
          <w:lang w:val="en-GB"/>
        </w:rPr>
        <w:t>.</w:t>
      </w:r>
    </w:p>
    <w:p w14:paraId="6592063C" w14:textId="77777777" w:rsidR="00C56B2D" w:rsidRPr="00367498"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367498">
        <w:rPr>
          <w:rFonts w:ascii="Söhne Halbfett" w:eastAsia="Times New Roman" w:hAnsi="Söhne Halbfett" w:cs="Arial"/>
          <w:sz w:val="18"/>
          <w:szCs w:val="18"/>
          <w:lang w:val="en-GB" w:eastAsia="fr-FR"/>
        </w:rPr>
        <w:t>Mechanical stunning</w:t>
      </w:r>
    </w:p>
    <w:p w14:paraId="2E06093C" w14:textId="77777777" w:rsidR="00C56B2D" w:rsidRPr="00367498" w:rsidRDefault="00C56B2D" w:rsidP="00C56B2D">
      <w:pPr>
        <w:spacing w:after="240"/>
        <w:jc w:val="both"/>
        <w:rPr>
          <w:rFonts w:ascii="Söhne" w:eastAsia="Arial" w:hAnsi="Söhne" w:cs="Arial"/>
          <w:sz w:val="18"/>
          <w:szCs w:val="18"/>
          <w:lang w:val="en-GB"/>
        </w:rPr>
      </w:pPr>
      <w:r w:rsidRPr="00367498">
        <w:rPr>
          <w:rFonts w:ascii="Söhne" w:eastAsia="Arial" w:hAnsi="Söhne" w:cs="Arial"/>
          <w:sz w:val="18"/>
          <w:szCs w:val="18"/>
          <w:lang w:val="en-GB"/>
        </w:rPr>
        <w:t xml:space="preserve">The mechanical methods described here are </w:t>
      </w:r>
      <w:r w:rsidRPr="00367498">
        <w:rPr>
          <w:rFonts w:ascii="Söhne" w:eastAsia="Arial" w:hAnsi="Söhne" w:cs="Arial"/>
          <w:sz w:val="18"/>
          <w:szCs w:val="18"/>
          <w:u w:val="double"/>
          <w:lang w:val="en-GB" w:eastAsia="ja-JP"/>
        </w:rPr>
        <w:t>penetrative and non-penetrative</w:t>
      </w:r>
      <w:r w:rsidRPr="00367498">
        <w:rPr>
          <w:rFonts w:ascii="Söhne" w:eastAsia="Arial" w:hAnsi="Söhne" w:cs="Arial"/>
          <w:sz w:val="18"/>
          <w:szCs w:val="18"/>
          <w:lang w:val="en-GB"/>
        </w:rPr>
        <w:t xml:space="preserve"> captive bolt </w:t>
      </w:r>
      <w:r w:rsidRPr="00367498">
        <w:rPr>
          <w:rFonts w:ascii="Söhne" w:eastAsia="Arial" w:hAnsi="Söhne" w:cs="Arial"/>
          <w:sz w:val="18"/>
          <w:szCs w:val="18"/>
          <w:highlight w:val="yellow"/>
          <w:u w:val="double"/>
          <w:lang w:val="en-GB"/>
        </w:rPr>
        <w:t>systems</w:t>
      </w:r>
      <w:r w:rsidRPr="00367498">
        <w:rPr>
          <w:rFonts w:ascii="Söhne" w:eastAsia="Arial" w:hAnsi="Söhne" w:cs="Arial"/>
          <w:sz w:val="18"/>
          <w:szCs w:val="18"/>
          <w:lang w:val="en-GB"/>
        </w:rPr>
        <w:t xml:space="preserve">, </w:t>
      </w:r>
      <w:r w:rsidRPr="00367498">
        <w:rPr>
          <w:rFonts w:ascii="Söhne" w:eastAsia="Arial" w:hAnsi="Söhne" w:cs="Arial"/>
          <w:strike/>
          <w:sz w:val="18"/>
          <w:szCs w:val="18"/>
          <w:lang w:val="en-GB"/>
        </w:rPr>
        <w:t>percussive blow to the head, cervical dislocation and decapitation</w:t>
      </w:r>
      <w:r w:rsidRPr="00367498">
        <w:rPr>
          <w:rFonts w:ascii="Söhne" w:eastAsia="Arial" w:hAnsi="Söhne" w:cs="Arial"/>
          <w:sz w:val="18"/>
          <w:szCs w:val="18"/>
          <w:lang w:val="en-GB"/>
        </w:rPr>
        <w:t xml:space="preserve">. Effective mechanical </w:t>
      </w:r>
      <w:r w:rsidRPr="00367498">
        <w:rPr>
          <w:rFonts w:ascii="Söhne" w:eastAsia="Arial" w:hAnsi="Söhne" w:cs="Arial"/>
          <w:i/>
          <w:iCs/>
          <w:sz w:val="18"/>
          <w:szCs w:val="18"/>
          <w:lang w:val="en-GB"/>
        </w:rPr>
        <w:t>stunning</w:t>
      </w:r>
      <w:r w:rsidRPr="00367498">
        <w:rPr>
          <w:rFonts w:ascii="Söhne" w:eastAsia="Arial" w:hAnsi="Söhne" w:cs="Arial"/>
          <w:sz w:val="18"/>
          <w:szCs w:val="18"/>
          <w:lang w:val="en-GB"/>
        </w:rPr>
        <w:t xml:space="preserve"> requires a severe and immediate damage to the brain </w:t>
      </w:r>
      <w:r w:rsidRPr="00367498">
        <w:rPr>
          <w:rFonts w:ascii="Söhne" w:eastAsia="Arial" w:hAnsi="Söhne" w:cs="Arial"/>
          <w:sz w:val="18"/>
          <w:szCs w:val="18"/>
          <w:highlight w:val="yellow"/>
          <w:u w:val="double"/>
          <w:lang w:val="en-GB"/>
        </w:rPr>
        <w:t>caused</w:t>
      </w:r>
      <w:r w:rsidRPr="00367498">
        <w:rPr>
          <w:rFonts w:ascii="Söhne" w:eastAsia="Arial" w:hAnsi="Söhne" w:cs="Arial"/>
          <w:sz w:val="18"/>
          <w:szCs w:val="18"/>
          <w:lang w:val="en-GB"/>
        </w:rPr>
        <w:t xml:space="preserve"> by the application of mechanical force. For that reason, cervical dislocation and decapitation cannot be considered as </w:t>
      </w:r>
      <w:r w:rsidRPr="00367498">
        <w:rPr>
          <w:rFonts w:ascii="Söhne" w:eastAsia="Arial" w:hAnsi="Söhne" w:cs="Arial"/>
          <w:i/>
          <w:iCs/>
          <w:sz w:val="18"/>
          <w:szCs w:val="18"/>
          <w:lang w:val="en-GB"/>
        </w:rPr>
        <w:t>stunning</w:t>
      </w:r>
      <w:r w:rsidRPr="00367498">
        <w:rPr>
          <w:rFonts w:ascii="Söhne" w:eastAsia="Arial" w:hAnsi="Söhne" w:cs="Arial"/>
          <w:sz w:val="18"/>
          <w:szCs w:val="18"/>
          <w:lang w:val="en-GB"/>
        </w:rPr>
        <w:t xml:space="preserve"> methods.</w:t>
      </w:r>
    </w:p>
    <w:p w14:paraId="389D09AE" w14:textId="77777777" w:rsidR="00C56B2D" w:rsidRPr="00367498"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367498">
        <w:rPr>
          <w:rFonts w:ascii="Söhne" w:eastAsia="Times New Roman" w:hAnsi="Söhne" w:cs="Arial"/>
          <w:sz w:val="18"/>
          <w:szCs w:val="18"/>
          <w:lang w:val="en-GB" w:eastAsia="fr-FR"/>
        </w:rPr>
        <w:t>1</w:t>
      </w:r>
      <w:r w:rsidRPr="00367498">
        <w:rPr>
          <w:rFonts w:ascii="Söhne" w:eastAsia="Times New Roman" w:hAnsi="Söhne" w:cs="Arial"/>
          <w:strike/>
          <w:sz w:val="18"/>
          <w:szCs w:val="18"/>
          <w:highlight w:val="yellow"/>
          <w:lang w:val="en-GB" w:eastAsia="fr-FR"/>
        </w:rPr>
        <w:t>.</w:t>
      </w:r>
      <w:r w:rsidRPr="00367498">
        <w:rPr>
          <w:rFonts w:ascii="Söhne" w:eastAsia="Times New Roman" w:hAnsi="Söhne" w:cs="Arial"/>
          <w:sz w:val="18"/>
          <w:szCs w:val="18"/>
          <w:highlight w:val="yellow"/>
          <w:u w:val="double"/>
          <w:lang w:val="en-GB" w:eastAsia="fr-FR"/>
        </w:rPr>
        <w:t>)</w:t>
      </w:r>
      <w:r w:rsidRPr="00367498">
        <w:rPr>
          <w:rFonts w:ascii="Söhne" w:eastAsia="Times New Roman" w:hAnsi="Söhne" w:cs="Arial"/>
          <w:sz w:val="18"/>
          <w:szCs w:val="18"/>
          <w:lang w:val="en-GB" w:eastAsia="fr-FR"/>
        </w:rPr>
        <w:tab/>
      </w:r>
      <w:r w:rsidRPr="00367498">
        <w:rPr>
          <w:rFonts w:ascii="Söhne" w:eastAsia="Times New Roman" w:hAnsi="Söhne" w:cs="Arial"/>
          <w:sz w:val="18"/>
          <w:szCs w:val="18"/>
          <w:u w:val="single"/>
          <w:lang w:val="en-GB" w:eastAsia="fr-FR"/>
        </w:rPr>
        <w:t>Animal welfare concerns:</w:t>
      </w:r>
    </w:p>
    <w:p w14:paraId="7B892B9A" w14:textId="77777777"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sz w:val="18"/>
          <w:szCs w:val="18"/>
          <w:lang w:val="en-GB"/>
        </w:rPr>
        <w:t>Mechanical methods require</w:t>
      </w:r>
      <w:r w:rsidRPr="00367498">
        <w:rPr>
          <w:rFonts w:ascii="Söhne" w:eastAsia="Arial" w:hAnsi="Söhne" w:cs="Arial"/>
          <w:strike/>
          <w:sz w:val="18"/>
          <w:szCs w:val="18"/>
          <w:highlight w:val="yellow"/>
          <w:lang w:val="en-GB"/>
        </w:rPr>
        <w:t>d</w:t>
      </w:r>
      <w:r w:rsidRPr="00367498">
        <w:rPr>
          <w:rFonts w:ascii="Söhne" w:eastAsia="Arial" w:hAnsi="Söhne" w:cs="Arial"/>
          <w:sz w:val="18"/>
          <w:szCs w:val="18"/>
          <w:lang w:val="en-GB"/>
        </w:rPr>
        <w:t xml:space="preserve"> precision and often physical strength to restrain and stun the animals. </w:t>
      </w:r>
      <w:r w:rsidRPr="00367498">
        <w:rPr>
          <w:rFonts w:ascii="Söhne" w:eastAsia="Arial" w:hAnsi="Söhne" w:cs="Arial"/>
          <w:strike/>
          <w:sz w:val="18"/>
          <w:szCs w:val="18"/>
          <w:highlight w:val="yellow"/>
          <w:lang w:val="en-GB"/>
        </w:rPr>
        <w:t>A</w:t>
      </w:r>
      <w:r w:rsidRPr="00367498">
        <w:rPr>
          <w:rFonts w:ascii="Söhne" w:eastAsia="Arial" w:hAnsi="Söhne" w:cs="Arial"/>
          <w:sz w:val="18"/>
          <w:szCs w:val="18"/>
          <w:lang w:val="en-GB"/>
        </w:rPr>
        <w:t xml:space="preserve"> </w:t>
      </w:r>
      <w:proofErr w:type="spellStart"/>
      <w:r w:rsidRPr="00367498">
        <w:rPr>
          <w:rFonts w:ascii="Söhne" w:eastAsia="Arial" w:hAnsi="Söhne" w:cs="Arial"/>
          <w:strike/>
          <w:sz w:val="18"/>
          <w:szCs w:val="18"/>
          <w:highlight w:val="yellow"/>
          <w:lang w:val="en-GB"/>
        </w:rPr>
        <w:t>c</w:t>
      </w:r>
      <w:r w:rsidRPr="00367498">
        <w:rPr>
          <w:rFonts w:ascii="Söhne" w:eastAsia="Arial" w:hAnsi="Söhne" w:cs="Arial"/>
          <w:sz w:val="18"/>
          <w:szCs w:val="18"/>
          <w:highlight w:val="yellow"/>
          <w:lang w:val="en-GB"/>
        </w:rPr>
        <w:t>C</w:t>
      </w:r>
      <w:r w:rsidRPr="00367498">
        <w:rPr>
          <w:rFonts w:ascii="Söhne" w:eastAsia="Arial" w:hAnsi="Söhne" w:cs="Arial"/>
          <w:sz w:val="18"/>
          <w:szCs w:val="18"/>
          <w:lang w:val="en-GB"/>
        </w:rPr>
        <w:t>ommon</w:t>
      </w:r>
      <w:proofErr w:type="spellEnd"/>
      <w:r w:rsidRPr="00367498">
        <w:rPr>
          <w:rFonts w:ascii="Söhne" w:eastAsia="Arial" w:hAnsi="Söhne" w:cs="Arial"/>
          <w:sz w:val="18"/>
          <w:szCs w:val="18"/>
          <w:lang w:val="en-GB"/>
        </w:rPr>
        <w:t xml:space="preserve"> cause</w:t>
      </w:r>
      <w:r w:rsidRPr="00367498">
        <w:rPr>
          <w:rFonts w:ascii="Söhne" w:eastAsia="Arial" w:hAnsi="Söhne" w:cs="Arial"/>
          <w:sz w:val="18"/>
          <w:szCs w:val="18"/>
          <w:u w:val="double"/>
          <w:lang w:val="en-GB"/>
        </w:rPr>
        <w:t xml:space="preserve">s </w:t>
      </w:r>
      <w:r w:rsidRPr="00367498">
        <w:rPr>
          <w:rFonts w:ascii="Söhne" w:eastAsia="Arial" w:hAnsi="Söhne" w:cs="Arial"/>
          <w:strike/>
          <w:sz w:val="18"/>
          <w:szCs w:val="18"/>
          <w:highlight w:val="yellow"/>
          <w:lang w:val="en-GB"/>
        </w:rPr>
        <w:t>for</w:t>
      </w:r>
      <w:r w:rsidRPr="00367498">
        <w:rPr>
          <w:rFonts w:ascii="Söhne" w:eastAsia="Arial" w:hAnsi="Söhne" w:cs="Arial"/>
          <w:sz w:val="18"/>
          <w:szCs w:val="18"/>
          <w:highlight w:val="yellow"/>
          <w:lang w:val="en-GB"/>
        </w:rPr>
        <w:t xml:space="preserve"> </w:t>
      </w:r>
      <w:r w:rsidRPr="00367498">
        <w:rPr>
          <w:rFonts w:ascii="Söhne" w:eastAsia="Arial" w:hAnsi="Söhne" w:cs="Arial"/>
          <w:sz w:val="18"/>
          <w:szCs w:val="18"/>
          <w:highlight w:val="yellow"/>
          <w:u w:val="double"/>
          <w:lang w:val="en-GB"/>
        </w:rPr>
        <w:t>of the</w:t>
      </w:r>
      <w:r w:rsidRPr="00367498">
        <w:rPr>
          <w:rFonts w:ascii="Söhne" w:eastAsia="Arial" w:hAnsi="Söhne" w:cs="Arial"/>
          <w:sz w:val="18"/>
          <w:szCs w:val="18"/>
          <w:lang w:val="en-GB"/>
        </w:rPr>
        <w:t xml:space="preserve"> misapplication of these methods </w:t>
      </w:r>
      <w:r w:rsidRPr="00367498">
        <w:rPr>
          <w:rFonts w:ascii="Söhne" w:eastAsia="Arial" w:hAnsi="Söhne" w:cs="Arial"/>
          <w:strike/>
          <w:sz w:val="18"/>
          <w:szCs w:val="18"/>
          <w:highlight w:val="yellow"/>
          <w:lang w:val="en-GB"/>
        </w:rPr>
        <w:t>is</w:t>
      </w:r>
      <w:r w:rsidRPr="00367498">
        <w:rPr>
          <w:rFonts w:ascii="Söhne" w:eastAsia="Arial" w:hAnsi="Söhne" w:cs="Arial"/>
          <w:sz w:val="18"/>
          <w:szCs w:val="18"/>
          <w:highlight w:val="yellow"/>
          <w:lang w:val="en-GB"/>
        </w:rPr>
        <w:t xml:space="preserve"> </w:t>
      </w:r>
      <w:r w:rsidRPr="00367498">
        <w:rPr>
          <w:rFonts w:ascii="Söhne" w:eastAsia="Arial" w:hAnsi="Söhne" w:cs="Arial"/>
          <w:sz w:val="18"/>
          <w:szCs w:val="18"/>
          <w:highlight w:val="yellow"/>
          <w:u w:val="double"/>
          <w:lang w:val="en-GB"/>
        </w:rPr>
        <w:t>are</w:t>
      </w:r>
      <w:r w:rsidRPr="00367498">
        <w:rPr>
          <w:rFonts w:ascii="Söhne" w:eastAsia="Arial" w:hAnsi="Söhne" w:cs="Arial"/>
          <w:sz w:val="18"/>
          <w:szCs w:val="18"/>
          <w:highlight w:val="yellow"/>
          <w:lang w:val="en-GB"/>
        </w:rPr>
        <w:t xml:space="preserve"> </w:t>
      </w:r>
      <w:r w:rsidRPr="00367498">
        <w:rPr>
          <w:rFonts w:ascii="Söhne" w:eastAsia="Arial" w:hAnsi="Söhne" w:cs="Arial"/>
          <w:strike/>
          <w:sz w:val="18"/>
          <w:szCs w:val="18"/>
          <w:highlight w:val="yellow"/>
          <w:lang w:val="en-GB"/>
        </w:rPr>
        <w:t>the</w:t>
      </w:r>
      <w:r w:rsidRPr="00367498">
        <w:rPr>
          <w:rFonts w:ascii="Söhne" w:eastAsia="Arial" w:hAnsi="Söhne" w:cs="Arial"/>
          <w:sz w:val="18"/>
          <w:szCs w:val="18"/>
          <w:highlight w:val="yellow"/>
          <w:lang w:val="en-GB"/>
        </w:rPr>
        <w:t xml:space="preserve"> </w:t>
      </w:r>
      <w:r w:rsidRPr="00367498">
        <w:rPr>
          <w:rFonts w:ascii="Söhne" w:eastAsia="Arial" w:hAnsi="Söhne" w:cs="Arial"/>
          <w:sz w:val="18"/>
          <w:szCs w:val="18"/>
          <w:highlight w:val="yellow"/>
          <w:u w:val="double"/>
          <w:lang w:val="en-GB"/>
        </w:rPr>
        <w:t>a</w:t>
      </w:r>
      <w:r w:rsidRPr="00367498">
        <w:rPr>
          <w:rFonts w:ascii="Söhne" w:eastAsia="Arial" w:hAnsi="Söhne" w:cs="Arial"/>
          <w:sz w:val="18"/>
          <w:szCs w:val="18"/>
          <w:lang w:val="en-GB"/>
        </w:rPr>
        <w:t xml:space="preserve"> lack of proper skill and </w:t>
      </w:r>
      <w:r w:rsidRPr="00367498">
        <w:rPr>
          <w:rFonts w:ascii="Söhne" w:eastAsia="Arial" w:hAnsi="Söhne" w:cs="Arial"/>
          <w:strike/>
          <w:sz w:val="18"/>
          <w:szCs w:val="18"/>
          <w:highlight w:val="yellow"/>
          <w:lang w:val="en-GB"/>
        </w:rPr>
        <w:t>the</w:t>
      </w:r>
      <w:r w:rsidRPr="00367498">
        <w:rPr>
          <w:rFonts w:ascii="Söhne" w:eastAsia="Arial" w:hAnsi="Söhne" w:cs="Arial"/>
          <w:sz w:val="18"/>
          <w:szCs w:val="18"/>
          <w:lang w:val="en-GB"/>
        </w:rPr>
        <w:t xml:space="preserve"> operator fatigue.</w:t>
      </w:r>
    </w:p>
    <w:p w14:paraId="585AB984" w14:textId="77777777" w:rsidR="00C56B2D" w:rsidRPr="00367498" w:rsidRDefault="00C56B2D" w:rsidP="00C56B2D">
      <w:pPr>
        <w:spacing w:after="240"/>
        <w:ind w:left="426"/>
        <w:jc w:val="both"/>
        <w:rPr>
          <w:rFonts w:ascii="Söhne" w:eastAsia="Arial" w:hAnsi="Söhne" w:cs="Arial"/>
          <w:i/>
          <w:iCs/>
          <w:sz w:val="18"/>
          <w:szCs w:val="18"/>
          <w:lang w:val="en-GB"/>
        </w:rPr>
      </w:pPr>
      <w:r w:rsidRPr="00367498">
        <w:rPr>
          <w:rFonts w:ascii="Söhne" w:eastAsia="Arial" w:hAnsi="Söhne" w:cs="Arial"/>
          <w:i/>
          <w:iCs/>
          <w:sz w:val="18"/>
          <w:szCs w:val="18"/>
          <w:u w:val="double"/>
          <w:lang w:val="en-GB" w:eastAsia="ja-JP"/>
        </w:rPr>
        <w:t>Penetrative and non-penetrative</w:t>
      </w:r>
      <w:r w:rsidRPr="00367498">
        <w:rPr>
          <w:rFonts w:ascii="Söhne" w:eastAsia="Arial" w:hAnsi="Söhne" w:cs="Arial"/>
          <w:i/>
          <w:iCs/>
          <w:sz w:val="18"/>
          <w:szCs w:val="18"/>
          <w:lang w:val="en-GB"/>
        </w:rPr>
        <w:t xml:space="preserve"> </w:t>
      </w:r>
      <w:proofErr w:type="spellStart"/>
      <w:r w:rsidRPr="00367498">
        <w:rPr>
          <w:rFonts w:ascii="Söhne" w:eastAsia="Arial" w:hAnsi="Söhne" w:cs="Arial"/>
          <w:i/>
          <w:iCs/>
          <w:sz w:val="18"/>
          <w:szCs w:val="18"/>
          <w:highlight w:val="yellow"/>
          <w:u w:val="double"/>
          <w:lang w:val="en-GB"/>
        </w:rPr>
        <w:t>c</w:t>
      </w:r>
      <w:r w:rsidRPr="00367498">
        <w:rPr>
          <w:rFonts w:ascii="Söhne" w:eastAsia="Arial" w:hAnsi="Söhne" w:cs="Arial"/>
          <w:i/>
          <w:iCs/>
          <w:strike/>
          <w:sz w:val="18"/>
          <w:szCs w:val="18"/>
          <w:highlight w:val="yellow"/>
          <w:lang w:val="en-GB"/>
        </w:rPr>
        <w:t>C</w:t>
      </w:r>
      <w:r w:rsidRPr="00367498">
        <w:rPr>
          <w:rFonts w:ascii="Söhne" w:eastAsia="Arial" w:hAnsi="Söhne" w:cs="Arial"/>
          <w:i/>
          <w:iCs/>
          <w:sz w:val="18"/>
          <w:szCs w:val="18"/>
          <w:lang w:val="en-GB"/>
        </w:rPr>
        <w:t>aptive</w:t>
      </w:r>
      <w:proofErr w:type="spellEnd"/>
      <w:r w:rsidRPr="00367498">
        <w:rPr>
          <w:rFonts w:ascii="Söhne" w:eastAsia="Arial" w:hAnsi="Söhne" w:cs="Arial"/>
          <w:i/>
          <w:iCs/>
          <w:sz w:val="18"/>
          <w:szCs w:val="18"/>
          <w:lang w:val="en-GB"/>
        </w:rPr>
        <w:t xml:space="preserve"> bolt</w:t>
      </w:r>
    </w:p>
    <w:p w14:paraId="2B8BDF7C" w14:textId="77777777"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sz w:val="18"/>
          <w:szCs w:val="18"/>
          <w:lang w:val="en-GB"/>
        </w:rPr>
        <w:t xml:space="preserve">An incorrect shooting position or incorrect captive bolt parameters </w:t>
      </w:r>
      <w:r w:rsidRPr="00367498">
        <w:rPr>
          <w:rFonts w:ascii="Söhne" w:eastAsia="Arial" w:hAnsi="Söhne" w:cs="Arial"/>
          <w:sz w:val="18"/>
          <w:szCs w:val="18"/>
          <w:u w:val="double"/>
          <w:lang w:val="en-GB"/>
        </w:rPr>
        <w:t>(not hitting the skull with sufficient force)</w:t>
      </w:r>
      <w:r w:rsidRPr="00367498">
        <w:rPr>
          <w:rFonts w:ascii="Söhne" w:eastAsia="Arial" w:hAnsi="Söhne" w:cs="Arial"/>
          <w:sz w:val="18"/>
          <w:szCs w:val="18"/>
          <w:lang w:val="en-GB"/>
        </w:rPr>
        <w:t xml:space="preserve"> will mis-stun</w:t>
      </w:r>
      <w:r w:rsidRPr="00367498">
        <w:rPr>
          <w:rFonts w:ascii="Söhne" w:eastAsia="Arial" w:hAnsi="Söhne" w:cs="Arial"/>
          <w:strike/>
          <w:sz w:val="18"/>
          <w:szCs w:val="18"/>
          <w:lang w:val="en-GB"/>
        </w:rPr>
        <w:t>ned</w:t>
      </w:r>
      <w:r w:rsidRPr="00367498">
        <w:rPr>
          <w:rFonts w:ascii="Söhne" w:eastAsia="Arial" w:hAnsi="Söhne" w:cs="Arial"/>
          <w:sz w:val="18"/>
          <w:szCs w:val="18"/>
          <w:lang w:val="en-GB"/>
        </w:rPr>
        <w:t xml:space="preserve"> the animal</w:t>
      </w:r>
      <w:r w:rsidRPr="00367498">
        <w:rPr>
          <w:rFonts w:ascii="Söhne" w:eastAsia="Arial" w:hAnsi="Söhne" w:cs="Arial"/>
          <w:sz w:val="18"/>
          <w:szCs w:val="18"/>
          <w:highlight w:val="yellow"/>
          <w:u w:val="double"/>
          <w:lang w:val="en-GB"/>
        </w:rPr>
        <w:t>, leaving it conscious and</w:t>
      </w:r>
      <w:r w:rsidRPr="00367498">
        <w:rPr>
          <w:rFonts w:ascii="Söhne" w:eastAsia="Arial" w:hAnsi="Söhne" w:cs="Arial"/>
          <w:sz w:val="18"/>
          <w:szCs w:val="18"/>
          <w:lang w:val="en-GB"/>
        </w:rPr>
        <w:t xml:space="preserve"> leading to serious wounds and consequently </w:t>
      </w:r>
      <w:r w:rsidRPr="00367498">
        <w:rPr>
          <w:rFonts w:ascii="Söhne" w:eastAsia="Arial" w:hAnsi="Söhne" w:cs="Arial"/>
          <w:sz w:val="18"/>
          <w:szCs w:val="18"/>
          <w:highlight w:val="yellow"/>
          <w:u w:val="double"/>
          <w:lang w:val="en-GB"/>
        </w:rPr>
        <w:t>distress, fear and</w:t>
      </w:r>
      <w:r w:rsidRPr="00367498">
        <w:rPr>
          <w:rFonts w:ascii="Söhne" w:eastAsia="Arial" w:hAnsi="Söhne" w:cs="Arial"/>
          <w:sz w:val="18"/>
          <w:szCs w:val="18"/>
          <w:lang w:val="en-GB"/>
        </w:rPr>
        <w:t xml:space="preserve"> pain</w:t>
      </w:r>
      <w:r w:rsidRPr="00367498">
        <w:rPr>
          <w:rFonts w:ascii="Söhne" w:eastAsia="Arial" w:hAnsi="Söhne" w:cs="Arial"/>
          <w:strike/>
          <w:sz w:val="18"/>
          <w:szCs w:val="18"/>
          <w:highlight w:val="yellow"/>
          <w:u w:val="double"/>
          <w:lang w:val="en-GB" w:eastAsia="ja-JP"/>
        </w:rPr>
        <w:t>, suffering,</w:t>
      </w:r>
      <w:r w:rsidRPr="00367498">
        <w:rPr>
          <w:rFonts w:ascii="Söhne" w:eastAsia="Arial" w:hAnsi="Söhne" w:cs="Arial"/>
          <w:strike/>
          <w:sz w:val="18"/>
          <w:szCs w:val="18"/>
          <w:highlight w:val="yellow"/>
          <w:lang w:val="en-GB"/>
        </w:rPr>
        <w:t xml:space="preserve"> and fear</w:t>
      </w:r>
      <w:r w:rsidRPr="00367498">
        <w:rPr>
          <w:rFonts w:ascii="Söhne" w:eastAsia="Arial" w:hAnsi="Söhne" w:cs="Arial"/>
          <w:sz w:val="18"/>
          <w:szCs w:val="18"/>
          <w:lang w:val="en-GB"/>
        </w:rPr>
        <w:t>.</w:t>
      </w:r>
    </w:p>
    <w:p w14:paraId="30096C6B" w14:textId="77777777"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sz w:val="18"/>
          <w:szCs w:val="18"/>
          <w:lang w:val="en-GB"/>
        </w:rPr>
        <w:t>Improper captive bolt parameters may be linked to</w:t>
      </w:r>
      <w:r w:rsidRPr="00367498">
        <w:rPr>
          <w:rFonts w:ascii="Söhne" w:eastAsia="Arial" w:hAnsi="Söhne" w:cs="Arial"/>
          <w:sz w:val="18"/>
          <w:szCs w:val="18"/>
          <w:highlight w:val="yellow"/>
          <w:u w:val="double"/>
          <w:lang w:val="en-GB"/>
        </w:rPr>
        <w:t>:</w:t>
      </w:r>
      <w:r w:rsidRPr="00367498">
        <w:rPr>
          <w:rFonts w:ascii="Söhne" w:eastAsia="Arial" w:hAnsi="Söhne" w:cs="Arial"/>
          <w:sz w:val="18"/>
          <w:szCs w:val="18"/>
          <w:lang w:val="en-GB"/>
        </w:rPr>
        <w:t xml:space="preserve"> the use of </w:t>
      </w:r>
      <w:r w:rsidRPr="00367498">
        <w:rPr>
          <w:rFonts w:ascii="Söhne" w:eastAsia="Arial" w:hAnsi="Söhne" w:cs="Arial"/>
          <w:sz w:val="18"/>
          <w:szCs w:val="18"/>
          <w:highlight w:val="yellow"/>
          <w:u w:val="double"/>
          <w:lang w:val="en-GB"/>
        </w:rPr>
        <w:t xml:space="preserve">an </w:t>
      </w:r>
      <w:proofErr w:type="spellStart"/>
      <w:r w:rsidRPr="00367498">
        <w:rPr>
          <w:rFonts w:ascii="Söhne" w:eastAsia="Arial" w:hAnsi="Söhne" w:cs="Arial"/>
          <w:sz w:val="18"/>
          <w:szCs w:val="18"/>
          <w:highlight w:val="yellow"/>
          <w:u w:val="double"/>
          <w:lang w:val="en-GB"/>
        </w:rPr>
        <w:t>inappropriate</w:t>
      </w:r>
      <w:r w:rsidRPr="00367498">
        <w:rPr>
          <w:rFonts w:ascii="Söhne" w:eastAsia="Arial" w:hAnsi="Söhne" w:cs="Arial"/>
          <w:strike/>
          <w:sz w:val="18"/>
          <w:szCs w:val="18"/>
          <w:highlight w:val="yellow"/>
          <w:lang w:val="en-GB"/>
        </w:rPr>
        <w:t>improper</w:t>
      </w:r>
      <w:proofErr w:type="spellEnd"/>
      <w:r w:rsidRPr="00367498">
        <w:rPr>
          <w:rFonts w:ascii="Söhne" w:eastAsia="Arial" w:hAnsi="Söhne" w:cs="Arial"/>
          <w:sz w:val="18"/>
          <w:szCs w:val="18"/>
          <w:lang w:val="en-GB"/>
        </w:rPr>
        <w:t xml:space="preserve"> gun (</w:t>
      </w:r>
      <w:r w:rsidRPr="00367498">
        <w:rPr>
          <w:rFonts w:ascii="Söhne" w:eastAsia="Arial" w:hAnsi="Söhne" w:cs="Arial"/>
          <w:sz w:val="18"/>
          <w:szCs w:val="18"/>
          <w:u w:val="double"/>
          <w:lang w:val="en-GB"/>
        </w:rPr>
        <w:t>bolt</w:t>
      </w:r>
      <w:r w:rsidRPr="00367498">
        <w:rPr>
          <w:rFonts w:ascii="Söhne" w:eastAsia="Arial" w:hAnsi="Söhne" w:cs="Arial"/>
          <w:sz w:val="18"/>
          <w:szCs w:val="18"/>
          <w:lang w:val="en-GB"/>
        </w:rPr>
        <w:t xml:space="preserve"> diameter); </w:t>
      </w:r>
      <w:proofErr w:type="spellStart"/>
      <w:r w:rsidRPr="00367498">
        <w:rPr>
          <w:rFonts w:ascii="Söhne" w:eastAsia="Arial" w:hAnsi="Söhne" w:cs="Arial"/>
          <w:sz w:val="18"/>
          <w:szCs w:val="18"/>
          <w:highlight w:val="yellow"/>
          <w:u w:val="double"/>
          <w:lang w:val="en-GB"/>
        </w:rPr>
        <w:t>inappropriate</w:t>
      </w:r>
      <w:r w:rsidRPr="00367498">
        <w:rPr>
          <w:rFonts w:ascii="Söhne" w:eastAsia="Arial" w:hAnsi="Söhne" w:cs="Arial"/>
          <w:strike/>
          <w:sz w:val="18"/>
          <w:szCs w:val="18"/>
          <w:highlight w:val="yellow"/>
          <w:lang w:val="en-GB"/>
        </w:rPr>
        <w:t>improper</w:t>
      </w:r>
      <w:proofErr w:type="spellEnd"/>
      <w:r w:rsidRPr="00367498">
        <w:rPr>
          <w:rFonts w:ascii="Söhne" w:eastAsia="Arial" w:hAnsi="Söhne" w:cs="Arial"/>
          <w:sz w:val="18"/>
          <w:szCs w:val="18"/>
          <w:lang w:val="en-GB"/>
        </w:rPr>
        <w:t xml:space="preserve"> cartridges</w:t>
      </w:r>
      <w:r w:rsidRPr="00367498">
        <w:rPr>
          <w:rFonts w:ascii="Söhne" w:eastAsia="Arial" w:hAnsi="Söhne" w:cs="Arial"/>
          <w:strike/>
          <w:sz w:val="18"/>
          <w:szCs w:val="18"/>
          <w:highlight w:val="yellow"/>
          <w:lang w:val="en-GB"/>
        </w:rPr>
        <w:t>,</w:t>
      </w:r>
      <w:r w:rsidRPr="00367498">
        <w:rPr>
          <w:rFonts w:ascii="Söhne" w:eastAsia="Arial" w:hAnsi="Söhne" w:cs="Arial"/>
          <w:sz w:val="18"/>
          <w:szCs w:val="18"/>
          <w:highlight w:val="yellow"/>
          <w:u w:val="double"/>
          <w:lang w:val="en-GB"/>
        </w:rPr>
        <w:t>;</w:t>
      </w:r>
      <w:r w:rsidRPr="00367498">
        <w:rPr>
          <w:rFonts w:ascii="Söhne" w:eastAsia="Arial" w:hAnsi="Söhne" w:cs="Arial"/>
          <w:sz w:val="18"/>
          <w:szCs w:val="18"/>
          <w:highlight w:val="yellow"/>
          <w:lang w:val="en-GB"/>
        </w:rPr>
        <w:t xml:space="preserve"> </w:t>
      </w:r>
      <w:r w:rsidRPr="00367498" w:rsidDel="00D84B18">
        <w:rPr>
          <w:rFonts w:ascii="Söhne" w:eastAsia="Arial" w:hAnsi="Söhne" w:cs="Arial"/>
          <w:sz w:val="18"/>
          <w:szCs w:val="18"/>
          <w:highlight w:val="yellow"/>
          <w:u w:val="double"/>
          <w:lang w:val="en-GB"/>
        </w:rPr>
        <w:t xml:space="preserve">or </w:t>
      </w:r>
      <w:r w:rsidRPr="00367498">
        <w:rPr>
          <w:rFonts w:ascii="Söhne" w:eastAsia="Arial" w:hAnsi="Söhne" w:cs="Arial"/>
          <w:sz w:val="18"/>
          <w:szCs w:val="18"/>
          <w:highlight w:val="yellow"/>
          <w:u w:val="double"/>
          <w:lang w:val="en-GB"/>
        </w:rPr>
        <w:t>an</w:t>
      </w:r>
      <w:r w:rsidRPr="00367498">
        <w:rPr>
          <w:rFonts w:ascii="Söhne" w:eastAsia="Arial" w:hAnsi="Söhne" w:cs="Arial"/>
          <w:sz w:val="18"/>
          <w:szCs w:val="18"/>
          <w:lang w:val="en-GB"/>
        </w:rPr>
        <w:t xml:space="preserve"> overheated or badly maintained gun.</w:t>
      </w:r>
    </w:p>
    <w:p w14:paraId="74910C93" w14:textId="77777777" w:rsidR="00C56B2D" w:rsidRPr="00367498" w:rsidRDefault="00C56B2D" w:rsidP="00C56B2D">
      <w:pPr>
        <w:spacing w:after="240"/>
        <w:ind w:left="426"/>
        <w:jc w:val="both"/>
        <w:rPr>
          <w:rFonts w:ascii="Söhne" w:eastAsia="Arial" w:hAnsi="Söhne" w:cs="Arial"/>
          <w:i/>
          <w:iCs/>
          <w:strike/>
          <w:sz w:val="18"/>
          <w:szCs w:val="18"/>
          <w:lang w:val="en-GB"/>
        </w:rPr>
      </w:pPr>
      <w:r w:rsidRPr="00367498">
        <w:rPr>
          <w:rFonts w:ascii="Söhne" w:eastAsia="Arial" w:hAnsi="Söhne" w:cs="Arial"/>
          <w:i/>
          <w:iCs/>
          <w:strike/>
          <w:sz w:val="18"/>
          <w:szCs w:val="18"/>
          <w:lang w:val="en-GB"/>
        </w:rPr>
        <w:t>Percussive blow to the head</w:t>
      </w:r>
    </w:p>
    <w:p w14:paraId="7B9C5D15" w14:textId="77777777" w:rsidR="00C56B2D" w:rsidRPr="00367498" w:rsidRDefault="00C56B2D" w:rsidP="00C56B2D">
      <w:pPr>
        <w:spacing w:after="240"/>
        <w:ind w:left="426"/>
        <w:jc w:val="both"/>
        <w:rPr>
          <w:rFonts w:ascii="Söhne" w:eastAsia="Arial" w:hAnsi="Söhne" w:cs="Arial"/>
          <w:strike/>
          <w:sz w:val="18"/>
          <w:szCs w:val="18"/>
          <w:lang w:val="en-GB"/>
        </w:rPr>
      </w:pPr>
      <w:r w:rsidRPr="00367498">
        <w:rPr>
          <w:rFonts w:ascii="Söhne" w:hAnsi="Söhne" w:cs="Arial"/>
          <w:strike/>
          <w:sz w:val="18"/>
          <w:szCs w:val="18"/>
          <w:lang w:val="en-GB"/>
        </w:rPr>
        <w:t>An incorrect application of the blow, by not hitting the brain with sufficient force will also mis-stunned the animals leading to serious wounds and consequently pain and fear.</w:t>
      </w:r>
    </w:p>
    <w:p w14:paraId="38ABEE3C" w14:textId="77777777" w:rsidR="00C56B2D" w:rsidRPr="00367498" w:rsidRDefault="00C56B2D" w:rsidP="00C56B2D">
      <w:pPr>
        <w:spacing w:after="240"/>
        <w:ind w:left="426"/>
        <w:jc w:val="both"/>
        <w:rPr>
          <w:rFonts w:ascii="Söhne" w:hAnsi="Söhne" w:cs="Arial"/>
          <w:strike/>
          <w:sz w:val="18"/>
          <w:szCs w:val="18"/>
          <w:lang w:val="en-US"/>
        </w:rPr>
      </w:pPr>
      <w:r w:rsidRPr="00367498">
        <w:rPr>
          <w:rFonts w:ascii="Söhne" w:hAnsi="Söhne" w:cs="Arial"/>
          <w:strike/>
          <w:sz w:val="18"/>
          <w:szCs w:val="18"/>
          <w:lang w:val="en-US"/>
        </w:rPr>
        <w:t>In addition, the blow might not be consistently effective when delivered to an animal held upside down by its legs (part of the energy is dissipated by the movement of the body instead of damaging the brain).</w:t>
      </w:r>
    </w:p>
    <w:p w14:paraId="36DF3429" w14:textId="77777777" w:rsidR="00C56B2D" w:rsidRPr="00367498" w:rsidRDefault="00C56B2D" w:rsidP="00C56B2D">
      <w:pPr>
        <w:spacing w:after="240"/>
        <w:ind w:left="426"/>
        <w:jc w:val="both"/>
        <w:rPr>
          <w:rFonts w:ascii="Söhne" w:eastAsia="Arial" w:hAnsi="Söhne" w:cs="Arial"/>
          <w:i/>
          <w:iCs/>
          <w:sz w:val="18"/>
          <w:szCs w:val="18"/>
          <w:lang w:val="en-GB"/>
        </w:rPr>
      </w:pPr>
      <w:r w:rsidRPr="00367498">
        <w:rPr>
          <w:rFonts w:ascii="Söhne" w:eastAsia="Arial" w:hAnsi="Söhne" w:cs="Arial"/>
          <w:i/>
          <w:iCs/>
          <w:sz w:val="18"/>
          <w:szCs w:val="18"/>
          <w:lang w:val="en-GB"/>
        </w:rPr>
        <w:t xml:space="preserve">Cervical dislocation </w:t>
      </w:r>
      <w:r w:rsidRPr="00367498">
        <w:rPr>
          <w:rFonts w:ascii="Söhne" w:eastAsia="Arial" w:hAnsi="Söhne" w:cs="Arial"/>
          <w:i/>
          <w:iCs/>
          <w:strike/>
          <w:sz w:val="18"/>
          <w:szCs w:val="18"/>
          <w:highlight w:val="yellow"/>
          <w:lang w:val="en-GB"/>
        </w:rPr>
        <w:t>and decapitation</w:t>
      </w:r>
    </w:p>
    <w:p w14:paraId="2BE0E3DC" w14:textId="77777777"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strike/>
          <w:sz w:val="18"/>
          <w:szCs w:val="18"/>
          <w:highlight w:val="yellow"/>
          <w:lang w:val="en-GB"/>
        </w:rPr>
        <w:t xml:space="preserve">Because neither method </w:t>
      </w:r>
      <w:proofErr w:type="spellStart"/>
      <w:r w:rsidRPr="00367498">
        <w:rPr>
          <w:rFonts w:ascii="Söhne" w:eastAsia="Arial" w:hAnsi="Söhne" w:cs="Arial"/>
          <w:strike/>
          <w:sz w:val="18"/>
          <w:szCs w:val="18"/>
          <w:highlight w:val="yellow"/>
          <w:lang w:val="en-GB"/>
        </w:rPr>
        <w:t>apply</w:t>
      </w:r>
      <w:r w:rsidRPr="00367498">
        <w:rPr>
          <w:rFonts w:ascii="Söhne" w:eastAsia="Arial" w:hAnsi="Söhne" w:cs="Arial"/>
          <w:strike/>
          <w:sz w:val="18"/>
          <w:szCs w:val="18"/>
          <w:highlight w:val="yellow"/>
          <w:u w:val="double"/>
          <w:lang w:val="en-GB"/>
        </w:rPr>
        <w:t>ies</w:t>
      </w:r>
      <w:proofErr w:type="spellEnd"/>
      <w:r w:rsidRPr="00367498">
        <w:rPr>
          <w:rFonts w:ascii="Söhne" w:eastAsia="Arial" w:hAnsi="Söhne" w:cs="Arial"/>
          <w:strike/>
          <w:sz w:val="18"/>
          <w:szCs w:val="18"/>
          <w:highlight w:val="yellow"/>
          <w:lang w:val="en-GB"/>
        </w:rPr>
        <w:t xml:space="preserve"> to the brain, </w:t>
      </w:r>
      <w:proofErr w:type="spellStart"/>
      <w:r w:rsidRPr="00367498">
        <w:rPr>
          <w:rFonts w:ascii="Söhne" w:eastAsia="Arial" w:hAnsi="Söhne" w:cs="Arial"/>
          <w:strike/>
          <w:sz w:val="18"/>
          <w:szCs w:val="18"/>
          <w:highlight w:val="yellow"/>
          <w:lang w:val="en-GB"/>
        </w:rPr>
        <w:t>t</w:t>
      </w:r>
      <w:r w:rsidRPr="00367498">
        <w:rPr>
          <w:rFonts w:ascii="Söhne" w:eastAsia="Arial" w:hAnsi="Söhne" w:cs="Arial"/>
          <w:sz w:val="18"/>
          <w:szCs w:val="18"/>
          <w:highlight w:val="yellow"/>
          <w:u w:val="double"/>
          <w:lang w:val="en-GB"/>
        </w:rPr>
        <w:t>T</w:t>
      </w:r>
      <w:r w:rsidRPr="00367498">
        <w:rPr>
          <w:rFonts w:ascii="Söhne" w:eastAsia="Arial" w:hAnsi="Söhne" w:cs="Arial"/>
          <w:sz w:val="18"/>
          <w:szCs w:val="18"/>
          <w:lang w:val="en-GB"/>
        </w:rPr>
        <w:t>he</w:t>
      </w:r>
      <w:proofErr w:type="spellEnd"/>
      <w:r w:rsidRPr="00367498">
        <w:rPr>
          <w:rFonts w:ascii="Söhne" w:eastAsia="Arial" w:hAnsi="Söhne" w:cs="Arial"/>
          <w:sz w:val="18"/>
          <w:szCs w:val="18"/>
          <w:lang w:val="en-GB"/>
        </w:rPr>
        <w:t xml:space="preserve"> loss of consciousness </w:t>
      </w:r>
      <w:r w:rsidRPr="00367498">
        <w:rPr>
          <w:rFonts w:ascii="Söhne" w:eastAsia="Arial" w:hAnsi="Söhne" w:cs="Arial"/>
          <w:sz w:val="18"/>
          <w:szCs w:val="18"/>
          <w:highlight w:val="yellow"/>
          <w:u w:val="double"/>
          <w:lang w:val="en-GB"/>
        </w:rPr>
        <w:t>may be delayed.</w:t>
      </w:r>
      <w:r w:rsidRPr="00367498">
        <w:rPr>
          <w:rFonts w:ascii="Söhne" w:eastAsia="Arial" w:hAnsi="Söhne" w:cs="Arial"/>
          <w:sz w:val="18"/>
          <w:szCs w:val="18"/>
          <w:lang w:val="en-GB"/>
        </w:rPr>
        <w:t xml:space="preserve"> </w:t>
      </w:r>
      <w:r w:rsidRPr="00367498">
        <w:rPr>
          <w:rFonts w:ascii="Söhne" w:eastAsia="Arial" w:hAnsi="Söhne" w:cs="Arial"/>
          <w:strike/>
          <w:sz w:val="18"/>
          <w:szCs w:val="18"/>
          <w:highlight w:val="yellow"/>
          <w:lang w:val="en-GB"/>
        </w:rPr>
        <w:t xml:space="preserve">is not immediate and, in some </w:t>
      </w:r>
      <w:proofErr w:type="spellStart"/>
      <w:r w:rsidRPr="00367498">
        <w:rPr>
          <w:rFonts w:ascii="Söhne" w:eastAsia="Arial" w:hAnsi="Söhne" w:cs="Arial"/>
          <w:strike/>
          <w:sz w:val="18"/>
          <w:szCs w:val="18"/>
          <w:highlight w:val="yellow"/>
          <w:lang w:val="en-GB"/>
        </w:rPr>
        <w:t>cases,</w:t>
      </w:r>
      <w:r w:rsidRPr="00367498">
        <w:rPr>
          <w:rFonts w:ascii="Söhne" w:eastAsia="Arial" w:hAnsi="Söhne" w:cs="Arial"/>
          <w:sz w:val="18"/>
          <w:szCs w:val="18"/>
          <w:highlight w:val="yellow"/>
          <w:u w:val="double"/>
          <w:lang w:val="en-GB"/>
        </w:rPr>
        <w:t>W</w:t>
      </w:r>
      <w:proofErr w:type="spellEnd"/>
      <w:r w:rsidRPr="00367498">
        <w:rPr>
          <w:rFonts w:ascii="Söhne" w:eastAsia="Arial" w:hAnsi="Söhne" w:cs="Arial"/>
          <w:sz w:val="18"/>
          <w:szCs w:val="18"/>
          <w:lang w:val="en-GB"/>
        </w:rPr>
        <w:t xml:space="preserve"> </w:t>
      </w:r>
      <w:r w:rsidRPr="00367498">
        <w:rPr>
          <w:rFonts w:ascii="Söhne" w:eastAsia="Arial" w:hAnsi="Söhne" w:cs="Arial"/>
          <w:strike/>
          <w:sz w:val="18"/>
          <w:szCs w:val="18"/>
          <w:highlight w:val="yellow"/>
          <w:lang w:val="en-GB"/>
        </w:rPr>
        <w:t>w</w:t>
      </w:r>
      <w:r w:rsidRPr="00367498">
        <w:rPr>
          <w:rFonts w:ascii="Söhne" w:eastAsia="Arial" w:hAnsi="Söhne" w:cs="Arial"/>
          <w:sz w:val="18"/>
          <w:szCs w:val="18"/>
          <w:lang w:val="en-GB"/>
        </w:rPr>
        <w:t xml:space="preserve">hen the method is not properly applied </w:t>
      </w:r>
      <w:r w:rsidRPr="00367498">
        <w:rPr>
          <w:rFonts w:ascii="Söhne" w:eastAsia="Arial" w:hAnsi="Söhne" w:cs="Arial"/>
          <w:sz w:val="18"/>
          <w:szCs w:val="18"/>
          <w:highlight w:val="yellow"/>
          <w:u w:val="double"/>
          <w:lang w:val="en-GB"/>
        </w:rPr>
        <w:t>there is a</w:t>
      </w:r>
      <w:r w:rsidRPr="00367498">
        <w:rPr>
          <w:rFonts w:ascii="Söhne" w:eastAsia="Arial" w:hAnsi="Söhne" w:cs="Arial"/>
          <w:sz w:val="18"/>
          <w:szCs w:val="18"/>
          <w:u w:val="double"/>
          <w:lang w:val="en-GB"/>
        </w:rPr>
        <w:t xml:space="preserve"> </w:t>
      </w:r>
      <w:r w:rsidRPr="00367498">
        <w:rPr>
          <w:rFonts w:ascii="Söhne" w:eastAsia="Arial" w:hAnsi="Söhne" w:cs="Arial"/>
          <w:sz w:val="18"/>
          <w:szCs w:val="18"/>
          <w:u w:val="double"/>
          <w:lang w:val="en-GB" w:eastAsia="ja-JP"/>
        </w:rPr>
        <w:t>risk of neck crushing and</w:t>
      </w:r>
      <w:r w:rsidRPr="00367498">
        <w:rPr>
          <w:rFonts w:ascii="Söhne" w:eastAsia="Arial" w:hAnsi="Söhne" w:cs="Arial"/>
          <w:sz w:val="18"/>
          <w:szCs w:val="18"/>
          <w:lang w:val="en-GB"/>
        </w:rPr>
        <w:t xml:space="preserve"> the </w:t>
      </w:r>
      <w:r w:rsidRPr="00367498">
        <w:rPr>
          <w:rFonts w:ascii="Söhne" w:eastAsia="Arial" w:hAnsi="Söhne" w:cs="Arial"/>
          <w:sz w:val="18"/>
          <w:szCs w:val="18"/>
          <w:highlight w:val="yellow"/>
          <w:u w:val="double"/>
          <w:lang w:val="en-GB"/>
        </w:rPr>
        <w:t>distress fear and</w:t>
      </w:r>
      <w:r w:rsidRPr="00367498">
        <w:rPr>
          <w:rFonts w:ascii="Söhne" w:eastAsia="Arial" w:hAnsi="Söhne" w:cs="Arial"/>
          <w:sz w:val="18"/>
          <w:szCs w:val="18"/>
          <w:lang w:val="en-GB"/>
        </w:rPr>
        <w:t xml:space="preserve"> pain </w:t>
      </w:r>
      <w:r w:rsidRPr="00367498">
        <w:rPr>
          <w:rFonts w:ascii="Söhne" w:eastAsia="Arial" w:hAnsi="Söhne" w:cs="Arial"/>
          <w:strike/>
          <w:sz w:val="18"/>
          <w:szCs w:val="18"/>
          <w:highlight w:val="yellow"/>
          <w:lang w:val="en-GB"/>
        </w:rPr>
        <w:t>and fear</w:t>
      </w:r>
      <w:r w:rsidRPr="00367498">
        <w:rPr>
          <w:rFonts w:ascii="Söhne" w:eastAsia="Arial" w:hAnsi="Söhne" w:cs="Arial"/>
          <w:sz w:val="18"/>
          <w:szCs w:val="18"/>
          <w:lang w:val="en-GB"/>
        </w:rPr>
        <w:t xml:space="preserve"> of the animal might be prolonged.</w:t>
      </w:r>
    </w:p>
    <w:p w14:paraId="6D923607" w14:textId="77777777" w:rsidR="00C56B2D" w:rsidRPr="00367498" w:rsidRDefault="00C56B2D" w:rsidP="00C56B2D">
      <w:pPr>
        <w:spacing w:after="240"/>
        <w:ind w:left="426"/>
        <w:jc w:val="both"/>
        <w:rPr>
          <w:rFonts w:ascii="Söhne" w:eastAsia="Arial" w:hAnsi="Söhne" w:cs="Arial"/>
          <w:sz w:val="18"/>
          <w:szCs w:val="18"/>
          <w:u w:val="double"/>
          <w:lang w:val="en-GB"/>
        </w:rPr>
      </w:pPr>
      <w:r w:rsidRPr="00367498">
        <w:rPr>
          <w:rFonts w:ascii="Söhne" w:eastAsia="Arial" w:hAnsi="Söhne" w:cs="Arial"/>
          <w:sz w:val="18"/>
          <w:szCs w:val="18"/>
          <w:highlight w:val="yellow"/>
          <w:u w:val="double"/>
          <w:lang w:val="en-GB"/>
        </w:rPr>
        <w:t>Decapitation</w:t>
      </w:r>
    </w:p>
    <w:p w14:paraId="1D2F92D8" w14:textId="0C2CCE94"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strike/>
          <w:sz w:val="18"/>
          <w:szCs w:val="18"/>
          <w:highlight w:val="yellow"/>
          <w:lang w:val="en-GB"/>
        </w:rPr>
        <w:t xml:space="preserve">In addition, </w:t>
      </w:r>
      <w:proofErr w:type="spellStart"/>
      <w:r w:rsidRPr="00367498">
        <w:rPr>
          <w:rFonts w:ascii="Söhne" w:eastAsia="Arial" w:hAnsi="Söhne" w:cs="Arial"/>
          <w:strike/>
          <w:sz w:val="18"/>
          <w:szCs w:val="18"/>
          <w:highlight w:val="yellow"/>
          <w:lang w:val="en-GB"/>
        </w:rPr>
        <w:t>d</w:t>
      </w:r>
      <w:r w:rsidRPr="00367498">
        <w:rPr>
          <w:rFonts w:ascii="Söhne" w:eastAsia="Arial" w:hAnsi="Söhne" w:cs="Arial"/>
          <w:sz w:val="18"/>
          <w:szCs w:val="18"/>
          <w:highlight w:val="yellow"/>
          <w:u w:val="double"/>
          <w:lang w:val="en-GB"/>
        </w:rPr>
        <w:t>D</w:t>
      </w:r>
      <w:r w:rsidRPr="00367498">
        <w:rPr>
          <w:rFonts w:ascii="Söhne" w:eastAsia="Arial" w:hAnsi="Söhne" w:cs="Arial"/>
          <w:sz w:val="18"/>
          <w:szCs w:val="18"/>
          <w:lang w:val="en-GB"/>
        </w:rPr>
        <w:t>ecapitation</w:t>
      </w:r>
      <w:proofErr w:type="spellEnd"/>
      <w:r w:rsidRPr="00367498">
        <w:rPr>
          <w:rFonts w:ascii="Söhne" w:eastAsia="Arial" w:hAnsi="Söhne" w:cs="Arial"/>
          <w:sz w:val="18"/>
          <w:szCs w:val="18"/>
          <w:lang w:val="en-GB"/>
        </w:rPr>
        <w:t xml:space="preserve"> is associated with an open wound </w:t>
      </w:r>
      <w:r w:rsidRPr="00367498">
        <w:rPr>
          <w:rFonts w:ascii="Söhne" w:eastAsia="Arial" w:hAnsi="Söhne" w:cs="Arial"/>
          <w:strike/>
          <w:sz w:val="18"/>
          <w:szCs w:val="18"/>
          <w:highlight w:val="yellow"/>
          <w:lang w:val="en-GB"/>
        </w:rPr>
        <w:t>leading to intense pain</w:t>
      </w:r>
      <w:r w:rsidRPr="00367498">
        <w:rPr>
          <w:rFonts w:ascii="Söhne" w:eastAsia="Arial" w:hAnsi="Söhne" w:cs="Arial"/>
          <w:sz w:val="18"/>
          <w:szCs w:val="18"/>
          <w:lang w:val="en-GB"/>
        </w:rPr>
        <w:t xml:space="preserve"> </w:t>
      </w:r>
      <w:r w:rsidRPr="00367498">
        <w:rPr>
          <w:rFonts w:ascii="Söhne" w:eastAsia="Arial" w:hAnsi="Söhne" w:cs="Arial"/>
          <w:sz w:val="18"/>
          <w:szCs w:val="18"/>
          <w:highlight w:val="yellow"/>
          <w:u w:val="double"/>
          <w:lang w:val="en-GB"/>
        </w:rPr>
        <w:t>and delayed loss of consciousness,</w:t>
      </w:r>
      <w:r w:rsidRPr="00367498">
        <w:rPr>
          <w:rFonts w:ascii="Söhne" w:hAnsi="Söhne"/>
          <w:sz w:val="18"/>
          <w:szCs w:val="18"/>
          <w:highlight w:val="yellow"/>
          <w:u w:val="double"/>
          <w:lang w:val="en-US"/>
        </w:rPr>
        <w:t xml:space="preserve"> </w:t>
      </w:r>
      <w:r w:rsidRPr="00367498">
        <w:rPr>
          <w:rFonts w:ascii="Söhne" w:eastAsia="Arial" w:hAnsi="Söhne" w:cs="Arial"/>
          <w:sz w:val="18"/>
          <w:szCs w:val="18"/>
          <w:highlight w:val="yellow"/>
          <w:u w:val="double"/>
          <w:lang w:val="en-GB"/>
        </w:rPr>
        <w:t>leading to intense distress, fear and pain [EFSA</w:t>
      </w:r>
      <w:r w:rsidR="009F5CDE">
        <w:rPr>
          <w:rFonts w:ascii="Söhne" w:eastAsia="Arial" w:hAnsi="Söhne" w:cs="Arial"/>
          <w:sz w:val="18"/>
          <w:szCs w:val="18"/>
          <w:highlight w:val="yellow"/>
          <w:u w:val="double"/>
          <w:lang w:val="en-GB"/>
        </w:rPr>
        <w:t>,</w:t>
      </w:r>
      <w:r w:rsidRPr="00367498">
        <w:rPr>
          <w:rFonts w:ascii="Söhne" w:eastAsia="Arial" w:hAnsi="Söhne" w:cs="Arial"/>
          <w:sz w:val="18"/>
          <w:szCs w:val="18"/>
          <w:highlight w:val="yellow"/>
          <w:u w:val="double"/>
          <w:lang w:val="en-GB"/>
        </w:rPr>
        <w:t xml:space="preserve"> 2019].</w:t>
      </w:r>
    </w:p>
    <w:p w14:paraId="45213C50" w14:textId="77777777" w:rsidR="00C56B2D" w:rsidRPr="00367498"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367498">
        <w:rPr>
          <w:rFonts w:ascii="Söhne" w:eastAsia="Times New Roman" w:hAnsi="Söhne" w:cs="Arial"/>
          <w:sz w:val="18"/>
          <w:szCs w:val="18"/>
          <w:lang w:val="en-GB" w:eastAsia="fr-FR"/>
        </w:rPr>
        <w:t>2</w:t>
      </w:r>
      <w:r w:rsidRPr="00367498">
        <w:rPr>
          <w:rFonts w:ascii="Söhne" w:eastAsia="Times New Roman" w:hAnsi="Söhne" w:cs="Arial"/>
          <w:strike/>
          <w:sz w:val="18"/>
          <w:szCs w:val="18"/>
          <w:highlight w:val="yellow"/>
          <w:lang w:val="en-GB" w:eastAsia="fr-FR"/>
        </w:rPr>
        <w:t>.</w:t>
      </w:r>
      <w:r w:rsidRPr="00367498">
        <w:rPr>
          <w:rFonts w:ascii="Söhne" w:eastAsia="Times New Roman" w:hAnsi="Söhne" w:cs="Arial"/>
          <w:sz w:val="18"/>
          <w:szCs w:val="18"/>
          <w:highlight w:val="yellow"/>
          <w:u w:val="double"/>
          <w:lang w:val="en-GB" w:eastAsia="fr-FR"/>
        </w:rPr>
        <w:t>)</w:t>
      </w:r>
      <w:r w:rsidRPr="00367498">
        <w:rPr>
          <w:rFonts w:ascii="Söhne" w:eastAsia="Times New Roman" w:hAnsi="Söhne" w:cs="Arial"/>
          <w:sz w:val="18"/>
          <w:szCs w:val="18"/>
          <w:lang w:val="en-GB" w:eastAsia="fr-FR"/>
        </w:rPr>
        <w:tab/>
      </w:r>
      <w:r w:rsidRPr="00367498">
        <w:rPr>
          <w:rFonts w:ascii="Söhne" w:eastAsia="Times New Roman" w:hAnsi="Söhne" w:cs="Arial"/>
          <w:sz w:val="18"/>
          <w:szCs w:val="18"/>
          <w:u w:val="single"/>
          <w:lang w:val="en-GB" w:eastAsia="fr-FR"/>
        </w:rPr>
        <w:t xml:space="preserve">Animal-based and other </w:t>
      </w:r>
      <w:r w:rsidRPr="00367498">
        <w:rPr>
          <w:rFonts w:ascii="Söhne" w:eastAsia="Times New Roman" w:hAnsi="Söhne" w:cs="Arial"/>
          <w:strike/>
          <w:sz w:val="18"/>
          <w:szCs w:val="18"/>
          <w:highlight w:val="yellow"/>
          <w:u w:val="single"/>
          <w:lang w:val="en-GB" w:eastAsia="fr-FR"/>
        </w:rPr>
        <w:t>measurables</w:t>
      </w:r>
      <w:r w:rsidRPr="00367498">
        <w:rPr>
          <w:rFonts w:ascii="Söhne" w:hAnsi="Söhne"/>
          <w:sz w:val="18"/>
          <w:szCs w:val="18"/>
          <w:u w:val="single"/>
          <w:lang w:val="en-GB"/>
        </w:rPr>
        <w:t xml:space="preserve"> </w:t>
      </w:r>
      <w:r w:rsidRPr="00367498">
        <w:rPr>
          <w:rFonts w:ascii="Söhne" w:eastAsia="Times New Roman" w:hAnsi="Söhne" w:cs="Arial"/>
          <w:sz w:val="18"/>
          <w:szCs w:val="18"/>
          <w:highlight w:val="yellow"/>
          <w:u w:val="double"/>
          <w:lang w:val="en-GB" w:eastAsia="fr-FR"/>
        </w:rPr>
        <w:t>measures</w:t>
      </w:r>
      <w:r w:rsidRPr="00367498">
        <w:rPr>
          <w:rFonts w:ascii="Söhne" w:eastAsia="Times New Roman" w:hAnsi="Söhne" w:cs="Arial"/>
          <w:sz w:val="18"/>
          <w:szCs w:val="18"/>
          <w:u w:val="single"/>
          <w:lang w:val="en-GB" w:eastAsia="fr-FR"/>
        </w:rPr>
        <w:t xml:space="preserve"> </w:t>
      </w:r>
      <w:r w:rsidRPr="00367498">
        <w:rPr>
          <w:rFonts w:ascii="Söhne" w:eastAsia="Times New Roman" w:hAnsi="Söhne" w:cs="Arial"/>
          <w:strike/>
          <w:sz w:val="18"/>
          <w:szCs w:val="18"/>
          <w:highlight w:val="yellow"/>
          <w:u w:val="single"/>
          <w:lang w:val="en-GB" w:eastAsia="fr-FR"/>
        </w:rPr>
        <w:t>include</w:t>
      </w:r>
      <w:r w:rsidRPr="00367498">
        <w:rPr>
          <w:rFonts w:ascii="Söhne" w:eastAsia="Times New Roman" w:hAnsi="Söhne" w:cs="Arial"/>
          <w:sz w:val="18"/>
          <w:szCs w:val="18"/>
          <w:u w:val="single"/>
          <w:lang w:val="en-GB" w:eastAsia="fr-FR"/>
        </w:rPr>
        <w:t>:</w:t>
      </w:r>
    </w:p>
    <w:p w14:paraId="2713ACB8" w14:textId="77777777" w:rsidR="00C56B2D" w:rsidRPr="00367498" w:rsidRDefault="00C56B2D" w:rsidP="00C56B2D">
      <w:pPr>
        <w:spacing w:after="240"/>
        <w:ind w:left="426"/>
        <w:jc w:val="both"/>
        <w:rPr>
          <w:rFonts w:ascii="Söhne" w:eastAsia="Arial" w:hAnsi="Söhne" w:cs="Arial"/>
          <w:i/>
          <w:iCs/>
          <w:sz w:val="18"/>
          <w:szCs w:val="18"/>
          <w:lang w:val="en-GB"/>
        </w:rPr>
      </w:pPr>
      <w:r w:rsidRPr="00367498">
        <w:rPr>
          <w:rFonts w:ascii="Söhne" w:eastAsia="Arial" w:hAnsi="Söhne" w:cs="Arial"/>
          <w:i/>
          <w:iCs/>
          <w:sz w:val="18"/>
          <w:szCs w:val="18"/>
          <w:u w:val="double"/>
          <w:lang w:val="en-GB" w:eastAsia="ja-JP"/>
        </w:rPr>
        <w:t xml:space="preserve">Penetrative and non-penetrative </w:t>
      </w:r>
      <w:proofErr w:type="spellStart"/>
      <w:r w:rsidRPr="00367498">
        <w:rPr>
          <w:rFonts w:ascii="Söhne" w:eastAsia="Arial" w:hAnsi="Söhne" w:cs="Arial"/>
          <w:i/>
          <w:iCs/>
          <w:strike/>
          <w:sz w:val="18"/>
          <w:szCs w:val="18"/>
          <w:lang w:val="en-GB"/>
        </w:rPr>
        <w:t>C</w:t>
      </w:r>
      <w:r w:rsidRPr="00367498">
        <w:rPr>
          <w:rFonts w:ascii="Söhne" w:eastAsia="Arial" w:hAnsi="Söhne" w:cs="Arial"/>
          <w:i/>
          <w:iCs/>
          <w:sz w:val="18"/>
          <w:szCs w:val="18"/>
          <w:lang w:val="en-GB"/>
        </w:rPr>
        <w:t>captive</w:t>
      </w:r>
      <w:proofErr w:type="spellEnd"/>
      <w:r w:rsidRPr="00367498">
        <w:rPr>
          <w:rFonts w:ascii="Söhne" w:eastAsia="Arial" w:hAnsi="Söhne" w:cs="Arial"/>
          <w:i/>
          <w:iCs/>
          <w:sz w:val="18"/>
          <w:szCs w:val="18"/>
          <w:lang w:val="en-GB"/>
        </w:rPr>
        <w:t xml:space="preserve"> bolt </w:t>
      </w:r>
      <w:r w:rsidRPr="00367498">
        <w:rPr>
          <w:rFonts w:ascii="Söhne" w:eastAsia="Arial" w:hAnsi="Söhne" w:cs="Arial"/>
          <w:i/>
          <w:iCs/>
          <w:strike/>
          <w:sz w:val="18"/>
          <w:szCs w:val="18"/>
          <w:lang w:val="en-GB"/>
        </w:rPr>
        <w:t>and percussive blow to the head</w:t>
      </w:r>
    </w:p>
    <w:p w14:paraId="38D5D8A6" w14:textId="77777777"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strike/>
          <w:sz w:val="18"/>
          <w:szCs w:val="18"/>
          <w:lang w:val="en-GB"/>
        </w:rPr>
        <w:t xml:space="preserve">With birds, </w:t>
      </w:r>
      <w:proofErr w:type="spellStart"/>
      <w:r w:rsidRPr="00367498">
        <w:rPr>
          <w:rFonts w:ascii="Söhne" w:eastAsia="Arial" w:hAnsi="Söhne" w:cs="Arial"/>
          <w:strike/>
          <w:sz w:val="18"/>
          <w:szCs w:val="18"/>
          <w:lang w:val="en-GB"/>
        </w:rPr>
        <w:t>s</w:t>
      </w:r>
      <w:r w:rsidRPr="00367498">
        <w:rPr>
          <w:rFonts w:ascii="Söhne" w:eastAsia="Arial" w:hAnsi="Söhne" w:cs="Arial"/>
          <w:sz w:val="18"/>
          <w:szCs w:val="18"/>
          <w:u w:val="double"/>
          <w:lang w:val="en-GB"/>
        </w:rPr>
        <w:t>S</w:t>
      </w:r>
      <w:r w:rsidRPr="00367498">
        <w:rPr>
          <w:rFonts w:ascii="Söhne" w:eastAsia="Arial" w:hAnsi="Söhne" w:cs="Arial"/>
          <w:sz w:val="18"/>
          <w:szCs w:val="18"/>
          <w:lang w:val="en-GB"/>
        </w:rPr>
        <w:t>evere</w:t>
      </w:r>
      <w:proofErr w:type="spellEnd"/>
      <w:r w:rsidRPr="00367498">
        <w:rPr>
          <w:rFonts w:ascii="Söhne" w:eastAsia="Arial" w:hAnsi="Söhne" w:cs="Arial"/>
          <w:sz w:val="18"/>
          <w:szCs w:val="18"/>
          <w:lang w:val="en-GB"/>
        </w:rPr>
        <w:t xml:space="preserve"> convulsions (wing flapping </w:t>
      </w:r>
      <w:r w:rsidRPr="00367498">
        <w:rPr>
          <w:rFonts w:ascii="Söhne" w:eastAsia="Arial" w:hAnsi="Söhne" w:cs="Arial"/>
          <w:sz w:val="18"/>
          <w:szCs w:val="18"/>
          <w:u w:val="double"/>
          <w:lang w:val="en-GB" w:eastAsia="ja-JP"/>
        </w:rPr>
        <w:t>[poultry</w:t>
      </w:r>
      <w:r w:rsidRPr="00367498">
        <w:rPr>
          <w:rFonts w:ascii="Söhne" w:eastAsia="Arial" w:hAnsi="Söhne" w:cs="Arial"/>
          <w:sz w:val="18"/>
          <w:szCs w:val="18"/>
          <w:lang w:val="en-GB" w:eastAsia="ja-JP"/>
        </w:rPr>
        <w:t xml:space="preserve">] </w:t>
      </w:r>
      <w:r w:rsidRPr="00367498">
        <w:rPr>
          <w:rFonts w:ascii="Söhne" w:eastAsia="Arial" w:hAnsi="Söhne" w:cs="Arial"/>
          <w:sz w:val="18"/>
          <w:szCs w:val="18"/>
          <w:lang w:val="en-GB"/>
        </w:rPr>
        <w:t>and leg kicking</w:t>
      </w:r>
      <w:r w:rsidRPr="00367498">
        <w:rPr>
          <w:rFonts w:ascii="Söhne" w:eastAsia="Arial" w:hAnsi="Söhne" w:cs="Arial"/>
          <w:sz w:val="18"/>
          <w:szCs w:val="18"/>
          <w:highlight w:val="yellow"/>
          <w:u w:val="double"/>
          <w:lang w:val="en-GB" w:eastAsia="ja-JP"/>
        </w:rPr>
        <w:t xml:space="preserve"> </w:t>
      </w:r>
      <w:r w:rsidRPr="00367498">
        <w:rPr>
          <w:rFonts w:ascii="Söhne" w:eastAsia="Arial" w:hAnsi="Söhne" w:cs="Arial"/>
          <w:sz w:val="18"/>
          <w:szCs w:val="18"/>
          <w:u w:val="double"/>
          <w:lang w:val="en-GB" w:eastAsia="ja-JP"/>
        </w:rPr>
        <w:t>i.e. uncontrolled muscular movements</w:t>
      </w:r>
      <w:r w:rsidRPr="00367498">
        <w:rPr>
          <w:rFonts w:ascii="Söhne" w:eastAsia="Arial" w:hAnsi="Söhne" w:cs="Arial"/>
          <w:sz w:val="18"/>
          <w:szCs w:val="18"/>
          <w:lang w:val="en-GB"/>
        </w:rPr>
        <w:t>) occur immediately after shooting</w:t>
      </w:r>
      <w:r w:rsidRPr="00367498">
        <w:rPr>
          <w:rFonts w:ascii="Söhne" w:eastAsia="Arial" w:hAnsi="Söhne" w:cs="Arial"/>
          <w:sz w:val="18"/>
          <w:szCs w:val="18"/>
          <w:highlight w:val="yellow"/>
          <w:u w:val="double"/>
          <w:lang w:val="en-GB"/>
        </w:rPr>
        <w:t xml:space="preserve"> or percussive blow.</w:t>
      </w:r>
      <w:r w:rsidRPr="00367498">
        <w:rPr>
          <w:rFonts w:ascii="Söhne" w:eastAsia="Arial" w:hAnsi="Söhne" w:cs="Arial"/>
          <w:sz w:val="18"/>
          <w:szCs w:val="18"/>
          <w:lang w:val="en-GB"/>
        </w:rPr>
        <w:t xml:space="preserve"> This is due to the loss of control of the brain over the spinal cord. Since mechanical </w:t>
      </w:r>
      <w:r w:rsidRPr="00367498">
        <w:rPr>
          <w:rFonts w:ascii="Söhne" w:eastAsia="Arial" w:hAnsi="Söhne" w:cs="Arial"/>
          <w:i/>
          <w:iCs/>
          <w:sz w:val="18"/>
          <w:szCs w:val="18"/>
          <w:lang w:val="en-GB"/>
        </w:rPr>
        <w:t>stunning</w:t>
      </w:r>
      <w:r w:rsidRPr="00367498">
        <w:rPr>
          <w:rFonts w:ascii="Söhne" w:eastAsia="Arial" w:hAnsi="Söhne" w:cs="Arial"/>
          <w:sz w:val="18"/>
          <w:szCs w:val="18"/>
          <w:lang w:val="en-GB"/>
        </w:rPr>
        <w:t xml:space="preserve"> is applied </w:t>
      </w:r>
      <w:r w:rsidRPr="00367498">
        <w:rPr>
          <w:rFonts w:ascii="Söhne" w:eastAsia="Arial" w:hAnsi="Söhne" w:cs="Arial"/>
          <w:strike/>
          <w:sz w:val="18"/>
          <w:szCs w:val="18"/>
          <w:highlight w:val="yellow"/>
          <w:lang w:val="en-GB"/>
        </w:rPr>
        <w:t>on</w:t>
      </w:r>
      <w:r w:rsidRPr="00367498">
        <w:rPr>
          <w:rFonts w:ascii="Söhne" w:eastAsia="Arial" w:hAnsi="Söhne" w:cs="Arial"/>
          <w:sz w:val="18"/>
          <w:szCs w:val="18"/>
          <w:highlight w:val="yellow"/>
          <w:lang w:val="en-GB"/>
        </w:rPr>
        <w:t xml:space="preserve"> </w:t>
      </w:r>
      <w:r w:rsidRPr="00367498">
        <w:rPr>
          <w:rFonts w:ascii="Söhne" w:eastAsia="Arial" w:hAnsi="Söhne" w:cs="Arial"/>
          <w:sz w:val="18"/>
          <w:szCs w:val="18"/>
          <w:highlight w:val="yellow"/>
          <w:u w:val="double"/>
          <w:lang w:val="en-GB"/>
        </w:rPr>
        <w:t>to</w:t>
      </w:r>
      <w:r w:rsidRPr="00367498">
        <w:rPr>
          <w:rFonts w:ascii="Söhne" w:eastAsia="Arial" w:hAnsi="Söhne" w:cs="Arial"/>
          <w:sz w:val="18"/>
          <w:szCs w:val="18"/>
          <w:lang w:val="en-GB"/>
        </w:rPr>
        <w:t xml:space="preserve"> individual animals, its efficacy can be assessed immediately after the stun </w:t>
      </w:r>
      <w:r w:rsidRPr="00367498">
        <w:rPr>
          <w:rFonts w:ascii="Söhne" w:eastAsia="Arial" w:hAnsi="Söhne" w:cs="Arial"/>
          <w:sz w:val="18"/>
          <w:szCs w:val="18"/>
          <w:u w:val="double"/>
          <w:lang w:val="en-GB"/>
        </w:rPr>
        <w:t xml:space="preserve">[Nielsen </w:t>
      </w:r>
      <w:r w:rsidRPr="00367498">
        <w:rPr>
          <w:rFonts w:ascii="Söhne" w:eastAsia="Arial" w:hAnsi="Söhne" w:cs="Arial"/>
          <w:i/>
          <w:iCs/>
          <w:sz w:val="18"/>
          <w:szCs w:val="18"/>
          <w:u w:val="double"/>
          <w:lang w:val="en-GB"/>
        </w:rPr>
        <w:t>et al.</w:t>
      </w:r>
      <w:r w:rsidRPr="00367498">
        <w:rPr>
          <w:rFonts w:ascii="Söhne" w:eastAsia="Arial" w:hAnsi="Söhne" w:cs="Arial"/>
          <w:sz w:val="18"/>
          <w:szCs w:val="18"/>
          <w:u w:val="double"/>
          <w:lang w:val="en-GB"/>
        </w:rPr>
        <w:t>, 2018]</w:t>
      </w:r>
      <w:r w:rsidRPr="00367498">
        <w:rPr>
          <w:rFonts w:ascii="Söhne" w:eastAsia="Arial" w:hAnsi="Söhne" w:cs="Arial"/>
          <w:sz w:val="18"/>
          <w:szCs w:val="18"/>
          <w:lang w:val="en-GB"/>
        </w:rPr>
        <w:t xml:space="preserve">. </w:t>
      </w:r>
    </w:p>
    <w:p w14:paraId="7EE52EEB" w14:textId="77777777" w:rsidR="00C56B2D" w:rsidRPr="00367498" w:rsidRDefault="00C56B2D" w:rsidP="00C56B2D">
      <w:pPr>
        <w:spacing w:after="240" w:line="276" w:lineRule="auto"/>
        <w:ind w:left="426"/>
        <w:jc w:val="both"/>
        <w:rPr>
          <w:rFonts w:ascii="Söhne" w:eastAsia="Arial" w:hAnsi="Söhne" w:cs="Arial"/>
          <w:sz w:val="18"/>
          <w:szCs w:val="18"/>
          <w:highlight w:val="yellow"/>
          <w:u w:val="double"/>
          <w:lang w:val="en-GB" w:eastAsia="ja-JP"/>
        </w:rPr>
      </w:pPr>
      <w:r w:rsidRPr="00367498">
        <w:rPr>
          <w:rFonts w:ascii="Söhne" w:eastAsia="Arial" w:hAnsi="Söhne" w:cs="Arial"/>
          <w:sz w:val="18"/>
          <w:szCs w:val="18"/>
          <w:u w:val="double"/>
          <w:lang w:val="en-GB" w:eastAsia="ja-JP"/>
        </w:rPr>
        <w:t xml:space="preserve">Effectiveness of stunning should be monitored at different stages: immediately after stunning, </w:t>
      </w:r>
      <w:r w:rsidRPr="00367498">
        <w:rPr>
          <w:rFonts w:ascii="Söhne" w:eastAsia="Arial" w:hAnsi="Söhne" w:cs="Arial"/>
          <w:sz w:val="18"/>
          <w:szCs w:val="18"/>
          <w:highlight w:val="yellow"/>
          <w:u w:val="double"/>
          <w:lang w:val="en-GB" w:eastAsia="ja-JP"/>
        </w:rPr>
        <w:t>and</w:t>
      </w:r>
      <w:r w:rsidRPr="00367498">
        <w:rPr>
          <w:rFonts w:ascii="Söhne" w:eastAsia="Arial" w:hAnsi="Söhne" w:cs="Arial"/>
          <w:sz w:val="18"/>
          <w:szCs w:val="18"/>
          <w:u w:val="double"/>
          <w:lang w:val="en-GB" w:eastAsia="ja-JP"/>
        </w:rPr>
        <w:t xml:space="preserve"> just before and during bleeding until death </w:t>
      </w:r>
      <w:r w:rsidRPr="00367498">
        <w:rPr>
          <w:rFonts w:ascii="Söhne" w:eastAsia="Arial" w:hAnsi="Söhne" w:cs="Arial"/>
          <w:sz w:val="18"/>
          <w:szCs w:val="18"/>
          <w:highlight w:val="yellow"/>
          <w:u w:val="double"/>
          <w:lang w:val="en-GB" w:eastAsia="ja-JP"/>
        </w:rPr>
        <w:t xml:space="preserve">is confirmed </w:t>
      </w:r>
      <w:r w:rsidRPr="00367498">
        <w:rPr>
          <w:rFonts w:ascii="Söhne" w:eastAsia="Arial" w:hAnsi="Söhne" w:cs="Arial"/>
          <w:strike/>
          <w:sz w:val="18"/>
          <w:szCs w:val="18"/>
          <w:highlight w:val="yellow"/>
          <w:u w:val="double"/>
          <w:lang w:val="en-GB" w:eastAsia="ja-JP"/>
        </w:rPr>
        <w:t>occurs</w:t>
      </w:r>
      <w:r w:rsidRPr="00367498">
        <w:rPr>
          <w:rFonts w:ascii="Söhne" w:eastAsia="Arial" w:hAnsi="Söhne" w:cs="Arial"/>
          <w:sz w:val="18"/>
          <w:szCs w:val="18"/>
          <w:highlight w:val="yellow"/>
          <w:u w:val="double"/>
          <w:lang w:val="en-GB" w:eastAsia="ja-JP"/>
        </w:rPr>
        <w:t xml:space="preserve"> </w:t>
      </w:r>
      <w:r w:rsidRPr="00367498">
        <w:rPr>
          <w:rFonts w:ascii="Söhne" w:eastAsia="Arial" w:hAnsi="Söhne" w:cs="Arial"/>
          <w:sz w:val="18"/>
          <w:szCs w:val="18"/>
          <w:u w:val="double"/>
          <w:lang w:val="en-GB" w:eastAsia="ja-JP"/>
        </w:rPr>
        <w:t>[EFSA, 2019; EFSA, 2013a; EFSA, 2013b; AVMA, 2016].</w:t>
      </w:r>
    </w:p>
    <w:p w14:paraId="3945ECAD" w14:textId="7C5CB54F" w:rsidR="00C56B2D" w:rsidRPr="00367498" w:rsidRDefault="00C56B2D" w:rsidP="00C56B2D">
      <w:pPr>
        <w:spacing w:after="240" w:line="276" w:lineRule="auto"/>
        <w:ind w:left="426"/>
        <w:jc w:val="both"/>
        <w:rPr>
          <w:rFonts w:ascii="Söhne" w:eastAsia="MS Mincho" w:hAnsi="Söhne" w:cs="Times New Roman"/>
          <w:sz w:val="18"/>
          <w:szCs w:val="18"/>
          <w:highlight w:val="yellow"/>
          <w:lang w:val="en-GB" w:eastAsia="ja-JP"/>
        </w:rPr>
      </w:pPr>
      <w:r w:rsidRPr="00367498">
        <w:rPr>
          <w:rFonts w:ascii="Söhne" w:eastAsia="Arial" w:hAnsi="Söhne" w:cs="Arial"/>
          <w:sz w:val="18"/>
          <w:szCs w:val="18"/>
          <w:highlight w:val="yellow"/>
          <w:u w:val="double"/>
          <w:lang w:val="en-GB" w:eastAsia="ja-JP"/>
        </w:rPr>
        <w:t>Animal</w:t>
      </w:r>
      <w:r w:rsidR="009F5CDE">
        <w:rPr>
          <w:rFonts w:ascii="Söhne" w:eastAsia="Arial" w:hAnsi="Söhne" w:cs="Arial"/>
          <w:sz w:val="18"/>
          <w:szCs w:val="18"/>
          <w:highlight w:val="yellow"/>
          <w:u w:val="double"/>
          <w:lang w:val="en-GB" w:eastAsia="ja-JP"/>
        </w:rPr>
        <w:t>-</w:t>
      </w:r>
      <w:r w:rsidRPr="00367498">
        <w:rPr>
          <w:rFonts w:ascii="Söhne" w:eastAsia="Arial" w:hAnsi="Söhne" w:cs="Arial"/>
          <w:sz w:val="18"/>
          <w:szCs w:val="18"/>
          <w:highlight w:val="yellow"/>
          <w:u w:val="double"/>
          <w:lang w:val="en-GB" w:eastAsia="ja-JP"/>
        </w:rPr>
        <w:t xml:space="preserve">based measures of an effective stun </w:t>
      </w:r>
      <w:proofErr w:type="spellStart"/>
      <w:r w:rsidRPr="00367498">
        <w:rPr>
          <w:rFonts w:ascii="Söhne" w:eastAsia="Arial" w:hAnsi="Söhne" w:cs="Arial"/>
          <w:sz w:val="18"/>
          <w:szCs w:val="18"/>
          <w:highlight w:val="yellow"/>
          <w:u w:val="double"/>
          <w:lang w:val="en-GB" w:eastAsia="ja-JP"/>
        </w:rPr>
        <w:t>are:</w:t>
      </w:r>
      <w:r w:rsidRPr="00367498">
        <w:rPr>
          <w:rFonts w:ascii="Söhne" w:eastAsia="Arial" w:hAnsi="Söhne" w:cs="Arial"/>
          <w:strike/>
          <w:sz w:val="18"/>
          <w:szCs w:val="18"/>
          <w:highlight w:val="yellow"/>
          <w:u w:val="double"/>
          <w:lang w:val="en-GB" w:eastAsia="ja-JP"/>
        </w:rPr>
        <w:t>An</w:t>
      </w:r>
      <w:proofErr w:type="spellEnd"/>
      <w:r w:rsidRPr="00367498">
        <w:rPr>
          <w:rFonts w:ascii="Söhne" w:eastAsia="Arial" w:hAnsi="Söhne" w:cs="Arial"/>
          <w:strike/>
          <w:sz w:val="18"/>
          <w:szCs w:val="18"/>
          <w:highlight w:val="yellow"/>
          <w:u w:val="double"/>
          <w:lang w:val="en-GB" w:eastAsia="ja-JP"/>
        </w:rPr>
        <w:t xml:space="preserve"> effective stun is characterised the following signs:</w:t>
      </w:r>
      <w:r w:rsidRPr="00367498">
        <w:rPr>
          <w:rFonts w:ascii="Söhne" w:eastAsia="Arial" w:hAnsi="Söhne" w:cs="Arial"/>
          <w:sz w:val="18"/>
          <w:szCs w:val="18"/>
          <w:highlight w:val="yellow"/>
          <w:u w:val="double"/>
          <w:lang w:val="en-GB" w:eastAsia="ja-JP"/>
        </w:rPr>
        <w:t xml:space="preserve"> </w:t>
      </w:r>
      <w:r w:rsidRPr="00367498">
        <w:rPr>
          <w:rFonts w:ascii="Söhne" w:eastAsia="Arial" w:hAnsi="Söhne" w:cs="Arial"/>
          <w:sz w:val="18"/>
          <w:szCs w:val="18"/>
          <w:u w:val="double"/>
          <w:lang w:val="en-GB" w:eastAsia="ja-JP"/>
        </w:rPr>
        <w:t xml:space="preserve">the absence of corneal </w:t>
      </w:r>
      <w:proofErr w:type="spellStart"/>
      <w:r w:rsidRPr="00367498">
        <w:rPr>
          <w:rFonts w:ascii="Söhne" w:eastAsia="Arial" w:hAnsi="Söhne" w:cs="Arial"/>
          <w:sz w:val="18"/>
          <w:szCs w:val="18"/>
          <w:highlight w:val="yellow"/>
          <w:u w:val="double"/>
          <w:lang w:val="en-GB" w:eastAsia="ja-JP"/>
        </w:rPr>
        <w:t>reflex;</w:t>
      </w:r>
      <w:r w:rsidRPr="00367498">
        <w:rPr>
          <w:rFonts w:ascii="Söhne" w:eastAsia="Arial" w:hAnsi="Söhne" w:cs="Arial"/>
          <w:strike/>
          <w:sz w:val="18"/>
          <w:szCs w:val="18"/>
          <w:highlight w:val="yellow"/>
          <w:u w:val="double"/>
          <w:lang w:val="en-GB" w:eastAsia="ja-JP"/>
        </w:rPr>
        <w:t>or</w:t>
      </w:r>
      <w:proofErr w:type="spellEnd"/>
      <w:r w:rsidRPr="00367498">
        <w:rPr>
          <w:rFonts w:ascii="Söhne" w:eastAsia="Arial" w:hAnsi="Söhne" w:cs="Arial"/>
          <w:sz w:val="18"/>
          <w:szCs w:val="18"/>
          <w:highlight w:val="yellow"/>
          <w:u w:val="double"/>
          <w:lang w:val="en-GB" w:eastAsia="ja-JP"/>
        </w:rPr>
        <w:t xml:space="preserve"> </w:t>
      </w:r>
      <w:r w:rsidRPr="00367498">
        <w:rPr>
          <w:rFonts w:ascii="Söhne" w:eastAsia="Arial" w:hAnsi="Söhne" w:cs="Arial"/>
          <w:sz w:val="18"/>
          <w:szCs w:val="18"/>
          <w:u w:val="double"/>
          <w:lang w:val="en-GB" w:eastAsia="ja-JP"/>
        </w:rPr>
        <w:t xml:space="preserve">palpebral reflex, </w:t>
      </w:r>
      <w:r w:rsidRPr="00367498">
        <w:rPr>
          <w:rFonts w:ascii="Söhne" w:eastAsia="Arial" w:hAnsi="Söhne" w:cs="Arial"/>
          <w:sz w:val="18"/>
          <w:szCs w:val="18"/>
          <w:highlight w:val="yellow"/>
          <w:u w:val="double"/>
          <w:lang w:val="en-GB" w:eastAsia="ja-JP"/>
        </w:rPr>
        <w:t>apnoea</w:t>
      </w:r>
      <w:r w:rsidRPr="00367498">
        <w:rPr>
          <w:rFonts w:ascii="Söhne" w:eastAsia="Arial" w:hAnsi="Söhne" w:cs="Arial"/>
          <w:strike/>
          <w:sz w:val="18"/>
          <w:szCs w:val="18"/>
          <w:highlight w:val="yellow"/>
          <w:u w:val="double"/>
          <w:lang w:val="en-GB" w:eastAsia="ja-JP"/>
        </w:rPr>
        <w:t>,</w:t>
      </w:r>
      <w:r w:rsidRPr="00367498">
        <w:rPr>
          <w:rFonts w:ascii="Söhne" w:eastAsia="Arial" w:hAnsi="Söhne" w:cs="Arial"/>
          <w:sz w:val="18"/>
          <w:szCs w:val="18"/>
          <w:highlight w:val="yellow"/>
          <w:u w:val="double"/>
          <w:lang w:val="en-GB" w:eastAsia="ja-JP"/>
        </w:rPr>
        <w:t xml:space="preserve">; </w:t>
      </w:r>
      <w:r w:rsidRPr="00367498">
        <w:rPr>
          <w:rFonts w:ascii="Söhne" w:eastAsia="Arial" w:hAnsi="Söhne" w:cs="Arial"/>
          <w:strike/>
          <w:sz w:val="18"/>
          <w:szCs w:val="18"/>
          <w:highlight w:val="yellow"/>
          <w:u w:val="double"/>
          <w:lang w:val="en-GB" w:eastAsia="ja-JP"/>
        </w:rPr>
        <w:t xml:space="preserve">the absence of rhythmic breathing and the presence of immediate collapse </w:t>
      </w:r>
      <w:r w:rsidRPr="00367498">
        <w:rPr>
          <w:rFonts w:ascii="Söhne" w:eastAsia="Arial" w:hAnsi="Söhne" w:cs="Arial"/>
          <w:sz w:val="18"/>
          <w:szCs w:val="18"/>
          <w:highlight w:val="yellow"/>
          <w:u w:val="double"/>
          <w:lang w:val="en-GB" w:eastAsia="ja-JP"/>
        </w:rPr>
        <w:t>loss of posture; presence of tonic-</w:t>
      </w:r>
      <w:proofErr w:type="spellStart"/>
      <w:r w:rsidRPr="00367498">
        <w:rPr>
          <w:rFonts w:ascii="Söhne" w:eastAsia="Arial" w:hAnsi="Söhne" w:cs="Arial"/>
          <w:sz w:val="18"/>
          <w:szCs w:val="18"/>
          <w:highlight w:val="yellow"/>
          <w:u w:val="double"/>
          <w:lang w:val="en-GB" w:eastAsia="ja-JP"/>
        </w:rPr>
        <w:t>clonic</w:t>
      </w:r>
      <w:proofErr w:type="spellEnd"/>
      <w:r w:rsidRPr="00367498">
        <w:rPr>
          <w:rFonts w:ascii="Söhne" w:eastAsia="Arial" w:hAnsi="Söhne" w:cs="Arial"/>
          <w:sz w:val="18"/>
          <w:szCs w:val="18"/>
          <w:highlight w:val="yellow"/>
          <w:u w:val="double"/>
          <w:lang w:val="en-GB" w:eastAsia="ja-JP"/>
        </w:rPr>
        <w:t xml:space="preserve"> seizure.</w:t>
      </w:r>
    </w:p>
    <w:p w14:paraId="4A9573B3" w14:textId="77777777" w:rsidR="00C56B2D" w:rsidRPr="00367498" w:rsidRDefault="00C56B2D" w:rsidP="00C56B2D">
      <w:pPr>
        <w:spacing w:after="240"/>
        <w:ind w:left="426"/>
        <w:jc w:val="both"/>
        <w:rPr>
          <w:rFonts w:ascii="Söhne" w:eastAsia="Arial" w:hAnsi="Söhne" w:cs="Arial"/>
          <w:sz w:val="18"/>
          <w:szCs w:val="18"/>
          <w:u w:val="double"/>
          <w:lang w:val="en-GB" w:eastAsia="ja-JP"/>
        </w:rPr>
      </w:pPr>
      <w:r w:rsidRPr="00367498">
        <w:rPr>
          <w:rFonts w:ascii="Söhne" w:eastAsia="Arial" w:hAnsi="Söhne" w:cs="Arial"/>
          <w:sz w:val="18"/>
          <w:szCs w:val="18"/>
          <w:highlight w:val="yellow"/>
          <w:u w:val="double"/>
          <w:lang w:val="en-GB" w:eastAsia="ja-JP"/>
        </w:rPr>
        <w:t xml:space="preserve">Animal-based measures of ineffective stun or recovery of consciousness </w:t>
      </w:r>
      <w:proofErr w:type="spellStart"/>
      <w:r w:rsidRPr="00367498">
        <w:rPr>
          <w:rFonts w:ascii="Söhne" w:eastAsia="Arial" w:hAnsi="Söhne" w:cs="Arial"/>
          <w:sz w:val="18"/>
          <w:szCs w:val="18"/>
          <w:highlight w:val="yellow"/>
          <w:u w:val="double"/>
          <w:lang w:val="en-GB" w:eastAsia="ja-JP"/>
        </w:rPr>
        <w:t>are:</w:t>
      </w:r>
      <w:r w:rsidRPr="00367498">
        <w:rPr>
          <w:rFonts w:ascii="Söhne" w:eastAsia="Arial" w:hAnsi="Söhne" w:cs="Arial"/>
          <w:strike/>
          <w:sz w:val="18"/>
          <w:szCs w:val="18"/>
          <w:highlight w:val="yellow"/>
          <w:u w:val="double"/>
          <w:lang w:val="en-GB" w:eastAsia="ja-JP"/>
        </w:rPr>
        <w:t>The</w:t>
      </w:r>
      <w:proofErr w:type="spellEnd"/>
      <w:r w:rsidRPr="00367498">
        <w:rPr>
          <w:rFonts w:ascii="Söhne" w:eastAsia="Arial" w:hAnsi="Söhne" w:cs="Arial"/>
          <w:strike/>
          <w:sz w:val="18"/>
          <w:szCs w:val="18"/>
          <w:highlight w:val="yellow"/>
          <w:u w:val="double"/>
          <w:lang w:val="en-GB" w:eastAsia="ja-JP"/>
        </w:rPr>
        <w:t xml:space="preserve"> presence of any of the following signs indicates a high risk of ineffective stun or recovery of consciousness:</w:t>
      </w:r>
      <w:r w:rsidRPr="00367498">
        <w:rPr>
          <w:rFonts w:ascii="Söhne" w:eastAsia="Arial" w:hAnsi="Söhne" w:cs="Arial"/>
          <w:sz w:val="18"/>
          <w:szCs w:val="18"/>
          <w:highlight w:val="yellow"/>
          <w:u w:val="double"/>
          <w:lang w:val="en-GB" w:eastAsia="ja-JP"/>
        </w:rPr>
        <w:t xml:space="preserve"> </w:t>
      </w:r>
      <w:r w:rsidRPr="00367498">
        <w:rPr>
          <w:rFonts w:ascii="Söhne" w:eastAsia="Arial" w:hAnsi="Söhne" w:cs="Arial"/>
          <w:sz w:val="18"/>
          <w:szCs w:val="18"/>
          <w:u w:val="double"/>
          <w:lang w:val="en-GB" w:eastAsia="ja-JP"/>
        </w:rPr>
        <w:t xml:space="preserve">vocalisations; spontaneous blinking; righting reflex; presence of corneal </w:t>
      </w:r>
      <w:r w:rsidRPr="00367498">
        <w:rPr>
          <w:rFonts w:ascii="Söhne" w:eastAsia="Arial" w:hAnsi="Söhne" w:cs="Arial"/>
          <w:sz w:val="18"/>
          <w:szCs w:val="18"/>
          <w:highlight w:val="yellow"/>
          <w:u w:val="double"/>
          <w:lang w:val="en-GB" w:eastAsia="ja-JP"/>
        </w:rPr>
        <w:t xml:space="preserve">reflex; </w:t>
      </w:r>
      <w:r w:rsidRPr="00367498">
        <w:rPr>
          <w:rFonts w:ascii="Söhne" w:eastAsia="Arial" w:hAnsi="Söhne" w:cs="Arial"/>
          <w:strike/>
          <w:sz w:val="18"/>
          <w:szCs w:val="18"/>
          <w:highlight w:val="yellow"/>
          <w:u w:val="double"/>
          <w:lang w:val="en-GB" w:eastAsia="ja-JP"/>
        </w:rPr>
        <w:t>or</w:t>
      </w:r>
      <w:r w:rsidRPr="00367498">
        <w:rPr>
          <w:rFonts w:ascii="Söhne" w:eastAsia="Arial" w:hAnsi="Söhne" w:cs="Arial"/>
          <w:sz w:val="18"/>
          <w:szCs w:val="18"/>
          <w:highlight w:val="yellow"/>
          <w:u w:val="double"/>
          <w:lang w:val="en-GB" w:eastAsia="ja-JP"/>
        </w:rPr>
        <w:t xml:space="preserve"> </w:t>
      </w:r>
      <w:r w:rsidRPr="00367498">
        <w:rPr>
          <w:rFonts w:ascii="Söhne" w:eastAsia="Arial" w:hAnsi="Söhne" w:cs="Arial"/>
          <w:sz w:val="18"/>
          <w:szCs w:val="18"/>
          <w:u w:val="double"/>
          <w:lang w:val="en-GB" w:eastAsia="ja-JP"/>
        </w:rPr>
        <w:t>palpebral reflex; rhythmic breathing</w:t>
      </w:r>
      <w:r w:rsidRPr="00367498">
        <w:rPr>
          <w:rFonts w:ascii="Söhne" w:eastAsia="Arial" w:hAnsi="Söhne" w:cs="Arial"/>
          <w:sz w:val="18"/>
          <w:szCs w:val="18"/>
          <w:highlight w:val="yellow"/>
          <w:u w:val="double"/>
          <w:lang w:val="en-GB" w:eastAsia="ja-JP"/>
        </w:rPr>
        <w:t>.</w:t>
      </w:r>
    </w:p>
    <w:p w14:paraId="62848579" w14:textId="77777777"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i/>
          <w:iCs/>
          <w:sz w:val="18"/>
          <w:szCs w:val="18"/>
          <w:lang w:val="en-GB"/>
        </w:rPr>
        <w:t xml:space="preserve">Cervical dislocation </w:t>
      </w:r>
      <w:r w:rsidRPr="00367498">
        <w:rPr>
          <w:rFonts w:ascii="Söhne" w:eastAsia="Arial" w:hAnsi="Söhne" w:cs="Arial"/>
          <w:i/>
          <w:iCs/>
          <w:strike/>
          <w:sz w:val="18"/>
          <w:szCs w:val="18"/>
          <w:highlight w:val="yellow"/>
          <w:lang w:val="en-GB"/>
        </w:rPr>
        <w:t>and decapitation</w:t>
      </w:r>
    </w:p>
    <w:p w14:paraId="11015EEF" w14:textId="77777777"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sz w:val="18"/>
          <w:szCs w:val="18"/>
          <w:lang w:val="en-GB"/>
        </w:rPr>
        <w:t xml:space="preserve">Death can be confirmed from several indicators: </w:t>
      </w:r>
      <w:r w:rsidRPr="00367498">
        <w:rPr>
          <w:rFonts w:ascii="Söhne" w:eastAsia="Arial" w:hAnsi="Söhne" w:cs="Arial"/>
          <w:sz w:val="18"/>
          <w:szCs w:val="18"/>
          <w:u w:val="double"/>
          <w:lang w:val="en-GB"/>
        </w:rPr>
        <w:t xml:space="preserve">complete severance between the brain and the spinal cord (i.e. gap between neck vertebrae and base of skull), </w:t>
      </w:r>
      <w:r w:rsidRPr="00367498">
        <w:rPr>
          <w:rFonts w:ascii="Söhne" w:eastAsia="Arial" w:hAnsi="Söhne" w:cs="Arial"/>
          <w:sz w:val="18"/>
          <w:szCs w:val="18"/>
          <w:lang w:val="en-GB"/>
        </w:rPr>
        <w:t xml:space="preserve">permanent absence of breathing, absence of corneal or palpebral reflex, dilated pupil, or relaxed carcass [EFSA, 2013a]. </w:t>
      </w:r>
    </w:p>
    <w:p w14:paraId="7CA3A07B" w14:textId="77777777" w:rsidR="00C56B2D" w:rsidRPr="00367498" w:rsidRDefault="00C56B2D" w:rsidP="00C56B2D">
      <w:pPr>
        <w:spacing w:after="240"/>
        <w:ind w:left="426"/>
        <w:jc w:val="both"/>
        <w:rPr>
          <w:rFonts w:ascii="Söhne" w:eastAsia="Arial" w:hAnsi="Söhne" w:cs="Arial"/>
          <w:i/>
          <w:iCs/>
          <w:sz w:val="18"/>
          <w:szCs w:val="18"/>
          <w:u w:val="double"/>
          <w:lang w:val="en-GB"/>
        </w:rPr>
      </w:pPr>
      <w:r w:rsidRPr="00367498">
        <w:rPr>
          <w:rFonts w:ascii="Söhne" w:eastAsia="Arial" w:hAnsi="Söhne" w:cs="Arial"/>
          <w:i/>
          <w:iCs/>
          <w:sz w:val="18"/>
          <w:szCs w:val="18"/>
          <w:highlight w:val="yellow"/>
          <w:u w:val="double"/>
          <w:lang w:val="en-GB"/>
        </w:rPr>
        <w:t>Decapitation</w:t>
      </w:r>
    </w:p>
    <w:p w14:paraId="2C508E96" w14:textId="77777777" w:rsidR="00C56B2D" w:rsidRPr="00367498" w:rsidRDefault="00C56B2D" w:rsidP="00C56B2D">
      <w:pPr>
        <w:spacing w:after="240"/>
        <w:ind w:left="426"/>
        <w:jc w:val="both"/>
        <w:rPr>
          <w:rFonts w:ascii="Söhne" w:eastAsia="Arial" w:hAnsi="Söhne" w:cs="Arial"/>
          <w:sz w:val="18"/>
          <w:szCs w:val="18"/>
          <w:u w:val="double"/>
          <w:lang w:val="en-GB"/>
        </w:rPr>
      </w:pPr>
      <w:r w:rsidRPr="00367498">
        <w:rPr>
          <w:rFonts w:ascii="Söhne" w:eastAsia="Arial" w:hAnsi="Söhne" w:cs="Arial"/>
          <w:strike/>
          <w:sz w:val="18"/>
          <w:szCs w:val="18"/>
          <w:highlight w:val="yellow"/>
          <w:lang w:val="en-GB"/>
        </w:rPr>
        <w:t>ABM for death by decapitation:</w:t>
      </w:r>
      <w:r w:rsidRPr="00367498">
        <w:rPr>
          <w:rFonts w:ascii="Söhne" w:eastAsia="Arial" w:hAnsi="Söhne" w:cs="Arial"/>
          <w:sz w:val="18"/>
          <w:szCs w:val="18"/>
          <w:u w:val="double"/>
          <w:lang w:val="en-GB"/>
        </w:rPr>
        <w:t xml:space="preserve"> </w:t>
      </w:r>
      <w:proofErr w:type="spellStart"/>
      <w:r w:rsidRPr="00367498">
        <w:rPr>
          <w:rFonts w:ascii="Söhne" w:eastAsia="Arial" w:hAnsi="Söhne" w:cs="Arial"/>
          <w:strike/>
          <w:sz w:val="18"/>
          <w:szCs w:val="18"/>
          <w:highlight w:val="yellow"/>
          <w:u w:val="double"/>
          <w:lang w:val="en-GB"/>
        </w:rPr>
        <w:t>d</w:t>
      </w:r>
      <w:r w:rsidRPr="00367498">
        <w:rPr>
          <w:rFonts w:ascii="Söhne" w:eastAsia="Arial" w:hAnsi="Söhne" w:cs="Arial"/>
          <w:sz w:val="18"/>
          <w:szCs w:val="18"/>
          <w:highlight w:val="yellow"/>
          <w:u w:val="double"/>
          <w:lang w:val="en-GB"/>
        </w:rPr>
        <w:t>D</w:t>
      </w:r>
      <w:r w:rsidRPr="00367498">
        <w:rPr>
          <w:rFonts w:ascii="Söhne" w:eastAsia="Arial" w:hAnsi="Söhne" w:cs="Arial"/>
          <w:sz w:val="18"/>
          <w:szCs w:val="18"/>
          <w:u w:val="double"/>
          <w:lang w:val="en-GB"/>
        </w:rPr>
        <w:t>eath</w:t>
      </w:r>
      <w:proofErr w:type="spellEnd"/>
      <w:r w:rsidRPr="00367498">
        <w:rPr>
          <w:rFonts w:ascii="Söhne" w:eastAsia="Arial" w:hAnsi="Söhne" w:cs="Arial"/>
          <w:sz w:val="18"/>
          <w:szCs w:val="18"/>
          <w:u w:val="double"/>
          <w:lang w:val="en-GB"/>
        </w:rPr>
        <w:t xml:space="preserve"> can be confirmed by complete severance between the head and the body</w:t>
      </w:r>
    </w:p>
    <w:p w14:paraId="297AECBB" w14:textId="77777777" w:rsidR="00C56B2D" w:rsidRPr="00367498"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367498">
        <w:rPr>
          <w:rFonts w:ascii="Söhne" w:eastAsia="Times New Roman" w:hAnsi="Söhne" w:cs="Arial"/>
          <w:sz w:val="18"/>
          <w:szCs w:val="18"/>
          <w:lang w:val="en-GB" w:eastAsia="fr-FR"/>
        </w:rPr>
        <w:t>3</w:t>
      </w:r>
      <w:r w:rsidRPr="00367498">
        <w:rPr>
          <w:rFonts w:ascii="Söhne" w:eastAsia="Times New Roman" w:hAnsi="Söhne" w:cs="Arial"/>
          <w:strike/>
          <w:sz w:val="18"/>
          <w:szCs w:val="18"/>
          <w:highlight w:val="yellow"/>
          <w:lang w:val="en-GB" w:eastAsia="fr-FR"/>
        </w:rPr>
        <w:t>.</w:t>
      </w:r>
      <w:r w:rsidRPr="00367498">
        <w:rPr>
          <w:rFonts w:ascii="Söhne" w:eastAsia="Times New Roman" w:hAnsi="Söhne" w:cs="Arial"/>
          <w:sz w:val="18"/>
          <w:szCs w:val="18"/>
          <w:highlight w:val="yellow"/>
          <w:u w:val="double"/>
          <w:lang w:val="en-GB" w:eastAsia="fr-FR"/>
        </w:rPr>
        <w:t>)</w:t>
      </w:r>
      <w:r w:rsidRPr="00367498">
        <w:rPr>
          <w:rFonts w:ascii="Söhne" w:eastAsia="Times New Roman" w:hAnsi="Söhne" w:cs="Arial"/>
          <w:sz w:val="18"/>
          <w:szCs w:val="18"/>
          <w:lang w:val="en-GB" w:eastAsia="fr-FR"/>
        </w:rPr>
        <w:tab/>
      </w:r>
      <w:r w:rsidRPr="00367498">
        <w:rPr>
          <w:rFonts w:ascii="Söhne" w:eastAsia="Times New Roman" w:hAnsi="Söhne" w:cs="Arial"/>
          <w:sz w:val="18"/>
          <w:szCs w:val="18"/>
          <w:u w:val="single"/>
          <w:lang w:val="en-GB" w:eastAsia="fr-FR"/>
        </w:rPr>
        <w:t>Recommendations:</w:t>
      </w:r>
    </w:p>
    <w:p w14:paraId="6BD88C69" w14:textId="77777777"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sz w:val="18"/>
          <w:szCs w:val="18"/>
          <w:u w:val="double"/>
          <w:lang w:val="en-GB" w:eastAsia="ja-JP"/>
        </w:rPr>
        <w:t xml:space="preserve">Penetrative and non-penetrative </w:t>
      </w:r>
      <w:proofErr w:type="spellStart"/>
      <w:r w:rsidRPr="00367498">
        <w:rPr>
          <w:rFonts w:ascii="Söhne" w:eastAsia="Arial" w:hAnsi="Söhne" w:cs="Arial"/>
          <w:i/>
          <w:iCs/>
          <w:strike/>
          <w:sz w:val="18"/>
          <w:szCs w:val="18"/>
          <w:lang w:val="en-GB"/>
        </w:rPr>
        <w:t>C</w:t>
      </w:r>
      <w:r w:rsidRPr="00367498">
        <w:rPr>
          <w:rFonts w:ascii="Söhne" w:eastAsia="Arial" w:hAnsi="Söhne" w:cs="Arial"/>
          <w:sz w:val="18"/>
          <w:szCs w:val="18"/>
          <w:u w:val="double"/>
          <w:lang w:val="en-GB"/>
        </w:rPr>
        <w:t>c</w:t>
      </w:r>
      <w:r w:rsidRPr="00367498">
        <w:rPr>
          <w:rFonts w:ascii="Söhne" w:eastAsia="Arial" w:hAnsi="Söhne" w:cs="Arial"/>
          <w:sz w:val="18"/>
          <w:szCs w:val="18"/>
          <w:lang w:val="en-GB"/>
        </w:rPr>
        <w:t>aptive</w:t>
      </w:r>
      <w:proofErr w:type="spellEnd"/>
      <w:r w:rsidRPr="00367498">
        <w:rPr>
          <w:rFonts w:ascii="Söhne" w:eastAsia="Arial" w:hAnsi="Söhne" w:cs="Arial"/>
          <w:sz w:val="18"/>
          <w:szCs w:val="18"/>
          <w:lang w:val="en-GB"/>
        </w:rPr>
        <w:t xml:space="preserve"> bolt </w:t>
      </w:r>
      <w:r w:rsidRPr="00367498">
        <w:rPr>
          <w:rFonts w:ascii="Söhne" w:eastAsia="Arial" w:hAnsi="Söhne" w:cs="Arial"/>
          <w:strike/>
          <w:sz w:val="18"/>
          <w:szCs w:val="18"/>
          <w:lang w:val="en-GB"/>
        </w:rPr>
        <w:t>and percussive blow to the head</w:t>
      </w:r>
      <w:r w:rsidRPr="00367498">
        <w:rPr>
          <w:rFonts w:ascii="Söhne" w:eastAsia="Arial" w:hAnsi="Söhne" w:cs="Arial"/>
          <w:sz w:val="18"/>
          <w:szCs w:val="18"/>
          <w:lang w:val="en-GB"/>
        </w:rPr>
        <w:t xml:space="preserve"> should only be used as backup or for small-scale slaughtering as in small </w:t>
      </w:r>
      <w:r w:rsidRPr="00367498">
        <w:rPr>
          <w:rFonts w:ascii="Söhne" w:eastAsia="Arial" w:hAnsi="Söhne" w:cs="Arial"/>
          <w:i/>
          <w:iCs/>
          <w:sz w:val="18"/>
          <w:szCs w:val="18"/>
          <w:lang w:val="en-GB"/>
        </w:rPr>
        <w:t>slaughterhouses/abattoirs</w:t>
      </w:r>
      <w:r w:rsidRPr="00367498">
        <w:rPr>
          <w:rFonts w:ascii="Söhne" w:eastAsia="Arial" w:hAnsi="Söhne" w:cs="Arial"/>
          <w:sz w:val="18"/>
          <w:szCs w:val="18"/>
          <w:lang w:val="en-GB"/>
        </w:rPr>
        <w:t xml:space="preserve"> or on-farm slaughter</w:t>
      </w:r>
      <w:r w:rsidRPr="00367498">
        <w:rPr>
          <w:rFonts w:ascii="Söhne" w:hAnsi="Söhne" w:cs="Arial"/>
          <w:bCs/>
          <w:sz w:val="18"/>
          <w:szCs w:val="18"/>
          <w:u w:val="double"/>
          <w:lang w:val="en-GB"/>
        </w:rPr>
        <w:t xml:space="preserve"> or for emergency killing</w:t>
      </w:r>
      <w:r w:rsidRPr="00367498">
        <w:rPr>
          <w:rFonts w:ascii="Söhne" w:eastAsia="Arial" w:hAnsi="Söhne" w:cs="Arial"/>
          <w:sz w:val="18"/>
          <w:szCs w:val="18"/>
          <w:lang w:val="en-GB"/>
        </w:rPr>
        <w:t>.</w:t>
      </w:r>
    </w:p>
    <w:p w14:paraId="6D8F871C" w14:textId="77777777" w:rsidR="00C56B2D" w:rsidRPr="00367498" w:rsidRDefault="00C56B2D" w:rsidP="00C56B2D">
      <w:pPr>
        <w:spacing w:after="240"/>
        <w:ind w:left="426"/>
        <w:rPr>
          <w:rFonts w:ascii="Söhne" w:eastAsia="Arial" w:hAnsi="Söhne" w:cs="Arial"/>
          <w:i/>
          <w:iCs/>
          <w:sz w:val="18"/>
          <w:szCs w:val="18"/>
          <w:lang w:val="en-GB"/>
        </w:rPr>
      </w:pPr>
      <w:r w:rsidRPr="00367498">
        <w:rPr>
          <w:rFonts w:ascii="Söhne" w:eastAsia="Arial" w:hAnsi="Söhne" w:cs="Arial"/>
          <w:i/>
          <w:iCs/>
          <w:sz w:val="18"/>
          <w:szCs w:val="18"/>
          <w:u w:val="double"/>
          <w:lang w:val="en-GB" w:eastAsia="ja-JP"/>
        </w:rPr>
        <w:t xml:space="preserve">Penetrative and non-penetrative </w:t>
      </w:r>
      <w:bookmarkStart w:id="44" w:name="_Hlk91436582"/>
      <w:proofErr w:type="spellStart"/>
      <w:r w:rsidRPr="00367498">
        <w:rPr>
          <w:rFonts w:ascii="Söhne" w:eastAsia="Arial" w:hAnsi="Söhne" w:cs="Arial"/>
          <w:i/>
          <w:iCs/>
          <w:strike/>
          <w:sz w:val="18"/>
          <w:szCs w:val="18"/>
          <w:lang w:val="en-GB"/>
        </w:rPr>
        <w:t>C</w:t>
      </w:r>
      <w:r w:rsidRPr="00367498">
        <w:rPr>
          <w:rFonts w:ascii="Söhne" w:eastAsia="Arial" w:hAnsi="Söhne" w:cs="Arial"/>
          <w:i/>
          <w:iCs/>
          <w:sz w:val="18"/>
          <w:szCs w:val="18"/>
          <w:u w:val="double"/>
          <w:lang w:val="en-GB"/>
        </w:rPr>
        <w:t>c</w:t>
      </w:r>
      <w:bookmarkEnd w:id="44"/>
      <w:r w:rsidRPr="00367498">
        <w:rPr>
          <w:rFonts w:ascii="Söhne" w:eastAsia="Arial" w:hAnsi="Söhne" w:cs="Arial"/>
          <w:i/>
          <w:iCs/>
          <w:sz w:val="18"/>
          <w:szCs w:val="18"/>
          <w:lang w:val="en-GB"/>
        </w:rPr>
        <w:t>aptive</w:t>
      </w:r>
      <w:proofErr w:type="spellEnd"/>
      <w:r w:rsidRPr="00367498">
        <w:rPr>
          <w:rFonts w:ascii="Söhne" w:eastAsia="Arial" w:hAnsi="Söhne" w:cs="Arial"/>
          <w:i/>
          <w:iCs/>
          <w:sz w:val="18"/>
          <w:szCs w:val="18"/>
          <w:lang w:val="en-GB"/>
        </w:rPr>
        <w:t xml:space="preserve"> bolt</w:t>
      </w:r>
    </w:p>
    <w:p w14:paraId="363F3DD3" w14:textId="77777777" w:rsidR="00C56B2D" w:rsidRPr="00367498" w:rsidRDefault="00C56B2D" w:rsidP="00C56B2D">
      <w:pPr>
        <w:pStyle w:val="NoSpacing"/>
        <w:spacing w:after="240"/>
        <w:ind w:left="426"/>
        <w:jc w:val="both"/>
        <w:rPr>
          <w:rFonts w:ascii="Söhne" w:eastAsia="Arial" w:hAnsi="Söhne" w:cs="Arial"/>
          <w:sz w:val="18"/>
          <w:szCs w:val="18"/>
          <w:lang w:val="en-GB"/>
        </w:rPr>
      </w:pPr>
      <w:r w:rsidRPr="00367498">
        <w:rPr>
          <w:rFonts w:ascii="Söhne" w:eastAsiaTheme="minorEastAsia" w:hAnsi="Söhne" w:cs="Arial"/>
          <w:sz w:val="18"/>
          <w:szCs w:val="18"/>
          <w:lang w:val="en-GB" w:eastAsia="zh-CN"/>
        </w:rPr>
        <w:t xml:space="preserve">The captive bolt gun should be </w:t>
      </w:r>
      <w:r w:rsidRPr="00367498">
        <w:rPr>
          <w:rFonts w:ascii="Söhne" w:hAnsi="Söhne" w:cs="Arial"/>
          <w:sz w:val="18"/>
          <w:szCs w:val="18"/>
          <w:u w:val="double"/>
          <w:lang w:val="en-GB"/>
        </w:rPr>
        <w:t>used,</w:t>
      </w:r>
      <w:r w:rsidRPr="00367498">
        <w:rPr>
          <w:rFonts w:ascii="Söhne" w:hAnsi="Söhne" w:cs="Arial"/>
          <w:sz w:val="18"/>
          <w:szCs w:val="18"/>
          <w:lang w:val="en-GB"/>
        </w:rPr>
        <w:t xml:space="preserve"> </w:t>
      </w:r>
      <w:r w:rsidRPr="00367498">
        <w:rPr>
          <w:rFonts w:ascii="Söhne" w:eastAsiaTheme="minorEastAsia" w:hAnsi="Söhne" w:cs="Arial"/>
          <w:sz w:val="18"/>
          <w:szCs w:val="18"/>
          <w:lang w:val="en-GB" w:eastAsia="zh-CN"/>
        </w:rPr>
        <w:t xml:space="preserve">cleaned, maintained and stored following </w:t>
      </w:r>
      <w:r w:rsidRPr="00367498">
        <w:rPr>
          <w:rFonts w:ascii="Söhne" w:eastAsiaTheme="minorEastAsia" w:hAnsi="Söhne" w:cs="Arial"/>
          <w:sz w:val="18"/>
          <w:szCs w:val="18"/>
          <w:highlight w:val="yellow"/>
          <w:u w:val="double"/>
          <w:lang w:val="en-GB" w:eastAsia="zh-CN"/>
        </w:rPr>
        <w:t>the</w:t>
      </w:r>
      <w:r w:rsidRPr="00367498">
        <w:rPr>
          <w:rFonts w:ascii="Söhne" w:eastAsiaTheme="minorEastAsia" w:hAnsi="Söhne" w:cs="Arial"/>
          <w:sz w:val="18"/>
          <w:szCs w:val="18"/>
          <w:lang w:val="en-GB" w:eastAsia="zh-CN"/>
        </w:rPr>
        <w:t xml:space="preserve"> manufacturer’s recommendations.</w:t>
      </w:r>
    </w:p>
    <w:p w14:paraId="33339CD9" w14:textId="77777777" w:rsidR="00C56B2D" w:rsidRPr="00367498" w:rsidRDefault="00C56B2D" w:rsidP="00C56B2D">
      <w:pPr>
        <w:pStyle w:val="NoSpacing"/>
        <w:spacing w:after="240"/>
        <w:ind w:left="426"/>
        <w:jc w:val="both"/>
        <w:rPr>
          <w:rFonts w:ascii="Söhne" w:eastAsia="Arial" w:hAnsi="Söhne" w:cs="Arial"/>
          <w:sz w:val="18"/>
          <w:szCs w:val="18"/>
          <w:lang w:val="en-GB"/>
        </w:rPr>
      </w:pPr>
      <w:r w:rsidRPr="00367498">
        <w:rPr>
          <w:rFonts w:ascii="Söhne" w:eastAsiaTheme="minorEastAsia" w:hAnsi="Söhne" w:cs="Arial"/>
          <w:sz w:val="18"/>
          <w:szCs w:val="18"/>
          <w:lang w:val="en-GB" w:eastAsia="zh-CN"/>
        </w:rPr>
        <w:t xml:space="preserve">Effectiveness of the </w:t>
      </w:r>
      <w:r w:rsidRPr="00367498">
        <w:rPr>
          <w:rFonts w:ascii="Söhne" w:eastAsiaTheme="minorEastAsia" w:hAnsi="Söhne" w:cs="Arial"/>
          <w:i/>
          <w:iCs/>
          <w:sz w:val="18"/>
          <w:szCs w:val="18"/>
          <w:lang w:val="en-GB" w:eastAsia="zh-CN"/>
        </w:rPr>
        <w:t>stunning</w:t>
      </w:r>
      <w:r w:rsidRPr="00367498">
        <w:rPr>
          <w:rFonts w:ascii="Söhne" w:eastAsiaTheme="minorEastAsia" w:hAnsi="Söhne" w:cs="Arial"/>
          <w:sz w:val="18"/>
          <w:szCs w:val="18"/>
          <w:lang w:val="en-GB" w:eastAsia="zh-CN"/>
        </w:rPr>
        <w:t xml:space="preserve"> should be monitored regularly.</w:t>
      </w:r>
    </w:p>
    <w:p w14:paraId="5E14F876" w14:textId="77777777" w:rsidR="00C56B2D" w:rsidRPr="00367498" w:rsidRDefault="00C56B2D" w:rsidP="00C56B2D">
      <w:pPr>
        <w:pStyle w:val="NoSpacing"/>
        <w:spacing w:after="240"/>
        <w:ind w:left="426"/>
        <w:jc w:val="both"/>
        <w:rPr>
          <w:rFonts w:ascii="Söhne" w:eastAsiaTheme="minorEastAsia" w:hAnsi="Söhne" w:cs="Arial"/>
          <w:sz w:val="18"/>
          <w:szCs w:val="18"/>
          <w:lang w:val="en-GB" w:eastAsia="zh-CN"/>
        </w:rPr>
      </w:pPr>
      <w:r w:rsidRPr="00367498">
        <w:rPr>
          <w:rFonts w:ascii="Söhne" w:eastAsiaTheme="minorEastAsia" w:hAnsi="Söhne" w:cs="Arial"/>
          <w:sz w:val="18"/>
          <w:szCs w:val="18"/>
          <w:lang w:val="en-GB" w:eastAsia="zh-CN"/>
        </w:rPr>
        <w:t>Because it requires precision, this method should only be applied with proper restrain</w:t>
      </w:r>
      <w:r w:rsidRPr="00367498">
        <w:rPr>
          <w:rFonts w:ascii="Söhne" w:eastAsiaTheme="minorEastAsia" w:hAnsi="Söhne" w:cs="Arial"/>
          <w:sz w:val="18"/>
          <w:szCs w:val="18"/>
          <w:highlight w:val="yellow"/>
          <w:u w:val="double"/>
          <w:lang w:val="en-GB" w:eastAsia="zh-CN"/>
        </w:rPr>
        <w:t>t</w:t>
      </w:r>
      <w:r w:rsidRPr="00367498">
        <w:rPr>
          <w:rFonts w:ascii="Söhne" w:eastAsiaTheme="minorEastAsia" w:hAnsi="Söhne" w:cs="Arial"/>
          <w:sz w:val="18"/>
          <w:szCs w:val="18"/>
          <w:lang w:val="en-GB" w:eastAsia="zh-CN"/>
        </w:rPr>
        <w:t xml:space="preserve"> of the head of the animal</w:t>
      </w:r>
      <w:r w:rsidRPr="00367498">
        <w:rPr>
          <w:rFonts w:ascii="Söhne" w:eastAsiaTheme="minorEastAsia" w:hAnsi="Söhne" w:cs="Arial"/>
          <w:strike/>
          <w:sz w:val="18"/>
          <w:szCs w:val="18"/>
          <w:highlight w:val="yellow"/>
          <w:lang w:val="en-GB" w:eastAsia="zh-CN"/>
        </w:rPr>
        <w:t>s</w:t>
      </w:r>
      <w:r w:rsidRPr="00367498">
        <w:rPr>
          <w:rFonts w:ascii="Söhne" w:eastAsiaTheme="minorEastAsia" w:hAnsi="Söhne" w:cs="Arial"/>
          <w:sz w:val="18"/>
          <w:szCs w:val="18"/>
          <w:lang w:val="en-GB" w:eastAsia="zh-CN"/>
        </w:rPr>
        <w:t>. In addition, in the case of birds, they should be restrained in a bleeding cone to contain wing flapping.</w:t>
      </w:r>
    </w:p>
    <w:p w14:paraId="658CB995" w14:textId="77777777" w:rsidR="00C56B2D" w:rsidRPr="00367498" w:rsidRDefault="00C56B2D" w:rsidP="00C56B2D">
      <w:pPr>
        <w:pStyle w:val="NoSpacing"/>
        <w:spacing w:after="240"/>
        <w:ind w:left="426"/>
        <w:jc w:val="both"/>
        <w:rPr>
          <w:rFonts w:ascii="Söhne" w:eastAsia="Arial" w:hAnsi="Söhne" w:cs="Arial"/>
          <w:sz w:val="18"/>
          <w:szCs w:val="18"/>
          <w:lang w:val="en-GB"/>
        </w:rPr>
      </w:pPr>
      <w:r w:rsidRPr="00367498">
        <w:rPr>
          <w:rFonts w:ascii="Söhne" w:eastAsia="Arial" w:hAnsi="Söhne" w:cs="Arial"/>
          <w:sz w:val="18"/>
          <w:szCs w:val="18"/>
          <w:lang w:val="en-GB"/>
        </w:rPr>
        <w:t>The captive</w:t>
      </w:r>
      <w:r w:rsidRPr="00367498">
        <w:rPr>
          <w:rFonts w:ascii="Söhne" w:eastAsia="Arial" w:hAnsi="Söhne" w:cs="Arial"/>
          <w:strike/>
          <w:sz w:val="18"/>
          <w:szCs w:val="18"/>
          <w:highlight w:val="yellow"/>
          <w:lang w:val="en-GB"/>
        </w:rPr>
        <w:t>-</w:t>
      </w:r>
      <w:r w:rsidRPr="00367498">
        <w:rPr>
          <w:rFonts w:ascii="Söhne" w:eastAsia="Arial" w:hAnsi="Söhne" w:cs="Arial"/>
          <w:sz w:val="18"/>
          <w:szCs w:val="18"/>
          <w:lang w:val="en-GB"/>
        </w:rPr>
        <w:t>bolt should be pointing perpendicularly on the parietal bones of birds.</w:t>
      </w:r>
    </w:p>
    <w:p w14:paraId="62B8667D" w14:textId="77777777" w:rsidR="00C56B2D" w:rsidRPr="00367498" w:rsidRDefault="00C56B2D" w:rsidP="00C56B2D">
      <w:pPr>
        <w:pStyle w:val="NoSpacing"/>
        <w:spacing w:after="240"/>
        <w:ind w:left="426"/>
        <w:jc w:val="both"/>
        <w:rPr>
          <w:rFonts w:ascii="Söhne" w:eastAsia="Arial" w:hAnsi="Söhne" w:cs="Arial"/>
          <w:sz w:val="18"/>
          <w:szCs w:val="18"/>
          <w:lang w:val="en-GB"/>
        </w:rPr>
      </w:pPr>
      <w:r w:rsidRPr="00367498">
        <w:rPr>
          <w:rFonts w:ascii="Söhne" w:eastAsia="Arial" w:hAnsi="Söhne" w:cs="Arial"/>
          <w:sz w:val="18"/>
          <w:szCs w:val="18"/>
          <w:lang w:val="en-GB"/>
        </w:rPr>
        <w:t xml:space="preserve">Placement is different for birds with </w:t>
      </w:r>
      <w:r w:rsidRPr="00367498">
        <w:rPr>
          <w:rFonts w:ascii="Söhne" w:eastAsia="Arial" w:hAnsi="Söhne" w:cs="Arial"/>
          <w:strike/>
          <w:sz w:val="18"/>
          <w:szCs w:val="18"/>
          <w:highlight w:val="yellow"/>
          <w:lang w:val="en-GB"/>
        </w:rPr>
        <w:t xml:space="preserve">or </w:t>
      </w:r>
      <w:r w:rsidRPr="00367498">
        <w:rPr>
          <w:rFonts w:ascii="Söhne" w:eastAsia="Arial" w:hAnsi="Söhne" w:cs="Arial"/>
          <w:sz w:val="18"/>
          <w:szCs w:val="18"/>
          <w:highlight w:val="yellow"/>
          <w:u w:val="double"/>
          <w:lang w:val="en-GB"/>
        </w:rPr>
        <w:t>and</w:t>
      </w:r>
      <w:r w:rsidRPr="00367498">
        <w:rPr>
          <w:rFonts w:ascii="Söhne" w:eastAsia="Arial" w:hAnsi="Söhne" w:cs="Arial"/>
          <w:sz w:val="18"/>
          <w:szCs w:val="18"/>
          <w:lang w:val="en-GB"/>
        </w:rPr>
        <w:t xml:space="preserve"> without combs:</w:t>
      </w:r>
    </w:p>
    <w:p w14:paraId="5740AFB0" w14:textId="77777777" w:rsidR="00C56B2D" w:rsidRPr="00367498" w:rsidRDefault="00C56B2D" w:rsidP="00C56B2D">
      <w:pPr>
        <w:pStyle w:val="NoSpacing"/>
        <w:spacing w:after="240"/>
        <w:ind w:left="426"/>
        <w:jc w:val="both"/>
        <w:rPr>
          <w:rFonts w:ascii="Söhne" w:eastAsia="Arial" w:hAnsi="Söhne" w:cs="Arial"/>
          <w:i/>
          <w:iCs/>
          <w:sz w:val="18"/>
          <w:szCs w:val="18"/>
          <w:lang w:val="en-GB"/>
        </w:rPr>
      </w:pPr>
      <w:r w:rsidRPr="00367498">
        <w:rPr>
          <w:rFonts w:ascii="Söhne" w:eastAsia="Arial" w:hAnsi="Söhne" w:cs="Arial"/>
          <w:i/>
          <w:iCs/>
          <w:sz w:val="18"/>
          <w:szCs w:val="18"/>
          <w:lang w:val="en-GB"/>
        </w:rPr>
        <w:t>Without comb</w:t>
      </w:r>
    </w:p>
    <w:p w14:paraId="67A0CA74" w14:textId="77777777" w:rsidR="00C56B2D" w:rsidRPr="00367498" w:rsidRDefault="00C56B2D" w:rsidP="00C56B2D">
      <w:pPr>
        <w:pStyle w:val="NoSpacing"/>
        <w:spacing w:after="240"/>
        <w:ind w:left="426"/>
        <w:jc w:val="both"/>
        <w:rPr>
          <w:rFonts w:ascii="Söhne" w:eastAsia="Arial" w:hAnsi="Söhne" w:cs="Arial"/>
          <w:sz w:val="18"/>
          <w:szCs w:val="18"/>
          <w:lang w:val="en-GB"/>
        </w:rPr>
      </w:pPr>
      <w:r w:rsidRPr="00367498">
        <w:rPr>
          <w:rFonts w:ascii="Söhne" w:eastAsia="Arial" w:hAnsi="Söhne" w:cs="Arial"/>
          <w:sz w:val="18"/>
          <w:szCs w:val="18"/>
          <w:lang w:val="en-GB"/>
        </w:rPr>
        <w:t>The placement of the device should be directly on the midline of the skull and at the highest/widest point of the head with the captive bolt aimed directly down toward</w:t>
      </w:r>
      <w:r w:rsidRPr="00367498">
        <w:rPr>
          <w:rFonts w:ascii="Söhne" w:eastAsia="Arial" w:hAnsi="Söhne" w:cs="Arial"/>
          <w:sz w:val="18"/>
          <w:szCs w:val="18"/>
          <w:highlight w:val="yellow"/>
          <w:u w:val="double"/>
          <w:lang w:val="en-GB"/>
        </w:rPr>
        <w:t>s</w:t>
      </w:r>
      <w:r w:rsidRPr="00367498">
        <w:rPr>
          <w:rFonts w:ascii="Söhne" w:eastAsia="Arial" w:hAnsi="Söhne" w:cs="Arial"/>
          <w:sz w:val="18"/>
          <w:szCs w:val="18"/>
          <w:lang w:val="en-GB"/>
        </w:rPr>
        <w:t xml:space="preserve"> the brain [AVMA, 2020].</w:t>
      </w:r>
    </w:p>
    <w:p w14:paraId="1E83A3FA" w14:textId="77777777" w:rsidR="00C56B2D" w:rsidRPr="00367498" w:rsidRDefault="00C56B2D" w:rsidP="00C56B2D">
      <w:pPr>
        <w:pStyle w:val="NoSpacing"/>
        <w:spacing w:after="220"/>
        <w:ind w:left="425"/>
        <w:jc w:val="both"/>
        <w:rPr>
          <w:rFonts w:ascii="Söhne" w:eastAsia="Arial" w:hAnsi="Söhne" w:cs="Arial"/>
          <w:i/>
          <w:iCs/>
          <w:sz w:val="18"/>
          <w:szCs w:val="18"/>
          <w:lang w:val="en-GB"/>
        </w:rPr>
      </w:pPr>
      <w:r w:rsidRPr="00367498">
        <w:rPr>
          <w:rFonts w:ascii="Söhne" w:eastAsia="Arial" w:hAnsi="Söhne" w:cs="Arial"/>
          <w:i/>
          <w:iCs/>
          <w:sz w:val="18"/>
          <w:szCs w:val="18"/>
          <w:lang w:val="en-GB"/>
        </w:rPr>
        <w:t>With comb</w:t>
      </w:r>
    </w:p>
    <w:p w14:paraId="3B366D83" w14:textId="77777777" w:rsidR="00C56B2D" w:rsidRPr="00367498" w:rsidRDefault="00C56B2D" w:rsidP="00C56B2D">
      <w:pPr>
        <w:pStyle w:val="NoSpacing"/>
        <w:spacing w:after="220"/>
        <w:ind w:left="425"/>
        <w:jc w:val="both"/>
        <w:rPr>
          <w:rFonts w:ascii="Söhne" w:eastAsia="Arial" w:hAnsi="Söhne" w:cs="Arial"/>
          <w:sz w:val="18"/>
          <w:szCs w:val="18"/>
          <w:lang w:val="en-GB"/>
        </w:rPr>
      </w:pPr>
      <w:r w:rsidRPr="00367498">
        <w:rPr>
          <w:rFonts w:ascii="Söhne" w:eastAsia="Arial" w:hAnsi="Söhne" w:cs="Arial"/>
          <w:sz w:val="18"/>
          <w:szCs w:val="18"/>
          <w:highlight w:val="yellow"/>
          <w:u w:val="double"/>
          <w:lang w:val="en-GB"/>
        </w:rPr>
        <w:t xml:space="preserve">As far as captive bolt </w:t>
      </w:r>
      <w:proofErr w:type="spellStart"/>
      <w:r w:rsidRPr="00367498">
        <w:rPr>
          <w:rFonts w:ascii="Söhne" w:eastAsia="Arial" w:hAnsi="Söhne" w:cs="Arial"/>
          <w:sz w:val="18"/>
          <w:szCs w:val="18"/>
          <w:highlight w:val="yellow"/>
          <w:u w:val="double"/>
          <w:lang w:val="en-GB"/>
        </w:rPr>
        <w:t>i</w:t>
      </w:r>
      <w:r w:rsidRPr="00367498">
        <w:rPr>
          <w:rFonts w:ascii="Söhne" w:eastAsia="Arial" w:hAnsi="Söhne" w:cs="Arial"/>
          <w:strike/>
          <w:sz w:val="18"/>
          <w:szCs w:val="18"/>
          <w:highlight w:val="yellow"/>
          <w:u w:val="double"/>
          <w:lang w:val="en-GB"/>
        </w:rPr>
        <w:t>I</w:t>
      </w:r>
      <w:r w:rsidRPr="00367498">
        <w:rPr>
          <w:rFonts w:ascii="Söhne" w:eastAsia="Arial" w:hAnsi="Söhne" w:cs="Arial"/>
          <w:sz w:val="18"/>
          <w:szCs w:val="18"/>
          <w:lang w:val="en-GB"/>
        </w:rPr>
        <w:t>n</w:t>
      </w:r>
      <w:proofErr w:type="spellEnd"/>
      <w:r w:rsidRPr="00367498">
        <w:rPr>
          <w:rFonts w:ascii="Söhne" w:eastAsia="Arial" w:hAnsi="Söhne" w:cs="Arial"/>
          <w:sz w:val="18"/>
          <w:szCs w:val="18"/>
          <w:lang w:val="en-GB"/>
        </w:rPr>
        <w:t xml:space="preserve"> chickens (and </w:t>
      </w:r>
      <w:r w:rsidRPr="00367498">
        <w:rPr>
          <w:rFonts w:ascii="Söhne" w:eastAsia="Arial" w:hAnsi="Söhne" w:cs="Arial"/>
          <w:sz w:val="18"/>
          <w:szCs w:val="18"/>
          <w:highlight w:val="yellow"/>
          <w:u w:val="double"/>
          <w:lang w:val="en-GB"/>
        </w:rPr>
        <w:t>other</w:t>
      </w:r>
      <w:r w:rsidRPr="00367498">
        <w:rPr>
          <w:rFonts w:ascii="Söhne" w:eastAsia="Arial" w:hAnsi="Söhne" w:cs="Arial"/>
          <w:sz w:val="18"/>
          <w:szCs w:val="18"/>
          <w:lang w:val="en-GB"/>
        </w:rPr>
        <w:t xml:space="preserve"> poultry with comb development) </w:t>
      </w:r>
      <w:r w:rsidRPr="00367498">
        <w:rPr>
          <w:rFonts w:ascii="Söhne" w:eastAsia="Arial" w:hAnsi="Söhne" w:cs="Arial"/>
          <w:strike/>
          <w:sz w:val="18"/>
          <w:szCs w:val="18"/>
          <w:highlight w:val="yellow"/>
          <w:lang w:val="en-GB"/>
        </w:rPr>
        <w:t>is concerned</w:t>
      </w:r>
      <w:r w:rsidRPr="00367498">
        <w:rPr>
          <w:rFonts w:ascii="Söhne" w:eastAsia="Arial" w:hAnsi="Söhne" w:cs="Arial"/>
          <w:sz w:val="18"/>
          <w:szCs w:val="18"/>
          <w:lang w:val="en-GB"/>
        </w:rPr>
        <w:t xml:space="preserve">, the placement </w:t>
      </w:r>
      <w:r w:rsidRPr="00367498">
        <w:rPr>
          <w:rFonts w:ascii="Söhne" w:eastAsia="Arial" w:hAnsi="Söhne" w:cs="Arial"/>
          <w:sz w:val="18"/>
          <w:szCs w:val="18"/>
          <w:highlight w:val="yellow"/>
          <w:u w:val="double"/>
          <w:lang w:val="en-GB"/>
        </w:rPr>
        <w:t>of the device</w:t>
      </w:r>
      <w:r w:rsidRPr="00367498">
        <w:rPr>
          <w:rFonts w:ascii="Söhne" w:eastAsia="Arial" w:hAnsi="Söhne" w:cs="Arial"/>
          <w:sz w:val="18"/>
          <w:szCs w:val="18"/>
          <w:lang w:val="en-GB"/>
        </w:rPr>
        <w:t xml:space="preserve"> should be directly behind the comb and on the midline of the skull with the captive bolt aimed directly down</w:t>
      </w:r>
      <w:r w:rsidRPr="00367498">
        <w:rPr>
          <w:rFonts w:ascii="Söhne" w:eastAsia="Arial" w:hAnsi="Söhne" w:cs="Arial"/>
          <w:sz w:val="18"/>
          <w:szCs w:val="18"/>
          <w:u w:val="double"/>
          <w:lang w:val="en-GB"/>
        </w:rPr>
        <w:t xml:space="preserve"> towards the brain of the bird</w:t>
      </w:r>
      <w:r w:rsidRPr="00367498">
        <w:rPr>
          <w:rFonts w:ascii="Söhne" w:eastAsia="Arial" w:hAnsi="Söhne" w:cs="Arial"/>
          <w:sz w:val="18"/>
          <w:szCs w:val="18"/>
          <w:lang w:val="en-GB"/>
        </w:rPr>
        <w:t xml:space="preserve"> [AVMA, 2020].</w:t>
      </w:r>
    </w:p>
    <w:p w14:paraId="3213FD34" w14:textId="77777777" w:rsidR="00C56B2D" w:rsidRPr="00367498" w:rsidRDefault="00C56B2D" w:rsidP="00C56B2D">
      <w:pPr>
        <w:spacing w:after="220" w:line="256" w:lineRule="auto"/>
        <w:ind w:left="426"/>
        <w:jc w:val="both"/>
        <w:rPr>
          <w:rFonts w:ascii="Söhne" w:eastAsia="SimSun" w:hAnsi="Söhne" w:cs="Arial"/>
          <w:sz w:val="18"/>
          <w:szCs w:val="18"/>
          <w:u w:val="double"/>
          <w:lang w:val="en-GB"/>
        </w:rPr>
      </w:pPr>
      <w:r w:rsidRPr="00367498">
        <w:rPr>
          <w:rFonts w:ascii="Söhne" w:eastAsia="SimSun" w:hAnsi="Söhne" w:cs="Arial"/>
          <w:sz w:val="18"/>
          <w:szCs w:val="18"/>
          <w:u w:val="double"/>
          <w:lang w:val="en-GB"/>
        </w:rPr>
        <w:t>The power of the cartridge, compressed air line pressure or spring should be appropriate for the species and size of birds. Cartridges should be kept dry and the gun regularly inspected and maintained.</w:t>
      </w:r>
    </w:p>
    <w:p w14:paraId="43E579B9" w14:textId="77777777" w:rsidR="00C56B2D" w:rsidRPr="00367498" w:rsidRDefault="00C56B2D" w:rsidP="00C56B2D">
      <w:pPr>
        <w:spacing w:after="220" w:line="256" w:lineRule="auto"/>
        <w:ind w:left="426"/>
        <w:jc w:val="both"/>
        <w:rPr>
          <w:rFonts w:ascii="Söhne" w:eastAsia="SimSun" w:hAnsi="Söhne" w:cs="Arial"/>
          <w:strike/>
          <w:sz w:val="18"/>
          <w:szCs w:val="18"/>
          <w:highlight w:val="yellow"/>
          <w:u w:val="double"/>
          <w:lang w:val="en-GB"/>
        </w:rPr>
      </w:pPr>
      <w:r w:rsidRPr="00367498">
        <w:rPr>
          <w:rFonts w:ascii="Söhne" w:eastAsia="SimSun" w:hAnsi="Söhne" w:cs="Arial"/>
          <w:strike/>
          <w:sz w:val="18"/>
          <w:szCs w:val="18"/>
          <w:highlight w:val="yellow"/>
          <w:u w:val="double"/>
          <w:lang w:val="en-GB"/>
        </w:rPr>
        <w:t xml:space="preserve">This method should be dealt with a single sufficiently strong hit the frontoparietal region of the head and should  resulted in loss of auditory evoked potentials when using an EEG in broilers and broiler breeders. </w:t>
      </w:r>
    </w:p>
    <w:p w14:paraId="557B9322" w14:textId="77777777" w:rsidR="00C56B2D" w:rsidRPr="00367498" w:rsidRDefault="00C56B2D" w:rsidP="00C56B2D">
      <w:pPr>
        <w:spacing w:after="220" w:line="256" w:lineRule="auto"/>
        <w:ind w:left="426"/>
        <w:jc w:val="both"/>
        <w:rPr>
          <w:rFonts w:ascii="Söhne" w:eastAsia="SimSun" w:hAnsi="Söhne" w:cs="Arial"/>
          <w:strike/>
          <w:sz w:val="18"/>
          <w:szCs w:val="18"/>
          <w:highlight w:val="yellow"/>
          <w:u w:val="double"/>
          <w:lang w:val="en-GB"/>
        </w:rPr>
      </w:pPr>
      <w:r w:rsidRPr="00367498">
        <w:rPr>
          <w:rFonts w:ascii="Söhne" w:eastAsia="SimSun" w:hAnsi="Söhne" w:cs="Arial"/>
          <w:strike/>
          <w:sz w:val="18"/>
          <w:szCs w:val="18"/>
          <w:highlight w:val="yellow"/>
          <w:u w:val="double"/>
          <w:lang w:val="en-GB"/>
        </w:rPr>
        <w:t>Fatigue of the operator can lead to inconsistency in application, creating concern that the technique may be difficult to apply humanely to large numbers of birds.</w:t>
      </w:r>
      <w:r w:rsidRPr="00367498">
        <w:rPr>
          <w:rFonts w:ascii="Söhne" w:eastAsia="SimSun" w:hAnsi="Söhne" w:cs="Times New Roman"/>
          <w:strike/>
          <w:sz w:val="18"/>
          <w:szCs w:val="18"/>
          <w:highlight w:val="yellow"/>
          <w:u w:val="double"/>
          <w:lang w:val="en-GB"/>
        </w:rPr>
        <w:t xml:space="preserve"> </w:t>
      </w:r>
      <w:r w:rsidRPr="00367498">
        <w:rPr>
          <w:rFonts w:ascii="Söhne" w:eastAsia="SimSun" w:hAnsi="Söhne" w:cs="Arial"/>
          <w:strike/>
          <w:sz w:val="18"/>
          <w:szCs w:val="18"/>
          <w:highlight w:val="yellow"/>
          <w:u w:val="double"/>
          <w:lang w:val="en-GB"/>
        </w:rPr>
        <w:t>It should not be done with the animal’s head hanging down since inversion is stressful and part of the energy of the blow will be dissipated by the movement of the body.</w:t>
      </w:r>
    </w:p>
    <w:p w14:paraId="00C872E5" w14:textId="77777777" w:rsidR="00C56B2D" w:rsidRPr="00367498" w:rsidRDefault="00C56B2D" w:rsidP="00C56B2D">
      <w:pPr>
        <w:pStyle w:val="NoSpacing"/>
        <w:spacing w:after="220"/>
        <w:ind w:left="426"/>
        <w:jc w:val="both"/>
        <w:rPr>
          <w:rFonts w:ascii="Söhne" w:eastAsia="Arial" w:hAnsi="Söhne" w:cs="Arial"/>
          <w:strike/>
          <w:sz w:val="18"/>
          <w:szCs w:val="18"/>
          <w:u w:val="double"/>
          <w:lang w:val="en-GB"/>
        </w:rPr>
      </w:pPr>
      <w:r w:rsidRPr="00367498">
        <w:rPr>
          <w:rFonts w:ascii="Söhne" w:eastAsia="Arial" w:hAnsi="Söhne" w:cs="Arial"/>
          <w:strike/>
          <w:sz w:val="18"/>
          <w:szCs w:val="18"/>
          <w:highlight w:val="yellow"/>
          <w:u w:val="double"/>
          <w:lang w:val="en-GB"/>
        </w:rPr>
        <w:t>It should not be used as a routine method and should be limited as a back-up method limited to small  animals (e.g. up to 3kg liveweight manually and up to 5 kg mechanical).</w:t>
      </w:r>
    </w:p>
    <w:p w14:paraId="24EC721E" w14:textId="77777777" w:rsidR="00C56B2D" w:rsidRPr="00367498" w:rsidRDefault="00C56B2D" w:rsidP="00C56B2D">
      <w:pPr>
        <w:pStyle w:val="NoSpacing"/>
        <w:spacing w:after="220"/>
        <w:ind w:left="425"/>
        <w:jc w:val="both"/>
        <w:rPr>
          <w:rFonts w:ascii="Söhne" w:eastAsia="Arial" w:hAnsi="Söhne" w:cs="Arial"/>
          <w:i/>
          <w:iCs/>
          <w:sz w:val="18"/>
          <w:szCs w:val="18"/>
          <w:lang w:val="en-GB"/>
        </w:rPr>
      </w:pPr>
      <w:r w:rsidRPr="00367498">
        <w:rPr>
          <w:rFonts w:ascii="Söhne" w:eastAsia="Arial" w:hAnsi="Söhne" w:cs="Arial"/>
          <w:i/>
          <w:iCs/>
          <w:sz w:val="18"/>
          <w:szCs w:val="18"/>
          <w:lang w:val="en-GB"/>
        </w:rPr>
        <w:t>Rabbits</w:t>
      </w:r>
    </w:p>
    <w:p w14:paraId="1DE2A1D9" w14:textId="77777777" w:rsidR="00C56B2D" w:rsidRPr="00367498" w:rsidRDefault="00C56B2D" w:rsidP="00C56B2D">
      <w:pPr>
        <w:pStyle w:val="NoSpacing"/>
        <w:spacing w:after="220"/>
        <w:ind w:left="425"/>
        <w:jc w:val="both"/>
        <w:rPr>
          <w:rFonts w:ascii="Söhne" w:eastAsia="Arial" w:hAnsi="Söhne" w:cs="Arial"/>
          <w:sz w:val="18"/>
          <w:szCs w:val="18"/>
          <w:lang w:val="en-GB"/>
        </w:rPr>
      </w:pPr>
      <w:r w:rsidRPr="00367498">
        <w:rPr>
          <w:rFonts w:ascii="Söhne" w:eastAsia="Arial" w:hAnsi="Söhne" w:cs="Arial"/>
          <w:sz w:val="18"/>
          <w:szCs w:val="18"/>
          <w:lang w:val="en-GB"/>
        </w:rPr>
        <w:t xml:space="preserve">The device should be placed in the centre of the forehead, with the barrel in front of the ears and behind the eyes. The device should be discharged twice in rapid succession at the pressure recommended for the age and size of the rabbit. [Walsh </w:t>
      </w:r>
      <w:r w:rsidRPr="00367498">
        <w:rPr>
          <w:rFonts w:ascii="Söhne" w:eastAsia="Arial" w:hAnsi="Söhne" w:cs="Arial"/>
          <w:i/>
          <w:iCs/>
          <w:sz w:val="18"/>
          <w:szCs w:val="18"/>
          <w:lang w:val="en-GB"/>
        </w:rPr>
        <w:t>et al.,</w:t>
      </w:r>
      <w:r w:rsidRPr="00367498">
        <w:rPr>
          <w:rFonts w:ascii="Söhne" w:eastAsia="Arial" w:hAnsi="Söhne" w:cs="Arial"/>
          <w:sz w:val="18"/>
          <w:szCs w:val="18"/>
          <w:lang w:val="en-GB"/>
        </w:rPr>
        <w:t xml:space="preserve"> 2017].</w:t>
      </w:r>
    </w:p>
    <w:p w14:paraId="1A67C29C" w14:textId="77777777" w:rsidR="00C56B2D" w:rsidRPr="00367498" w:rsidRDefault="00C56B2D" w:rsidP="00C56B2D">
      <w:pPr>
        <w:spacing w:after="220"/>
        <w:ind w:left="425"/>
        <w:jc w:val="both"/>
        <w:rPr>
          <w:rFonts w:ascii="Söhne" w:hAnsi="Söhne" w:cs="Arial"/>
          <w:sz w:val="18"/>
          <w:szCs w:val="18"/>
          <w:lang w:val="en-GB"/>
        </w:rPr>
      </w:pPr>
      <w:r w:rsidRPr="00367498">
        <w:rPr>
          <w:rFonts w:ascii="Söhne" w:hAnsi="Söhne" w:cs="Arial"/>
          <w:sz w:val="18"/>
          <w:szCs w:val="18"/>
          <w:lang w:val="en-GB"/>
        </w:rPr>
        <w:t xml:space="preserve">The power of the cartridge, compressed air line pressure or spring should be appropriate for the </w:t>
      </w:r>
      <w:r w:rsidRPr="00367498">
        <w:rPr>
          <w:rFonts w:ascii="Söhne" w:hAnsi="Söhne" w:cs="Arial"/>
          <w:sz w:val="18"/>
          <w:szCs w:val="18"/>
          <w:u w:val="double"/>
          <w:lang w:val="en-GB"/>
        </w:rPr>
        <w:t>animal</w:t>
      </w:r>
      <w:r w:rsidRPr="00367498">
        <w:rPr>
          <w:rFonts w:ascii="Söhne" w:hAnsi="Söhne" w:cs="Arial"/>
          <w:sz w:val="18"/>
          <w:szCs w:val="18"/>
          <w:lang w:val="en-GB"/>
        </w:rPr>
        <w:t xml:space="preserve"> </w:t>
      </w:r>
      <w:r w:rsidRPr="00367498">
        <w:rPr>
          <w:rFonts w:ascii="Söhne" w:hAnsi="Söhne" w:cs="Arial"/>
          <w:strike/>
          <w:sz w:val="18"/>
          <w:szCs w:val="18"/>
          <w:lang w:val="en-GB"/>
        </w:rPr>
        <w:t>species</w:t>
      </w:r>
      <w:r w:rsidRPr="00367498">
        <w:rPr>
          <w:rFonts w:ascii="Söhne" w:hAnsi="Söhne" w:cs="Arial"/>
          <w:sz w:val="18"/>
          <w:szCs w:val="18"/>
          <w:lang w:val="en-GB"/>
        </w:rPr>
        <w:t xml:space="preserve"> </w:t>
      </w:r>
      <w:r w:rsidRPr="00367498">
        <w:rPr>
          <w:rFonts w:ascii="Söhne" w:hAnsi="Söhne" w:cs="Arial"/>
          <w:strike/>
          <w:sz w:val="18"/>
          <w:szCs w:val="18"/>
          <w:lang w:val="en-GB"/>
        </w:rPr>
        <w:t>and size of birds</w:t>
      </w:r>
      <w:r w:rsidRPr="00367498">
        <w:rPr>
          <w:rFonts w:ascii="Söhne" w:hAnsi="Söhne" w:cs="Arial"/>
          <w:sz w:val="18"/>
          <w:szCs w:val="18"/>
          <w:lang w:val="en-GB"/>
        </w:rPr>
        <w:t>. Cartridges should be kept dry and the gun regularly inspected and maintained.</w:t>
      </w:r>
    </w:p>
    <w:p w14:paraId="19A1A26B" w14:textId="77777777" w:rsidR="00C56B2D" w:rsidRPr="00367498" w:rsidRDefault="00C56B2D" w:rsidP="00C56B2D">
      <w:pPr>
        <w:spacing w:after="220"/>
        <w:ind w:left="425"/>
        <w:jc w:val="both"/>
        <w:rPr>
          <w:rFonts w:ascii="Söhne" w:eastAsia="Arial" w:hAnsi="Söhne" w:cs="Arial"/>
          <w:strike/>
          <w:sz w:val="18"/>
          <w:szCs w:val="18"/>
          <w:lang w:val="en-GB"/>
        </w:rPr>
      </w:pPr>
      <w:r w:rsidRPr="00367498">
        <w:rPr>
          <w:rFonts w:ascii="Söhne" w:eastAsia="Arial" w:hAnsi="Söhne" w:cs="Arial"/>
          <w:strike/>
          <w:sz w:val="18"/>
          <w:szCs w:val="18"/>
          <w:highlight w:val="yellow"/>
          <w:lang w:val="en-GB"/>
        </w:rPr>
        <w:t xml:space="preserve">As an indication for broiler chickens, the appropriate specifications for captive bolt </w:t>
      </w:r>
      <w:r w:rsidRPr="00367498">
        <w:rPr>
          <w:rFonts w:ascii="Söhne" w:eastAsia="Arial" w:hAnsi="Söhne" w:cs="Arial"/>
          <w:i/>
          <w:iCs/>
          <w:strike/>
          <w:sz w:val="18"/>
          <w:szCs w:val="18"/>
          <w:highlight w:val="yellow"/>
          <w:lang w:val="en-GB"/>
        </w:rPr>
        <w:t>stunning</w:t>
      </w:r>
      <w:r w:rsidRPr="00367498">
        <w:rPr>
          <w:rFonts w:ascii="Söhne" w:eastAsia="Arial" w:hAnsi="Söhne" w:cs="Arial"/>
          <w:strike/>
          <w:sz w:val="18"/>
          <w:szCs w:val="18"/>
          <w:highlight w:val="yellow"/>
          <w:lang w:val="en-GB"/>
        </w:rPr>
        <w:t xml:space="preserve"> are a minimum of 6-mm bolt diameter driven at an air pressure of 827 kPa to a penetration depth of 10 mm [Raj and O’Callaghan, 2001].</w:t>
      </w:r>
    </w:p>
    <w:p w14:paraId="68E0A67E" w14:textId="77777777" w:rsidR="00C56B2D" w:rsidRPr="00367498" w:rsidRDefault="00C56B2D" w:rsidP="00C56B2D">
      <w:pPr>
        <w:spacing w:after="220"/>
        <w:ind w:left="425"/>
        <w:jc w:val="both"/>
        <w:rPr>
          <w:rFonts w:ascii="Söhne" w:eastAsia="Calibri" w:hAnsi="Söhne" w:cs="Arial"/>
          <w:color w:val="000000" w:themeColor="text1"/>
          <w:sz w:val="18"/>
          <w:szCs w:val="18"/>
          <w:lang w:val="en-GB"/>
        </w:rPr>
      </w:pPr>
      <w:r w:rsidRPr="00367498">
        <w:rPr>
          <w:rFonts w:ascii="Söhne" w:hAnsi="Söhne" w:cs="Arial"/>
          <w:sz w:val="18"/>
          <w:szCs w:val="18"/>
          <w:lang w:val="en-GB"/>
        </w:rPr>
        <w:t>There should be sufficient bolt</w:t>
      </w:r>
      <w:r w:rsidRPr="00367498">
        <w:rPr>
          <w:rFonts w:ascii="Söhne" w:hAnsi="Söhne"/>
          <w:sz w:val="18"/>
          <w:szCs w:val="18"/>
          <w:lang w:val="en-US"/>
        </w:rPr>
        <w:t xml:space="preserve"> </w:t>
      </w:r>
      <w:r w:rsidRPr="00367498">
        <w:rPr>
          <w:rFonts w:ascii="Söhne" w:hAnsi="Söhne" w:cs="Arial"/>
          <w:sz w:val="18"/>
          <w:szCs w:val="18"/>
          <w:highlight w:val="yellow"/>
          <w:u w:val="double"/>
          <w:lang w:val="en-GB"/>
        </w:rPr>
        <w:t>number of</w:t>
      </w:r>
      <w:r w:rsidRPr="00367498">
        <w:rPr>
          <w:rFonts w:ascii="Söhne" w:hAnsi="Söhne" w:cs="Arial"/>
          <w:sz w:val="18"/>
          <w:szCs w:val="18"/>
          <w:u w:val="double"/>
          <w:lang w:val="en-GB"/>
        </w:rPr>
        <w:t xml:space="preserve"> </w:t>
      </w:r>
      <w:r w:rsidRPr="00367498">
        <w:rPr>
          <w:rFonts w:ascii="Söhne" w:hAnsi="Söhne" w:cs="Arial"/>
          <w:sz w:val="18"/>
          <w:szCs w:val="18"/>
          <w:lang w:val="en-GB"/>
        </w:rPr>
        <w:t>guns such that they are allowed to cool between operations</w:t>
      </w:r>
      <w:r w:rsidRPr="00367498">
        <w:rPr>
          <w:rFonts w:ascii="Söhne" w:hAnsi="Söhne" w:cs="Arial"/>
          <w:strike/>
          <w:sz w:val="18"/>
          <w:szCs w:val="18"/>
          <w:lang w:val="en-GB"/>
        </w:rPr>
        <w:t>, and they should be cleaned and maintained according to manufacturer’s instructions</w:t>
      </w:r>
      <w:r w:rsidRPr="00367498">
        <w:rPr>
          <w:rFonts w:ascii="Söhne" w:hAnsi="Söhne" w:cs="Arial"/>
          <w:sz w:val="18"/>
          <w:szCs w:val="18"/>
          <w:lang w:val="en-GB"/>
        </w:rPr>
        <w:t>.</w:t>
      </w:r>
      <w:r w:rsidRPr="00367498">
        <w:rPr>
          <w:rFonts w:ascii="Söhne" w:eastAsia="Calibri" w:hAnsi="Söhne" w:cs="Arial"/>
          <w:color w:val="000000" w:themeColor="text1"/>
          <w:sz w:val="18"/>
          <w:szCs w:val="18"/>
          <w:lang w:val="en-GB"/>
        </w:rPr>
        <w:t xml:space="preserve"> </w:t>
      </w:r>
    </w:p>
    <w:p w14:paraId="0D601A23" w14:textId="77777777" w:rsidR="00C56B2D" w:rsidRPr="00367498" w:rsidRDefault="00C56B2D" w:rsidP="00C56B2D">
      <w:pPr>
        <w:spacing w:after="220"/>
        <w:ind w:left="425"/>
        <w:jc w:val="both"/>
        <w:rPr>
          <w:rFonts w:ascii="Söhne" w:eastAsia="Arial" w:hAnsi="Söhne" w:cs="Arial"/>
          <w:i/>
          <w:iCs/>
          <w:strike/>
          <w:sz w:val="18"/>
          <w:szCs w:val="18"/>
          <w:lang w:val="en-GB"/>
        </w:rPr>
      </w:pPr>
      <w:r w:rsidRPr="00367498">
        <w:rPr>
          <w:rFonts w:ascii="Söhne" w:eastAsia="Arial" w:hAnsi="Söhne" w:cs="Arial"/>
          <w:i/>
          <w:iCs/>
          <w:strike/>
          <w:sz w:val="18"/>
          <w:szCs w:val="18"/>
          <w:lang w:val="en-GB"/>
        </w:rPr>
        <w:t>Percussive blow to the head</w:t>
      </w:r>
    </w:p>
    <w:p w14:paraId="3AD77127" w14:textId="77777777" w:rsidR="00C56B2D" w:rsidRPr="00367498" w:rsidRDefault="00C56B2D" w:rsidP="00C56B2D">
      <w:pPr>
        <w:spacing w:after="220"/>
        <w:ind w:left="425"/>
        <w:jc w:val="both"/>
        <w:rPr>
          <w:rFonts w:ascii="Söhne" w:hAnsi="Söhne" w:cs="Arial"/>
          <w:strike/>
          <w:sz w:val="18"/>
          <w:szCs w:val="18"/>
          <w:lang w:val="en-GB"/>
        </w:rPr>
      </w:pPr>
      <w:r w:rsidRPr="00367498">
        <w:rPr>
          <w:rFonts w:ascii="Söhne" w:hAnsi="Söhne" w:cs="Arial"/>
          <w:strike/>
          <w:sz w:val="18"/>
          <w:szCs w:val="18"/>
          <w:lang w:val="en-GB"/>
        </w:rPr>
        <w:t xml:space="preserve">This method </w:t>
      </w:r>
      <w:r w:rsidRPr="00367498">
        <w:rPr>
          <w:rFonts w:ascii="Söhne" w:hAnsi="Söhne" w:cs="Arial"/>
          <w:strike/>
          <w:sz w:val="18"/>
          <w:szCs w:val="18"/>
          <w:u w:val="double"/>
          <w:lang w:val="en-GB"/>
        </w:rPr>
        <w:t>The blow</w:t>
      </w:r>
      <w:r w:rsidRPr="00367498">
        <w:rPr>
          <w:rFonts w:ascii="Söhne" w:hAnsi="Söhne" w:cs="Arial"/>
          <w:strike/>
          <w:sz w:val="18"/>
          <w:szCs w:val="18"/>
          <w:lang w:val="en-GB"/>
        </w:rPr>
        <w:t xml:space="preserve"> should be dealt with a single sufficiently strong hit placed in the frontoparietal region of the head resulted in loss of auditory evoked potentials in broilers and broiler breeders. </w:t>
      </w:r>
    </w:p>
    <w:p w14:paraId="761CC719" w14:textId="77777777" w:rsidR="00C56B2D" w:rsidRPr="00367498" w:rsidRDefault="00C56B2D" w:rsidP="00C56B2D">
      <w:pPr>
        <w:spacing w:after="220"/>
        <w:ind w:left="425"/>
        <w:jc w:val="both"/>
        <w:rPr>
          <w:rFonts w:ascii="Söhne" w:hAnsi="Söhne" w:cs="Arial"/>
          <w:strike/>
          <w:sz w:val="18"/>
          <w:szCs w:val="18"/>
          <w:lang w:val="en-GB"/>
        </w:rPr>
      </w:pPr>
      <w:r w:rsidRPr="00367498">
        <w:rPr>
          <w:rFonts w:ascii="Söhne" w:hAnsi="Söhne" w:cs="Arial"/>
          <w:strike/>
          <w:sz w:val="18"/>
          <w:szCs w:val="18"/>
          <w:lang w:val="en-GB"/>
        </w:rPr>
        <w:t>Fatigue of the operator can lead to inconsistency in application, creating concern that the technique may be difficult to apply humanely to large numbers of birds.</w:t>
      </w:r>
      <w:r w:rsidRPr="00367498">
        <w:rPr>
          <w:rFonts w:ascii="Söhne" w:hAnsi="Söhne"/>
          <w:strike/>
          <w:sz w:val="18"/>
          <w:szCs w:val="18"/>
          <w:lang w:val="en-US"/>
        </w:rPr>
        <w:t xml:space="preserve"> </w:t>
      </w:r>
      <w:r w:rsidRPr="00367498">
        <w:rPr>
          <w:rFonts w:ascii="Söhne" w:hAnsi="Söhne" w:cs="Arial"/>
          <w:strike/>
          <w:sz w:val="18"/>
          <w:szCs w:val="18"/>
          <w:lang w:val="en-GB"/>
        </w:rPr>
        <w:t>It should not be done with the animal’s head hanging down since inversion is stressful and part of the energy of the blow will be dissipated by the movement of the body.</w:t>
      </w:r>
    </w:p>
    <w:p w14:paraId="490EF36E" w14:textId="77777777" w:rsidR="00C56B2D" w:rsidRPr="00367498" w:rsidRDefault="00C56B2D" w:rsidP="00C56B2D">
      <w:pPr>
        <w:spacing w:after="220"/>
        <w:ind w:left="425"/>
        <w:jc w:val="both"/>
        <w:rPr>
          <w:rFonts w:ascii="Söhne" w:hAnsi="Söhne" w:cs="Arial"/>
          <w:strike/>
          <w:sz w:val="18"/>
          <w:szCs w:val="18"/>
          <w:lang w:val="en-GB"/>
        </w:rPr>
      </w:pPr>
      <w:r w:rsidRPr="00367498">
        <w:rPr>
          <w:rFonts w:ascii="Söhne" w:hAnsi="Söhne" w:cs="Arial"/>
          <w:strike/>
          <w:sz w:val="18"/>
          <w:szCs w:val="18"/>
          <w:lang w:val="en-GB"/>
        </w:rPr>
        <w:t xml:space="preserve">Considering that the application of this method is entirely manual and prone to error, percussive blow might be used only when no other </w:t>
      </w:r>
      <w:r w:rsidRPr="00367498">
        <w:rPr>
          <w:rFonts w:ascii="Söhne" w:hAnsi="Söhne" w:cs="Arial"/>
          <w:i/>
          <w:iCs/>
          <w:strike/>
          <w:sz w:val="18"/>
          <w:szCs w:val="18"/>
          <w:lang w:val="en-GB"/>
        </w:rPr>
        <w:t>stunning</w:t>
      </w:r>
      <w:r w:rsidRPr="00367498">
        <w:rPr>
          <w:rFonts w:ascii="Söhne" w:hAnsi="Söhne" w:cs="Arial"/>
          <w:strike/>
          <w:sz w:val="18"/>
          <w:szCs w:val="18"/>
          <w:lang w:val="en-GB"/>
        </w:rPr>
        <w:t xml:space="preserve"> method is available and, by establishing a maximum number of animals per operator in time to avoid errors due to operator fatigue.</w:t>
      </w:r>
    </w:p>
    <w:p w14:paraId="5D9DABC9" w14:textId="77777777" w:rsidR="00C56B2D" w:rsidRPr="00367498" w:rsidRDefault="00C56B2D" w:rsidP="00C56B2D">
      <w:pPr>
        <w:spacing w:after="220"/>
        <w:ind w:left="425"/>
        <w:jc w:val="both"/>
        <w:rPr>
          <w:rFonts w:ascii="Söhne" w:eastAsia="Arial" w:hAnsi="Söhne" w:cs="Arial"/>
          <w:strike/>
          <w:sz w:val="18"/>
          <w:szCs w:val="18"/>
          <w:lang w:val="en-GB"/>
        </w:rPr>
      </w:pPr>
      <w:r w:rsidRPr="00367498">
        <w:rPr>
          <w:rFonts w:ascii="Söhne" w:eastAsia="Arial" w:hAnsi="Söhne" w:cs="Arial"/>
          <w:strike/>
          <w:sz w:val="18"/>
          <w:szCs w:val="18"/>
          <w:lang w:val="en-GB"/>
        </w:rPr>
        <w:t>It should not be used as a routine method and should be limited as a back-up method limited to small size animals (e.g. up to 3kg liveweight manually and up to 5 kg mechanical).</w:t>
      </w:r>
    </w:p>
    <w:p w14:paraId="04D41C49" w14:textId="77777777" w:rsidR="00C56B2D" w:rsidRPr="00367498" w:rsidRDefault="00C56B2D" w:rsidP="00C56B2D">
      <w:pPr>
        <w:spacing w:after="220"/>
        <w:ind w:left="425"/>
        <w:jc w:val="both"/>
        <w:rPr>
          <w:rFonts w:ascii="Söhne" w:hAnsi="Söhne" w:cs="Arial"/>
          <w:strike/>
          <w:sz w:val="18"/>
          <w:szCs w:val="18"/>
          <w:lang w:val="en-GB"/>
        </w:rPr>
      </w:pPr>
      <w:r w:rsidRPr="00367498">
        <w:rPr>
          <w:rFonts w:ascii="Söhne" w:hAnsi="Söhne" w:cs="Arial"/>
          <w:strike/>
          <w:sz w:val="18"/>
          <w:szCs w:val="18"/>
          <w:lang w:val="en-GB"/>
        </w:rPr>
        <w:t xml:space="preserve">This </w:t>
      </w:r>
      <w:r w:rsidRPr="00367498">
        <w:rPr>
          <w:rFonts w:ascii="Söhne" w:eastAsia="Arial" w:hAnsi="Söhne" w:cs="Arial"/>
          <w:strike/>
          <w:sz w:val="18"/>
          <w:szCs w:val="18"/>
          <w:lang w:val="en-GB"/>
        </w:rPr>
        <w:t>method</w:t>
      </w:r>
      <w:r w:rsidRPr="00367498">
        <w:rPr>
          <w:rFonts w:ascii="Söhne" w:hAnsi="Söhne" w:cs="Arial"/>
          <w:strike/>
          <w:sz w:val="18"/>
          <w:szCs w:val="18"/>
          <w:lang w:val="en-GB"/>
        </w:rPr>
        <w:t xml:space="preserve"> should not be used in rabbits because of the difficulties to apply this method efficiently.</w:t>
      </w:r>
    </w:p>
    <w:p w14:paraId="584DBCF6" w14:textId="77777777" w:rsidR="00C56B2D" w:rsidRPr="00367498" w:rsidRDefault="00C56B2D" w:rsidP="00C56B2D">
      <w:pPr>
        <w:spacing w:after="220"/>
        <w:ind w:left="425"/>
        <w:jc w:val="both"/>
        <w:rPr>
          <w:rFonts w:ascii="Söhne" w:eastAsia="Arial" w:hAnsi="Söhne" w:cs="Arial"/>
          <w:i/>
          <w:iCs/>
          <w:sz w:val="18"/>
          <w:szCs w:val="18"/>
          <w:lang w:val="en-GB"/>
        </w:rPr>
      </w:pPr>
      <w:r w:rsidRPr="00367498">
        <w:rPr>
          <w:rFonts w:ascii="Söhne" w:eastAsia="Arial" w:hAnsi="Söhne" w:cs="Arial"/>
          <w:i/>
          <w:iCs/>
          <w:sz w:val="18"/>
          <w:szCs w:val="18"/>
          <w:lang w:val="en-GB"/>
        </w:rPr>
        <w:t>Cervical dislocation</w:t>
      </w:r>
    </w:p>
    <w:p w14:paraId="39571C28" w14:textId="77777777" w:rsidR="00C56B2D" w:rsidRPr="00367498" w:rsidRDefault="00C56B2D" w:rsidP="00C56B2D">
      <w:pPr>
        <w:spacing w:after="220"/>
        <w:ind w:left="425"/>
        <w:jc w:val="both"/>
        <w:rPr>
          <w:rFonts w:ascii="Söhne" w:eastAsia="Arial" w:hAnsi="Söhne" w:cs="Arial"/>
          <w:sz w:val="18"/>
          <w:szCs w:val="18"/>
          <w:lang w:val="en-GB"/>
        </w:rPr>
      </w:pPr>
      <w:r w:rsidRPr="00367498">
        <w:rPr>
          <w:rFonts w:ascii="Söhne" w:eastAsia="Arial" w:hAnsi="Söhne" w:cs="Arial"/>
          <w:sz w:val="18"/>
          <w:szCs w:val="18"/>
          <w:lang w:val="en-GB"/>
        </w:rPr>
        <w:t xml:space="preserve">Cervical dislocation </w:t>
      </w:r>
      <w:r w:rsidRPr="00367498">
        <w:rPr>
          <w:rFonts w:ascii="Söhne" w:eastAsia="Arial" w:hAnsi="Söhne" w:cs="Arial"/>
          <w:sz w:val="18"/>
          <w:szCs w:val="18"/>
          <w:highlight w:val="yellow"/>
          <w:u w:val="double"/>
          <w:lang w:val="en-GB"/>
        </w:rPr>
        <w:t xml:space="preserve">is not recommended in conscious animals and should only be used when there are no other options </w:t>
      </w:r>
      <w:proofErr w:type="spellStart"/>
      <w:r w:rsidRPr="00367498">
        <w:rPr>
          <w:rFonts w:ascii="Söhne" w:eastAsia="Arial" w:hAnsi="Söhne" w:cs="Arial"/>
          <w:sz w:val="18"/>
          <w:szCs w:val="18"/>
          <w:highlight w:val="yellow"/>
          <w:u w:val="double"/>
          <w:lang w:val="en-GB"/>
        </w:rPr>
        <w:t>available</w:t>
      </w:r>
      <w:r w:rsidRPr="00367498">
        <w:rPr>
          <w:rFonts w:ascii="Söhne" w:eastAsia="Arial" w:hAnsi="Söhne" w:cs="Arial"/>
          <w:sz w:val="18"/>
          <w:szCs w:val="18"/>
          <w:u w:val="double"/>
          <w:lang w:val="en-GB"/>
        </w:rPr>
        <w:t>.</w:t>
      </w:r>
      <w:r w:rsidRPr="00367498">
        <w:rPr>
          <w:rFonts w:ascii="Söhne" w:eastAsia="Arial" w:hAnsi="Söhne" w:cs="Arial"/>
          <w:strike/>
          <w:sz w:val="18"/>
          <w:szCs w:val="18"/>
          <w:lang w:val="en-GB"/>
        </w:rPr>
        <w:t>should</w:t>
      </w:r>
      <w:proofErr w:type="spellEnd"/>
      <w:r w:rsidRPr="00367498">
        <w:rPr>
          <w:rFonts w:ascii="Söhne" w:eastAsia="Arial" w:hAnsi="Söhne" w:cs="Arial"/>
          <w:strike/>
          <w:sz w:val="18"/>
          <w:szCs w:val="18"/>
          <w:lang w:val="en-GB"/>
        </w:rPr>
        <w:t xml:space="preserve"> </w:t>
      </w:r>
      <w:r w:rsidRPr="00367498">
        <w:rPr>
          <w:rFonts w:ascii="Söhne" w:eastAsia="Calibri" w:hAnsi="Söhne" w:cs="Arial"/>
          <w:strike/>
          <w:sz w:val="18"/>
          <w:szCs w:val="18"/>
          <w:u w:val="double"/>
          <w:lang w:val="en-GB"/>
        </w:rPr>
        <w:t xml:space="preserve">not </w:t>
      </w:r>
      <w:r w:rsidRPr="00367498">
        <w:rPr>
          <w:rFonts w:ascii="Söhne" w:eastAsia="Calibri" w:hAnsi="Söhne" w:cs="Arial"/>
          <w:strike/>
          <w:sz w:val="18"/>
          <w:szCs w:val="18"/>
          <w:lang w:val="en-GB"/>
        </w:rPr>
        <w:t xml:space="preserve">be </w:t>
      </w:r>
      <w:r w:rsidRPr="00367498">
        <w:rPr>
          <w:rFonts w:ascii="Söhne" w:eastAsia="Calibri" w:hAnsi="Söhne" w:cs="Arial"/>
          <w:strike/>
          <w:sz w:val="18"/>
          <w:szCs w:val="18"/>
          <w:u w:val="double"/>
          <w:lang w:val="en-GB"/>
        </w:rPr>
        <w:t>used in conscious birds under any circumstances.</w:t>
      </w:r>
      <w:r w:rsidRPr="00367498">
        <w:rPr>
          <w:rFonts w:ascii="Söhne" w:eastAsia="Arial" w:hAnsi="Söhne" w:cs="Arial"/>
          <w:sz w:val="18"/>
          <w:szCs w:val="18"/>
          <w:lang w:val="en-GB"/>
        </w:rPr>
        <w:t xml:space="preserve"> </w:t>
      </w:r>
      <w:r w:rsidRPr="00367498">
        <w:rPr>
          <w:rFonts w:ascii="Söhne" w:eastAsia="Arial" w:hAnsi="Söhne" w:cs="Arial"/>
          <w:strike/>
          <w:sz w:val="18"/>
          <w:szCs w:val="18"/>
          <w:lang w:val="en-GB"/>
        </w:rPr>
        <w:t>avoided since it does not render the animal unconscious immediately</w:t>
      </w:r>
      <w:r w:rsidRPr="00367498">
        <w:rPr>
          <w:rFonts w:ascii="Söhne" w:eastAsia="Arial" w:hAnsi="Söhne" w:cs="Arial"/>
          <w:sz w:val="18"/>
          <w:szCs w:val="18"/>
          <w:lang w:val="en-GB"/>
        </w:rPr>
        <w:t>.</w:t>
      </w:r>
    </w:p>
    <w:p w14:paraId="5DE00EDC" w14:textId="77777777" w:rsidR="00C56B2D" w:rsidRPr="00367498" w:rsidRDefault="00C56B2D" w:rsidP="00C56B2D">
      <w:pPr>
        <w:spacing w:after="220"/>
        <w:ind w:left="425"/>
        <w:jc w:val="both"/>
        <w:rPr>
          <w:rFonts w:ascii="Söhne" w:eastAsia="Arial" w:hAnsi="Söhne" w:cs="Arial"/>
          <w:sz w:val="18"/>
          <w:szCs w:val="18"/>
          <w:lang w:val="en-GB"/>
        </w:rPr>
      </w:pPr>
      <w:r w:rsidRPr="00367498">
        <w:rPr>
          <w:rFonts w:ascii="Söhne" w:eastAsia="Arial" w:hAnsi="Söhne" w:cs="Arial"/>
          <w:sz w:val="18"/>
          <w:szCs w:val="18"/>
          <w:lang w:val="en-GB"/>
        </w:rPr>
        <w:t xml:space="preserve">It should not be used as a routine method and should be limited </w:t>
      </w:r>
      <w:r w:rsidRPr="00367498">
        <w:rPr>
          <w:rFonts w:ascii="Söhne" w:eastAsia="Arial" w:hAnsi="Söhne" w:cs="Arial"/>
          <w:sz w:val="18"/>
          <w:szCs w:val="18"/>
          <w:u w:val="double"/>
          <w:lang w:val="en-GB"/>
        </w:rPr>
        <w:t>to use</w:t>
      </w:r>
      <w:r w:rsidRPr="00367498">
        <w:rPr>
          <w:rFonts w:ascii="Söhne" w:eastAsia="Arial" w:hAnsi="Söhne" w:cs="Arial"/>
          <w:sz w:val="18"/>
          <w:szCs w:val="18"/>
          <w:lang w:val="en-GB"/>
        </w:rPr>
        <w:t xml:space="preserve"> as a back-up method </w:t>
      </w:r>
      <w:r w:rsidRPr="00367498">
        <w:rPr>
          <w:rFonts w:ascii="Söhne" w:eastAsia="Arial" w:hAnsi="Söhne" w:cs="Arial"/>
          <w:strike/>
          <w:sz w:val="18"/>
          <w:szCs w:val="18"/>
          <w:highlight w:val="yellow"/>
          <w:lang w:val="en-GB"/>
        </w:rPr>
        <w:t>limited to</w:t>
      </w:r>
      <w:r w:rsidRPr="00367498">
        <w:rPr>
          <w:rFonts w:ascii="Söhne" w:eastAsia="Arial" w:hAnsi="Söhne" w:cs="Arial"/>
          <w:sz w:val="18"/>
          <w:szCs w:val="18"/>
          <w:lang w:val="en-GB"/>
        </w:rPr>
        <w:t xml:space="preserve"> </w:t>
      </w:r>
      <w:r w:rsidRPr="00367498">
        <w:rPr>
          <w:rFonts w:ascii="Söhne" w:eastAsia="Arial" w:hAnsi="Söhne" w:cs="Arial"/>
          <w:sz w:val="18"/>
          <w:szCs w:val="18"/>
          <w:highlight w:val="yellow"/>
          <w:u w:val="double"/>
          <w:lang w:val="en-GB"/>
        </w:rPr>
        <w:t>for</w:t>
      </w:r>
      <w:r w:rsidRPr="00367498">
        <w:rPr>
          <w:rFonts w:ascii="Söhne" w:eastAsia="Arial" w:hAnsi="Söhne" w:cs="Arial"/>
          <w:sz w:val="18"/>
          <w:szCs w:val="18"/>
          <w:lang w:val="en-GB"/>
        </w:rPr>
        <w:t xml:space="preserve"> small </w:t>
      </w:r>
      <w:r w:rsidRPr="00367498">
        <w:rPr>
          <w:rFonts w:ascii="Söhne" w:eastAsia="Arial" w:hAnsi="Söhne" w:cs="Arial"/>
          <w:strike/>
          <w:sz w:val="18"/>
          <w:szCs w:val="18"/>
          <w:highlight w:val="yellow"/>
          <w:lang w:val="en-GB"/>
        </w:rPr>
        <w:t>size</w:t>
      </w:r>
      <w:r w:rsidRPr="00367498">
        <w:rPr>
          <w:rFonts w:ascii="Söhne" w:eastAsia="Arial" w:hAnsi="Söhne" w:cs="Arial"/>
          <w:sz w:val="18"/>
          <w:szCs w:val="18"/>
          <w:lang w:val="en-GB"/>
        </w:rPr>
        <w:t xml:space="preserve"> animals (e.g. up to 3kg liveweight manually and up to 5 kg mechanical</w:t>
      </w:r>
      <w:r w:rsidRPr="00367498">
        <w:rPr>
          <w:rFonts w:ascii="Söhne" w:eastAsia="Arial" w:hAnsi="Söhne" w:cs="Arial"/>
          <w:sz w:val="18"/>
          <w:szCs w:val="18"/>
          <w:highlight w:val="yellow"/>
          <w:u w:val="double"/>
          <w:lang w:val="en-GB"/>
        </w:rPr>
        <w:t>ly</w:t>
      </w:r>
      <w:r w:rsidRPr="00367498">
        <w:rPr>
          <w:rFonts w:ascii="Söhne" w:eastAsia="Arial" w:hAnsi="Söhne" w:cs="Arial"/>
          <w:sz w:val="18"/>
          <w:szCs w:val="18"/>
          <w:lang w:val="en-GB"/>
        </w:rPr>
        <w:t>).</w:t>
      </w:r>
    </w:p>
    <w:p w14:paraId="77A6F013" w14:textId="77777777" w:rsidR="00C56B2D" w:rsidRPr="00367498" w:rsidRDefault="00C56B2D" w:rsidP="00C56B2D">
      <w:pPr>
        <w:spacing w:after="220"/>
        <w:ind w:left="425"/>
        <w:jc w:val="both"/>
        <w:rPr>
          <w:rFonts w:ascii="Söhne" w:eastAsia="Arial" w:hAnsi="Söhne" w:cs="Arial"/>
          <w:sz w:val="18"/>
          <w:szCs w:val="18"/>
          <w:lang w:val="en-GB"/>
        </w:rPr>
      </w:pPr>
      <w:r w:rsidRPr="00367498">
        <w:rPr>
          <w:rFonts w:ascii="Söhne" w:eastAsia="Arial" w:hAnsi="Söhne" w:cs="Arial"/>
          <w:sz w:val="18"/>
          <w:szCs w:val="18"/>
          <w:lang w:val="en-GB"/>
        </w:rPr>
        <w:t xml:space="preserve">Mechanical dislocation should be preferred to manual dislocation </w:t>
      </w:r>
      <w:r w:rsidRPr="00367498">
        <w:rPr>
          <w:rFonts w:ascii="Söhne" w:eastAsia="Arial" w:hAnsi="Söhne" w:cs="Arial"/>
          <w:strike/>
          <w:sz w:val="18"/>
          <w:szCs w:val="18"/>
          <w:highlight w:val="yellow"/>
          <w:lang w:val="en-GB"/>
        </w:rPr>
        <w:t>as</w:t>
      </w:r>
      <w:r w:rsidRPr="00367498">
        <w:rPr>
          <w:rFonts w:ascii="Söhne" w:eastAsia="Arial" w:hAnsi="Söhne" w:cs="Arial"/>
          <w:sz w:val="18"/>
          <w:szCs w:val="18"/>
          <w:highlight w:val="yellow"/>
          <w:lang w:val="en-GB"/>
        </w:rPr>
        <w:t xml:space="preserve"> </w:t>
      </w:r>
      <w:r w:rsidRPr="00367498">
        <w:rPr>
          <w:rFonts w:ascii="Söhne" w:eastAsia="Arial" w:hAnsi="Söhne" w:cs="Arial"/>
          <w:sz w:val="18"/>
          <w:szCs w:val="18"/>
          <w:highlight w:val="yellow"/>
          <w:u w:val="double"/>
          <w:lang w:val="en-GB"/>
        </w:rPr>
        <w:t>because</w:t>
      </w:r>
      <w:r w:rsidRPr="00367498">
        <w:rPr>
          <w:rFonts w:ascii="Söhne" w:eastAsia="Arial" w:hAnsi="Söhne" w:cs="Arial"/>
          <w:sz w:val="18"/>
          <w:szCs w:val="18"/>
          <w:lang w:val="en-GB"/>
        </w:rPr>
        <w:t xml:space="preserve"> the efficiency of the </w:t>
      </w:r>
      <w:proofErr w:type="spellStart"/>
      <w:r w:rsidRPr="00367498">
        <w:rPr>
          <w:rFonts w:ascii="Söhne" w:eastAsia="Arial" w:hAnsi="Söhne" w:cs="Arial"/>
          <w:strike/>
          <w:sz w:val="18"/>
          <w:szCs w:val="18"/>
          <w:highlight w:val="yellow"/>
          <w:lang w:val="en-GB"/>
        </w:rPr>
        <w:t>first</w:t>
      </w:r>
      <w:r w:rsidRPr="00367498">
        <w:rPr>
          <w:rFonts w:ascii="Söhne" w:eastAsia="Arial" w:hAnsi="Söhne" w:cs="Arial"/>
          <w:sz w:val="18"/>
          <w:szCs w:val="18"/>
          <w:highlight w:val="yellow"/>
          <w:u w:val="double"/>
          <w:lang w:val="en-GB"/>
        </w:rPr>
        <w:t>former</w:t>
      </w:r>
      <w:proofErr w:type="spellEnd"/>
      <w:r w:rsidRPr="00367498">
        <w:rPr>
          <w:rFonts w:ascii="Söhne" w:eastAsia="Arial" w:hAnsi="Söhne" w:cs="Arial"/>
          <w:sz w:val="18"/>
          <w:szCs w:val="18"/>
          <w:u w:val="double"/>
          <w:lang w:val="en-GB"/>
        </w:rPr>
        <w:t xml:space="preserve"> </w:t>
      </w:r>
      <w:r w:rsidRPr="00367498">
        <w:rPr>
          <w:rFonts w:ascii="Söhne" w:eastAsia="Arial" w:hAnsi="Söhne" w:cs="Arial"/>
          <w:sz w:val="18"/>
          <w:szCs w:val="18"/>
          <w:lang w:val="en-GB"/>
        </w:rPr>
        <w:t>is less dependent on the operator’s strength than the lat</w:t>
      </w:r>
      <w:r w:rsidRPr="00367498">
        <w:rPr>
          <w:rFonts w:ascii="Söhne" w:eastAsia="Arial" w:hAnsi="Söhne" w:cs="Arial"/>
          <w:sz w:val="18"/>
          <w:szCs w:val="18"/>
          <w:highlight w:val="yellow"/>
          <w:lang w:val="en-GB"/>
        </w:rPr>
        <w:t>t</w:t>
      </w:r>
      <w:r w:rsidRPr="00367498">
        <w:rPr>
          <w:rFonts w:ascii="Söhne" w:eastAsia="Arial" w:hAnsi="Söhne" w:cs="Arial"/>
          <w:sz w:val="18"/>
          <w:szCs w:val="18"/>
          <w:lang w:val="en-GB"/>
        </w:rPr>
        <w:t>er.</w:t>
      </w:r>
    </w:p>
    <w:p w14:paraId="5A550728" w14:textId="77777777" w:rsidR="00C56B2D" w:rsidRPr="00367498" w:rsidRDefault="00C56B2D" w:rsidP="00C56B2D">
      <w:pPr>
        <w:spacing w:after="220"/>
        <w:ind w:left="425"/>
        <w:jc w:val="both"/>
        <w:rPr>
          <w:rFonts w:ascii="Söhne" w:eastAsia="Calibri" w:hAnsi="Söhne" w:cs="Arial"/>
          <w:sz w:val="18"/>
          <w:szCs w:val="18"/>
          <w:u w:val="double"/>
          <w:lang w:val="en-GB"/>
        </w:rPr>
      </w:pPr>
      <w:r w:rsidRPr="00367498">
        <w:rPr>
          <w:rFonts w:ascii="Söhne" w:eastAsia="Calibri" w:hAnsi="Söhne" w:cs="Arial"/>
          <w:sz w:val="18"/>
          <w:szCs w:val="18"/>
          <w:u w:val="double"/>
          <w:lang w:val="en-GB"/>
        </w:rPr>
        <w:t xml:space="preserve">Cervical dislocation should not be </w:t>
      </w:r>
      <w:proofErr w:type="spellStart"/>
      <w:r w:rsidRPr="00367498">
        <w:rPr>
          <w:rFonts w:ascii="Söhne" w:eastAsia="Calibri" w:hAnsi="Söhne" w:cs="Arial"/>
          <w:strike/>
          <w:sz w:val="18"/>
          <w:szCs w:val="18"/>
          <w:highlight w:val="yellow"/>
          <w:u w:val="double"/>
          <w:lang w:val="en-GB"/>
        </w:rPr>
        <w:t>undertaken</w:t>
      </w:r>
      <w:r w:rsidRPr="00367498">
        <w:rPr>
          <w:rFonts w:ascii="Söhne" w:eastAsia="Calibri" w:hAnsi="Söhne" w:cs="Arial"/>
          <w:sz w:val="18"/>
          <w:szCs w:val="18"/>
          <w:highlight w:val="yellow"/>
          <w:u w:val="double"/>
          <w:lang w:val="en-GB"/>
        </w:rPr>
        <w:t>performed</w:t>
      </w:r>
      <w:proofErr w:type="spellEnd"/>
      <w:r w:rsidRPr="00367498">
        <w:rPr>
          <w:rFonts w:ascii="Söhne" w:eastAsia="Calibri" w:hAnsi="Söhne" w:cs="Arial"/>
          <w:sz w:val="18"/>
          <w:szCs w:val="18"/>
          <w:highlight w:val="yellow"/>
          <w:u w:val="double"/>
          <w:lang w:val="en-GB"/>
        </w:rPr>
        <w:t xml:space="preserve"> </w:t>
      </w:r>
      <w:r w:rsidRPr="00367498">
        <w:rPr>
          <w:rFonts w:ascii="Söhne" w:eastAsia="Calibri" w:hAnsi="Söhne" w:cs="Arial"/>
          <w:sz w:val="18"/>
          <w:szCs w:val="18"/>
          <w:u w:val="double"/>
          <w:lang w:val="en-GB"/>
        </w:rPr>
        <w:t xml:space="preserve">with </w:t>
      </w:r>
      <w:r w:rsidRPr="00367498">
        <w:rPr>
          <w:rFonts w:ascii="Söhne" w:eastAsia="Calibri" w:hAnsi="Söhne" w:cs="Arial"/>
          <w:strike/>
          <w:sz w:val="18"/>
          <w:szCs w:val="18"/>
          <w:highlight w:val="yellow"/>
          <w:u w:val="double"/>
          <w:lang w:val="en-GB"/>
        </w:rPr>
        <w:t>tools such as pliers as they cause neck</w:t>
      </w:r>
      <w:r w:rsidRPr="00367498">
        <w:rPr>
          <w:rFonts w:ascii="Söhne" w:eastAsia="Calibri" w:hAnsi="Söhne" w:cs="Arial"/>
          <w:sz w:val="18"/>
          <w:szCs w:val="18"/>
          <w:highlight w:val="yellow"/>
          <w:u w:val="double"/>
          <w:lang w:val="en-GB"/>
        </w:rPr>
        <w:t xml:space="preserve"> crushing tools (e.g. pliers),</w:t>
      </w:r>
      <w:r w:rsidRPr="00367498">
        <w:rPr>
          <w:rFonts w:ascii="Söhne" w:eastAsia="Calibri" w:hAnsi="Söhne" w:cs="Arial"/>
          <w:strike/>
          <w:sz w:val="18"/>
          <w:szCs w:val="18"/>
          <w:highlight w:val="yellow"/>
          <w:u w:val="double"/>
          <w:lang w:val="en-GB"/>
        </w:rPr>
        <w:t>rather than concussion, and consequently pain and fear</w:t>
      </w:r>
      <w:r w:rsidRPr="00367498">
        <w:rPr>
          <w:rFonts w:ascii="Söhne" w:eastAsia="Calibri" w:hAnsi="Söhne" w:cs="Arial"/>
          <w:sz w:val="18"/>
          <w:szCs w:val="18"/>
          <w:highlight w:val="yellow"/>
          <w:u w:val="double"/>
          <w:lang w:val="en-GB"/>
        </w:rPr>
        <w:t>.</w:t>
      </w:r>
      <w:r w:rsidRPr="00367498">
        <w:rPr>
          <w:rFonts w:ascii="Söhne" w:eastAsia="Calibri" w:hAnsi="Söhne" w:cs="Arial"/>
          <w:sz w:val="18"/>
          <w:szCs w:val="18"/>
          <w:u w:val="double"/>
          <w:lang w:val="en-GB"/>
        </w:rPr>
        <w:t xml:space="preserve"> </w:t>
      </w:r>
      <w:r w:rsidRPr="00367498">
        <w:rPr>
          <w:rFonts w:ascii="Söhne" w:eastAsia="Calibri" w:hAnsi="Söhne" w:cs="Arial"/>
          <w:sz w:val="18"/>
          <w:szCs w:val="18"/>
          <w:highlight w:val="yellow"/>
          <w:u w:val="double"/>
          <w:lang w:val="en-GB"/>
        </w:rPr>
        <w:t>These tools may not cause complete severance between the brain and the spinal cord.</w:t>
      </w:r>
    </w:p>
    <w:p w14:paraId="0B0065EC" w14:textId="77777777" w:rsidR="00C56B2D" w:rsidRPr="00367498" w:rsidRDefault="00C56B2D" w:rsidP="00C56B2D">
      <w:pPr>
        <w:spacing w:after="220"/>
        <w:ind w:left="425"/>
        <w:jc w:val="both"/>
        <w:rPr>
          <w:rFonts w:ascii="Söhne" w:eastAsia="Arial" w:hAnsi="Söhne" w:cs="Arial"/>
          <w:i/>
          <w:iCs/>
          <w:sz w:val="18"/>
          <w:szCs w:val="18"/>
          <w:lang w:val="en-GB"/>
        </w:rPr>
      </w:pPr>
      <w:r w:rsidRPr="00367498">
        <w:rPr>
          <w:rFonts w:ascii="Söhne" w:eastAsia="Arial" w:hAnsi="Söhne" w:cs="Arial"/>
          <w:i/>
          <w:iCs/>
          <w:sz w:val="18"/>
          <w:szCs w:val="18"/>
          <w:lang w:val="en-GB"/>
        </w:rPr>
        <w:t>Decapitation</w:t>
      </w:r>
    </w:p>
    <w:p w14:paraId="2952C0CA" w14:textId="77777777" w:rsidR="00C56B2D" w:rsidRPr="00367498" w:rsidRDefault="00C56B2D" w:rsidP="00C56B2D">
      <w:pPr>
        <w:spacing w:after="220"/>
        <w:ind w:left="425"/>
        <w:jc w:val="both"/>
        <w:rPr>
          <w:rFonts w:ascii="Söhne" w:eastAsia="Arial" w:hAnsi="Söhne" w:cs="Arial"/>
          <w:sz w:val="18"/>
          <w:szCs w:val="18"/>
          <w:lang w:val="en-GB"/>
        </w:rPr>
      </w:pPr>
      <w:r w:rsidRPr="00367498">
        <w:rPr>
          <w:rFonts w:ascii="Söhne" w:eastAsia="Arial" w:hAnsi="Söhne" w:cs="Arial"/>
          <w:sz w:val="18"/>
          <w:szCs w:val="18"/>
          <w:lang w:val="en-GB"/>
        </w:rPr>
        <w:t xml:space="preserve">Decapitation should not be used </w:t>
      </w:r>
      <w:r w:rsidRPr="00367498">
        <w:rPr>
          <w:rFonts w:ascii="Söhne" w:eastAsia="Arial" w:hAnsi="Söhne" w:cs="Arial"/>
          <w:sz w:val="18"/>
          <w:szCs w:val="18"/>
          <w:highlight w:val="yellow"/>
          <w:u w:val="double"/>
          <w:lang w:val="en-GB"/>
        </w:rPr>
        <w:t>in conscious rabbits</w:t>
      </w:r>
      <w:r w:rsidRPr="00367498">
        <w:rPr>
          <w:rFonts w:ascii="Söhne" w:eastAsia="Arial" w:hAnsi="Söhne" w:cs="Arial"/>
          <w:color w:val="0000FF"/>
          <w:sz w:val="18"/>
          <w:szCs w:val="18"/>
          <w:highlight w:val="yellow"/>
          <w:u w:val="double"/>
          <w:lang w:val="en-GB" w:eastAsia="ja-JP"/>
        </w:rPr>
        <w:t xml:space="preserve"> </w:t>
      </w:r>
      <w:r w:rsidRPr="00367498">
        <w:rPr>
          <w:rFonts w:ascii="Söhne" w:eastAsia="Arial" w:hAnsi="Söhne" w:cs="Arial"/>
          <w:strike/>
          <w:sz w:val="18"/>
          <w:szCs w:val="18"/>
          <w:highlight w:val="yellow"/>
          <w:u w:val="double"/>
          <w:lang w:val="en-GB" w:eastAsia="ja-JP"/>
        </w:rPr>
        <w:t>because it does not render the animal unconscious immediately</w:t>
      </w:r>
      <w:r w:rsidRPr="00367498">
        <w:rPr>
          <w:rFonts w:ascii="Söhne" w:eastAsia="Arial" w:hAnsi="Söhne" w:cs="Arial"/>
          <w:sz w:val="18"/>
          <w:szCs w:val="18"/>
          <w:lang w:val="en-GB"/>
        </w:rPr>
        <w:t>.</w:t>
      </w:r>
    </w:p>
    <w:p w14:paraId="66BAC5BF" w14:textId="77777777" w:rsidR="00C56B2D" w:rsidRPr="00367498"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367498">
        <w:rPr>
          <w:rFonts w:ascii="Söhne" w:eastAsia="Times New Roman" w:hAnsi="Söhne" w:cs="Arial"/>
          <w:sz w:val="18"/>
          <w:szCs w:val="18"/>
          <w:lang w:val="en-GB" w:eastAsia="fr-FR"/>
        </w:rPr>
        <w:t>4</w:t>
      </w:r>
      <w:r w:rsidRPr="00367498">
        <w:rPr>
          <w:rFonts w:ascii="Söhne" w:eastAsia="Times New Roman" w:hAnsi="Söhne" w:cs="Arial"/>
          <w:strike/>
          <w:sz w:val="18"/>
          <w:szCs w:val="18"/>
          <w:highlight w:val="yellow"/>
          <w:lang w:val="en-GB" w:eastAsia="fr-FR"/>
        </w:rPr>
        <w:t>.</w:t>
      </w:r>
      <w:r w:rsidRPr="00367498">
        <w:rPr>
          <w:rFonts w:ascii="Söhne" w:eastAsia="Times New Roman" w:hAnsi="Söhne" w:cs="Arial"/>
          <w:sz w:val="18"/>
          <w:szCs w:val="18"/>
          <w:highlight w:val="yellow"/>
          <w:u w:val="double"/>
          <w:lang w:val="en-GB" w:eastAsia="fr-FR"/>
        </w:rPr>
        <w:t>)</w:t>
      </w:r>
      <w:r w:rsidRPr="00367498">
        <w:rPr>
          <w:rFonts w:ascii="Söhne" w:eastAsia="Times New Roman" w:hAnsi="Söhne" w:cs="Arial"/>
          <w:sz w:val="18"/>
          <w:szCs w:val="18"/>
          <w:lang w:val="en-GB" w:eastAsia="fr-FR"/>
        </w:rPr>
        <w:tab/>
      </w:r>
      <w:r w:rsidRPr="00367498">
        <w:rPr>
          <w:rFonts w:ascii="Söhne" w:eastAsia="Times New Roman" w:hAnsi="Söhne" w:cs="Arial"/>
          <w:sz w:val="18"/>
          <w:szCs w:val="18"/>
          <w:u w:val="single"/>
          <w:lang w:val="en-GB" w:eastAsia="fr-FR"/>
        </w:rPr>
        <w:t>Species-specific recommendations:</w:t>
      </w:r>
    </w:p>
    <w:p w14:paraId="26410B5A" w14:textId="77777777" w:rsidR="00C56B2D" w:rsidRPr="00367498" w:rsidRDefault="00C56B2D" w:rsidP="00C56B2D">
      <w:pPr>
        <w:pStyle w:val="NoSpacing"/>
        <w:spacing w:after="240"/>
        <w:ind w:left="426"/>
        <w:jc w:val="both"/>
        <w:rPr>
          <w:rFonts w:ascii="Söhne" w:eastAsia="Times New Roman" w:hAnsi="Söhne" w:cs="Arial"/>
          <w:strike/>
          <w:sz w:val="18"/>
          <w:szCs w:val="18"/>
          <w:lang w:val="en-GB" w:eastAsia="fr-FR"/>
        </w:rPr>
      </w:pPr>
      <w:r w:rsidRPr="00367498">
        <w:rPr>
          <w:rFonts w:ascii="Söhne" w:eastAsia="Times New Roman" w:hAnsi="Söhne" w:cs="Arial"/>
          <w:strike/>
          <w:sz w:val="18"/>
          <w:szCs w:val="18"/>
          <w:lang w:val="en-GB" w:eastAsia="fr-FR"/>
        </w:rPr>
        <w:t>Because of their size, heavy animals such as turkeys, geese or mature rabbits should not be stunned through percussive blow to the head or cervical dislocation.</w:t>
      </w:r>
    </w:p>
    <w:p w14:paraId="285D42CE" w14:textId="77777777" w:rsidR="00C56B2D" w:rsidRPr="00367498" w:rsidRDefault="00C56B2D" w:rsidP="00C56B2D">
      <w:pPr>
        <w:pStyle w:val="NoSpacing"/>
        <w:spacing w:after="240"/>
        <w:ind w:left="426"/>
        <w:jc w:val="both"/>
        <w:rPr>
          <w:rFonts w:ascii="Söhne" w:hAnsi="Söhne" w:cs="Arial"/>
          <w:bCs/>
          <w:sz w:val="18"/>
          <w:szCs w:val="18"/>
          <w:u w:val="double"/>
          <w:lang w:val="da-DK"/>
        </w:rPr>
      </w:pPr>
      <w:r w:rsidRPr="00367498">
        <w:rPr>
          <w:rFonts w:ascii="Söhne" w:hAnsi="Söhne" w:cs="Arial"/>
          <w:bCs/>
          <w:sz w:val="18"/>
          <w:szCs w:val="18"/>
          <w:u w:val="double"/>
          <w:lang w:val="en-GB"/>
        </w:rPr>
        <w:t>Turkeys</w:t>
      </w:r>
      <w:r w:rsidRPr="00367498">
        <w:rPr>
          <w:rFonts w:ascii="Söhne" w:hAnsi="Söhne" w:cs="Arial"/>
          <w:bCs/>
          <w:sz w:val="18"/>
          <w:szCs w:val="18"/>
          <w:highlight w:val="yellow"/>
          <w:u w:val="double"/>
          <w:lang w:val="en-GB"/>
        </w:rPr>
        <w:t xml:space="preserve">, ducks  </w:t>
      </w:r>
      <w:r w:rsidRPr="00367498">
        <w:rPr>
          <w:rFonts w:ascii="Söhne" w:hAnsi="Söhne" w:cs="Arial"/>
          <w:bCs/>
          <w:sz w:val="18"/>
          <w:szCs w:val="18"/>
          <w:u w:val="double"/>
          <w:lang w:val="en-GB"/>
        </w:rPr>
        <w:t>and geese may be also properly stunned by non-penetrative captive bolt.</w:t>
      </w:r>
      <w:r w:rsidRPr="00367498">
        <w:rPr>
          <w:rFonts w:ascii="Söhne" w:hAnsi="Söhne"/>
          <w:sz w:val="18"/>
          <w:szCs w:val="18"/>
          <w:lang w:val="en-GB"/>
        </w:rPr>
        <w:t xml:space="preserve"> </w:t>
      </w:r>
      <w:r w:rsidRPr="00367498">
        <w:rPr>
          <w:rFonts w:ascii="Söhne" w:hAnsi="Söhne" w:cs="Arial"/>
          <w:bCs/>
          <w:sz w:val="18"/>
          <w:szCs w:val="18"/>
          <w:u w:val="double"/>
          <w:lang w:val="da-DK"/>
        </w:rPr>
        <w:t xml:space="preserve">[Walsh </w:t>
      </w:r>
      <w:r w:rsidRPr="00367498">
        <w:rPr>
          <w:rFonts w:ascii="Söhne" w:hAnsi="Söhne" w:cs="Arial"/>
          <w:bCs/>
          <w:i/>
          <w:iCs/>
          <w:sz w:val="18"/>
          <w:szCs w:val="18"/>
          <w:u w:val="double"/>
          <w:lang w:val="da-DK"/>
        </w:rPr>
        <w:t>et al.</w:t>
      </w:r>
      <w:r w:rsidRPr="00367498">
        <w:rPr>
          <w:rFonts w:ascii="Söhne" w:hAnsi="Söhne" w:cs="Arial"/>
          <w:bCs/>
          <w:sz w:val="18"/>
          <w:szCs w:val="18"/>
          <w:u w:val="double"/>
          <w:lang w:val="da-DK"/>
        </w:rPr>
        <w:t xml:space="preserve">, 2017; Woolcott </w:t>
      </w:r>
      <w:r w:rsidRPr="00367498">
        <w:rPr>
          <w:rFonts w:ascii="Söhne" w:hAnsi="Söhne" w:cs="Arial"/>
          <w:bCs/>
          <w:i/>
          <w:iCs/>
          <w:sz w:val="18"/>
          <w:szCs w:val="18"/>
          <w:u w:val="double"/>
          <w:lang w:val="da-DK"/>
        </w:rPr>
        <w:t>et al.</w:t>
      </w:r>
      <w:r w:rsidRPr="00367498">
        <w:rPr>
          <w:rFonts w:ascii="Söhne" w:hAnsi="Söhne" w:cs="Arial"/>
          <w:bCs/>
          <w:sz w:val="18"/>
          <w:szCs w:val="18"/>
          <w:u w:val="double"/>
          <w:lang w:val="da-DK"/>
        </w:rPr>
        <w:t xml:space="preserve">, 2018; Gibson </w:t>
      </w:r>
      <w:r w:rsidRPr="00367498">
        <w:rPr>
          <w:rFonts w:ascii="Söhne" w:hAnsi="Söhne" w:cs="Arial"/>
          <w:bCs/>
          <w:i/>
          <w:iCs/>
          <w:sz w:val="18"/>
          <w:szCs w:val="18"/>
          <w:u w:val="double"/>
          <w:lang w:val="da-DK"/>
        </w:rPr>
        <w:t>et al.</w:t>
      </w:r>
      <w:r w:rsidRPr="00367498">
        <w:rPr>
          <w:rFonts w:ascii="Söhne" w:hAnsi="Söhne" w:cs="Arial"/>
          <w:bCs/>
          <w:sz w:val="18"/>
          <w:szCs w:val="18"/>
          <w:u w:val="double"/>
          <w:lang w:val="da-DK"/>
        </w:rPr>
        <w:t xml:space="preserve">, 2019, Stiewert </w:t>
      </w:r>
      <w:r w:rsidRPr="00367498">
        <w:rPr>
          <w:rFonts w:ascii="Söhne" w:hAnsi="Söhne" w:cs="Arial"/>
          <w:bCs/>
          <w:i/>
          <w:iCs/>
          <w:sz w:val="18"/>
          <w:szCs w:val="18"/>
          <w:u w:val="double"/>
          <w:lang w:val="da-DK"/>
        </w:rPr>
        <w:t>et al.</w:t>
      </w:r>
      <w:r w:rsidRPr="00367498">
        <w:rPr>
          <w:rFonts w:ascii="Söhne" w:hAnsi="Söhne" w:cs="Arial"/>
          <w:bCs/>
          <w:sz w:val="18"/>
          <w:szCs w:val="18"/>
          <w:u w:val="double"/>
          <w:lang w:val="da-DK"/>
        </w:rPr>
        <w:t xml:space="preserve"> 2021</w:t>
      </w:r>
      <w:r w:rsidRPr="00367498">
        <w:rPr>
          <w:rFonts w:ascii="Söhne" w:hAnsi="Söhne" w:cs="Arial"/>
          <w:bCs/>
          <w:sz w:val="18"/>
          <w:szCs w:val="18"/>
          <w:highlight w:val="yellow"/>
          <w:u w:val="double"/>
          <w:lang w:val="da-DK"/>
        </w:rPr>
        <w:t>]</w:t>
      </w:r>
    </w:p>
    <w:p w14:paraId="1CD89AC6" w14:textId="77777777" w:rsidR="00C56B2D" w:rsidRPr="00E450CA" w:rsidRDefault="00C56B2D" w:rsidP="00C56B2D">
      <w:pPr>
        <w:pStyle w:val="NoSpacing"/>
        <w:adjustRightInd w:val="0"/>
        <w:snapToGrid w:val="0"/>
        <w:spacing w:after="240"/>
        <w:jc w:val="center"/>
        <w:rPr>
          <w:rFonts w:ascii="Söhne Halbfett" w:hAnsi="Söhne Halbfett" w:cs="Arial"/>
          <w:sz w:val="18"/>
          <w:szCs w:val="18"/>
          <w:lang w:val="en-IE"/>
        </w:rPr>
      </w:pPr>
      <w:r w:rsidRPr="00E450CA">
        <w:rPr>
          <w:rFonts w:ascii="Söhne Halbfett" w:hAnsi="Söhne Halbfett" w:cs="Arial"/>
          <w:sz w:val="18"/>
          <w:szCs w:val="18"/>
          <w:lang w:val="en-IE"/>
        </w:rPr>
        <w:t>Article 7.5.</w:t>
      </w:r>
      <w:r w:rsidRPr="00E450CA">
        <w:rPr>
          <w:rFonts w:ascii="Söhne Halbfett" w:hAnsi="Söhne Halbfett" w:cs="Arial"/>
          <w:sz w:val="18"/>
          <w:szCs w:val="18"/>
          <w:highlight w:val="yellow"/>
          <w:u w:val="double"/>
          <w:lang w:val="en-IE"/>
        </w:rPr>
        <w:t>32</w:t>
      </w:r>
      <w:r w:rsidRPr="00E450CA">
        <w:rPr>
          <w:rFonts w:ascii="Söhne Halbfett" w:hAnsi="Söhne Halbfett" w:cs="Arial"/>
          <w:strike/>
          <w:sz w:val="18"/>
          <w:szCs w:val="18"/>
          <w:highlight w:val="yellow"/>
          <w:lang w:val="en-IE"/>
        </w:rPr>
        <w:t>29</w:t>
      </w:r>
      <w:r w:rsidRPr="00E450CA">
        <w:rPr>
          <w:rFonts w:ascii="Söhne Halbfett" w:hAnsi="Söhne Halbfett" w:cs="Arial"/>
          <w:sz w:val="18"/>
          <w:szCs w:val="18"/>
          <w:lang w:val="en-IE"/>
        </w:rPr>
        <w:t>.</w:t>
      </w:r>
    </w:p>
    <w:p w14:paraId="3CB671C6" w14:textId="77777777" w:rsidR="00C56B2D" w:rsidRPr="00E450CA" w:rsidRDefault="00C56B2D" w:rsidP="00C56B2D">
      <w:pPr>
        <w:pStyle w:val="NoSpacing"/>
        <w:adjustRightInd w:val="0"/>
        <w:snapToGrid w:val="0"/>
        <w:spacing w:after="240"/>
        <w:rPr>
          <w:rFonts w:ascii="Söhne Halbfett" w:eastAsia="Times New Roman" w:hAnsi="Söhne Halbfett" w:cs="Arial"/>
          <w:sz w:val="18"/>
          <w:szCs w:val="18"/>
          <w:u w:val="double"/>
          <w:lang w:val="en-GB" w:eastAsia="fr-FR"/>
        </w:rPr>
      </w:pPr>
      <w:r w:rsidRPr="00E450CA">
        <w:rPr>
          <w:rFonts w:ascii="Söhne Halbfett" w:eastAsia="Times New Roman" w:hAnsi="Söhne Halbfett" w:cs="Arial"/>
          <w:sz w:val="18"/>
          <w:szCs w:val="18"/>
          <w:lang w:val="en-GB" w:eastAsia="fr-FR"/>
        </w:rPr>
        <w:t>Controlled atmosphere stunning</w:t>
      </w:r>
      <w:r w:rsidRPr="00E450CA">
        <w:rPr>
          <w:rFonts w:ascii="Söhne Halbfett" w:eastAsia="Times New Roman" w:hAnsi="Söhne Halbfett" w:cs="Arial"/>
          <w:sz w:val="18"/>
          <w:szCs w:val="18"/>
          <w:u w:val="double"/>
          <w:lang w:val="en-GB" w:eastAsia="fr-FR"/>
        </w:rPr>
        <w:t xml:space="preserve"> </w:t>
      </w:r>
      <w:r w:rsidRPr="00E450CA">
        <w:rPr>
          <w:rFonts w:ascii="Söhne Halbfett" w:eastAsia="Times New Roman" w:hAnsi="Söhne Halbfett" w:cs="Arial"/>
          <w:sz w:val="18"/>
          <w:szCs w:val="18"/>
          <w:highlight w:val="yellow"/>
          <w:u w:val="double"/>
          <w:lang w:val="en-GB" w:eastAsia="fr-FR"/>
        </w:rPr>
        <w:t xml:space="preserve">for animals in containers </w:t>
      </w:r>
      <w:r w:rsidRPr="00E450CA">
        <w:rPr>
          <w:rFonts w:ascii="Söhne Halbfett" w:eastAsia="Times New Roman" w:hAnsi="Söhne Halbfett" w:cs="Arial"/>
          <w:strike/>
          <w:sz w:val="18"/>
          <w:szCs w:val="18"/>
          <w:highlight w:val="yellow"/>
          <w:u w:val="double"/>
          <w:lang w:val="en-GB" w:eastAsia="fr-FR"/>
        </w:rPr>
        <w:t>poultry</w:t>
      </w:r>
    </w:p>
    <w:p w14:paraId="3E379C96" w14:textId="77777777" w:rsidR="00C56B2D" w:rsidRPr="00E450CA" w:rsidRDefault="00C56B2D" w:rsidP="00C56B2D">
      <w:pPr>
        <w:spacing w:after="240"/>
        <w:jc w:val="both"/>
        <w:rPr>
          <w:rFonts w:ascii="Söhne" w:eastAsia="Arial" w:hAnsi="Söhne" w:cs="Arial"/>
          <w:sz w:val="18"/>
          <w:szCs w:val="18"/>
          <w:u w:val="double"/>
          <w:lang w:val="en-GB" w:eastAsia="ja-JP"/>
        </w:rPr>
      </w:pPr>
      <w:r w:rsidRPr="00E450CA">
        <w:rPr>
          <w:rFonts w:ascii="Söhne" w:eastAsia="Arial" w:hAnsi="Söhne" w:cs="Arial"/>
          <w:sz w:val="18"/>
          <w:szCs w:val="18"/>
          <w:lang w:val="en-GB"/>
        </w:rPr>
        <w:t xml:space="preserve">Animals may be exposed to controlled atmosphere </w:t>
      </w:r>
      <w:r w:rsidRPr="00E450CA">
        <w:rPr>
          <w:rFonts w:ascii="Söhne" w:eastAsia="Arial" w:hAnsi="Söhne" w:cs="Arial"/>
          <w:i/>
          <w:iCs/>
          <w:sz w:val="18"/>
          <w:szCs w:val="18"/>
          <w:lang w:val="en-GB"/>
        </w:rPr>
        <w:t>stunning</w:t>
      </w:r>
      <w:r w:rsidRPr="00E450CA">
        <w:rPr>
          <w:rFonts w:ascii="Söhne" w:eastAsia="Arial" w:hAnsi="Söhne" w:cs="Arial"/>
          <w:sz w:val="18"/>
          <w:szCs w:val="18"/>
          <w:lang w:val="en-GB"/>
        </w:rPr>
        <w:t xml:space="preserve"> methods either directly in crates or after being unloaded on a conveyor belt. Animals are not subject to restraint. Controlled atmosphere </w:t>
      </w:r>
      <w:r w:rsidRPr="00E450CA">
        <w:rPr>
          <w:rFonts w:ascii="Söhne" w:eastAsia="Arial" w:hAnsi="Söhne" w:cs="Arial"/>
          <w:i/>
          <w:iCs/>
          <w:sz w:val="18"/>
          <w:szCs w:val="18"/>
          <w:lang w:val="en-GB"/>
        </w:rPr>
        <w:t>stunning</w:t>
      </w:r>
      <w:r w:rsidRPr="00E450CA">
        <w:rPr>
          <w:rFonts w:ascii="Söhne" w:eastAsia="Arial" w:hAnsi="Söhne" w:cs="Arial"/>
          <w:sz w:val="18"/>
          <w:szCs w:val="18"/>
          <w:lang w:val="en-GB"/>
        </w:rPr>
        <w:t xml:space="preserve"> includes exposure to carbon dioxide, inert gases</w:t>
      </w:r>
      <w:r w:rsidRPr="00E450CA">
        <w:rPr>
          <w:rFonts w:ascii="Söhne" w:hAnsi="Söhne" w:cs="Arial"/>
          <w:sz w:val="18"/>
          <w:szCs w:val="18"/>
          <w:u w:val="double"/>
          <w:lang w:val="en-GB"/>
        </w:rPr>
        <w:t>, mixtures of carbon dioxide with inert gases</w:t>
      </w:r>
      <w:r w:rsidRPr="00E450CA">
        <w:rPr>
          <w:rFonts w:ascii="Söhne" w:eastAsia="Arial" w:hAnsi="Söhne" w:cs="Arial"/>
          <w:sz w:val="18"/>
          <w:szCs w:val="18"/>
          <w:lang w:val="en-GB"/>
        </w:rPr>
        <w:t xml:space="preserve"> or low atmosphere pressure (LAPS).</w:t>
      </w:r>
      <w:r w:rsidRPr="00E450CA">
        <w:rPr>
          <w:rFonts w:ascii="Söhne" w:eastAsia="Arial" w:hAnsi="Söhne" w:cs="Arial"/>
          <w:sz w:val="18"/>
          <w:szCs w:val="18"/>
          <w:u w:val="double"/>
          <w:lang w:val="en-GB" w:eastAsia="ja-JP"/>
        </w:rPr>
        <w:t xml:space="preserve"> The effectiveness and animal welfare impacts of LAPS are still being </w:t>
      </w:r>
      <w:proofErr w:type="spellStart"/>
      <w:r w:rsidRPr="00E450CA">
        <w:rPr>
          <w:rFonts w:ascii="Söhne" w:eastAsia="Arial" w:hAnsi="Söhne" w:cs="Arial"/>
          <w:sz w:val="18"/>
          <w:szCs w:val="18"/>
          <w:u w:val="double"/>
          <w:lang w:val="en-GB" w:eastAsia="ja-JP"/>
        </w:rPr>
        <w:t>evaluated</w:t>
      </w:r>
      <w:r w:rsidRPr="00E450CA">
        <w:rPr>
          <w:rFonts w:ascii="Söhne" w:eastAsia="Arial" w:hAnsi="Söhne" w:cs="Arial"/>
          <w:strike/>
          <w:sz w:val="18"/>
          <w:szCs w:val="18"/>
          <w:highlight w:val="yellow"/>
          <w:u w:val="double"/>
          <w:lang w:val="en-GB" w:eastAsia="ja-JP"/>
        </w:rPr>
        <w:t>as</w:t>
      </w:r>
      <w:proofErr w:type="spellEnd"/>
      <w:r w:rsidRPr="00E450CA">
        <w:rPr>
          <w:rFonts w:ascii="Söhne" w:eastAsia="Arial" w:hAnsi="Söhne" w:cs="Arial"/>
          <w:strike/>
          <w:sz w:val="18"/>
          <w:szCs w:val="18"/>
          <w:highlight w:val="yellow"/>
          <w:u w:val="double"/>
          <w:lang w:val="en-GB" w:eastAsia="ja-JP"/>
        </w:rPr>
        <w:t xml:space="preserve"> it is a newer form of controlled atmosphere stunning in comparison with other methods,</w:t>
      </w:r>
      <w:r w:rsidRPr="00E450CA">
        <w:rPr>
          <w:rFonts w:ascii="Söhne" w:eastAsia="Arial" w:hAnsi="Söhne" w:cs="Arial"/>
          <w:sz w:val="18"/>
          <w:szCs w:val="18"/>
          <w:highlight w:val="yellow"/>
          <w:u w:val="double"/>
          <w:lang w:val="en-GB" w:eastAsia="ja-JP"/>
        </w:rPr>
        <w:t xml:space="preserve"> ; </w:t>
      </w:r>
      <w:r w:rsidRPr="00E450CA">
        <w:rPr>
          <w:rFonts w:ascii="Söhne" w:eastAsia="Arial" w:hAnsi="Söhne" w:cs="Arial"/>
          <w:sz w:val="18"/>
          <w:szCs w:val="18"/>
          <w:u w:val="double"/>
          <w:lang w:val="en-GB" w:eastAsia="ja-JP"/>
        </w:rPr>
        <w:t>so far it has only</w:t>
      </w:r>
      <w:r w:rsidRPr="00E450CA">
        <w:rPr>
          <w:rFonts w:ascii="Söhne" w:hAnsi="Söhne"/>
          <w:lang w:val="en-US"/>
        </w:rPr>
        <w:t xml:space="preserve"> </w:t>
      </w:r>
      <w:r w:rsidRPr="00E450CA">
        <w:rPr>
          <w:rFonts w:ascii="Söhne" w:eastAsia="Arial" w:hAnsi="Söhne" w:cs="Arial"/>
          <w:sz w:val="18"/>
          <w:szCs w:val="18"/>
          <w:highlight w:val="yellow"/>
          <w:u w:val="double"/>
          <w:lang w:val="en-GB" w:eastAsia="ja-JP"/>
        </w:rPr>
        <w:t>been demonstrated to be effective for the stunning of</w:t>
      </w:r>
      <w:r w:rsidRPr="00E450CA">
        <w:rPr>
          <w:rFonts w:ascii="Söhne" w:eastAsia="Arial" w:hAnsi="Söhne" w:cs="Arial"/>
          <w:sz w:val="18"/>
          <w:szCs w:val="18"/>
          <w:u w:val="double"/>
          <w:lang w:val="en-GB" w:eastAsia="ja-JP"/>
        </w:rPr>
        <w:t xml:space="preserve"> </w:t>
      </w:r>
      <w:r w:rsidRPr="00E450CA">
        <w:rPr>
          <w:rFonts w:ascii="Söhne" w:eastAsia="Arial" w:hAnsi="Söhne" w:cs="Arial"/>
          <w:sz w:val="18"/>
          <w:szCs w:val="18"/>
          <w:highlight w:val="yellow"/>
          <w:u w:val="double"/>
          <w:lang w:val="en-GB" w:eastAsia="ja-JP"/>
        </w:rPr>
        <w:t xml:space="preserve">chickens </w:t>
      </w:r>
      <w:r w:rsidRPr="00E450CA">
        <w:rPr>
          <w:rFonts w:ascii="Söhne" w:eastAsia="Arial" w:hAnsi="Söhne" w:cs="Arial"/>
          <w:strike/>
          <w:sz w:val="18"/>
          <w:szCs w:val="18"/>
          <w:highlight w:val="yellow"/>
          <w:u w:val="double"/>
          <w:lang w:val="en-GB" w:eastAsia="ja-JP"/>
        </w:rPr>
        <w:t>been studied in poultry</w:t>
      </w:r>
      <w:r w:rsidRPr="00E450CA">
        <w:rPr>
          <w:rFonts w:ascii="Söhne" w:eastAsia="Arial" w:hAnsi="Söhne" w:cs="Arial"/>
          <w:sz w:val="18"/>
          <w:szCs w:val="18"/>
          <w:highlight w:val="yellow"/>
          <w:u w:val="double"/>
          <w:lang w:val="en-GB" w:eastAsia="ja-JP"/>
        </w:rPr>
        <w:t xml:space="preserve"> </w:t>
      </w:r>
      <w:r w:rsidRPr="00E450CA">
        <w:rPr>
          <w:rFonts w:ascii="Söhne" w:eastAsia="Arial" w:hAnsi="Söhne" w:cs="Arial"/>
          <w:sz w:val="18"/>
          <w:szCs w:val="18"/>
          <w:u w:val="double"/>
          <w:lang w:val="en-GB" w:eastAsia="ja-JP"/>
        </w:rPr>
        <w:t>and therefore is not suitable for use in rabbits or other animals without further study.</w:t>
      </w:r>
    </w:p>
    <w:p w14:paraId="767EF04B" w14:textId="4DAF72C8" w:rsidR="00C56B2D" w:rsidRPr="008D1636"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E450CA">
        <w:rPr>
          <w:rFonts w:ascii="Söhne" w:eastAsia="Times New Roman" w:hAnsi="Söhne" w:cs="Arial"/>
          <w:sz w:val="18"/>
          <w:szCs w:val="18"/>
          <w:lang w:val="en-GB" w:eastAsia="fr-FR"/>
        </w:rPr>
        <w:t>1</w:t>
      </w:r>
      <w:r w:rsidRPr="00E450CA">
        <w:rPr>
          <w:rFonts w:ascii="Söhne" w:eastAsia="Times New Roman" w:hAnsi="Söhne" w:cs="Arial"/>
          <w:strike/>
          <w:sz w:val="18"/>
          <w:szCs w:val="18"/>
          <w:highlight w:val="yellow"/>
          <w:lang w:val="en-GB" w:eastAsia="fr-FR"/>
        </w:rPr>
        <w:t>.</w:t>
      </w:r>
      <w:r w:rsidRPr="00E450CA">
        <w:rPr>
          <w:rFonts w:ascii="Söhne" w:eastAsia="Times New Roman" w:hAnsi="Söhne" w:cs="Arial"/>
          <w:sz w:val="18"/>
          <w:szCs w:val="18"/>
          <w:highlight w:val="yellow"/>
          <w:u w:val="double"/>
          <w:lang w:val="en-GB" w:eastAsia="fr-FR"/>
        </w:rPr>
        <w:t>)</w:t>
      </w:r>
      <w:r w:rsidRPr="00E450CA">
        <w:rPr>
          <w:rFonts w:ascii="Söhne" w:eastAsia="Times New Roman" w:hAnsi="Söhne" w:cs="Arial"/>
          <w:sz w:val="18"/>
          <w:szCs w:val="18"/>
          <w:lang w:val="en-GB" w:eastAsia="fr-FR"/>
        </w:rPr>
        <w:t xml:space="preserve"> </w:t>
      </w:r>
      <w:r w:rsidR="008D1636">
        <w:rPr>
          <w:rFonts w:ascii="Söhne" w:eastAsia="Times New Roman" w:hAnsi="Söhne" w:cs="Arial"/>
          <w:sz w:val="18"/>
          <w:szCs w:val="18"/>
          <w:lang w:val="en-GB" w:eastAsia="fr-FR"/>
        </w:rPr>
        <w:tab/>
      </w:r>
      <w:r w:rsidR="008D1636" w:rsidRPr="008D1636">
        <w:rPr>
          <w:rFonts w:ascii="Söhne" w:eastAsia="Times New Roman" w:hAnsi="Söhne" w:cs="Arial"/>
          <w:sz w:val="18"/>
          <w:szCs w:val="18"/>
          <w:u w:val="single"/>
          <w:lang w:val="en-GB" w:eastAsia="fr-FR"/>
        </w:rPr>
        <w:t>A</w:t>
      </w:r>
      <w:r w:rsidRPr="008D1636">
        <w:rPr>
          <w:rFonts w:ascii="Söhne" w:eastAsia="Times New Roman" w:hAnsi="Söhne" w:cs="Arial"/>
          <w:sz w:val="18"/>
          <w:szCs w:val="18"/>
          <w:u w:val="single"/>
          <w:lang w:val="en-GB" w:eastAsia="fr-FR"/>
        </w:rPr>
        <w:t>nimal welfare concerns:</w:t>
      </w:r>
    </w:p>
    <w:p w14:paraId="7ED56A39"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A common concern of all controlled atmosphere </w:t>
      </w:r>
      <w:r w:rsidRPr="00E450CA">
        <w:rPr>
          <w:rFonts w:ascii="Söhne" w:eastAsia="Arial" w:hAnsi="Söhne" w:cs="Arial"/>
          <w:i/>
          <w:iCs/>
          <w:sz w:val="18"/>
          <w:szCs w:val="18"/>
          <w:lang w:val="en-GB"/>
        </w:rPr>
        <w:t>stunning</w:t>
      </w:r>
      <w:r w:rsidRPr="00E450CA">
        <w:rPr>
          <w:rFonts w:ascii="Söhne" w:eastAsia="Arial" w:hAnsi="Söhne" w:cs="Arial"/>
          <w:sz w:val="18"/>
          <w:szCs w:val="18"/>
          <w:lang w:val="en-GB"/>
        </w:rPr>
        <w:t xml:space="preserve"> methods is the risk of insufficient exposure of animals to the modified atmosphere, which can result in animals </w:t>
      </w:r>
      <w:r w:rsidRPr="00E450CA">
        <w:rPr>
          <w:rFonts w:ascii="Söhne" w:hAnsi="Söhne" w:cs="Arial"/>
          <w:bCs/>
          <w:sz w:val="18"/>
          <w:szCs w:val="18"/>
          <w:u w:val="double"/>
          <w:lang w:val="en-GB"/>
        </w:rPr>
        <w:t>recovering</w:t>
      </w:r>
      <w:r w:rsidRPr="00E450CA">
        <w:rPr>
          <w:rFonts w:ascii="Söhne" w:eastAsia="Arial" w:hAnsi="Söhne" w:cs="Arial"/>
          <w:sz w:val="18"/>
          <w:szCs w:val="18"/>
          <w:lang w:val="en-GB"/>
        </w:rPr>
        <w:t xml:space="preserve"> </w:t>
      </w:r>
      <w:r w:rsidRPr="00E450CA">
        <w:rPr>
          <w:rFonts w:ascii="Söhne" w:eastAsia="Arial" w:hAnsi="Söhne" w:cs="Arial"/>
          <w:strike/>
          <w:sz w:val="18"/>
          <w:szCs w:val="18"/>
          <w:lang w:val="en-GB"/>
        </w:rPr>
        <w:t>returning to</w:t>
      </w:r>
      <w:r w:rsidRPr="00E450CA">
        <w:rPr>
          <w:rFonts w:ascii="Söhne" w:eastAsia="Arial" w:hAnsi="Söhne" w:cs="Arial"/>
          <w:sz w:val="18"/>
          <w:szCs w:val="18"/>
          <w:lang w:val="en-GB"/>
        </w:rPr>
        <w:t xml:space="preserve"> consciousness before bleeding</w:t>
      </w:r>
      <w:r w:rsidRPr="00E450CA">
        <w:rPr>
          <w:rFonts w:ascii="Söhne" w:eastAsia="Arial" w:hAnsi="Söhne" w:cs="Arial"/>
          <w:sz w:val="18"/>
          <w:szCs w:val="18"/>
          <w:u w:val="double"/>
          <w:lang w:val="en-GB" w:eastAsia="ja-JP"/>
        </w:rPr>
        <w:t xml:space="preserve"> and </w:t>
      </w:r>
      <w:proofErr w:type="spellStart"/>
      <w:r w:rsidRPr="00E450CA">
        <w:rPr>
          <w:rFonts w:ascii="Söhne" w:eastAsia="Arial" w:hAnsi="Söhne" w:cs="Arial"/>
          <w:strike/>
          <w:sz w:val="18"/>
          <w:szCs w:val="18"/>
          <w:highlight w:val="yellow"/>
          <w:u w:val="double"/>
          <w:lang w:val="en-GB" w:eastAsia="ja-JP"/>
        </w:rPr>
        <w:t>cause</w:t>
      </w:r>
      <w:r w:rsidRPr="00E450CA">
        <w:rPr>
          <w:rFonts w:ascii="Söhne" w:eastAsia="Arial" w:hAnsi="Söhne" w:cs="Arial"/>
          <w:sz w:val="18"/>
          <w:szCs w:val="18"/>
          <w:highlight w:val="yellow"/>
          <w:u w:val="double"/>
          <w:lang w:val="en-GB" w:eastAsia="ja-JP"/>
        </w:rPr>
        <w:t>causing</w:t>
      </w:r>
      <w:proofErr w:type="spellEnd"/>
      <w:r w:rsidRPr="00E450CA">
        <w:rPr>
          <w:rFonts w:ascii="Söhne" w:eastAsia="Arial" w:hAnsi="Söhne" w:cs="Arial"/>
          <w:sz w:val="18"/>
          <w:szCs w:val="18"/>
          <w:highlight w:val="yellow"/>
          <w:u w:val="double"/>
          <w:lang w:val="en-GB" w:eastAsia="ja-JP"/>
        </w:rPr>
        <w:t xml:space="preserve"> respiratory</w:t>
      </w:r>
      <w:r w:rsidRPr="00E450CA">
        <w:rPr>
          <w:rFonts w:ascii="Söhne" w:eastAsia="Arial" w:hAnsi="Söhne" w:cs="Arial"/>
          <w:sz w:val="18"/>
          <w:szCs w:val="18"/>
          <w:u w:val="double"/>
          <w:lang w:val="en-GB" w:eastAsia="ja-JP"/>
        </w:rPr>
        <w:t xml:space="preserve"> distress </w:t>
      </w:r>
      <w:r w:rsidRPr="00E450CA">
        <w:rPr>
          <w:rFonts w:ascii="Söhne" w:eastAsia="Arial" w:hAnsi="Söhne" w:cs="Arial"/>
          <w:strike/>
          <w:sz w:val="18"/>
          <w:szCs w:val="18"/>
          <w:highlight w:val="yellow"/>
          <w:u w:val="double"/>
          <w:lang w:val="en-GB" w:eastAsia="ja-JP"/>
        </w:rPr>
        <w:t>respiratory</w:t>
      </w:r>
      <w:r w:rsidRPr="00E450CA">
        <w:rPr>
          <w:rFonts w:ascii="Söhne" w:eastAsia="Arial" w:hAnsi="Söhne" w:cs="Arial"/>
          <w:sz w:val="18"/>
          <w:szCs w:val="18"/>
          <w:highlight w:val="yellow"/>
          <w:u w:val="double"/>
          <w:lang w:val="en-GB" w:eastAsia="ja-JP"/>
        </w:rPr>
        <w:t xml:space="preserve">, fear and pain </w:t>
      </w:r>
      <w:r w:rsidRPr="00E450CA">
        <w:rPr>
          <w:rFonts w:ascii="Söhne" w:eastAsia="Arial" w:hAnsi="Söhne" w:cs="Arial"/>
          <w:strike/>
          <w:sz w:val="18"/>
          <w:szCs w:val="18"/>
          <w:highlight w:val="yellow"/>
          <w:u w:val="double"/>
          <w:lang w:val="en-GB" w:eastAsia="ja-JP"/>
        </w:rPr>
        <w:t>and fear</w:t>
      </w:r>
      <w:r w:rsidRPr="00E450CA">
        <w:rPr>
          <w:rFonts w:ascii="Söhne" w:eastAsia="Arial" w:hAnsi="Söhne" w:cs="Arial"/>
          <w:sz w:val="18"/>
          <w:szCs w:val="18"/>
          <w:lang w:val="en-GB"/>
        </w:rPr>
        <w:t xml:space="preserve">. The insufficient exposure to </w:t>
      </w:r>
      <w:r w:rsidRPr="00E450CA">
        <w:rPr>
          <w:rFonts w:ascii="Söhne" w:eastAsia="Arial" w:hAnsi="Söhne" w:cs="Arial"/>
          <w:sz w:val="18"/>
          <w:szCs w:val="18"/>
          <w:highlight w:val="yellow"/>
          <w:u w:val="double"/>
          <w:lang w:val="en-GB"/>
        </w:rPr>
        <w:t>the</w:t>
      </w:r>
      <w:r w:rsidRPr="00E450CA">
        <w:rPr>
          <w:rFonts w:ascii="Söhne" w:eastAsia="Arial" w:hAnsi="Söhne" w:cs="Arial"/>
          <w:sz w:val="18"/>
          <w:szCs w:val="18"/>
          <w:lang w:val="en-GB"/>
        </w:rPr>
        <w:t xml:space="preserve"> modified atmosphere may be due to either </w:t>
      </w:r>
      <w:r w:rsidRPr="00E450CA">
        <w:rPr>
          <w:rFonts w:ascii="Söhne" w:eastAsia="Arial" w:hAnsi="Söhne" w:cs="Arial"/>
          <w:strike/>
          <w:sz w:val="18"/>
          <w:szCs w:val="18"/>
          <w:highlight w:val="yellow"/>
          <w:lang w:val="en-GB"/>
        </w:rPr>
        <w:t>a</w:t>
      </w:r>
      <w:r w:rsidRPr="00E450CA">
        <w:rPr>
          <w:rFonts w:ascii="Söhne" w:eastAsia="Arial" w:hAnsi="Söhne" w:cs="Arial"/>
          <w:sz w:val="18"/>
          <w:szCs w:val="18"/>
          <w:lang w:val="en-GB"/>
        </w:rPr>
        <w:t xml:space="preserve"> too short exposure time, a too low concentration of gas or a combination of these variables.</w:t>
      </w:r>
    </w:p>
    <w:p w14:paraId="5C590C02"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These variables are critical because animals being stunned in large groups need special attention to ensure unconsciousness prior to neck cutting. For this reason, the duration of unconsciousness induced needs to be longer than required by other </w:t>
      </w:r>
      <w:r w:rsidRPr="00E450CA">
        <w:rPr>
          <w:rFonts w:ascii="Söhne" w:eastAsia="Arial" w:hAnsi="Söhne" w:cs="Arial"/>
          <w:i/>
          <w:iCs/>
          <w:sz w:val="18"/>
          <w:szCs w:val="18"/>
          <w:lang w:val="en-GB"/>
        </w:rPr>
        <w:t>stunning</w:t>
      </w:r>
      <w:r w:rsidRPr="00E450CA">
        <w:rPr>
          <w:rFonts w:ascii="Söhne" w:eastAsia="Arial" w:hAnsi="Söhne" w:cs="Arial"/>
          <w:sz w:val="18"/>
          <w:szCs w:val="18"/>
          <w:lang w:val="en-GB"/>
        </w:rPr>
        <w:t xml:space="preserve"> methods to ensure</w:t>
      </w:r>
      <w:r w:rsidRPr="00E450CA">
        <w:rPr>
          <w:rFonts w:ascii="Söhne" w:eastAsia="Arial" w:hAnsi="Söhne" w:cs="Arial"/>
          <w:sz w:val="18"/>
          <w:szCs w:val="18"/>
          <w:u w:val="double"/>
          <w:lang w:val="en-GB"/>
        </w:rPr>
        <w:t xml:space="preserve"> </w:t>
      </w:r>
      <w:r w:rsidRPr="00E450CA">
        <w:rPr>
          <w:rFonts w:ascii="Söhne" w:eastAsia="Arial" w:hAnsi="Söhne" w:cs="Arial"/>
          <w:sz w:val="18"/>
          <w:szCs w:val="18"/>
          <w:highlight w:val="yellow"/>
          <w:u w:val="double"/>
          <w:lang w:val="en-GB"/>
        </w:rPr>
        <w:t>that</w:t>
      </w:r>
      <w:r w:rsidRPr="00E450CA">
        <w:rPr>
          <w:rFonts w:ascii="Söhne" w:eastAsia="Arial" w:hAnsi="Söhne" w:cs="Arial"/>
          <w:sz w:val="18"/>
          <w:szCs w:val="18"/>
          <w:lang w:val="en-GB"/>
        </w:rPr>
        <w:t xml:space="preserve"> animals do not recover prior to being killed.</w:t>
      </w:r>
    </w:p>
    <w:p w14:paraId="5F2E99F1"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Furthermore,</w:t>
      </w:r>
      <w:r w:rsidRPr="00E450CA">
        <w:rPr>
          <w:rFonts w:ascii="Söhne" w:eastAsia="MS Mincho" w:hAnsi="Söhne" w:cs="Arial"/>
          <w:i/>
          <w:sz w:val="18"/>
          <w:szCs w:val="18"/>
          <w:u w:val="double"/>
          <w:lang w:val="en-GB" w:eastAsia="ja-JP"/>
        </w:rPr>
        <w:t xml:space="preserve"> hazards </w:t>
      </w:r>
      <w:r w:rsidRPr="00E450CA">
        <w:rPr>
          <w:rFonts w:ascii="Söhne" w:eastAsia="MS Mincho" w:hAnsi="Söhne" w:cs="Arial"/>
          <w:sz w:val="18"/>
          <w:szCs w:val="18"/>
          <w:u w:val="double"/>
          <w:lang w:val="en-GB" w:eastAsia="ja-JP"/>
        </w:rPr>
        <w:t>causing increased distress during induction of unconsciousness are irritant or aversive gas mixtures, low gas temperature and humidity</w:t>
      </w:r>
      <w:r w:rsidRPr="00E450CA">
        <w:rPr>
          <w:rFonts w:ascii="Söhne" w:eastAsia="MS Mincho" w:hAnsi="Söhne" w:cs="Arial"/>
          <w:sz w:val="18"/>
          <w:szCs w:val="18"/>
          <w:lang w:val="en-GB" w:eastAsia="ja-JP"/>
        </w:rPr>
        <w:t xml:space="preserve">. </w:t>
      </w:r>
      <w:r w:rsidRPr="00E450CA">
        <w:rPr>
          <w:rFonts w:ascii="Söhne" w:eastAsia="Arial" w:hAnsi="Söhne" w:cs="Arial"/>
          <w:sz w:val="18"/>
          <w:szCs w:val="18"/>
          <w:u w:val="double"/>
          <w:lang w:val="en-GB" w:eastAsia="ja-JP"/>
        </w:rPr>
        <w:t>I</w:t>
      </w:r>
      <w:r w:rsidRPr="00E450CA">
        <w:rPr>
          <w:rFonts w:ascii="Söhne" w:eastAsia="Arial" w:hAnsi="Söhne" w:cs="Arial"/>
          <w:sz w:val="18"/>
          <w:szCs w:val="18"/>
          <w:lang w:val="en-GB"/>
        </w:rPr>
        <w:t xml:space="preserve">n the case of exposure to carbon dioxide, there is a risk that animals are exposed to </w:t>
      </w:r>
      <w:r w:rsidRPr="00E450CA">
        <w:rPr>
          <w:rFonts w:ascii="Söhne" w:eastAsia="Arial" w:hAnsi="Söhne" w:cs="Arial"/>
          <w:strike/>
          <w:sz w:val="18"/>
          <w:szCs w:val="18"/>
          <w:highlight w:val="yellow"/>
          <w:lang w:val="en-GB"/>
        </w:rPr>
        <w:t>a</w:t>
      </w:r>
      <w:r w:rsidRPr="00E450CA">
        <w:rPr>
          <w:rFonts w:ascii="Söhne" w:eastAsia="Arial" w:hAnsi="Söhne" w:cs="Arial"/>
          <w:sz w:val="18"/>
          <w:szCs w:val="18"/>
          <w:lang w:val="en-GB"/>
        </w:rPr>
        <w:t xml:space="preserve"> too high </w:t>
      </w:r>
      <w:r w:rsidRPr="00E450CA">
        <w:rPr>
          <w:rFonts w:ascii="Söhne" w:eastAsia="Arial" w:hAnsi="Söhne" w:cs="Arial"/>
          <w:sz w:val="18"/>
          <w:szCs w:val="18"/>
          <w:highlight w:val="yellow"/>
          <w:u w:val="double"/>
          <w:lang w:val="en-GB"/>
        </w:rPr>
        <w:t>a</w:t>
      </w:r>
      <w:r w:rsidRPr="00E450CA">
        <w:rPr>
          <w:rFonts w:ascii="Söhne" w:eastAsia="Arial" w:hAnsi="Söhne" w:cs="Arial"/>
          <w:sz w:val="18"/>
          <w:szCs w:val="18"/>
          <w:lang w:val="en-GB"/>
        </w:rPr>
        <w:t xml:space="preserve"> concentration of this gas, leading to pain. Exposure of conscious animals to more than 40% carbon dioxide (CO</w:t>
      </w:r>
      <w:r w:rsidRPr="00E450CA">
        <w:rPr>
          <w:rFonts w:ascii="Söhne" w:eastAsia="Arial" w:hAnsi="Söhne" w:cs="Arial"/>
          <w:sz w:val="18"/>
          <w:szCs w:val="18"/>
          <w:vertAlign w:val="subscript"/>
          <w:lang w:val="en-GB"/>
        </w:rPr>
        <w:t>2</w:t>
      </w:r>
      <w:r w:rsidRPr="00E450CA">
        <w:rPr>
          <w:rFonts w:ascii="Söhne" w:eastAsia="Arial" w:hAnsi="Söhne" w:cs="Arial"/>
          <w:sz w:val="18"/>
          <w:szCs w:val="18"/>
          <w:lang w:val="en-GB"/>
        </w:rPr>
        <w:t>) will cause painful stimulation of the nasal mucosa and aversive reactions.</w:t>
      </w:r>
    </w:p>
    <w:p w14:paraId="19D49E00"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Low atmospheric pressure systems (LAPS) should not be confused with decompression</w:t>
      </w:r>
      <w:r w:rsidRPr="00E450CA">
        <w:rPr>
          <w:rFonts w:ascii="Söhne" w:eastAsia="Arial" w:hAnsi="Söhne" w:cs="Arial"/>
          <w:strike/>
          <w:sz w:val="18"/>
          <w:szCs w:val="18"/>
          <w:highlight w:val="yellow"/>
          <w:lang w:val="en-GB"/>
        </w:rPr>
        <w:t>.</w:t>
      </w:r>
      <w:r w:rsidRPr="00E450CA">
        <w:rPr>
          <w:rFonts w:ascii="Söhne" w:eastAsia="Arial" w:hAnsi="Söhne" w:cs="Arial"/>
          <w:sz w:val="18"/>
          <w:szCs w:val="18"/>
          <w:lang w:val="en-GB"/>
        </w:rPr>
        <w:t xml:space="preserve"> </w:t>
      </w:r>
      <w:r w:rsidRPr="00E450CA">
        <w:rPr>
          <w:rFonts w:ascii="Söhne" w:eastAsia="Arial" w:hAnsi="Söhne" w:cs="Arial"/>
          <w:sz w:val="18"/>
          <w:szCs w:val="18"/>
          <w:highlight w:val="yellow"/>
          <w:u w:val="double"/>
          <w:lang w:val="en-GB"/>
        </w:rPr>
        <w:t>:</w:t>
      </w:r>
      <w:r w:rsidRPr="00E450CA">
        <w:rPr>
          <w:rFonts w:ascii="Söhne" w:eastAsia="Arial" w:hAnsi="Söhne" w:cs="Arial"/>
          <w:sz w:val="18"/>
          <w:szCs w:val="18"/>
          <w:lang w:val="en-GB"/>
        </w:rPr>
        <w:t xml:space="preserve"> LAPS utilise a slow removal of air where animals exhibit minimal to no aversive behaviours. Decompression is a fast process that is associated with induction of pain and respiratory distress.</w:t>
      </w:r>
    </w:p>
    <w:p w14:paraId="0CBE2B9D" w14:textId="77777777" w:rsidR="00C56B2D" w:rsidRPr="00E450CA"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E450CA">
        <w:rPr>
          <w:rFonts w:ascii="Söhne" w:eastAsia="Times New Roman" w:hAnsi="Söhne" w:cs="Arial"/>
          <w:sz w:val="18"/>
          <w:szCs w:val="18"/>
          <w:lang w:val="en-GB" w:eastAsia="fr-FR"/>
        </w:rPr>
        <w:t>2</w:t>
      </w:r>
      <w:r w:rsidRPr="00E450CA">
        <w:rPr>
          <w:rFonts w:ascii="Söhne" w:eastAsia="Times New Roman" w:hAnsi="Söhne" w:cs="Arial"/>
          <w:strike/>
          <w:sz w:val="18"/>
          <w:szCs w:val="18"/>
          <w:highlight w:val="yellow"/>
          <w:lang w:val="en-GB" w:eastAsia="fr-FR"/>
        </w:rPr>
        <w:t>.</w:t>
      </w:r>
      <w:r w:rsidRPr="00E450CA">
        <w:rPr>
          <w:rFonts w:ascii="Söhne" w:eastAsia="Times New Roman" w:hAnsi="Söhne" w:cs="Arial"/>
          <w:sz w:val="18"/>
          <w:szCs w:val="18"/>
          <w:highlight w:val="yellow"/>
          <w:u w:val="double"/>
          <w:lang w:val="en-GB" w:eastAsia="fr-FR"/>
        </w:rPr>
        <w:t>)</w:t>
      </w:r>
      <w:r w:rsidRPr="00E450CA">
        <w:rPr>
          <w:rFonts w:ascii="Söhne" w:eastAsia="Times New Roman" w:hAnsi="Söhne" w:cs="Arial"/>
          <w:sz w:val="18"/>
          <w:szCs w:val="18"/>
          <w:u w:val="double"/>
          <w:lang w:val="en-GB" w:eastAsia="fr-FR"/>
        </w:rPr>
        <w:t xml:space="preserve"> </w:t>
      </w:r>
      <w:r w:rsidRPr="00E450CA">
        <w:rPr>
          <w:rFonts w:ascii="Söhne" w:eastAsia="Times New Roman" w:hAnsi="Söhne" w:cs="Arial"/>
          <w:sz w:val="18"/>
          <w:szCs w:val="18"/>
          <w:lang w:val="en-GB" w:eastAsia="fr-FR"/>
        </w:rPr>
        <w:t xml:space="preserve">Animal-based and other </w:t>
      </w:r>
      <w:r w:rsidRPr="00E450CA">
        <w:rPr>
          <w:rFonts w:ascii="Söhne" w:eastAsia="Times New Roman" w:hAnsi="Söhne" w:cs="Arial"/>
          <w:strike/>
          <w:sz w:val="18"/>
          <w:szCs w:val="18"/>
          <w:highlight w:val="yellow"/>
          <w:u w:val="single"/>
          <w:lang w:val="en-GB" w:eastAsia="fr-FR"/>
        </w:rPr>
        <w:t>measurables</w:t>
      </w:r>
      <w:r w:rsidRPr="00E450CA">
        <w:rPr>
          <w:rFonts w:ascii="Söhne" w:hAnsi="Söhne"/>
          <w:sz w:val="18"/>
          <w:u w:val="single"/>
          <w:lang w:val="en-GB"/>
        </w:rPr>
        <w:t xml:space="preserve"> </w:t>
      </w:r>
      <w:r w:rsidRPr="00E450CA">
        <w:rPr>
          <w:rFonts w:ascii="Söhne" w:eastAsia="Times New Roman" w:hAnsi="Söhne" w:cs="Arial"/>
          <w:sz w:val="18"/>
          <w:szCs w:val="18"/>
          <w:highlight w:val="yellow"/>
          <w:u w:val="double"/>
          <w:lang w:val="en-GB" w:eastAsia="fr-FR"/>
        </w:rPr>
        <w:t>measures</w:t>
      </w:r>
      <w:r w:rsidRPr="00E450CA">
        <w:rPr>
          <w:rFonts w:ascii="Söhne" w:eastAsia="Times New Roman" w:hAnsi="Söhne" w:cs="Arial"/>
          <w:sz w:val="18"/>
          <w:szCs w:val="18"/>
          <w:lang w:val="en-GB" w:eastAsia="fr-FR"/>
        </w:rPr>
        <w:t xml:space="preserve"> </w:t>
      </w:r>
      <w:r w:rsidRPr="00E450CA">
        <w:rPr>
          <w:rFonts w:ascii="Söhne" w:eastAsia="Times New Roman" w:hAnsi="Söhne" w:cs="Arial"/>
          <w:strike/>
          <w:sz w:val="18"/>
          <w:szCs w:val="18"/>
          <w:highlight w:val="yellow"/>
          <w:lang w:val="en-GB" w:eastAsia="fr-FR"/>
        </w:rPr>
        <w:t>include</w:t>
      </w:r>
      <w:r w:rsidRPr="00E450CA">
        <w:rPr>
          <w:rFonts w:ascii="Söhne" w:eastAsia="Times New Roman" w:hAnsi="Söhne" w:cs="Arial"/>
          <w:sz w:val="18"/>
          <w:szCs w:val="18"/>
          <w:lang w:val="en-GB" w:eastAsia="fr-FR"/>
        </w:rPr>
        <w:t>:</w:t>
      </w:r>
    </w:p>
    <w:p w14:paraId="769BCFB1"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It may be difficult to monitor the effectiveness of controlled atmosphere </w:t>
      </w:r>
      <w:r w:rsidRPr="00E450CA">
        <w:rPr>
          <w:rFonts w:ascii="Söhne" w:eastAsia="Arial" w:hAnsi="Söhne" w:cs="Arial"/>
          <w:i/>
          <w:iCs/>
          <w:sz w:val="18"/>
          <w:szCs w:val="18"/>
          <w:lang w:val="en-GB"/>
        </w:rPr>
        <w:t>stunning</w:t>
      </w:r>
      <w:r w:rsidRPr="00E450CA">
        <w:rPr>
          <w:rFonts w:ascii="Söhne" w:eastAsia="Arial" w:hAnsi="Söhne" w:cs="Arial"/>
          <w:sz w:val="18"/>
          <w:szCs w:val="18"/>
          <w:lang w:val="en-GB"/>
        </w:rPr>
        <w:t xml:space="preserve"> </w:t>
      </w:r>
      <w:r w:rsidRPr="00E450CA">
        <w:rPr>
          <w:rFonts w:ascii="Söhne" w:eastAsia="Arial" w:hAnsi="Söhne" w:cs="Arial"/>
          <w:strike/>
          <w:sz w:val="18"/>
          <w:szCs w:val="18"/>
          <w:highlight w:val="yellow"/>
          <w:lang w:val="en-GB"/>
        </w:rPr>
        <w:t xml:space="preserve">due to </w:t>
      </w:r>
      <w:r w:rsidRPr="00E450CA">
        <w:rPr>
          <w:rFonts w:ascii="Söhne" w:eastAsia="Arial" w:hAnsi="Söhne" w:cs="Arial"/>
          <w:sz w:val="18"/>
          <w:szCs w:val="18"/>
          <w:highlight w:val="yellow"/>
          <w:u w:val="double"/>
          <w:lang w:val="en-GB"/>
        </w:rPr>
        <w:t>because of</w:t>
      </w:r>
      <w:r w:rsidRPr="00E450CA">
        <w:rPr>
          <w:rFonts w:ascii="Söhne" w:eastAsia="Arial" w:hAnsi="Söhne" w:cs="Arial"/>
          <w:sz w:val="18"/>
          <w:szCs w:val="18"/>
          <w:lang w:val="en-GB"/>
        </w:rPr>
        <w:t xml:space="preserve"> limited access to observation of animals during the </w:t>
      </w:r>
      <w:r w:rsidRPr="00E450CA">
        <w:rPr>
          <w:rFonts w:ascii="Söhne" w:eastAsia="Arial" w:hAnsi="Söhne" w:cs="Arial"/>
          <w:i/>
          <w:iCs/>
          <w:sz w:val="18"/>
          <w:szCs w:val="18"/>
          <w:lang w:val="en-GB"/>
        </w:rPr>
        <w:t>stunning</w:t>
      </w:r>
      <w:r w:rsidRPr="00E450CA">
        <w:rPr>
          <w:rFonts w:ascii="Söhne" w:eastAsia="Arial" w:hAnsi="Söhne" w:cs="Arial"/>
          <w:sz w:val="18"/>
          <w:szCs w:val="18"/>
          <w:lang w:val="en-GB"/>
        </w:rPr>
        <w:t xml:space="preserve"> process.</w:t>
      </w:r>
      <w:r w:rsidRPr="00E450CA">
        <w:rPr>
          <w:rFonts w:ascii="Söhne" w:hAnsi="Söhne"/>
          <w:lang w:val="en-US"/>
        </w:rPr>
        <w:t xml:space="preserve"> </w:t>
      </w:r>
      <w:r w:rsidRPr="00E450CA">
        <w:rPr>
          <w:rFonts w:ascii="Söhne" w:eastAsia="Arial" w:hAnsi="Söhne" w:cs="Arial"/>
          <w:sz w:val="18"/>
          <w:szCs w:val="18"/>
          <w:lang w:val="en-GB"/>
        </w:rPr>
        <w:t>All chamber-type systems should have either windows or video cameras so that problems with induction can be observed. If problems are observed, there is a need to take immediate</w:t>
      </w:r>
      <w:r w:rsidRPr="00E450CA">
        <w:rPr>
          <w:rFonts w:ascii="Söhne" w:eastAsia="Arial" w:hAnsi="Söhne" w:cs="Arial"/>
          <w:strike/>
          <w:sz w:val="18"/>
          <w:szCs w:val="18"/>
          <w:lang w:val="en-GB"/>
        </w:rPr>
        <w:t>ly any</w:t>
      </w:r>
      <w:r w:rsidRPr="00E450CA">
        <w:rPr>
          <w:rFonts w:ascii="Söhne" w:eastAsia="Arial" w:hAnsi="Söhne" w:cs="Arial"/>
          <w:sz w:val="18"/>
          <w:szCs w:val="18"/>
          <w:lang w:val="en-GB"/>
        </w:rPr>
        <w:t xml:space="preserve"> corrective measure</w:t>
      </w:r>
      <w:r w:rsidRPr="00E450CA">
        <w:rPr>
          <w:rFonts w:ascii="Söhne" w:eastAsia="Arial" w:hAnsi="Söhne" w:cs="Arial"/>
          <w:sz w:val="18"/>
          <w:szCs w:val="18"/>
          <w:highlight w:val="yellow"/>
          <w:u w:val="double"/>
          <w:lang w:val="en-GB"/>
        </w:rPr>
        <w:t>s</w:t>
      </w:r>
      <w:r w:rsidRPr="00E450CA">
        <w:rPr>
          <w:rFonts w:ascii="Söhne" w:eastAsia="Arial" w:hAnsi="Söhne" w:cs="Arial"/>
          <w:sz w:val="18"/>
          <w:szCs w:val="18"/>
          <w:lang w:val="en-GB"/>
        </w:rPr>
        <w:t xml:space="preserve"> that could alleviate the suffering of the animals concerned.</w:t>
      </w:r>
    </w:p>
    <w:p w14:paraId="527BB934"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Therefore, it is essential that the death of animals is confirmed at the end of the exposure to the controlled atmosphere.</w:t>
      </w:r>
    </w:p>
    <w:p w14:paraId="6F7CDC20"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Death can be confirmed </w:t>
      </w:r>
      <w:r w:rsidRPr="00E450CA">
        <w:rPr>
          <w:rFonts w:ascii="Söhne" w:eastAsia="Arial" w:hAnsi="Söhne" w:cs="Arial"/>
          <w:sz w:val="18"/>
          <w:szCs w:val="18"/>
          <w:highlight w:val="yellow"/>
          <w:u w:val="double"/>
          <w:lang w:val="en-GB"/>
        </w:rPr>
        <w:t>from</w:t>
      </w:r>
      <w:r w:rsidRPr="00E450CA">
        <w:rPr>
          <w:rFonts w:ascii="Söhne" w:eastAsia="Arial" w:hAnsi="Söhne" w:cs="Arial"/>
          <w:sz w:val="18"/>
          <w:szCs w:val="18"/>
          <w:highlight w:val="yellow"/>
          <w:lang w:val="en-GB"/>
        </w:rPr>
        <w:t xml:space="preserve"> </w:t>
      </w:r>
      <w:r w:rsidRPr="00E450CA">
        <w:rPr>
          <w:rFonts w:ascii="Söhne" w:eastAsia="Arial" w:hAnsi="Söhne" w:cs="Arial"/>
          <w:sz w:val="18"/>
          <w:szCs w:val="18"/>
          <w:highlight w:val="yellow"/>
          <w:u w:val="double"/>
          <w:lang w:val="en-GB"/>
        </w:rPr>
        <w:t>by</w:t>
      </w:r>
      <w:r w:rsidRPr="00E450CA">
        <w:rPr>
          <w:rFonts w:ascii="Söhne" w:eastAsia="Arial" w:hAnsi="Söhne" w:cs="Arial"/>
          <w:sz w:val="18"/>
          <w:szCs w:val="18"/>
          <w:lang w:val="en-GB"/>
        </w:rPr>
        <w:t xml:space="preserve"> permanent absence of breathing, absence of corneal or palpebral reflex, dilated pupils and relaxed carcass.</w:t>
      </w:r>
    </w:p>
    <w:p w14:paraId="2415A878"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Since animal-based measures are difficult to monitor, resource-based measures should </w:t>
      </w:r>
      <w:r w:rsidRPr="00E450CA">
        <w:rPr>
          <w:rFonts w:ascii="Söhne" w:eastAsia="Arial" w:hAnsi="Söhne" w:cs="Arial"/>
          <w:sz w:val="18"/>
          <w:szCs w:val="18"/>
          <w:highlight w:val="yellow"/>
          <w:u w:val="double"/>
          <w:lang w:val="en-GB"/>
        </w:rPr>
        <w:t>also</w:t>
      </w:r>
      <w:r w:rsidRPr="00E450CA">
        <w:rPr>
          <w:rFonts w:ascii="Söhne" w:eastAsia="Arial" w:hAnsi="Söhne" w:cs="Arial"/>
          <w:sz w:val="18"/>
          <w:szCs w:val="18"/>
          <w:lang w:val="en-GB"/>
        </w:rPr>
        <w:t xml:space="preserve"> be used such as</w:t>
      </w:r>
      <w:r w:rsidRPr="00E450CA">
        <w:rPr>
          <w:rFonts w:ascii="Söhne" w:eastAsia="Arial" w:hAnsi="Söhne" w:cs="Arial"/>
          <w:sz w:val="18"/>
          <w:szCs w:val="18"/>
          <w:highlight w:val="yellow"/>
          <w:u w:val="double"/>
          <w:lang w:val="en-GB" w:eastAsia="ja-JP"/>
        </w:rPr>
        <w:t xml:space="preserve"> </w:t>
      </w:r>
      <w:r w:rsidRPr="00E450CA">
        <w:rPr>
          <w:rFonts w:ascii="Söhne" w:eastAsia="Arial" w:hAnsi="Söhne" w:cs="Arial"/>
          <w:sz w:val="18"/>
          <w:szCs w:val="18"/>
          <w:u w:val="double"/>
          <w:lang w:val="en-GB" w:eastAsia="ja-JP"/>
        </w:rPr>
        <w:t>monitoring of</w:t>
      </w:r>
      <w:r w:rsidRPr="00E450CA">
        <w:rPr>
          <w:rFonts w:ascii="Söhne" w:eastAsia="Arial" w:hAnsi="Söhne" w:cs="Arial"/>
          <w:sz w:val="18"/>
          <w:szCs w:val="18"/>
          <w:lang w:val="en-GB"/>
        </w:rPr>
        <w:t xml:space="preserve"> gas concentration</w:t>
      </w:r>
      <w:r w:rsidRPr="00E450CA">
        <w:rPr>
          <w:rFonts w:ascii="Söhne" w:eastAsia="Arial" w:hAnsi="Söhne" w:cs="Arial"/>
          <w:sz w:val="18"/>
          <w:szCs w:val="18"/>
          <w:u w:val="double"/>
          <w:lang w:val="en-GB" w:eastAsia="ja-JP"/>
        </w:rPr>
        <w:t>(s)</w:t>
      </w:r>
      <w:r w:rsidRPr="00E450CA">
        <w:rPr>
          <w:rFonts w:ascii="Söhne" w:eastAsia="Arial" w:hAnsi="Söhne" w:cs="Arial"/>
          <w:sz w:val="18"/>
          <w:szCs w:val="18"/>
          <w:lang w:val="en-GB"/>
        </w:rPr>
        <w:t>, exposure time</w:t>
      </w:r>
      <w:r w:rsidRPr="00E450CA">
        <w:rPr>
          <w:rFonts w:ascii="Söhne" w:eastAsia="Arial" w:hAnsi="Söhne" w:cs="Arial"/>
          <w:sz w:val="18"/>
          <w:szCs w:val="18"/>
          <w:u w:val="double"/>
          <w:lang w:val="en-GB" w:eastAsia="ja-JP"/>
        </w:rPr>
        <w:t>, gas displacement rate,</w:t>
      </w:r>
      <w:r w:rsidRPr="00E450CA">
        <w:rPr>
          <w:rFonts w:ascii="Söhne" w:eastAsia="Arial" w:hAnsi="Söhne" w:cs="Arial"/>
          <w:sz w:val="18"/>
          <w:szCs w:val="18"/>
          <w:lang w:val="en-GB"/>
        </w:rPr>
        <w:t xml:space="preserve"> and </w:t>
      </w:r>
      <w:r w:rsidRPr="00E450CA">
        <w:rPr>
          <w:rFonts w:ascii="Söhne" w:eastAsia="Arial" w:hAnsi="Söhne" w:cs="Arial"/>
          <w:strike/>
          <w:sz w:val="18"/>
          <w:szCs w:val="18"/>
          <w:lang w:val="en-GB"/>
        </w:rPr>
        <w:t>decompression</w:t>
      </w:r>
      <w:r w:rsidRPr="00E450CA">
        <w:rPr>
          <w:rFonts w:ascii="Söhne" w:eastAsia="Arial" w:hAnsi="Söhne" w:cs="Arial"/>
          <w:sz w:val="18"/>
          <w:szCs w:val="18"/>
          <w:lang w:val="en-GB"/>
        </w:rPr>
        <w:t xml:space="preserve"> rate </w:t>
      </w:r>
      <w:r w:rsidRPr="00E450CA">
        <w:rPr>
          <w:rFonts w:ascii="Söhne" w:eastAsia="Arial" w:hAnsi="Söhne" w:cs="Arial"/>
          <w:sz w:val="18"/>
          <w:szCs w:val="18"/>
          <w:u w:val="double"/>
          <w:lang w:val="en-GB" w:eastAsia="ja-JP"/>
        </w:rPr>
        <w:t>of air removal</w:t>
      </w:r>
      <w:r w:rsidRPr="00E450CA">
        <w:rPr>
          <w:rFonts w:ascii="Söhne" w:eastAsia="Arial" w:hAnsi="Söhne" w:cs="Arial"/>
          <w:sz w:val="18"/>
          <w:szCs w:val="18"/>
          <w:lang w:val="en-GB" w:eastAsia="ja-JP"/>
        </w:rPr>
        <w:t xml:space="preserve"> </w:t>
      </w:r>
      <w:r w:rsidRPr="00E450CA">
        <w:rPr>
          <w:rFonts w:ascii="Söhne" w:eastAsia="Arial" w:hAnsi="Söhne" w:cs="Arial"/>
          <w:sz w:val="18"/>
          <w:szCs w:val="18"/>
          <w:lang w:val="en-GB"/>
        </w:rPr>
        <w:t xml:space="preserve">(for </w:t>
      </w:r>
      <w:r w:rsidRPr="00E450CA">
        <w:rPr>
          <w:rFonts w:ascii="Söhne" w:eastAsia="Arial" w:hAnsi="Söhne" w:cs="Arial"/>
          <w:sz w:val="18"/>
          <w:szCs w:val="18"/>
          <w:u w:val="double"/>
          <w:lang w:val="en-GB"/>
        </w:rPr>
        <w:t>LAPS</w:t>
      </w:r>
      <w:r w:rsidRPr="00E450CA">
        <w:rPr>
          <w:rFonts w:ascii="Söhne" w:eastAsia="Arial" w:hAnsi="Söhne" w:cs="Arial"/>
          <w:sz w:val="18"/>
          <w:szCs w:val="18"/>
          <w:lang w:val="en-GB"/>
        </w:rPr>
        <w:t xml:space="preserve"> </w:t>
      </w:r>
      <w:r w:rsidRPr="00E450CA">
        <w:rPr>
          <w:rFonts w:ascii="Söhne" w:eastAsia="Arial" w:hAnsi="Söhne" w:cs="Arial"/>
          <w:strike/>
          <w:sz w:val="18"/>
          <w:szCs w:val="18"/>
          <w:lang w:val="en-GB"/>
        </w:rPr>
        <w:t>low atmosphere pressure</w:t>
      </w:r>
      <w:r w:rsidRPr="00E450CA">
        <w:rPr>
          <w:rFonts w:ascii="Söhne" w:eastAsia="Arial" w:hAnsi="Söhne" w:cs="Arial"/>
          <w:sz w:val="18"/>
          <w:szCs w:val="18"/>
          <w:lang w:val="en-GB"/>
        </w:rPr>
        <w:t xml:space="preserve">). </w:t>
      </w:r>
    </w:p>
    <w:p w14:paraId="6DECCC59" w14:textId="77777777" w:rsidR="00C56B2D" w:rsidRPr="00E450CA" w:rsidRDefault="00C56B2D" w:rsidP="00C56B2D">
      <w:pPr>
        <w:spacing w:after="240"/>
        <w:jc w:val="both"/>
        <w:rPr>
          <w:rFonts w:ascii="Söhne" w:eastAsia="Arial" w:hAnsi="Söhne" w:cs="Arial"/>
          <w:sz w:val="18"/>
          <w:szCs w:val="18"/>
          <w:u w:val="single"/>
          <w:lang w:val="en-GB"/>
        </w:rPr>
      </w:pPr>
      <w:r w:rsidRPr="00E450CA">
        <w:rPr>
          <w:rFonts w:ascii="Söhne" w:eastAsia="Arial" w:hAnsi="Söhne" w:cs="Arial"/>
          <w:sz w:val="18"/>
          <w:szCs w:val="18"/>
          <w:u w:val="single"/>
          <w:lang w:val="en-GB"/>
        </w:rPr>
        <w:t>3</w:t>
      </w:r>
      <w:r w:rsidRPr="00E450CA">
        <w:rPr>
          <w:rFonts w:ascii="Söhne" w:eastAsia="Times New Roman" w:hAnsi="Söhne" w:cs="Arial"/>
          <w:strike/>
          <w:sz w:val="18"/>
          <w:szCs w:val="18"/>
          <w:highlight w:val="yellow"/>
          <w:lang w:val="en-GB" w:eastAsia="fr-FR"/>
        </w:rPr>
        <w:t>.</w:t>
      </w:r>
      <w:r w:rsidRPr="00E450CA">
        <w:rPr>
          <w:rFonts w:ascii="Söhne" w:eastAsia="Times New Roman" w:hAnsi="Söhne" w:cs="Arial"/>
          <w:sz w:val="18"/>
          <w:szCs w:val="18"/>
          <w:highlight w:val="yellow"/>
          <w:u w:val="double"/>
          <w:lang w:val="en-GB" w:eastAsia="fr-FR"/>
        </w:rPr>
        <w:t>)</w:t>
      </w:r>
      <w:r w:rsidRPr="00E450CA">
        <w:rPr>
          <w:rFonts w:ascii="Söhne" w:eastAsia="Arial" w:hAnsi="Söhne" w:cs="Arial"/>
          <w:sz w:val="18"/>
          <w:szCs w:val="18"/>
          <w:u w:val="single"/>
          <w:lang w:val="en-GB"/>
        </w:rPr>
        <w:t xml:space="preserve"> Recommendations:</w:t>
      </w:r>
    </w:p>
    <w:p w14:paraId="30685A7C"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Conscious animals should not be exposed to carbon dioxide </w:t>
      </w:r>
      <w:r w:rsidRPr="00E450CA">
        <w:rPr>
          <w:rFonts w:ascii="Söhne" w:eastAsia="Arial" w:hAnsi="Söhne" w:cs="Arial"/>
          <w:sz w:val="18"/>
          <w:szCs w:val="18"/>
          <w:highlight w:val="yellow"/>
          <w:u w:val="double"/>
          <w:lang w:val="en-GB"/>
        </w:rPr>
        <w:t>concentrations</w:t>
      </w:r>
      <w:r w:rsidRPr="00E450CA">
        <w:rPr>
          <w:rFonts w:ascii="Söhne" w:eastAsia="Arial" w:hAnsi="Söhne" w:cs="Arial"/>
          <w:sz w:val="18"/>
          <w:szCs w:val="18"/>
          <w:lang w:val="en-GB"/>
        </w:rPr>
        <w:t xml:space="preserve"> exceeding 40%. </w:t>
      </w:r>
      <w:r w:rsidRPr="00E450CA">
        <w:rPr>
          <w:rFonts w:ascii="Söhne" w:eastAsia="Arial" w:hAnsi="Söhne" w:cs="Arial"/>
          <w:sz w:val="18"/>
          <w:szCs w:val="18"/>
          <w:u w:val="double"/>
          <w:lang w:val="en-GB"/>
        </w:rPr>
        <w:t>Any compressed gas should also be vaporised prior to administration and humidified at room temperature to prevent the risk of animals experiencing thermal shock.</w:t>
      </w:r>
    </w:p>
    <w:p w14:paraId="2E640D1B"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The duration of exposure and the gas concentration should be designed and implemented in such a way that all animals are </w:t>
      </w:r>
      <w:r w:rsidRPr="00E450CA">
        <w:rPr>
          <w:rFonts w:ascii="Söhne" w:eastAsia="Arial" w:hAnsi="Söhne" w:cs="Arial"/>
          <w:sz w:val="18"/>
          <w:szCs w:val="18"/>
          <w:highlight w:val="yellow"/>
          <w:u w:val="double"/>
          <w:lang w:val="en-GB"/>
        </w:rPr>
        <w:t>rendered unconscious until death</w:t>
      </w:r>
      <w:r w:rsidRPr="00E450CA">
        <w:rPr>
          <w:rFonts w:ascii="Söhne" w:eastAsia="Arial" w:hAnsi="Söhne" w:cs="Arial"/>
          <w:sz w:val="18"/>
          <w:szCs w:val="18"/>
          <w:lang w:val="en-GB"/>
        </w:rPr>
        <w:t xml:space="preserve"> </w:t>
      </w:r>
      <w:r w:rsidRPr="00E450CA">
        <w:rPr>
          <w:rFonts w:ascii="Söhne" w:eastAsia="Arial" w:hAnsi="Söhne" w:cs="Arial"/>
          <w:strike/>
          <w:sz w:val="18"/>
          <w:szCs w:val="18"/>
          <w:highlight w:val="yellow"/>
          <w:lang w:val="en-GB"/>
        </w:rPr>
        <w:t>dead before being shackled</w:t>
      </w:r>
      <w:r w:rsidRPr="00E450CA">
        <w:rPr>
          <w:rFonts w:ascii="Söhne" w:eastAsia="Arial" w:hAnsi="Söhne" w:cs="Arial"/>
          <w:sz w:val="18"/>
          <w:szCs w:val="18"/>
          <w:lang w:val="en-GB"/>
        </w:rPr>
        <w:t xml:space="preserve">. </w:t>
      </w:r>
    </w:p>
    <w:p w14:paraId="4F579847"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Gas concentrations and exposure time, temperature and humidity </w:t>
      </w:r>
      <w:r w:rsidRPr="00E450CA">
        <w:rPr>
          <w:rFonts w:ascii="Söhne" w:eastAsia="Arial" w:hAnsi="Söhne" w:cs="Arial"/>
          <w:strike/>
          <w:sz w:val="18"/>
          <w:szCs w:val="18"/>
          <w:highlight w:val="yellow"/>
          <w:lang w:val="en-GB"/>
        </w:rPr>
        <w:t>must</w:t>
      </w:r>
      <w:r w:rsidRPr="00E450CA">
        <w:rPr>
          <w:rFonts w:ascii="Söhne" w:eastAsia="Arial" w:hAnsi="Söhne" w:cs="Arial"/>
          <w:sz w:val="18"/>
          <w:szCs w:val="18"/>
          <w:lang w:val="en-GB"/>
        </w:rPr>
        <w:t xml:space="preserve"> </w:t>
      </w:r>
      <w:r w:rsidRPr="00E450CA">
        <w:rPr>
          <w:rFonts w:ascii="Söhne" w:eastAsia="Arial" w:hAnsi="Söhne" w:cs="Arial"/>
          <w:sz w:val="18"/>
          <w:szCs w:val="18"/>
          <w:highlight w:val="yellow"/>
          <w:u w:val="double"/>
          <w:lang w:val="en-GB"/>
        </w:rPr>
        <w:t>should</w:t>
      </w:r>
      <w:r w:rsidRPr="00E450CA">
        <w:rPr>
          <w:rFonts w:ascii="Söhne" w:eastAsia="Arial" w:hAnsi="Söhne" w:cs="Arial"/>
          <w:sz w:val="18"/>
          <w:szCs w:val="18"/>
          <w:lang w:val="en-GB"/>
        </w:rPr>
        <w:t xml:space="preserve"> be monitored continuously at the level of the animal inside the chamber.</w:t>
      </w:r>
    </w:p>
    <w:p w14:paraId="6E79C2F7"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u w:val="double"/>
          <w:lang w:val="en-GB"/>
        </w:rPr>
        <w:t xml:space="preserve">Stunning systems should have </w:t>
      </w:r>
      <w:r w:rsidRPr="00E450CA">
        <w:rPr>
          <w:rFonts w:ascii="Söhne" w:hAnsi="Söhne" w:cs="Arial"/>
          <w:sz w:val="18"/>
          <w:szCs w:val="18"/>
          <w:u w:val="double"/>
          <w:lang w:val="en-GB"/>
        </w:rPr>
        <w:t>visual and auditory warning system to alert the operator to improper function, such as inappropriate gas concentration or decompression rate.</w:t>
      </w:r>
    </w:p>
    <w:p w14:paraId="50398281"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In </w:t>
      </w:r>
      <w:r w:rsidRPr="00E450CA">
        <w:rPr>
          <w:rFonts w:ascii="Söhne" w:eastAsia="Arial" w:hAnsi="Söhne" w:cs="Arial"/>
          <w:sz w:val="18"/>
          <w:szCs w:val="18"/>
          <w:highlight w:val="yellow"/>
          <w:u w:val="double"/>
          <w:lang w:val="en-GB"/>
        </w:rPr>
        <w:t>the</w:t>
      </w:r>
      <w:r w:rsidRPr="00E450CA">
        <w:rPr>
          <w:rFonts w:ascii="Söhne" w:eastAsia="Arial" w:hAnsi="Söhne" w:cs="Arial"/>
          <w:sz w:val="18"/>
          <w:szCs w:val="18"/>
          <w:lang w:val="en-GB"/>
        </w:rPr>
        <w:t xml:space="preserve"> case of low atmosphere pressure </w:t>
      </w:r>
      <w:r w:rsidRPr="00E450CA">
        <w:rPr>
          <w:rFonts w:ascii="Söhne" w:eastAsia="Arial" w:hAnsi="Söhne" w:cs="Arial"/>
          <w:i/>
          <w:iCs/>
          <w:sz w:val="18"/>
          <w:szCs w:val="18"/>
          <w:lang w:val="en-GB"/>
        </w:rPr>
        <w:t>stunning</w:t>
      </w:r>
      <w:r w:rsidRPr="00E450CA">
        <w:rPr>
          <w:rFonts w:ascii="Söhne" w:eastAsia="Arial" w:hAnsi="Söhne" w:cs="Arial"/>
          <w:strike/>
          <w:sz w:val="18"/>
          <w:szCs w:val="18"/>
          <w:lang w:val="en-GB"/>
        </w:rPr>
        <w:t xml:space="preserve"> decompression</w:t>
      </w:r>
      <w:r w:rsidRPr="00E450CA">
        <w:rPr>
          <w:rFonts w:ascii="Söhne" w:eastAsia="Arial" w:hAnsi="Söhne" w:cs="Arial"/>
          <w:sz w:val="18"/>
          <w:szCs w:val="18"/>
          <w:u w:val="double"/>
          <w:lang w:val="en-GB"/>
        </w:rPr>
        <w:t xml:space="preserve"> </w:t>
      </w:r>
      <w:r w:rsidRPr="00E450CA">
        <w:rPr>
          <w:rFonts w:ascii="Söhne" w:eastAsia="Arial" w:hAnsi="Söhne" w:cs="Arial"/>
          <w:sz w:val="18"/>
          <w:szCs w:val="18"/>
          <w:highlight w:val="yellow"/>
          <w:u w:val="double"/>
          <w:lang w:val="en-GB"/>
        </w:rPr>
        <w:t>the</w:t>
      </w:r>
      <w:r w:rsidRPr="00E450CA">
        <w:rPr>
          <w:rFonts w:ascii="Söhne" w:eastAsia="Arial" w:hAnsi="Söhne" w:cs="Arial"/>
          <w:sz w:val="18"/>
          <w:szCs w:val="18"/>
          <w:lang w:val="en-GB"/>
        </w:rPr>
        <w:t xml:space="preserve"> rate</w:t>
      </w:r>
      <w:r w:rsidRPr="00E450CA">
        <w:rPr>
          <w:rFonts w:ascii="Söhne" w:eastAsia="Arial" w:hAnsi="Söhne" w:cs="Arial"/>
          <w:sz w:val="18"/>
          <w:szCs w:val="18"/>
          <w:highlight w:val="yellow"/>
          <w:u w:val="double"/>
          <w:lang w:val="en-GB" w:eastAsia="ja-JP"/>
        </w:rPr>
        <w:t xml:space="preserve"> </w:t>
      </w:r>
      <w:r w:rsidRPr="00E450CA">
        <w:rPr>
          <w:rFonts w:ascii="Söhne" w:eastAsia="Arial" w:hAnsi="Söhne" w:cs="Arial"/>
          <w:sz w:val="18"/>
          <w:szCs w:val="18"/>
          <w:u w:val="double"/>
          <w:lang w:val="en-GB" w:eastAsia="ja-JP"/>
        </w:rPr>
        <w:t>of air removal</w:t>
      </w:r>
      <w:r w:rsidRPr="00E450CA">
        <w:rPr>
          <w:rFonts w:ascii="Söhne" w:eastAsia="Arial" w:hAnsi="Söhne" w:cs="Arial"/>
          <w:sz w:val="18"/>
          <w:szCs w:val="18"/>
          <w:lang w:val="en-GB"/>
        </w:rPr>
        <w:t xml:space="preserve"> should be monitored continuously. The decompression rate should not be greater than or equivalent to a reduction in pressure from standard sea level atmospheric pressure (760 Torr) to 250 Torr in not less than 50 s. During </w:t>
      </w:r>
      <w:r w:rsidRPr="00E450CA">
        <w:rPr>
          <w:rFonts w:ascii="Söhne" w:eastAsia="Arial" w:hAnsi="Söhne" w:cs="Arial"/>
          <w:strike/>
          <w:sz w:val="18"/>
          <w:szCs w:val="18"/>
          <w:highlight w:val="yellow"/>
          <w:lang w:val="en-GB"/>
        </w:rPr>
        <w:t>a</w:t>
      </w:r>
      <w:r w:rsidRPr="00E450CA">
        <w:rPr>
          <w:rFonts w:ascii="Söhne" w:eastAsia="Arial" w:hAnsi="Söhne" w:cs="Arial"/>
          <w:sz w:val="18"/>
          <w:szCs w:val="18"/>
          <w:highlight w:val="yellow"/>
          <w:lang w:val="en-GB"/>
        </w:rPr>
        <w:t xml:space="preserve"> </w:t>
      </w:r>
      <w:r w:rsidRPr="00E450CA">
        <w:rPr>
          <w:rFonts w:ascii="Söhne" w:eastAsia="Arial" w:hAnsi="Söhne" w:cs="Arial"/>
          <w:sz w:val="18"/>
          <w:szCs w:val="18"/>
          <w:highlight w:val="yellow"/>
          <w:u w:val="double"/>
          <w:lang w:val="en-GB"/>
        </w:rPr>
        <w:t>the</w:t>
      </w:r>
      <w:r w:rsidRPr="00E450CA">
        <w:rPr>
          <w:rFonts w:ascii="Söhne" w:eastAsia="Arial" w:hAnsi="Söhne" w:cs="Arial"/>
          <w:sz w:val="18"/>
          <w:szCs w:val="18"/>
          <w:lang w:val="en-GB"/>
        </w:rPr>
        <w:t xml:space="preserve"> second phase, a minimum atmospheric pressure of 160 Torr shall be reached within the following 210 s.</w:t>
      </w:r>
    </w:p>
    <w:p w14:paraId="4950639B" w14:textId="77777777" w:rsidR="00C56B2D" w:rsidRPr="00E450CA" w:rsidRDefault="00C56B2D" w:rsidP="00C56B2D">
      <w:pPr>
        <w:spacing w:after="240"/>
        <w:ind w:left="426"/>
        <w:jc w:val="both"/>
        <w:rPr>
          <w:rFonts w:ascii="Söhne" w:eastAsia="Arial" w:hAnsi="Söhne" w:cs="Arial"/>
          <w:sz w:val="18"/>
          <w:szCs w:val="18"/>
          <w:lang w:val="en-US"/>
        </w:rPr>
      </w:pPr>
      <w:r w:rsidRPr="00E450CA">
        <w:rPr>
          <w:rFonts w:ascii="Söhne" w:eastAsia="Arial" w:hAnsi="Söhne" w:cs="Arial"/>
          <w:sz w:val="18"/>
          <w:szCs w:val="18"/>
          <w:lang w:val="en-US"/>
        </w:rPr>
        <w:t xml:space="preserve">In the case of ineffective </w:t>
      </w:r>
      <w:r w:rsidRPr="00E450CA">
        <w:rPr>
          <w:rFonts w:ascii="Söhne" w:eastAsia="Arial" w:hAnsi="Söhne" w:cs="Arial"/>
          <w:i/>
          <w:iCs/>
          <w:sz w:val="18"/>
          <w:szCs w:val="18"/>
          <w:lang w:val="en-US"/>
        </w:rPr>
        <w:t>stunning</w:t>
      </w:r>
      <w:r w:rsidRPr="00E450CA">
        <w:rPr>
          <w:rFonts w:ascii="Söhne" w:eastAsia="Arial" w:hAnsi="Söhne" w:cs="Arial"/>
          <w:sz w:val="18"/>
          <w:szCs w:val="18"/>
          <w:lang w:val="en-US"/>
        </w:rPr>
        <w:t xml:space="preserve"> or recovery, animals should be re-stunned immediately using a backup system. Ineffective </w:t>
      </w:r>
      <w:r w:rsidRPr="00E450CA">
        <w:rPr>
          <w:rFonts w:ascii="Söhne" w:eastAsia="Arial" w:hAnsi="Söhne" w:cs="Arial"/>
          <w:i/>
          <w:iCs/>
          <w:sz w:val="18"/>
          <w:szCs w:val="18"/>
          <w:lang w:val="en-US"/>
        </w:rPr>
        <w:t>stunning</w:t>
      </w:r>
      <w:r w:rsidRPr="00E450CA">
        <w:rPr>
          <w:rFonts w:ascii="Söhne" w:eastAsia="Arial" w:hAnsi="Söhne" w:cs="Arial"/>
          <w:sz w:val="18"/>
          <w:szCs w:val="18"/>
          <w:lang w:val="en-US"/>
        </w:rPr>
        <w:t xml:space="preserve"> or return to consciousness should be systematically recorded and the cause of the failure identified and rectified.</w:t>
      </w:r>
    </w:p>
    <w:p w14:paraId="2C0A1BDC" w14:textId="77777777" w:rsidR="00C56B2D" w:rsidRPr="00E450CA" w:rsidRDefault="00C56B2D" w:rsidP="00C56B2D">
      <w:pPr>
        <w:spacing w:after="240"/>
        <w:rPr>
          <w:rFonts w:ascii="Söhne" w:hAnsi="Söhne" w:cs="Arial"/>
          <w:lang w:val="en-US"/>
        </w:rPr>
      </w:pPr>
      <w:r w:rsidRPr="00E450CA">
        <w:rPr>
          <w:rFonts w:ascii="Söhne" w:eastAsia="Arial" w:hAnsi="Söhne" w:cs="Arial"/>
          <w:sz w:val="18"/>
          <w:szCs w:val="18"/>
          <w:u w:val="single"/>
          <w:lang w:val="en-GB"/>
        </w:rPr>
        <w:t>4</w:t>
      </w:r>
      <w:r w:rsidRPr="00E450CA">
        <w:rPr>
          <w:rFonts w:ascii="Söhne" w:eastAsia="Times New Roman" w:hAnsi="Söhne" w:cs="Arial"/>
          <w:strike/>
          <w:sz w:val="18"/>
          <w:szCs w:val="18"/>
          <w:highlight w:val="yellow"/>
          <w:lang w:val="en-GB" w:eastAsia="fr-FR"/>
        </w:rPr>
        <w:t>.</w:t>
      </w:r>
      <w:r w:rsidRPr="00E450CA">
        <w:rPr>
          <w:rFonts w:ascii="Söhne" w:eastAsia="Times New Roman" w:hAnsi="Söhne" w:cs="Arial"/>
          <w:sz w:val="18"/>
          <w:szCs w:val="18"/>
          <w:highlight w:val="yellow"/>
          <w:u w:val="double"/>
          <w:lang w:val="en-GB" w:eastAsia="fr-FR"/>
        </w:rPr>
        <w:t>)</w:t>
      </w:r>
      <w:r w:rsidRPr="00E450CA">
        <w:rPr>
          <w:rFonts w:ascii="Söhne" w:eastAsia="Arial" w:hAnsi="Söhne" w:cs="Arial"/>
          <w:sz w:val="18"/>
          <w:szCs w:val="18"/>
          <w:u w:val="single"/>
          <w:lang w:val="en-GB"/>
        </w:rPr>
        <w:t xml:space="preserve"> Species-specific recommendations:</w:t>
      </w:r>
    </w:p>
    <w:p w14:paraId="1ADB85A4" w14:textId="7FDEACA3" w:rsidR="00C56B2D" w:rsidRPr="00E450CA" w:rsidRDefault="00C56B2D" w:rsidP="00C56B2D">
      <w:pPr>
        <w:pStyle w:val="NoSpacing"/>
        <w:spacing w:after="240"/>
        <w:ind w:left="426"/>
        <w:jc w:val="both"/>
        <w:rPr>
          <w:rFonts w:ascii="Söhne" w:eastAsia="Times New Roman" w:hAnsi="Söhne" w:cs="Arial"/>
          <w:sz w:val="18"/>
          <w:szCs w:val="18"/>
          <w:lang w:val="en-GB" w:eastAsia="fr-FR"/>
        </w:rPr>
      </w:pPr>
      <w:r w:rsidRPr="00E450CA">
        <w:rPr>
          <w:rFonts w:ascii="Söhne" w:eastAsia="Times New Roman" w:hAnsi="Söhne" w:cs="Arial"/>
          <w:sz w:val="18"/>
          <w:szCs w:val="18"/>
          <w:lang w:val="en-GB" w:eastAsia="fr-FR"/>
        </w:rPr>
        <w:t xml:space="preserve">Low atmosphere pressure </w:t>
      </w:r>
      <w:r w:rsidRPr="00E450CA">
        <w:rPr>
          <w:rFonts w:ascii="Söhne" w:eastAsia="Times New Roman" w:hAnsi="Söhne" w:cs="Arial"/>
          <w:i/>
          <w:iCs/>
          <w:sz w:val="18"/>
          <w:szCs w:val="18"/>
          <w:lang w:val="en-GB" w:eastAsia="fr-FR"/>
        </w:rPr>
        <w:t>stunning</w:t>
      </w:r>
      <w:r w:rsidRPr="00E450CA">
        <w:rPr>
          <w:rFonts w:ascii="Söhne" w:eastAsia="Times New Roman" w:hAnsi="Söhne" w:cs="Arial"/>
          <w:sz w:val="18"/>
          <w:szCs w:val="18"/>
          <w:lang w:val="en-GB" w:eastAsia="fr-FR"/>
        </w:rPr>
        <w:t xml:space="preserve"> has only been scientifically studied on </w:t>
      </w:r>
      <w:r w:rsidRPr="00E450CA">
        <w:rPr>
          <w:rFonts w:ascii="Söhne" w:eastAsia="Times New Roman" w:hAnsi="Söhne" w:cs="Arial"/>
          <w:strike/>
          <w:sz w:val="18"/>
          <w:szCs w:val="18"/>
          <w:highlight w:val="yellow"/>
          <w:lang w:val="en-GB" w:eastAsia="fr-FR"/>
        </w:rPr>
        <w:t>commercial broilers</w:t>
      </w:r>
      <w:r w:rsidRPr="00E450CA">
        <w:rPr>
          <w:rFonts w:ascii="Söhne" w:eastAsia="Times New Roman" w:hAnsi="Söhne" w:cs="Arial"/>
          <w:sz w:val="18"/>
          <w:szCs w:val="18"/>
          <w:lang w:val="en-GB" w:eastAsia="fr-FR"/>
        </w:rPr>
        <w:t xml:space="preserve"> </w:t>
      </w:r>
      <w:r w:rsidRPr="00E450CA">
        <w:rPr>
          <w:rFonts w:ascii="Söhne" w:eastAsia="Times New Roman" w:hAnsi="Söhne" w:cs="Arial"/>
          <w:sz w:val="18"/>
          <w:szCs w:val="18"/>
          <w:highlight w:val="yellow"/>
          <w:u w:val="double"/>
          <w:lang w:val="en-GB" w:eastAsia="fr-FR"/>
        </w:rPr>
        <w:t>chickens</w:t>
      </w:r>
      <w:r w:rsidRPr="00E450CA">
        <w:rPr>
          <w:rFonts w:ascii="Söhne" w:eastAsia="Times New Roman" w:hAnsi="Söhne" w:cs="Arial"/>
          <w:sz w:val="18"/>
          <w:szCs w:val="18"/>
          <w:u w:val="double"/>
          <w:lang w:val="en-GB" w:eastAsia="fr-FR"/>
        </w:rPr>
        <w:t xml:space="preserve"> </w:t>
      </w:r>
      <w:r w:rsidRPr="00E450CA">
        <w:rPr>
          <w:rFonts w:ascii="Söhne" w:eastAsia="Times New Roman" w:hAnsi="Söhne" w:cs="Arial"/>
          <w:sz w:val="18"/>
          <w:szCs w:val="18"/>
          <w:highlight w:val="yellow"/>
          <w:u w:val="double"/>
          <w:lang w:val="en-GB" w:eastAsia="fr-FR"/>
        </w:rPr>
        <w:t xml:space="preserve">[Gurung </w:t>
      </w:r>
      <w:r w:rsidRPr="008D1636">
        <w:rPr>
          <w:rFonts w:ascii="Söhne" w:eastAsia="Times New Roman" w:hAnsi="Söhne" w:cs="Arial"/>
          <w:i/>
          <w:iCs/>
          <w:sz w:val="18"/>
          <w:szCs w:val="18"/>
          <w:highlight w:val="yellow"/>
          <w:u w:val="double"/>
          <w:lang w:val="en-GB" w:eastAsia="fr-FR"/>
        </w:rPr>
        <w:t>et al.</w:t>
      </w:r>
      <w:r w:rsidR="008D1636" w:rsidRPr="008D1636">
        <w:rPr>
          <w:rFonts w:ascii="Söhne" w:eastAsia="Times New Roman" w:hAnsi="Söhne" w:cs="Arial"/>
          <w:sz w:val="18"/>
          <w:szCs w:val="18"/>
          <w:highlight w:val="yellow"/>
          <w:u w:val="double"/>
          <w:lang w:val="en-GB" w:eastAsia="fr-FR"/>
        </w:rPr>
        <w:t>,</w:t>
      </w:r>
      <w:r w:rsidRPr="008D1636">
        <w:rPr>
          <w:rFonts w:ascii="Söhne" w:eastAsia="Times New Roman" w:hAnsi="Söhne" w:cs="Arial"/>
          <w:sz w:val="18"/>
          <w:szCs w:val="18"/>
          <w:highlight w:val="yellow"/>
          <w:u w:val="double"/>
          <w:lang w:val="en-GB" w:eastAsia="fr-FR"/>
        </w:rPr>
        <w:t xml:space="preserve"> </w:t>
      </w:r>
      <w:r w:rsidRPr="00E450CA">
        <w:rPr>
          <w:rFonts w:ascii="Söhne" w:eastAsia="Times New Roman" w:hAnsi="Söhne" w:cs="Arial"/>
          <w:sz w:val="18"/>
          <w:szCs w:val="18"/>
          <w:highlight w:val="yellow"/>
          <w:u w:val="double"/>
          <w:lang w:val="en-GB" w:eastAsia="fr-FR"/>
        </w:rPr>
        <w:t xml:space="preserve">2018, </w:t>
      </w:r>
      <w:proofErr w:type="spellStart"/>
      <w:r w:rsidRPr="00E450CA">
        <w:rPr>
          <w:rFonts w:ascii="Söhne" w:eastAsia="Times New Roman" w:hAnsi="Söhne" w:cs="Arial"/>
          <w:sz w:val="18"/>
          <w:szCs w:val="18"/>
          <w:highlight w:val="yellow"/>
          <w:u w:val="double"/>
          <w:lang w:val="en-GB" w:eastAsia="fr-FR"/>
        </w:rPr>
        <w:t>Jongman</w:t>
      </w:r>
      <w:proofErr w:type="spellEnd"/>
      <w:r w:rsidRPr="00E450CA">
        <w:rPr>
          <w:rFonts w:ascii="Söhne" w:eastAsia="Times New Roman" w:hAnsi="Söhne" w:cs="Arial"/>
          <w:sz w:val="18"/>
          <w:szCs w:val="18"/>
          <w:highlight w:val="yellow"/>
          <w:u w:val="double"/>
          <w:lang w:val="en-GB" w:eastAsia="fr-FR"/>
        </w:rPr>
        <w:t xml:space="preserve"> and Fisher, 2021]</w:t>
      </w:r>
      <w:r w:rsidRPr="00E450CA">
        <w:rPr>
          <w:rFonts w:ascii="Söhne" w:eastAsia="Times New Roman" w:hAnsi="Söhne" w:cs="Arial"/>
          <w:sz w:val="18"/>
          <w:szCs w:val="18"/>
          <w:u w:val="double"/>
          <w:lang w:val="en-GB" w:eastAsia="fr-FR"/>
        </w:rPr>
        <w:t xml:space="preserve"> </w:t>
      </w:r>
      <w:r w:rsidRPr="00E450CA">
        <w:rPr>
          <w:rFonts w:ascii="Söhne" w:eastAsia="Times New Roman" w:hAnsi="Söhne" w:cs="Arial"/>
          <w:sz w:val="18"/>
          <w:szCs w:val="18"/>
          <w:lang w:val="en-GB" w:eastAsia="fr-FR"/>
        </w:rPr>
        <w:t>and therefore should not be used for other animals until further information is available.</w:t>
      </w:r>
    </w:p>
    <w:p w14:paraId="72A29953" w14:textId="77777777" w:rsidR="00C56B2D" w:rsidRPr="00E450CA" w:rsidRDefault="00C56B2D" w:rsidP="00C56B2D">
      <w:pPr>
        <w:pStyle w:val="NoSpacing"/>
        <w:spacing w:after="240"/>
        <w:ind w:left="426"/>
        <w:jc w:val="both"/>
        <w:rPr>
          <w:rFonts w:ascii="Söhne" w:eastAsia="Times New Roman" w:hAnsi="Söhne" w:cs="Arial"/>
          <w:sz w:val="18"/>
          <w:szCs w:val="18"/>
          <w:lang w:val="en-GB" w:eastAsia="fr-FR"/>
        </w:rPr>
      </w:pPr>
      <w:r w:rsidRPr="00E450CA">
        <w:rPr>
          <w:rFonts w:ascii="Söhne" w:eastAsia="Times New Roman" w:hAnsi="Söhne" w:cs="Arial"/>
          <w:sz w:val="18"/>
          <w:szCs w:val="18"/>
          <w:lang w:val="en-GB" w:eastAsia="fr-FR"/>
        </w:rPr>
        <w:t>The recommended CO</w:t>
      </w:r>
      <w:r w:rsidRPr="00E450CA">
        <w:rPr>
          <w:rFonts w:ascii="Söhne" w:eastAsia="Times New Roman" w:hAnsi="Söhne" w:cs="Arial"/>
          <w:sz w:val="18"/>
          <w:szCs w:val="18"/>
          <w:vertAlign w:val="subscript"/>
          <w:lang w:val="en-GB" w:eastAsia="fr-FR"/>
        </w:rPr>
        <w:t>2</w:t>
      </w:r>
      <w:r w:rsidRPr="00E450CA">
        <w:rPr>
          <w:rFonts w:ascii="Söhne" w:eastAsia="Times New Roman" w:hAnsi="Söhne" w:cs="Arial"/>
          <w:sz w:val="18"/>
          <w:szCs w:val="18"/>
          <w:lang w:val="en-GB" w:eastAsia="fr-FR"/>
        </w:rPr>
        <w:t xml:space="preserve"> displacement rate for rabbits is 50-60% of the chamber or cage volume/min as this results in a significantly shorter time to insensibility and death [Walsh </w:t>
      </w:r>
      <w:r w:rsidRPr="00E450CA">
        <w:rPr>
          <w:rFonts w:ascii="Söhne" w:eastAsia="Times New Roman" w:hAnsi="Söhne" w:cs="Arial"/>
          <w:i/>
          <w:iCs/>
          <w:sz w:val="18"/>
          <w:szCs w:val="18"/>
          <w:lang w:val="en-GB" w:eastAsia="fr-FR"/>
        </w:rPr>
        <w:t>et al.</w:t>
      </w:r>
      <w:r w:rsidRPr="00E450CA">
        <w:rPr>
          <w:rFonts w:ascii="Söhne" w:eastAsia="Times New Roman" w:hAnsi="Söhne" w:cs="Arial"/>
          <w:sz w:val="18"/>
          <w:szCs w:val="18"/>
          <w:lang w:val="en-GB" w:eastAsia="fr-FR"/>
        </w:rPr>
        <w:t>, 2016, AVMA 2020]. Exposure to CO</w:t>
      </w:r>
      <w:r w:rsidRPr="00E450CA">
        <w:rPr>
          <w:rFonts w:ascii="Söhne" w:eastAsia="Times New Roman" w:hAnsi="Söhne" w:cs="Arial"/>
          <w:sz w:val="18"/>
          <w:szCs w:val="18"/>
          <w:vertAlign w:val="subscript"/>
          <w:lang w:val="en-GB" w:eastAsia="fr-FR"/>
        </w:rPr>
        <w:t xml:space="preserve">2 </w:t>
      </w:r>
      <w:r w:rsidRPr="00E450CA">
        <w:rPr>
          <w:rFonts w:ascii="Söhne" w:eastAsia="Times New Roman" w:hAnsi="Söhne" w:cs="Arial"/>
          <w:sz w:val="18"/>
          <w:szCs w:val="18"/>
          <w:lang w:val="en-GB" w:eastAsia="fr-FR"/>
        </w:rPr>
        <w:t xml:space="preserve">at high concentrations can reduce pre-stun handling and produce irreversible </w:t>
      </w:r>
      <w:r w:rsidRPr="00E450CA">
        <w:rPr>
          <w:rFonts w:ascii="Söhne" w:eastAsia="Times New Roman" w:hAnsi="Söhne" w:cs="Arial"/>
          <w:i/>
          <w:iCs/>
          <w:sz w:val="18"/>
          <w:szCs w:val="18"/>
          <w:lang w:val="en-GB" w:eastAsia="fr-FR"/>
        </w:rPr>
        <w:t>stunning</w:t>
      </w:r>
      <w:r w:rsidRPr="00E450CA">
        <w:rPr>
          <w:rFonts w:ascii="Söhne" w:eastAsia="Times New Roman" w:hAnsi="Söhne" w:cs="Arial"/>
          <w:sz w:val="18"/>
          <w:szCs w:val="18"/>
          <w:lang w:val="en-GB" w:eastAsia="fr-FR"/>
        </w:rPr>
        <w:t xml:space="preserve"> in rabbits. With a stun</w:t>
      </w:r>
      <w:r w:rsidRPr="00E450CA">
        <w:rPr>
          <w:rFonts w:ascii="Söhne" w:eastAsia="Times New Roman" w:hAnsi="Söhne" w:cs="Arial"/>
          <w:sz w:val="18"/>
          <w:szCs w:val="18"/>
          <w:highlight w:val="yellow"/>
          <w:u w:val="double"/>
          <w:lang w:val="en-GB" w:eastAsia="fr-FR"/>
        </w:rPr>
        <w:t>-</w:t>
      </w:r>
      <w:r w:rsidRPr="00E450CA">
        <w:rPr>
          <w:rFonts w:ascii="Söhne" w:eastAsia="Times New Roman" w:hAnsi="Söhne" w:cs="Arial"/>
          <w:sz w:val="18"/>
          <w:szCs w:val="18"/>
          <w:lang w:val="en-GB" w:eastAsia="fr-FR"/>
        </w:rPr>
        <w:t>to</w:t>
      </w:r>
      <w:r w:rsidRPr="00E450CA">
        <w:rPr>
          <w:rFonts w:ascii="Söhne" w:eastAsia="Times New Roman" w:hAnsi="Söhne" w:cs="Arial"/>
          <w:sz w:val="18"/>
          <w:szCs w:val="18"/>
          <w:highlight w:val="yellow"/>
          <w:u w:val="double"/>
          <w:lang w:val="en-GB" w:eastAsia="fr-FR"/>
        </w:rPr>
        <w:t>-</w:t>
      </w:r>
      <w:r w:rsidRPr="00E450CA">
        <w:rPr>
          <w:rFonts w:ascii="Söhne" w:eastAsia="Times New Roman" w:hAnsi="Söhne" w:cs="Arial"/>
          <w:sz w:val="18"/>
          <w:szCs w:val="18"/>
          <w:lang w:val="en-GB" w:eastAsia="fr-FR"/>
        </w:rPr>
        <w:t xml:space="preserve">stick interval of up to 2 min, 200 s of exposure at 80%, 150 s at 90% and 110 s at 98% are recommended [Dalmau </w:t>
      </w:r>
      <w:r w:rsidRPr="00E450CA">
        <w:rPr>
          <w:rFonts w:ascii="Söhne" w:eastAsia="Times New Roman" w:hAnsi="Söhne" w:cs="Arial"/>
          <w:i/>
          <w:iCs/>
          <w:sz w:val="18"/>
          <w:szCs w:val="18"/>
          <w:lang w:val="en-GB" w:eastAsia="fr-FR"/>
        </w:rPr>
        <w:t>et al.</w:t>
      </w:r>
      <w:r w:rsidRPr="00E450CA">
        <w:rPr>
          <w:rFonts w:ascii="Söhne" w:eastAsia="Times New Roman" w:hAnsi="Söhne" w:cs="Arial"/>
          <w:sz w:val="18"/>
          <w:szCs w:val="18"/>
          <w:lang w:val="en-GB" w:eastAsia="fr-FR"/>
        </w:rPr>
        <w:t>, 2016]. While there are advantages to high CO</w:t>
      </w:r>
      <w:r w:rsidRPr="00E450CA">
        <w:rPr>
          <w:rFonts w:ascii="Söhne" w:eastAsia="Times New Roman" w:hAnsi="Söhne" w:cs="Arial"/>
          <w:sz w:val="18"/>
          <w:szCs w:val="18"/>
          <w:vertAlign w:val="subscript"/>
          <w:lang w:val="en-GB" w:eastAsia="fr-FR"/>
        </w:rPr>
        <w:t>2</w:t>
      </w:r>
      <w:r w:rsidRPr="00E450CA">
        <w:rPr>
          <w:rFonts w:ascii="Söhne" w:eastAsia="Times New Roman" w:hAnsi="Söhne" w:cs="Arial"/>
          <w:sz w:val="18"/>
          <w:szCs w:val="18"/>
          <w:lang w:val="en-GB" w:eastAsia="fr-FR"/>
        </w:rPr>
        <w:t xml:space="preserve"> exposure in rabbits, it is not without welfare concerns (aversion, vocalisation). </w:t>
      </w:r>
    </w:p>
    <w:p w14:paraId="62E1008F" w14:textId="77777777" w:rsidR="00C56B2D" w:rsidRPr="008D1636" w:rsidRDefault="00C56B2D" w:rsidP="00C56B2D">
      <w:pPr>
        <w:pStyle w:val="NoSpacing"/>
        <w:adjustRightInd w:val="0"/>
        <w:snapToGrid w:val="0"/>
        <w:spacing w:after="240"/>
        <w:jc w:val="center"/>
        <w:rPr>
          <w:rFonts w:ascii="Söhne Halbfett" w:hAnsi="Söhne Halbfett" w:cs="Arial"/>
          <w:sz w:val="18"/>
          <w:szCs w:val="18"/>
          <w:lang w:val="en-GB"/>
        </w:rPr>
      </w:pPr>
      <w:r w:rsidRPr="008D1636">
        <w:rPr>
          <w:rFonts w:ascii="Söhne Halbfett" w:hAnsi="Söhne Halbfett" w:cs="Arial"/>
          <w:sz w:val="18"/>
          <w:szCs w:val="18"/>
          <w:lang w:val="en-GB"/>
        </w:rPr>
        <w:t>Article 7.5.</w:t>
      </w:r>
      <w:r w:rsidRPr="008D1636">
        <w:rPr>
          <w:rFonts w:ascii="Söhne Halbfett" w:hAnsi="Söhne Halbfett" w:cs="Arial"/>
          <w:sz w:val="18"/>
          <w:szCs w:val="18"/>
          <w:highlight w:val="yellow"/>
          <w:u w:val="double"/>
          <w:lang w:val="en-GB"/>
        </w:rPr>
        <w:t>33</w:t>
      </w:r>
      <w:r w:rsidRPr="008D1636">
        <w:rPr>
          <w:rFonts w:ascii="Söhne Halbfett" w:hAnsi="Söhne Halbfett" w:cs="Arial"/>
          <w:strike/>
          <w:sz w:val="18"/>
          <w:szCs w:val="18"/>
          <w:highlight w:val="yellow"/>
          <w:lang w:val="en-GB"/>
        </w:rPr>
        <w:t>30</w:t>
      </w:r>
      <w:r w:rsidRPr="008D1636">
        <w:rPr>
          <w:rFonts w:ascii="Söhne Halbfett" w:hAnsi="Söhne Halbfett" w:cs="Arial"/>
          <w:sz w:val="18"/>
          <w:szCs w:val="18"/>
          <w:lang w:val="en-GB"/>
        </w:rPr>
        <w:t>.</w:t>
      </w:r>
    </w:p>
    <w:p w14:paraId="6CDF4E14" w14:textId="77777777" w:rsidR="00C56B2D" w:rsidRPr="008D1636"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8D1636">
        <w:rPr>
          <w:rFonts w:ascii="Söhne Halbfett" w:eastAsia="Times New Roman" w:hAnsi="Söhne Halbfett" w:cs="Arial"/>
          <w:sz w:val="18"/>
          <w:szCs w:val="18"/>
          <w:lang w:val="en-GB" w:eastAsia="fr-FR"/>
        </w:rPr>
        <w:t xml:space="preserve">Bleeding </w:t>
      </w:r>
      <w:r w:rsidRPr="008D1636">
        <w:rPr>
          <w:rFonts w:ascii="Söhne Halbfett" w:eastAsia="Times New Roman" w:hAnsi="Söhne Halbfett" w:cs="Arial"/>
          <w:strike/>
          <w:sz w:val="18"/>
          <w:szCs w:val="18"/>
          <w:lang w:val="en-GB" w:eastAsia="fr-FR"/>
        </w:rPr>
        <w:t>in</w:t>
      </w:r>
      <w:r w:rsidRPr="008D1636">
        <w:rPr>
          <w:rFonts w:ascii="Söhne Halbfett" w:hAnsi="Söhne Halbfett" w:cs="Arial"/>
          <w:sz w:val="18"/>
          <w:szCs w:val="18"/>
          <w:u w:val="double"/>
          <w:lang w:val="en-GB"/>
        </w:rPr>
        <w:t xml:space="preserve"> </w:t>
      </w:r>
      <w:r w:rsidRPr="008D1636">
        <w:rPr>
          <w:rFonts w:ascii="Söhne Halbfett" w:eastAsia="Times New Roman" w:hAnsi="Söhne Halbfett" w:cs="Arial"/>
          <w:sz w:val="18"/>
          <w:szCs w:val="18"/>
          <w:u w:val="double"/>
          <w:lang w:val="en-GB" w:eastAsia="fr-FR"/>
        </w:rPr>
        <w:t>of</w:t>
      </w:r>
      <w:r w:rsidRPr="008D1636">
        <w:rPr>
          <w:rFonts w:ascii="Söhne Halbfett" w:eastAsia="Times New Roman" w:hAnsi="Söhne Halbfett" w:cs="Arial"/>
          <w:sz w:val="18"/>
          <w:szCs w:val="18"/>
          <w:lang w:val="en-GB" w:eastAsia="fr-FR"/>
        </w:rPr>
        <w:t xml:space="preserve"> animals arriving in containers</w:t>
      </w:r>
    </w:p>
    <w:p w14:paraId="4DC35731" w14:textId="749F9B38" w:rsidR="00C56B2D" w:rsidRPr="008D1636" w:rsidRDefault="00C56B2D" w:rsidP="00497968">
      <w:pPr>
        <w:spacing w:after="240"/>
        <w:ind w:left="426" w:hanging="426"/>
        <w:rPr>
          <w:rFonts w:ascii="Söhne" w:eastAsia="Arial" w:hAnsi="Söhne" w:cs="Arial"/>
          <w:sz w:val="18"/>
          <w:szCs w:val="18"/>
          <w:u w:val="single"/>
          <w:lang w:val="en-GB"/>
        </w:rPr>
      </w:pPr>
      <w:r w:rsidRPr="008D1636">
        <w:rPr>
          <w:rFonts w:ascii="Söhne" w:eastAsia="Arial" w:hAnsi="Söhne" w:cs="Arial"/>
          <w:sz w:val="18"/>
          <w:szCs w:val="18"/>
          <w:u w:val="single"/>
          <w:lang w:val="en-GB"/>
        </w:rPr>
        <w:t>1</w:t>
      </w:r>
      <w:r w:rsidRPr="008D1636">
        <w:rPr>
          <w:rFonts w:ascii="Söhne" w:eastAsia="Times New Roman" w:hAnsi="Söhne" w:cs="Arial"/>
          <w:strike/>
          <w:sz w:val="18"/>
          <w:szCs w:val="18"/>
          <w:highlight w:val="yellow"/>
          <w:lang w:val="en-GB" w:eastAsia="fr-FR"/>
        </w:rPr>
        <w:t>.</w:t>
      </w:r>
      <w:r w:rsidRPr="008D1636">
        <w:rPr>
          <w:rFonts w:ascii="Söhne" w:eastAsia="Times New Roman" w:hAnsi="Söhne" w:cs="Arial"/>
          <w:sz w:val="18"/>
          <w:szCs w:val="18"/>
          <w:highlight w:val="yellow"/>
          <w:u w:val="double"/>
          <w:lang w:val="en-GB" w:eastAsia="fr-FR"/>
        </w:rPr>
        <w:t>)</w:t>
      </w:r>
      <w:r w:rsidR="00497968">
        <w:rPr>
          <w:rFonts w:ascii="Söhne" w:eastAsia="Times New Roman" w:hAnsi="Söhne" w:cs="Arial"/>
          <w:sz w:val="18"/>
          <w:szCs w:val="18"/>
          <w:u w:val="double"/>
          <w:lang w:val="en-GB" w:eastAsia="fr-FR"/>
        </w:rPr>
        <w:tab/>
      </w:r>
      <w:r w:rsidRPr="008D1636">
        <w:rPr>
          <w:rFonts w:ascii="Söhne" w:eastAsia="Arial" w:hAnsi="Söhne" w:cs="Arial"/>
          <w:sz w:val="18"/>
          <w:szCs w:val="18"/>
          <w:u w:val="single"/>
          <w:lang w:val="en-GB"/>
        </w:rPr>
        <w:t>Animal welfare concerns</w:t>
      </w:r>
    </w:p>
    <w:p w14:paraId="59F4CB71" w14:textId="77777777" w:rsidR="00C56B2D" w:rsidRPr="008D1636" w:rsidRDefault="00C56B2D" w:rsidP="00C56B2D">
      <w:pPr>
        <w:adjustRightInd w:val="0"/>
        <w:snapToGrid w:val="0"/>
        <w:spacing w:after="240"/>
        <w:ind w:left="426"/>
        <w:jc w:val="both"/>
        <w:rPr>
          <w:rFonts w:ascii="Söhne" w:hAnsi="Söhne" w:cs="Arial"/>
          <w:sz w:val="18"/>
          <w:szCs w:val="18"/>
          <w:lang w:val="en-GB"/>
        </w:rPr>
      </w:pPr>
      <w:r w:rsidRPr="008D1636">
        <w:rPr>
          <w:rFonts w:ascii="Söhne" w:hAnsi="Söhne" w:cs="Arial"/>
          <w:strike/>
          <w:sz w:val="18"/>
          <w:szCs w:val="18"/>
          <w:highlight w:val="yellow"/>
          <w:lang w:val="en-GB"/>
        </w:rPr>
        <w:t>In poultry,</w:t>
      </w:r>
      <w:r w:rsidRPr="008D1636">
        <w:rPr>
          <w:rFonts w:ascii="Söhne" w:hAnsi="Söhne" w:cs="Arial"/>
          <w:sz w:val="18"/>
          <w:szCs w:val="18"/>
          <w:lang w:val="en-GB"/>
        </w:rPr>
        <w:t xml:space="preserve"> </w:t>
      </w:r>
      <w:proofErr w:type="spellStart"/>
      <w:r w:rsidRPr="008D1636">
        <w:rPr>
          <w:rFonts w:ascii="Söhne" w:hAnsi="Söhne" w:cs="Arial"/>
          <w:strike/>
          <w:sz w:val="18"/>
          <w:szCs w:val="18"/>
          <w:highlight w:val="yellow"/>
          <w:lang w:val="en-GB"/>
        </w:rPr>
        <w:t>t</w:t>
      </w:r>
      <w:r w:rsidRPr="008D1636">
        <w:rPr>
          <w:rFonts w:ascii="Söhne" w:hAnsi="Söhne" w:cs="Arial"/>
          <w:sz w:val="18"/>
          <w:szCs w:val="18"/>
          <w:highlight w:val="yellow"/>
          <w:u w:val="double"/>
          <w:lang w:val="en-GB"/>
        </w:rPr>
        <w:t>T</w:t>
      </w:r>
      <w:r w:rsidRPr="008D1636">
        <w:rPr>
          <w:rFonts w:ascii="Söhne" w:hAnsi="Söhne" w:cs="Arial"/>
          <w:sz w:val="18"/>
          <w:szCs w:val="18"/>
          <w:lang w:val="en-GB"/>
        </w:rPr>
        <w:t>he</w:t>
      </w:r>
      <w:proofErr w:type="spellEnd"/>
      <w:r w:rsidRPr="008D1636">
        <w:rPr>
          <w:rFonts w:ascii="Söhne" w:hAnsi="Söhne" w:cs="Arial"/>
          <w:sz w:val="18"/>
          <w:szCs w:val="18"/>
          <w:lang w:val="en-GB"/>
        </w:rPr>
        <w:t xml:space="preserve"> most common animal welfare concern at the time of bleeding is recovery of consciousness due to ineffective </w:t>
      </w:r>
      <w:r w:rsidRPr="008D1636">
        <w:rPr>
          <w:rFonts w:ascii="Söhne" w:hAnsi="Söhne" w:cs="Arial"/>
          <w:strike/>
          <w:sz w:val="18"/>
          <w:szCs w:val="18"/>
          <w:lang w:val="en-GB"/>
        </w:rPr>
        <w:t>electric water bath</w:t>
      </w:r>
      <w:r w:rsidRPr="008D1636">
        <w:rPr>
          <w:rFonts w:ascii="Söhne" w:hAnsi="Söhne" w:cs="Arial"/>
          <w:sz w:val="18"/>
          <w:szCs w:val="18"/>
          <w:lang w:val="en-GB"/>
        </w:rPr>
        <w:t xml:space="preserve"> </w:t>
      </w:r>
      <w:r w:rsidRPr="008D1636">
        <w:rPr>
          <w:rFonts w:ascii="Söhne" w:hAnsi="Söhne" w:cs="Arial"/>
          <w:i/>
          <w:iCs/>
          <w:sz w:val="18"/>
          <w:szCs w:val="18"/>
          <w:lang w:val="en-GB"/>
        </w:rPr>
        <w:t>stunning</w:t>
      </w:r>
      <w:r w:rsidRPr="008D1636">
        <w:rPr>
          <w:rFonts w:ascii="Söhne" w:hAnsi="Söhne" w:cs="Arial"/>
          <w:sz w:val="18"/>
          <w:szCs w:val="18"/>
          <w:lang w:val="en-GB"/>
        </w:rPr>
        <w:t xml:space="preserve"> practices. There are </w:t>
      </w:r>
      <w:r w:rsidRPr="008D1636">
        <w:rPr>
          <w:rFonts w:ascii="Söhne" w:hAnsi="Söhne" w:cs="Arial"/>
          <w:strike/>
          <w:sz w:val="18"/>
          <w:szCs w:val="18"/>
          <w:highlight w:val="yellow"/>
          <w:lang w:val="en-GB"/>
        </w:rPr>
        <w:t>a lot</w:t>
      </w:r>
      <w:r w:rsidRPr="008D1636">
        <w:rPr>
          <w:rFonts w:ascii="Söhne" w:hAnsi="Söhne" w:cs="Arial"/>
          <w:sz w:val="18"/>
          <w:szCs w:val="18"/>
          <w:highlight w:val="yellow"/>
          <w:lang w:val="en-GB"/>
        </w:rPr>
        <w:t xml:space="preserve"> </w:t>
      </w:r>
      <w:r w:rsidRPr="008D1636">
        <w:rPr>
          <w:rFonts w:ascii="Söhne" w:hAnsi="Söhne" w:cs="Arial"/>
          <w:sz w:val="18"/>
          <w:szCs w:val="18"/>
          <w:highlight w:val="yellow"/>
          <w:u w:val="double"/>
          <w:lang w:val="en-GB"/>
        </w:rPr>
        <w:t>many</w:t>
      </w:r>
      <w:r w:rsidRPr="008D1636">
        <w:rPr>
          <w:rFonts w:ascii="Söhne" w:hAnsi="Söhne" w:cs="Arial"/>
          <w:sz w:val="18"/>
          <w:szCs w:val="18"/>
          <w:lang w:val="en-GB"/>
        </w:rPr>
        <w:t xml:space="preserve"> of factors that determine the efficacy of a </w:t>
      </w:r>
      <w:r w:rsidRPr="008D1636">
        <w:rPr>
          <w:rFonts w:ascii="Söhne" w:hAnsi="Söhne" w:cs="Arial"/>
          <w:i/>
          <w:iCs/>
          <w:sz w:val="18"/>
          <w:szCs w:val="18"/>
          <w:lang w:val="en-GB"/>
        </w:rPr>
        <w:t>stunning</w:t>
      </w:r>
      <w:r w:rsidRPr="008D1636">
        <w:rPr>
          <w:rFonts w:ascii="Söhne" w:hAnsi="Söhne" w:cs="Arial"/>
          <w:sz w:val="18"/>
          <w:szCs w:val="18"/>
          <w:lang w:val="en-GB"/>
        </w:rPr>
        <w:t xml:space="preserve"> procedure such as type of </w:t>
      </w:r>
      <w:r w:rsidRPr="008D1636">
        <w:rPr>
          <w:rFonts w:ascii="Söhne" w:hAnsi="Söhne" w:cs="Arial"/>
          <w:strike/>
          <w:sz w:val="18"/>
          <w:szCs w:val="18"/>
          <w:lang w:val="en-GB"/>
        </w:rPr>
        <w:t xml:space="preserve">chicken </w:t>
      </w:r>
      <w:r w:rsidRPr="008D1636">
        <w:rPr>
          <w:rFonts w:ascii="Söhne" w:hAnsi="Söhne" w:cs="Arial"/>
          <w:sz w:val="18"/>
          <w:szCs w:val="18"/>
          <w:highlight w:val="yellow"/>
          <w:u w:val="double"/>
          <w:lang w:val="en-GB"/>
        </w:rPr>
        <w:t>animal</w:t>
      </w:r>
      <w:r w:rsidRPr="008D1636">
        <w:rPr>
          <w:rFonts w:ascii="Söhne" w:hAnsi="Söhne" w:cs="Arial"/>
          <w:sz w:val="18"/>
          <w:szCs w:val="18"/>
          <w:u w:val="double"/>
          <w:lang w:val="en-GB"/>
        </w:rPr>
        <w:t xml:space="preserve"> </w:t>
      </w:r>
      <w:r w:rsidRPr="008D1636">
        <w:rPr>
          <w:rFonts w:ascii="Söhne" w:hAnsi="Söhne" w:cs="Arial"/>
          <w:strike/>
          <w:sz w:val="18"/>
          <w:szCs w:val="18"/>
          <w:highlight w:val="yellow"/>
          <w:lang w:val="en-GB"/>
        </w:rPr>
        <w:t>(broiler, breeder, layer)</w:t>
      </w:r>
      <w:r w:rsidRPr="008D1636">
        <w:rPr>
          <w:rFonts w:ascii="Söhne" w:hAnsi="Söhne" w:cs="Arial"/>
          <w:sz w:val="18"/>
          <w:szCs w:val="18"/>
          <w:lang w:val="en-GB"/>
        </w:rPr>
        <w:t xml:space="preserve">, animal weight, voltage, frequency, impedance and duration of </w:t>
      </w:r>
      <w:r w:rsidRPr="008D1636">
        <w:rPr>
          <w:rFonts w:ascii="Söhne" w:hAnsi="Söhne" w:cs="Arial"/>
          <w:i/>
          <w:iCs/>
          <w:sz w:val="18"/>
          <w:szCs w:val="18"/>
          <w:lang w:val="en-GB"/>
        </w:rPr>
        <w:t xml:space="preserve">stunning </w:t>
      </w:r>
      <w:r w:rsidRPr="008D1636">
        <w:rPr>
          <w:rFonts w:ascii="Söhne" w:hAnsi="Söhne" w:cs="Arial"/>
          <w:sz w:val="18"/>
          <w:szCs w:val="18"/>
          <w:u w:val="double"/>
          <w:lang w:val="en-GB"/>
        </w:rPr>
        <w:t>or gas (mixture) concentration and exposure</w:t>
      </w:r>
      <w:r w:rsidRPr="008D1636">
        <w:rPr>
          <w:rFonts w:ascii="Söhne" w:hAnsi="Söhne" w:cs="Arial"/>
          <w:sz w:val="18"/>
          <w:szCs w:val="18"/>
          <w:lang w:val="en-GB"/>
        </w:rPr>
        <w:t xml:space="preserve"> [</w:t>
      </w:r>
      <w:proofErr w:type="spellStart"/>
      <w:r w:rsidRPr="008D1636">
        <w:rPr>
          <w:rFonts w:ascii="Söhne" w:hAnsi="Söhne" w:cs="Arial"/>
          <w:sz w:val="18"/>
          <w:szCs w:val="18"/>
          <w:lang w:val="en-GB"/>
        </w:rPr>
        <w:t>Zulkifli</w:t>
      </w:r>
      <w:proofErr w:type="spellEnd"/>
      <w:r w:rsidRPr="008D1636">
        <w:rPr>
          <w:rFonts w:ascii="Söhne" w:hAnsi="Söhne" w:cs="Arial"/>
          <w:sz w:val="18"/>
          <w:szCs w:val="18"/>
          <w:lang w:val="en-GB"/>
        </w:rPr>
        <w:t xml:space="preserve"> </w:t>
      </w:r>
      <w:r w:rsidRPr="008D1636">
        <w:rPr>
          <w:rFonts w:ascii="Söhne" w:hAnsi="Söhne" w:cs="Arial"/>
          <w:i/>
          <w:iCs/>
          <w:sz w:val="18"/>
          <w:szCs w:val="18"/>
          <w:lang w:val="en-GB"/>
        </w:rPr>
        <w:t>et al.</w:t>
      </w:r>
      <w:r w:rsidRPr="008D1636">
        <w:rPr>
          <w:rFonts w:ascii="Söhne" w:hAnsi="Söhne" w:cs="Arial"/>
          <w:sz w:val="18"/>
          <w:szCs w:val="18"/>
          <w:lang w:val="en-GB"/>
        </w:rPr>
        <w:t xml:space="preserve">, 2013; Raj, 2006; Wotton &amp; Wilkins, 2004]. </w:t>
      </w:r>
    </w:p>
    <w:p w14:paraId="1F2D8352" w14:textId="77777777" w:rsidR="00C56B2D" w:rsidRPr="008D1636" w:rsidRDefault="00C56B2D" w:rsidP="00C56B2D">
      <w:pPr>
        <w:adjustRightInd w:val="0"/>
        <w:snapToGrid w:val="0"/>
        <w:spacing w:after="240"/>
        <w:ind w:left="426"/>
        <w:jc w:val="both"/>
        <w:rPr>
          <w:rFonts w:ascii="Söhne" w:hAnsi="Söhne" w:cs="Arial"/>
          <w:sz w:val="18"/>
          <w:szCs w:val="18"/>
          <w:lang w:val="en-GB"/>
        </w:rPr>
      </w:pPr>
      <w:r w:rsidRPr="008D1636">
        <w:rPr>
          <w:rFonts w:ascii="Söhne" w:hAnsi="Söhne" w:cs="Arial"/>
          <w:sz w:val="18"/>
          <w:szCs w:val="18"/>
          <w:lang w:val="en-GB"/>
        </w:rPr>
        <w:t xml:space="preserve">Improper </w:t>
      </w:r>
      <w:r w:rsidRPr="008D1636">
        <w:rPr>
          <w:rFonts w:ascii="Söhne" w:hAnsi="Söhne" w:cs="Arial"/>
          <w:i/>
          <w:iCs/>
          <w:sz w:val="18"/>
          <w:szCs w:val="18"/>
          <w:lang w:val="en-GB"/>
        </w:rPr>
        <w:t>stunning</w:t>
      </w:r>
      <w:r w:rsidRPr="008D1636">
        <w:rPr>
          <w:rFonts w:ascii="Söhne" w:hAnsi="Söhne" w:cs="Arial"/>
          <w:sz w:val="18"/>
          <w:szCs w:val="18"/>
          <w:lang w:val="en-GB"/>
        </w:rPr>
        <w:t xml:space="preserve"> practice leads to the risk of animal</w:t>
      </w:r>
      <w:r w:rsidRPr="008D1636">
        <w:rPr>
          <w:rFonts w:ascii="Söhne" w:hAnsi="Söhne" w:cs="Arial"/>
          <w:sz w:val="18"/>
          <w:szCs w:val="18"/>
          <w:highlight w:val="yellow"/>
          <w:u w:val="double"/>
          <w:lang w:val="en-GB"/>
        </w:rPr>
        <w:t>s</w:t>
      </w:r>
      <w:r w:rsidRPr="008D1636">
        <w:rPr>
          <w:rFonts w:ascii="Söhne" w:hAnsi="Söhne" w:cs="Arial"/>
          <w:sz w:val="18"/>
          <w:szCs w:val="18"/>
          <w:lang w:val="en-GB"/>
        </w:rPr>
        <w:t xml:space="preserve"> </w:t>
      </w:r>
      <w:r w:rsidRPr="00497968">
        <w:rPr>
          <w:rFonts w:ascii="Söhne" w:hAnsi="Söhne" w:cs="Arial"/>
          <w:sz w:val="18"/>
          <w:szCs w:val="18"/>
          <w:highlight w:val="yellow"/>
          <w:u w:val="double"/>
          <w:lang w:val="en-GB"/>
        </w:rPr>
        <w:t>suffering</w:t>
      </w:r>
      <w:r w:rsidRPr="00497968">
        <w:rPr>
          <w:rFonts w:ascii="Söhne" w:hAnsi="Söhne" w:cs="Arial"/>
          <w:sz w:val="18"/>
          <w:szCs w:val="18"/>
          <w:u w:val="double"/>
          <w:lang w:val="en-GB"/>
        </w:rPr>
        <w:t xml:space="preserve"> </w:t>
      </w:r>
      <w:r w:rsidRPr="00497968">
        <w:rPr>
          <w:rFonts w:ascii="Söhne" w:hAnsi="Söhne" w:cs="Arial"/>
          <w:sz w:val="18"/>
          <w:szCs w:val="18"/>
          <w:highlight w:val="yellow"/>
          <w:u w:val="double"/>
          <w:lang w:val="en-GB"/>
        </w:rPr>
        <w:t>experiencing</w:t>
      </w:r>
      <w:r w:rsidRPr="008D1636">
        <w:rPr>
          <w:rFonts w:ascii="Söhne" w:hAnsi="Söhne" w:cs="Arial"/>
          <w:sz w:val="18"/>
          <w:szCs w:val="18"/>
          <w:lang w:val="en-GB"/>
        </w:rPr>
        <w:t xml:space="preserve"> </w:t>
      </w:r>
      <w:r w:rsidRPr="008D1636">
        <w:rPr>
          <w:rFonts w:ascii="Söhne" w:eastAsia="MS Mincho" w:hAnsi="Söhne" w:cs="Arial"/>
          <w:sz w:val="18"/>
          <w:szCs w:val="18"/>
          <w:highlight w:val="yellow"/>
          <w:u w:val="double"/>
          <w:lang w:val="en-GB" w:eastAsia="ja-JP"/>
        </w:rPr>
        <w:t xml:space="preserve">distress, fear and pain </w:t>
      </w:r>
      <w:r w:rsidRPr="008D1636">
        <w:rPr>
          <w:rFonts w:ascii="Söhne" w:eastAsia="MS Mincho" w:hAnsi="Söhne" w:cs="Arial"/>
          <w:strike/>
          <w:sz w:val="18"/>
          <w:szCs w:val="18"/>
          <w:highlight w:val="yellow"/>
          <w:u w:val="double"/>
          <w:lang w:val="en-GB" w:eastAsia="ja-JP"/>
        </w:rPr>
        <w:t>fear, distress, and</w:t>
      </w:r>
      <w:r w:rsidRPr="008D1636">
        <w:rPr>
          <w:rFonts w:ascii="Söhne" w:hAnsi="Söhne" w:cs="Arial"/>
          <w:strike/>
          <w:sz w:val="18"/>
          <w:szCs w:val="18"/>
          <w:lang w:val="en-GB"/>
        </w:rPr>
        <w:t xml:space="preserve"> </w:t>
      </w:r>
      <w:r w:rsidRPr="008D1636">
        <w:rPr>
          <w:rFonts w:ascii="Söhne" w:hAnsi="Söhne" w:cs="Arial"/>
          <w:strike/>
          <w:sz w:val="18"/>
          <w:szCs w:val="18"/>
          <w:highlight w:val="yellow"/>
          <w:lang w:val="en-GB"/>
        </w:rPr>
        <w:t>pain</w:t>
      </w:r>
      <w:r w:rsidRPr="008D1636">
        <w:rPr>
          <w:rFonts w:ascii="Söhne" w:hAnsi="Söhne" w:cs="Arial"/>
          <w:sz w:val="18"/>
          <w:szCs w:val="18"/>
          <w:lang w:val="en-GB"/>
        </w:rPr>
        <w:t xml:space="preserve">, during and after </w:t>
      </w:r>
      <w:r w:rsidRPr="008D1636">
        <w:rPr>
          <w:rFonts w:ascii="Söhne" w:hAnsi="Söhne" w:cs="Arial"/>
          <w:i/>
          <w:iCs/>
          <w:sz w:val="18"/>
          <w:szCs w:val="18"/>
          <w:lang w:val="en-GB"/>
        </w:rPr>
        <w:t>slaughter</w:t>
      </w:r>
      <w:r w:rsidRPr="008D1636">
        <w:rPr>
          <w:rFonts w:ascii="Söhne" w:hAnsi="Söhne" w:cs="Arial"/>
          <w:sz w:val="18"/>
          <w:szCs w:val="18"/>
          <w:lang w:val="en-GB"/>
        </w:rPr>
        <w:t xml:space="preserve"> if they regain consciousness. There is </w:t>
      </w:r>
      <w:r w:rsidRPr="008D1636">
        <w:rPr>
          <w:rFonts w:ascii="Söhne" w:hAnsi="Söhne" w:cs="Arial"/>
          <w:strike/>
          <w:sz w:val="18"/>
          <w:szCs w:val="18"/>
          <w:highlight w:val="yellow"/>
          <w:lang w:val="en-GB"/>
        </w:rPr>
        <w:t>also</w:t>
      </w:r>
      <w:r w:rsidRPr="008D1636">
        <w:rPr>
          <w:rFonts w:ascii="Söhne" w:hAnsi="Söhne" w:cs="Arial"/>
          <w:sz w:val="18"/>
          <w:szCs w:val="18"/>
          <w:lang w:val="en-GB"/>
        </w:rPr>
        <w:t xml:space="preserve"> an additional risk of injury </w:t>
      </w:r>
      <w:r w:rsidRPr="008D1636">
        <w:rPr>
          <w:rFonts w:ascii="Söhne" w:hAnsi="Söhne" w:cs="Arial"/>
          <w:strike/>
          <w:sz w:val="18"/>
          <w:szCs w:val="18"/>
          <w:lang w:val="en-GB"/>
        </w:rPr>
        <w:t>on</w:t>
      </w:r>
      <w:r w:rsidRPr="008D1636">
        <w:rPr>
          <w:rFonts w:ascii="Söhne" w:hAnsi="Söhne" w:cs="Arial"/>
          <w:sz w:val="18"/>
          <w:szCs w:val="18"/>
          <w:lang w:val="en-GB"/>
        </w:rPr>
        <w:t xml:space="preserve"> </w:t>
      </w:r>
      <w:r w:rsidRPr="008D1636">
        <w:rPr>
          <w:rFonts w:ascii="Söhne" w:hAnsi="Söhne" w:cs="Arial"/>
          <w:sz w:val="18"/>
          <w:szCs w:val="18"/>
          <w:u w:val="double"/>
          <w:lang w:val="en-GB"/>
        </w:rPr>
        <w:t>to</w:t>
      </w:r>
      <w:r w:rsidRPr="008D1636">
        <w:rPr>
          <w:rFonts w:ascii="Söhne" w:hAnsi="Söhne" w:cs="Arial"/>
          <w:sz w:val="18"/>
          <w:szCs w:val="18"/>
          <w:lang w:val="en-GB"/>
        </w:rPr>
        <w:t xml:space="preserve"> bones </w:t>
      </w:r>
      <w:r w:rsidRPr="008D1636">
        <w:rPr>
          <w:rFonts w:ascii="Söhne" w:hAnsi="Söhne" w:cs="Arial"/>
          <w:strike/>
          <w:sz w:val="18"/>
          <w:szCs w:val="18"/>
          <w:highlight w:val="yellow"/>
          <w:lang w:val="en-GB"/>
        </w:rPr>
        <w:t>(coracoid and scapula)</w:t>
      </w:r>
      <w:r w:rsidRPr="008D1636">
        <w:rPr>
          <w:rFonts w:ascii="Söhne" w:hAnsi="Söhne" w:cs="Arial"/>
          <w:sz w:val="18"/>
          <w:szCs w:val="18"/>
          <w:lang w:val="en-GB"/>
        </w:rPr>
        <w:t xml:space="preserve">, wings and joints due to </w:t>
      </w:r>
      <w:r w:rsidRPr="008D1636">
        <w:rPr>
          <w:rFonts w:ascii="Söhne" w:hAnsi="Söhne" w:cs="Arial"/>
          <w:strike/>
          <w:sz w:val="18"/>
          <w:szCs w:val="18"/>
          <w:highlight w:val="yellow"/>
          <w:lang w:val="en-GB"/>
        </w:rPr>
        <w:t>flapping</w:t>
      </w:r>
      <w:r w:rsidRPr="008D1636">
        <w:rPr>
          <w:rFonts w:ascii="Söhne" w:hAnsi="Söhne" w:cs="Arial"/>
          <w:sz w:val="18"/>
          <w:szCs w:val="18"/>
          <w:lang w:val="en-GB"/>
        </w:rPr>
        <w:t xml:space="preserve"> </w:t>
      </w:r>
      <w:r w:rsidRPr="008D1636">
        <w:rPr>
          <w:rFonts w:ascii="Söhne" w:hAnsi="Söhne" w:cs="Arial"/>
          <w:sz w:val="18"/>
          <w:szCs w:val="18"/>
          <w:highlight w:val="yellow"/>
          <w:u w:val="double"/>
          <w:lang w:val="en-GB"/>
        </w:rPr>
        <w:t>struggling</w:t>
      </w:r>
      <w:r w:rsidRPr="008D1636">
        <w:rPr>
          <w:rFonts w:ascii="Söhne" w:hAnsi="Söhne" w:cs="Arial"/>
          <w:sz w:val="18"/>
          <w:szCs w:val="18"/>
          <w:lang w:val="en-GB"/>
        </w:rPr>
        <w:t xml:space="preserve"> if </w:t>
      </w:r>
      <w:r w:rsidRPr="008D1636">
        <w:rPr>
          <w:rFonts w:ascii="Söhne" w:hAnsi="Söhne" w:cs="Arial"/>
          <w:strike/>
          <w:sz w:val="18"/>
          <w:szCs w:val="18"/>
          <w:highlight w:val="yellow"/>
          <w:lang w:val="en-GB"/>
        </w:rPr>
        <w:t>birds</w:t>
      </w:r>
      <w:r w:rsidRPr="008D1636">
        <w:rPr>
          <w:rFonts w:ascii="Söhne" w:hAnsi="Söhne" w:cs="Arial"/>
          <w:sz w:val="18"/>
          <w:szCs w:val="18"/>
          <w:lang w:val="en-GB"/>
        </w:rPr>
        <w:t xml:space="preserve"> </w:t>
      </w:r>
      <w:r w:rsidRPr="008D1636">
        <w:rPr>
          <w:rFonts w:ascii="Söhne" w:hAnsi="Söhne" w:cs="Arial"/>
          <w:sz w:val="18"/>
          <w:szCs w:val="18"/>
          <w:highlight w:val="yellow"/>
          <w:u w:val="double"/>
          <w:lang w:val="en-GB"/>
        </w:rPr>
        <w:t>animals</w:t>
      </w:r>
      <w:r w:rsidRPr="008D1636">
        <w:rPr>
          <w:rFonts w:ascii="Söhne" w:hAnsi="Söhne" w:cs="Arial"/>
          <w:sz w:val="18"/>
          <w:szCs w:val="18"/>
          <w:lang w:val="en-GB"/>
        </w:rPr>
        <w:t xml:space="preserve"> regain consciousness.</w:t>
      </w:r>
    </w:p>
    <w:p w14:paraId="3013AF64" w14:textId="77777777" w:rsidR="00C56B2D" w:rsidRPr="008D1636" w:rsidRDefault="00C56B2D" w:rsidP="00C56B2D">
      <w:pPr>
        <w:adjustRightInd w:val="0"/>
        <w:snapToGrid w:val="0"/>
        <w:spacing w:after="240"/>
        <w:ind w:left="426"/>
        <w:jc w:val="both"/>
        <w:rPr>
          <w:rFonts w:ascii="Söhne" w:hAnsi="Söhne" w:cs="Arial"/>
          <w:sz w:val="18"/>
          <w:szCs w:val="18"/>
          <w:lang w:val="en-GB"/>
        </w:rPr>
      </w:pPr>
      <w:r w:rsidRPr="008D1636">
        <w:rPr>
          <w:rFonts w:ascii="Söhne" w:hAnsi="Söhne" w:cs="Arial"/>
          <w:sz w:val="18"/>
          <w:szCs w:val="18"/>
          <w:lang w:val="en-GB"/>
        </w:rPr>
        <w:t xml:space="preserve">Bleeding without prior </w:t>
      </w:r>
      <w:r w:rsidRPr="008D1636">
        <w:rPr>
          <w:rFonts w:ascii="Söhne" w:hAnsi="Söhne" w:cs="Arial"/>
          <w:i/>
          <w:iCs/>
          <w:sz w:val="18"/>
          <w:szCs w:val="18"/>
          <w:lang w:val="en-GB"/>
        </w:rPr>
        <w:t>stunning</w:t>
      </w:r>
      <w:r w:rsidRPr="008D1636">
        <w:rPr>
          <w:rFonts w:ascii="Söhne" w:hAnsi="Söhne" w:cs="Arial"/>
          <w:sz w:val="18"/>
          <w:szCs w:val="18"/>
          <w:lang w:val="en-GB"/>
        </w:rPr>
        <w:t xml:space="preserve"> increases the risk of animal suffering because the incision to sever blood vessels results in substantial tissue damage in areas well supplied with nociceptors. The activation of these nociceptors causes the animal to experience pain [Gregory, 2004; Gibson et al., 2009]. Loss of consciousness due to bleeding is not immediate and there is a period during which the animal can </w:t>
      </w:r>
      <w:r w:rsidRPr="008D1636">
        <w:rPr>
          <w:rFonts w:ascii="Söhne" w:hAnsi="Söhne" w:cs="Arial"/>
          <w:strike/>
          <w:sz w:val="18"/>
          <w:szCs w:val="18"/>
          <w:highlight w:val="yellow"/>
          <w:lang w:val="en-GB"/>
        </w:rPr>
        <w:t>feel</w:t>
      </w:r>
      <w:r w:rsidRPr="008D1636">
        <w:rPr>
          <w:rFonts w:ascii="Söhne" w:hAnsi="Söhne" w:cs="Arial"/>
          <w:sz w:val="18"/>
          <w:szCs w:val="18"/>
          <w:lang w:val="en-GB"/>
        </w:rPr>
        <w:t xml:space="preserve"> </w:t>
      </w:r>
      <w:r w:rsidRPr="008D1636">
        <w:rPr>
          <w:rFonts w:ascii="Söhne" w:hAnsi="Söhne" w:cs="Arial"/>
          <w:sz w:val="18"/>
          <w:szCs w:val="18"/>
          <w:highlight w:val="yellow"/>
          <w:u w:val="double"/>
          <w:lang w:val="en-GB"/>
        </w:rPr>
        <w:t>experience distress</w:t>
      </w:r>
      <w:r w:rsidRPr="008D1636">
        <w:rPr>
          <w:rFonts w:ascii="Söhne" w:hAnsi="Söhne" w:cs="Arial"/>
          <w:sz w:val="18"/>
          <w:szCs w:val="18"/>
          <w:lang w:val="en-GB"/>
        </w:rPr>
        <w:t>, fear</w:t>
      </w:r>
      <w:r w:rsidRPr="008D1636">
        <w:rPr>
          <w:rFonts w:ascii="Söhne" w:hAnsi="Söhne" w:cs="Arial"/>
          <w:strike/>
          <w:sz w:val="18"/>
          <w:szCs w:val="18"/>
          <w:highlight w:val="yellow"/>
          <w:lang w:val="en-GB"/>
        </w:rPr>
        <w:t>,</w:t>
      </w:r>
      <w:r w:rsidRPr="008D1636">
        <w:rPr>
          <w:rFonts w:ascii="Söhne" w:hAnsi="Söhne" w:cs="Arial"/>
          <w:strike/>
          <w:sz w:val="18"/>
          <w:szCs w:val="18"/>
          <w:lang w:val="en-GB"/>
        </w:rPr>
        <w:t xml:space="preserve"> </w:t>
      </w:r>
      <w:r w:rsidRPr="008D1636">
        <w:rPr>
          <w:rFonts w:ascii="Söhne" w:hAnsi="Söhne" w:cs="Arial"/>
          <w:sz w:val="18"/>
          <w:szCs w:val="18"/>
          <w:lang w:val="en-GB"/>
        </w:rPr>
        <w:t xml:space="preserve"> </w:t>
      </w:r>
      <w:r w:rsidRPr="008D1636">
        <w:rPr>
          <w:rFonts w:ascii="Söhne" w:hAnsi="Söhne" w:cs="Arial"/>
          <w:sz w:val="18"/>
          <w:szCs w:val="18"/>
          <w:highlight w:val="yellow"/>
          <w:u w:val="double"/>
          <w:lang w:val="en-GB"/>
        </w:rPr>
        <w:t>and</w:t>
      </w:r>
      <w:r w:rsidRPr="008D1636">
        <w:rPr>
          <w:rFonts w:ascii="Söhne" w:hAnsi="Söhne" w:cs="Arial"/>
          <w:sz w:val="18"/>
          <w:szCs w:val="18"/>
          <w:lang w:val="en-GB"/>
        </w:rPr>
        <w:t xml:space="preserve"> pain </w:t>
      </w:r>
      <w:r w:rsidRPr="008D1636">
        <w:rPr>
          <w:rFonts w:ascii="Söhne" w:hAnsi="Söhne" w:cs="Arial"/>
          <w:strike/>
          <w:sz w:val="18"/>
          <w:szCs w:val="18"/>
          <w:highlight w:val="yellow"/>
          <w:lang w:val="en-GB"/>
        </w:rPr>
        <w:t>and distress</w:t>
      </w:r>
      <w:r w:rsidRPr="008D1636">
        <w:rPr>
          <w:rFonts w:ascii="Söhne" w:hAnsi="Söhne" w:cs="Arial"/>
          <w:sz w:val="18"/>
          <w:szCs w:val="18"/>
          <w:lang w:val="en-GB"/>
        </w:rPr>
        <w:t xml:space="preserve"> [Gregory, 2004; Johnson </w:t>
      </w:r>
      <w:r w:rsidRPr="008D1636">
        <w:rPr>
          <w:rFonts w:ascii="Söhne" w:hAnsi="Söhne" w:cs="Arial"/>
          <w:i/>
          <w:iCs/>
          <w:sz w:val="18"/>
          <w:szCs w:val="18"/>
          <w:lang w:val="en-GB"/>
        </w:rPr>
        <w:t>et</w:t>
      </w:r>
      <w:r w:rsidRPr="008D1636">
        <w:rPr>
          <w:rFonts w:ascii="Söhne" w:hAnsi="Söhne" w:cs="Arial"/>
          <w:sz w:val="18"/>
          <w:szCs w:val="18"/>
          <w:lang w:val="en-GB"/>
        </w:rPr>
        <w:t xml:space="preserve"> </w:t>
      </w:r>
      <w:r w:rsidRPr="008D1636">
        <w:rPr>
          <w:rFonts w:ascii="Söhne" w:hAnsi="Söhne" w:cs="Arial"/>
          <w:i/>
          <w:iCs/>
          <w:sz w:val="18"/>
          <w:szCs w:val="18"/>
          <w:lang w:val="en-GB"/>
        </w:rPr>
        <w:t>al.</w:t>
      </w:r>
      <w:r w:rsidRPr="008D1636">
        <w:rPr>
          <w:rFonts w:ascii="Söhne" w:hAnsi="Söhne" w:cs="Arial"/>
          <w:sz w:val="18"/>
          <w:szCs w:val="18"/>
          <w:lang w:val="en-GB"/>
        </w:rPr>
        <w:t>, 2015].</w:t>
      </w:r>
    </w:p>
    <w:p w14:paraId="7E3C578E" w14:textId="77777777" w:rsidR="00C56B2D" w:rsidRPr="008D1636" w:rsidRDefault="00C56B2D" w:rsidP="00C56B2D">
      <w:pPr>
        <w:adjustRightInd w:val="0"/>
        <w:snapToGrid w:val="0"/>
        <w:spacing w:after="240"/>
        <w:ind w:left="426"/>
        <w:jc w:val="both"/>
        <w:rPr>
          <w:rFonts w:ascii="Söhne" w:hAnsi="Söhne" w:cs="Arial"/>
          <w:sz w:val="18"/>
          <w:szCs w:val="18"/>
          <w:lang w:val="en-GB"/>
        </w:rPr>
      </w:pPr>
      <w:r w:rsidRPr="008D1636">
        <w:rPr>
          <w:rFonts w:ascii="Söhne" w:hAnsi="Söhne" w:cs="Arial"/>
          <w:sz w:val="18"/>
          <w:szCs w:val="18"/>
          <w:lang w:val="en-GB"/>
        </w:rPr>
        <w:t xml:space="preserve">In case of bleeding without </w:t>
      </w:r>
      <w:r w:rsidRPr="008D1636">
        <w:rPr>
          <w:rFonts w:ascii="Söhne" w:hAnsi="Söhne" w:cs="Arial"/>
          <w:i/>
          <w:iCs/>
          <w:sz w:val="18"/>
          <w:szCs w:val="18"/>
          <w:lang w:val="en-GB"/>
        </w:rPr>
        <w:t>stunning</w:t>
      </w:r>
      <w:r w:rsidRPr="008D1636">
        <w:rPr>
          <w:rFonts w:ascii="Söhne" w:hAnsi="Söhne" w:cs="Arial"/>
          <w:sz w:val="18"/>
          <w:szCs w:val="18"/>
          <w:lang w:val="en-GB"/>
        </w:rPr>
        <w:t xml:space="preserve">, </w:t>
      </w:r>
      <w:r w:rsidRPr="008D1636">
        <w:rPr>
          <w:rFonts w:ascii="Söhne" w:hAnsi="Söhne" w:cs="Arial"/>
          <w:strike/>
          <w:sz w:val="18"/>
          <w:szCs w:val="18"/>
          <w:highlight w:val="yellow"/>
          <w:lang w:val="en-GB"/>
        </w:rPr>
        <w:t xml:space="preserve">higher </w:t>
      </w:r>
      <w:r w:rsidRPr="008D1636">
        <w:rPr>
          <w:rFonts w:ascii="Söhne" w:hAnsi="Söhne" w:cs="Arial"/>
          <w:sz w:val="18"/>
          <w:szCs w:val="18"/>
          <w:highlight w:val="yellow"/>
          <w:u w:val="double"/>
          <w:lang w:val="en-GB"/>
        </w:rPr>
        <w:t>more</w:t>
      </w:r>
      <w:r w:rsidRPr="008D1636">
        <w:rPr>
          <w:rFonts w:ascii="Söhne" w:hAnsi="Söhne" w:cs="Arial"/>
          <w:sz w:val="18"/>
          <w:szCs w:val="18"/>
          <w:u w:val="double"/>
          <w:lang w:val="en-GB"/>
        </w:rPr>
        <w:t xml:space="preserve"> </w:t>
      </w:r>
      <w:r w:rsidRPr="008D1636">
        <w:rPr>
          <w:rFonts w:ascii="Söhne" w:hAnsi="Söhne" w:cs="Arial"/>
          <w:sz w:val="18"/>
          <w:szCs w:val="18"/>
          <w:lang w:val="en-GB"/>
        </w:rPr>
        <w:t xml:space="preserve">cases of injury, </w:t>
      </w:r>
      <w:proofErr w:type="spellStart"/>
      <w:r w:rsidRPr="008D1636">
        <w:rPr>
          <w:rFonts w:ascii="Söhne" w:hAnsi="Söhne" w:cs="Arial"/>
          <w:sz w:val="18"/>
          <w:szCs w:val="18"/>
          <w:lang w:val="en-GB"/>
        </w:rPr>
        <w:t>bruis</w:t>
      </w:r>
      <w:r w:rsidRPr="008D1636">
        <w:rPr>
          <w:rFonts w:ascii="Söhne" w:hAnsi="Söhne" w:cs="Arial"/>
          <w:strike/>
          <w:sz w:val="18"/>
          <w:szCs w:val="18"/>
          <w:highlight w:val="yellow"/>
          <w:lang w:val="en-GB"/>
        </w:rPr>
        <w:t>es</w:t>
      </w:r>
      <w:r w:rsidRPr="008D1636">
        <w:rPr>
          <w:rFonts w:ascii="Söhne" w:hAnsi="Söhne" w:cs="Arial"/>
          <w:sz w:val="18"/>
          <w:szCs w:val="18"/>
          <w:highlight w:val="yellow"/>
          <w:u w:val="double"/>
          <w:lang w:val="en-GB"/>
        </w:rPr>
        <w:t>ing</w:t>
      </w:r>
      <w:proofErr w:type="spellEnd"/>
      <w:r w:rsidRPr="008D1636">
        <w:rPr>
          <w:rFonts w:ascii="Söhne" w:hAnsi="Söhne" w:cs="Arial"/>
          <w:sz w:val="18"/>
          <w:szCs w:val="18"/>
          <w:lang w:val="en-GB"/>
        </w:rPr>
        <w:t xml:space="preserve">, haemorrhage and broken body parts are expected to occur due to wing flapping and violent muscular contractions [McNeal </w:t>
      </w:r>
      <w:r w:rsidRPr="008D1636">
        <w:rPr>
          <w:rFonts w:ascii="Söhne" w:hAnsi="Söhne" w:cs="Arial"/>
          <w:i/>
          <w:iCs/>
          <w:sz w:val="18"/>
          <w:szCs w:val="18"/>
          <w:lang w:val="en-GB"/>
        </w:rPr>
        <w:t>et al.</w:t>
      </w:r>
      <w:r w:rsidRPr="008D1636">
        <w:rPr>
          <w:rFonts w:ascii="Söhne" w:hAnsi="Söhne" w:cs="Arial"/>
          <w:sz w:val="18"/>
          <w:szCs w:val="18"/>
          <w:lang w:val="en-GB"/>
        </w:rPr>
        <w:t>, 2003).</w:t>
      </w:r>
    </w:p>
    <w:p w14:paraId="6BF7E6AF" w14:textId="77777777" w:rsidR="00C56B2D" w:rsidRPr="008D1636" w:rsidRDefault="00C56B2D" w:rsidP="00C56B2D">
      <w:pPr>
        <w:adjustRightInd w:val="0"/>
        <w:snapToGrid w:val="0"/>
        <w:spacing w:after="240"/>
        <w:ind w:left="426"/>
        <w:jc w:val="both"/>
        <w:rPr>
          <w:rFonts w:ascii="Söhne" w:hAnsi="Söhne" w:cs="Arial"/>
          <w:sz w:val="18"/>
          <w:szCs w:val="18"/>
          <w:lang w:val="en-GB"/>
        </w:rPr>
      </w:pPr>
      <w:r w:rsidRPr="008D1636">
        <w:rPr>
          <w:rFonts w:ascii="Söhne" w:hAnsi="Söhne" w:cs="Arial"/>
          <w:sz w:val="18"/>
          <w:szCs w:val="18"/>
          <w:lang w:val="en-GB"/>
        </w:rPr>
        <w:t xml:space="preserve">Bleeding duration also plays an integral part in processing, where animals that have not undergone a sufficient bleeding period </w:t>
      </w:r>
      <w:r w:rsidRPr="008D1636">
        <w:rPr>
          <w:rFonts w:ascii="Söhne" w:hAnsi="Söhne" w:cs="Arial"/>
          <w:strike/>
          <w:sz w:val="18"/>
          <w:szCs w:val="18"/>
          <w:highlight w:val="yellow"/>
          <w:lang w:val="en-GB"/>
        </w:rPr>
        <w:t>(</w:t>
      </w:r>
      <w:r w:rsidRPr="008D1636">
        <w:rPr>
          <w:rFonts w:ascii="Söhne" w:hAnsi="Söhne" w:cs="Arial"/>
          <w:strike/>
          <w:sz w:val="18"/>
          <w:szCs w:val="18"/>
          <w:highlight w:val="yellow"/>
          <w:u w:val="double"/>
          <w:lang w:val="en-GB"/>
        </w:rPr>
        <w:t>a</w:t>
      </w:r>
      <w:r w:rsidRPr="008D1636">
        <w:rPr>
          <w:rFonts w:ascii="Söhne" w:hAnsi="Söhne" w:cs="Arial"/>
          <w:strike/>
          <w:sz w:val="18"/>
          <w:szCs w:val="18"/>
          <w:highlight w:val="yellow"/>
          <w:lang w:val="en-GB"/>
        </w:rPr>
        <w:t xml:space="preserve"> min</w:t>
      </w:r>
      <w:r w:rsidRPr="008D1636">
        <w:rPr>
          <w:rFonts w:ascii="Söhne" w:hAnsi="Söhne" w:cs="Arial"/>
          <w:strike/>
          <w:sz w:val="18"/>
          <w:szCs w:val="18"/>
          <w:highlight w:val="yellow"/>
          <w:u w:val="double"/>
          <w:lang w:val="en-GB"/>
        </w:rPr>
        <w:t>imum</w:t>
      </w:r>
      <w:r w:rsidRPr="008D1636">
        <w:rPr>
          <w:rFonts w:ascii="Söhne" w:hAnsi="Söhne" w:cs="Arial"/>
          <w:strike/>
          <w:sz w:val="18"/>
          <w:szCs w:val="18"/>
          <w:highlight w:val="yellow"/>
          <w:lang w:val="en-GB"/>
        </w:rPr>
        <w:t xml:space="preserve"> 40 sec)</w:t>
      </w:r>
      <w:r w:rsidRPr="008D1636">
        <w:rPr>
          <w:rFonts w:ascii="Söhne" w:hAnsi="Söhne" w:cs="Arial"/>
          <w:sz w:val="18"/>
          <w:szCs w:val="18"/>
          <w:lang w:val="en-GB"/>
        </w:rPr>
        <w:t xml:space="preserve">, may still be alive upon reaching the scalding tank. Live and conscious birds, if not removed prior to scalding, will then be subjected to additional pain </w:t>
      </w:r>
      <w:r w:rsidRPr="008D1636">
        <w:rPr>
          <w:rFonts w:ascii="Söhne" w:hAnsi="Söhne" w:cs="Arial"/>
          <w:strike/>
          <w:sz w:val="18"/>
          <w:szCs w:val="18"/>
          <w:highlight w:val="yellow"/>
          <w:lang w:val="en-GB"/>
        </w:rPr>
        <w:t>stimulators</w:t>
      </w:r>
      <w:r w:rsidRPr="008D1636">
        <w:rPr>
          <w:rFonts w:ascii="Söhne" w:hAnsi="Söhne" w:cs="Arial"/>
          <w:sz w:val="18"/>
          <w:szCs w:val="18"/>
          <w:lang w:val="en-GB"/>
        </w:rPr>
        <w:t xml:space="preserve"> from the heat inside the scalding tank</w:t>
      </w:r>
      <w:r w:rsidRPr="008D1636">
        <w:rPr>
          <w:rFonts w:ascii="Söhne" w:hAnsi="Söhne" w:cs="Arial"/>
          <w:sz w:val="18"/>
          <w:szCs w:val="18"/>
          <w:u w:val="double"/>
          <w:lang w:val="en-GB"/>
        </w:rPr>
        <w:t xml:space="preserve"> </w:t>
      </w:r>
      <w:r w:rsidRPr="008D1636">
        <w:rPr>
          <w:rFonts w:ascii="Söhne" w:hAnsi="Söhne" w:cs="Arial"/>
          <w:sz w:val="18"/>
          <w:szCs w:val="18"/>
          <w:highlight w:val="yellow"/>
          <w:u w:val="double"/>
          <w:lang w:val="en-GB"/>
        </w:rPr>
        <w:t>and death by drowning</w:t>
      </w:r>
      <w:r w:rsidRPr="008D1636">
        <w:rPr>
          <w:rFonts w:ascii="Söhne" w:hAnsi="Söhne" w:cs="Arial"/>
          <w:sz w:val="18"/>
          <w:szCs w:val="18"/>
          <w:highlight w:val="yellow"/>
          <w:lang w:val="en-GB"/>
        </w:rPr>
        <w:t>.</w:t>
      </w:r>
    </w:p>
    <w:p w14:paraId="2059AA68" w14:textId="77777777" w:rsidR="00C56B2D" w:rsidRPr="008D1636" w:rsidRDefault="00C56B2D" w:rsidP="00497968">
      <w:pPr>
        <w:spacing w:after="240"/>
        <w:ind w:left="426" w:hanging="426"/>
        <w:rPr>
          <w:rFonts w:ascii="Söhne" w:eastAsia="Arial" w:hAnsi="Söhne" w:cs="Arial"/>
          <w:sz w:val="18"/>
          <w:szCs w:val="18"/>
          <w:u w:val="single"/>
          <w:lang w:val="en-GB"/>
        </w:rPr>
      </w:pPr>
      <w:r w:rsidRPr="008D1636">
        <w:rPr>
          <w:rFonts w:ascii="Söhne" w:eastAsia="Arial" w:hAnsi="Söhne" w:cs="Arial"/>
          <w:sz w:val="18"/>
          <w:szCs w:val="18"/>
          <w:u w:val="single"/>
          <w:lang w:val="en-GB"/>
        </w:rPr>
        <w:t>2</w:t>
      </w:r>
      <w:r w:rsidRPr="008D1636">
        <w:rPr>
          <w:rFonts w:ascii="Söhne" w:eastAsia="Times New Roman" w:hAnsi="Söhne" w:cs="Arial"/>
          <w:strike/>
          <w:sz w:val="18"/>
          <w:szCs w:val="18"/>
          <w:highlight w:val="yellow"/>
          <w:lang w:val="en-GB" w:eastAsia="fr-FR"/>
        </w:rPr>
        <w:t>.</w:t>
      </w:r>
      <w:r w:rsidRPr="008D1636">
        <w:rPr>
          <w:rFonts w:ascii="Söhne" w:eastAsia="Times New Roman" w:hAnsi="Söhne" w:cs="Arial"/>
          <w:sz w:val="18"/>
          <w:szCs w:val="18"/>
          <w:highlight w:val="yellow"/>
          <w:u w:val="double"/>
          <w:lang w:val="en-GB" w:eastAsia="fr-FR"/>
        </w:rPr>
        <w:t>)</w:t>
      </w:r>
      <w:r w:rsidRPr="008D1636">
        <w:rPr>
          <w:rFonts w:ascii="Söhne" w:eastAsia="Times New Roman" w:hAnsi="Söhne" w:cs="Arial"/>
          <w:sz w:val="18"/>
          <w:szCs w:val="18"/>
          <w:u w:val="double"/>
          <w:lang w:val="en-GB" w:eastAsia="fr-FR"/>
        </w:rPr>
        <w:tab/>
      </w:r>
      <w:r w:rsidRPr="008D1636">
        <w:rPr>
          <w:rFonts w:ascii="Söhne" w:eastAsia="Arial" w:hAnsi="Söhne" w:cs="Arial"/>
          <w:sz w:val="18"/>
          <w:szCs w:val="18"/>
          <w:u w:val="single"/>
          <w:lang w:val="en-GB"/>
        </w:rPr>
        <w:t xml:space="preserve">Animal-based and other </w:t>
      </w:r>
      <w:r w:rsidRPr="008D1636">
        <w:rPr>
          <w:rFonts w:ascii="Söhne" w:eastAsia="Times New Roman" w:hAnsi="Söhne" w:cs="Arial"/>
          <w:strike/>
          <w:sz w:val="18"/>
          <w:szCs w:val="18"/>
          <w:highlight w:val="yellow"/>
          <w:u w:val="single"/>
          <w:lang w:val="en-GB" w:eastAsia="fr-FR"/>
        </w:rPr>
        <w:t>measurables</w:t>
      </w:r>
      <w:r w:rsidRPr="008D1636">
        <w:rPr>
          <w:rFonts w:ascii="Söhne" w:hAnsi="Söhne"/>
          <w:sz w:val="18"/>
          <w:u w:val="single"/>
          <w:lang w:val="en-GB"/>
        </w:rPr>
        <w:t xml:space="preserve"> </w:t>
      </w:r>
      <w:r w:rsidRPr="008D1636">
        <w:rPr>
          <w:rFonts w:ascii="Söhne" w:eastAsia="Times New Roman" w:hAnsi="Söhne" w:cs="Arial"/>
          <w:sz w:val="18"/>
          <w:szCs w:val="18"/>
          <w:highlight w:val="yellow"/>
          <w:u w:val="double"/>
          <w:lang w:val="en-GB" w:eastAsia="fr-FR"/>
        </w:rPr>
        <w:t>measures</w:t>
      </w:r>
      <w:r w:rsidRPr="008D1636">
        <w:rPr>
          <w:rFonts w:ascii="Söhne" w:eastAsia="Times New Roman" w:hAnsi="Söhne" w:cs="Arial"/>
          <w:sz w:val="18"/>
          <w:szCs w:val="18"/>
          <w:u w:val="double"/>
          <w:lang w:val="en-GB" w:eastAsia="fr-FR"/>
        </w:rPr>
        <w:t xml:space="preserve"> </w:t>
      </w:r>
      <w:r w:rsidRPr="008D1636">
        <w:rPr>
          <w:rFonts w:ascii="Söhne" w:eastAsia="Times New Roman" w:hAnsi="Söhne" w:cs="Arial"/>
          <w:strike/>
          <w:sz w:val="18"/>
          <w:szCs w:val="18"/>
          <w:highlight w:val="yellow"/>
          <w:u w:val="double"/>
          <w:lang w:val="en-GB" w:eastAsia="fr-FR"/>
        </w:rPr>
        <w:t>include</w:t>
      </w:r>
      <w:r w:rsidRPr="008D1636">
        <w:rPr>
          <w:rFonts w:ascii="Söhne" w:eastAsia="Arial" w:hAnsi="Söhne" w:cs="Arial"/>
          <w:sz w:val="18"/>
          <w:szCs w:val="18"/>
          <w:u w:val="single"/>
          <w:lang w:val="en-GB"/>
        </w:rPr>
        <w:t>:</w:t>
      </w:r>
    </w:p>
    <w:p w14:paraId="2AEB21BD" w14:textId="77777777" w:rsidR="00C56B2D" w:rsidRPr="008D1636" w:rsidRDefault="00C56B2D" w:rsidP="00C56B2D">
      <w:pPr>
        <w:adjustRightInd w:val="0"/>
        <w:snapToGrid w:val="0"/>
        <w:spacing w:after="240"/>
        <w:ind w:left="426"/>
        <w:jc w:val="both"/>
        <w:rPr>
          <w:rFonts w:ascii="Söhne" w:hAnsi="Söhne" w:cs="Arial"/>
          <w:sz w:val="18"/>
          <w:szCs w:val="18"/>
          <w:lang w:val="en-GB"/>
        </w:rPr>
      </w:pPr>
      <w:r w:rsidRPr="008D1636">
        <w:rPr>
          <w:rFonts w:ascii="Söhne" w:hAnsi="Söhne" w:cs="Arial"/>
          <w:sz w:val="18"/>
          <w:szCs w:val="18"/>
          <w:lang w:val="en-GB"/>
        </w:rPr>
        <w:t xml:space="preserve">The main animal-based </w:t>
      </w:r>
      <w:r w:rsidRPr="008D1636">
        <w:rPr>
          <w:rFonts w:ascii="Söhne" w:eastAsia="Times New Roman" w:hAnsi="Söhne" w:cs="Arial"/>
          <w:strike/>
          <w:sz w:val="18"/>
          <w:szCs w:val="18"/>
          <w:highlight w:val="yellow"/>
          <w:u w:val="single"/>
          <w:lang w:val="en-GB" w:eastAsia="fr-FR"/>
        </w:rPr>
        <w:t>measurables</w:t>
      </w:r>
      <w:r w:rsidRPr="008D1636">
        <w:rPr>
          <w:rFonts w:ascii="Söhne" w:hAnsi="Söhne"/>
          <w:sz w:val="18"/>
          <w:u w:val="single"/>
          <w:lang w:val="en-GB"/>
        </w:rPr>
        <w:t xml:space="preserve"> </w:t>
      </w:r>
      <w:r w:rsidRPr="008D1636">
        <w:rPr>
          <w:rFonts w:ascii="Söhne" w:eastAsia="Times New Roman" w:hAnsi="Söhne" w:cs="Arial"/>
          <w:sz w:val="18"/>
          <w:szCs w:val="18"/>
          <w:highlight w:val="yellow"/>
          <w:u w:val="double"/>
          <w:lang w:val="en-GB" w:eastAsia="fr-FR"/>
        </w:rPr>
        <w:t>measure</w:t>
      </w:r>
      <w:r w:rsidRPr="008D1636">
        <w:rPr>
          <w:rFonts w:ascii="Söhne" w:hAnsi="Söhne" w:cs="Arial"/>
          <w:sz w:val="18"/>
          <w:szCs w:val="18"/>
          <w:lang w:val="en-GB"/>
        </w:rPr>
        <w:t xml:space="preserve"> is the blood flow (rate and duration). For animal-based and other </w:t>
      </w:r>
      <w:r w:rsidRPr="008D1636">
        <w:rPr>
          <w:rFonts w:ascii="Söhne" w:eastAsia="Times New Roman" w:hAnsi="Söhne" w:cs="Arial"/>
          <w:strike/>
          <w:sz w:val="18"/>
          <w:szCs w:val="18"/>
          <w:highlight w:val="yellow"/>
          <w:u w:val="single"/>
          <w:lang w:val="en-GB" w:eastAsia="fr-FR"/>
        </w:rPr>
        <w:t>measurables</w:t>
      </w:r>
      <w:r w:rsidRPr="008D1636">
        <w:rPr>
          <w:rFonts w:ascii="Söhne" w:hAnsi="Söhne"/>
          <w:sz w:val="18"/>
          <w:u w:val="single"/>
          <w:lang w:val="en-GB"/>
        </w:rPr>
        <w:t xml:space="preserve"> </w:t>
      </w:r>
      <w:r w:rsidRPr="008D1636">
        <w:rPr>
          <w:rFonts w:ascii="Söhne" w:eastAsia="Times New Roman" w:hAnsi="Söhne" w:cs="Arial"/>
          <w:sz w:val="18"/>
          <w:szCs w:val="18"/>
          <w:highlight w:val="yellow"/>
          <w:u w:val="double"/>
          <w:lang w:val="en-GB" w:eastAsia="fr-FR"/>
        </w:rPr>
        <w:t>measures</w:t>
      </w:r>
      <w:r w:rsidRPr="008D1636">
        <w:rPr>
          <w:rFonts w:ascii="Söhne" w:hAnsi="Söhne" w:cs="Arial"/>
          <w:sz w:val="18"/>
          <w:szCs w:val="18"/>
          <w:lang w:val="en-GB"/>
        </w:rPr>
        <w:t xml:space="preserve"> of return of consciousness after </w:t>
      </w:r>
      <w:r w:rsidRPr="008D1636">
        <w:rPr>
          <w:rFonts w:ascii="Söhne" w:hAnsi="Söhne" w:cs="Arial"/>
          <w:i/>
          <w:iCs/>
          <w:sz w:val="18"/>
          <w:szCs w:val="18"/>
          <w:lang w:val="en-GB"/>
        </w:rPr>
        <w:t>stunning</w:t>
      </w:r>
      <w:r w:rsidRPr="008D1636">
        <w:rPr>
          <w:rFonts w:ascii="Söhne" w:hAnsi="Söhne" w:cs="Arial"/>
          <w:sz w:val="18"/>
          <w:szCs w:val="18"/>
          <w:lang w:val="en-GB"/>
        </w:rPr>
        <w:t xml:space="preserve">, (see </w:t>
      </w:r>
      <w:r w:rsidRPr="008D1636">
        <w:rPr>
          <w:rFonts w:ascii="Söhne" w:hAnsi="Söhne" w:cs="Arial"/>
          <w:strike/>
          <w:sz w:val="18"/>
          <w:szCs w:val="18"/>
          <w:lang w:val="en-GB"/>
        </w:rPr>
        <w:t>Article 7.5.</w:t>
      </w:r>
      <w:r w:rsidRPr="008D1636">
        <w:rPr>
          <w:rFonts w:ascii="Söhne" w:eastAsia="MS Mincho" w:hAnsi="Söhne" w:cs="Arial"/>
          <w:strike/>
          <w:sz w:val="18"/>
          <w:szCs w:val="18"/>
          <w:lang w:val="en-GB" w:eastAsia="ja-JP"/>
        </w:rPr>
        <w:t>16</w:t>
      </w:r>
      <w:r w:rsidRPr="008D1636">
        <w:rPr>
          <w:rFonts w:ascii="Söhne" w:eastAsia="MS Mincho" w:hAnsi="Söhne" w:cs="Arial"/>
          <w:sz w:val="18"/>
          <w:szCs w:val="18"/>
          <w:u w:val="double"/>
          <w:lang w:val="en-GB" w:eastAsia="ja-JP"/>
        </w:rPr>
        <w:t>Article 7.5.26. to Article 7.5.29).</w:t>
      </w:r>
    </w:p>
    <w:p w14:paraId="197A0DDA" w14:textId="77777777" w:rsidR="00C56B2D" w:rsidRPr="008D1636" w:rsidRDefault="00C56B2D" w:rsidP="00C56B2D">
      <w:pPr>
        <w:adjustRightInd w:val="0"/>
        <w:snapToGrid w:val="0"/>
        <w:spacing w:after="240"/>
        <w:ind w:left="426"/>
        <w:jc w:val="both"/>
        <w:rPr>
          <w:rFonts w:ascii="Söhne" w:hAnsi="Söhne" w:cs="Arial"/>
          <w:sz w:val="18"/>
          <w:szCs w:val="18"/>
          <w:lang w:val="en-GB"/>
        </w:rPr>
      </w:pPr>
      <w:r w:rsidRPr="008D1636">
        <w:rPr>
          <w:rFonts w:ascii="Söhne" w:hAnsi="Söhne" w:cs="Arial"/>
          <w:sz w:val="18"/>
          <w:szCs w:val="18"/>
          <w:lang w:val="en-GB"/>
        </w:rPr>
        <w:t>One of the most common parameters in determining bleeding efficiency is the percentage of blood loss, where the amount of blood loss is estimated</w:t>
      </w:r>
      <w:r w:rsidRPr="008D1636">
        <w:rPr>
          <w:rFonts w:ascii="Söhne" w:hAnsi="Söhne" w:cs="Arial"/>
          <w:strike/>
          <w:sz w:val="18"/>
          <w:szCs w:val="18"/>
          <w:lang w:val="en-GB"/>
        </w:rPr>
        <w:t xml:space="preserve"> </w:t>
      </w:r>
      <w:r w:rsidRPr="008D1636">
        <w:rPr>
          <w:rFonts w:ascii="Söhne" w:hAnsi="Söhne" w:cs="Arial"/>
          <w:strike/>
          <w:sz w:val="18"/>
          <w:szCs w:val="18"/>
          <w:highlight w:val="yellow"/>
          <w:lang w:val="en-GB"/>
        </w:rPr>
        <w:t>through</w:t>
      </w:r>
      <w:r w:rsidRPr="008D1636">
        <w:rPr>
          <w:rFonts w:ascii="Söhne" w:hAnsi="Söhne" w:cs="Arial"/>
          <w:sz w:val="18"/>
          <w:szCs w:val="18"/>
          <w:highlight w:val="yellow"/>
          <w:lang w:val="en-GB"/>
        </w:rPr>
        <w:t xml:space="preserve"> </w:t>
      </w:r>
      <w:r w:rsidRPr="008D1636">
        <w:rPr>
          <w:rFonts w:ascii="Söhne" w:hAnsi="Söhne" w:cs="Arial"/>
          <w:sz w:val="18"/>
          <w:szCs w:val="18"/>
          <w:highlight w:val="yellow"/>
          <w:u w:val="double"/>
          <w:lang w:val="en-GB"/>
        </w:rPr>
        <w:t>from</w:t>
      </w:r>
      <w:r w:rsidRPr="008D1636">
        <w:rPr>
          <w:rFonts w:ascii="Söhne" w:hAnsi="Söhne" w:cs="Arial"/>
          <w:sz w:val="18"/>
          <w:szCs w:val="18"/>
          <w:lang w:val="en-GB"/>
        </w:rPr>
        <w:t xml:space="preserve"> the difference between pre-slaughter weight and post-slaughter weight [Velarde </w:t>
      </w:r>
      <w:r w:rsidRPr="008D1636">
        <w:rPr>
          <w:rFonts w:ascii="Söhne" w:hAnsi="Söhne" w:cs="Arial"/>
          <w:i/>
          <w:iCs/>
          <w:sz w:val="18"/>
          <w:szCs w:val="18"/>
          <w:lang w:val="en-GB"/>
        </w:rPr>
        <w:t>et al.</w:t>
      </w:r>
      <w:r w:rsidRPr="008D1636">
        <w:rPr>
          <w:rFonts w:ascii="Söhne" w:hAnsi="Söhne" w:cs="Arial"/>
          <w:sz w:val="18"/>
          <w:szCs w:val="18"/>
          <w:lang w:val="en-GB"/>
        </w:rPr>
        <w:t xml:space="preserve">, 2003; Sabow </w:t>
      </w:r>
      <w:r w:rsidRPr="008D1636">
        <w:rPr>
          <w:rFonts w:ascii="Söhne" w:hAnsi="Söhne" w:cs="Arial"/>
          <w:i/>
          <w:iCs/>
          <w:sz w:val="18"/>
          <w:szCs w:val="18"/>
          <w:lang w:val="en-GB"/>
        </w:rPr>
        <w:t>et al.</w:t>
      </w:r>
      <w:r w:rsidRPr="008D1636">
        <w:rPr>
          <w:rFonts w:ascii="Söhne" w:hAnsi="Söhne" w:cs="Arial"/>
          <w:sz w:val="18"/>
          <w:szCs w:val="18"/>
          <w:lang w:val="en-GB"/>
        </w:rPr>
        <w:t xml:space="preserve">, 2015]. </w:t>
      </w:r>
    </w:p>
    <w:p w14:paraId="7A7234E4" w14:textId="77777777" w:rsidR="00C56B2D" w:rsidRPr="008D1636" w:rsidRDefault="00C56B2D" w:rsidP="00C56B2D">
      <w:pPr>
        <w:adjustRightInd w:val="0"/>
        <w:snapToGrid w:val="0"/>
        <w:spacing w:after="240"/>
        <w:ind w:left="426"/>
        <w:jc w:val="both"/>
        <w:rPr>
          <w:rFonts w:ascii="Söhne" w:hAnsi="Söhne" w:cs="Arial"/>
          <w:sz w:val="18"/>
          <w:szCs w:val="18"/>
          <w:lang w:val="en-GB"/>
        </w:rPr>
      </w:pPr>
      <w:r w:rsidRPr="008D1636">
        <w:rPr>
          <w:rFonts w:ascii="Söhne" w:eastAsia="MS Mincho" w:hAnsi="Söhne" w:cs="Arial"/>
          <w:sz w:val="18"/>
          <w:szCs w:val="18"/>
          <w:u w:val="double"/>
          <w:lang w:val="en-GB" w:eastAsia="ja-JP"/>
        </w:rPr>
        <w:t xml:space="preserve">For poultry, the presence of ‘red-skin’ carcasses may be the result of ineffective killing </w:t>
      </w:r>
      <w:r w:rsidRPr="008D1636">
        <w:rPr>
          <w:rFonts w:ascii="Söhne" w:eastAsia="MS Mincho" w:hAnsi="Söhne" w:cs="Arial"/>
          <w:strike/>
          <w:sz w:val="18"/>
          <w:szCs w:val="18"/>
          <w:highlight w:val="yellow"/>
          <w:u w:val="double"/>
          <w:lang w:val="en-GB" w:eastAsia="ja-JP"/>
        </w:rPr>
        <w:t>and</w:t>
      </w:r>
      <w:r w:rsidRPr="008D1636">
        <w:rPr>
          <w:rFonts w:ascii="Söhne" w:eastAsia="MS Mincho" w:hAnsi="Söhne" w:cs="Arial"/>
          <w:sz w:val="18"/>
          <w:szCs w:val="18"/>
          <w:highlight w:val="yellow"/>
          <w:u w:val="double"/>
          <w:lang w:val="en-GB" w:eastAsia="ja-JP"/>
        </w:rPr>
        <w:t xml:space="preserve"> with </w:t>
      </w:r>
      <w:r w:rsidRPr="008D1636">
        <w:rPr>
          <w:rFonts w:ascii="Söhne" w:eastAsia="MS Mincho" w:hAnsi="Söhne" w:cs="Arial"/>
          <w:sz w:val="18"/>
          <w:szCs w:val="18"/>
          <w:u w:val="double"/>
          <w:lang w:val="en-GB" w:eastAsia="ja-JP"/>
        </w:rPr>
        <w:t>live birds entering the scalding tank.</w:t>
      </w:r>
    </w:p>
    <w:p w14:paraId="0A6400B9" w14:textId="77777777" w:rsidR="00C56B2D" w:rsidRPr="008D1636" w:rsidRDefault="00C56B2D" w:rsidP="00C56B2D">
      <w:pPr>
        <w:adjustRightInd w:val="0"/>
        <w:snapToGrid w:val="0"/>
        <w:spacing w:after="240"/>
        <w:ind w:left="426"/>
        <w:jc w:val="both"/>
        <w:rPr>
          <w:rFonts w:ascii="Söhne" w:hAnsi="Söhne" w:cs="Arial"/>
          <w:strike/>
          <w:sz w:val="18"/>
          <w:szCs w:val="18"/>
          <w:lang w:val="en-GB"/>
        </w:rPr>
      </w:pPr>
      <w:r w:rsidRPr="008D1636">
        <w:rPr>
          <w:rFonts w:ascii="Söhne" w:hAnsi="Söhne" w:cs="Arial"/>
          <w:strike/>
          <w:sz w:val="18"/>
          <w:szCs w:val="18"/>
          <w:lang w:val="en-GB"/>
        </w:rPr>
        <w:t xml:space="preserve">The effectiveness of a </w:t>
      </w:r>
      <w:r w:rsidRPr="008D1636">
        <w:rPr>
          <w:rFonts w:ascii="Söhne" w:hAnsi="Söhne" w:cs="Arial"/>
          <w:i/>
          <w:iCs/>
          <w:strike/>
          <w:sz w:val="18"/>
          <w:szCs w:val="18"/>
          <w:lang w:val="en-GB"/>
        </w:rPr>
        <w:t>stunning</w:t>
      </w:r>
      <w:r w:rsidRPr="008D1636">
        <w:rPr>
          <w:rFonts w:ascii="Söhne" w:hAnsi="Söhne" w:cs="Arial"/>
          <w:strike/>
          <w:sz w:val="18"/>
          <w:szCs w:val="18"/>
          <w:lang w:val="en-GB"/>
        </w:rPr>
        <w:t xml:space="preserve"> procedure on birds can be seen through the following signs: absence of corneal reflex, loss of posture tonic-</w:t>
      </w:r>
      <w:proofErr w:type="spellStart"/>
      <w:r w:rsidRPr="008D1636">
        <w:rPr>
          <w:rFonts w:ascii="Söhne" w:hAnsi="Söhne" w:cs="Arial"/>
          <w:strike/>
          <w:sz w:val="18"/>
          <w:szCs w:val="18"/>
          <w:lang w:val="en-GB"/>
        </w:rPr>
        <w:t>clonic</w:t>
      </w:r>
      <w:proofErr w:type="spellEnd"/>
      <w:r w:rsidRPr="008D1636">
        <w:rPr>
          <w:rFonts w:ascii="Söhne" w:hAnsi="Söhne" w:cs="Arial"/>
          <w:strike/>
          <w:sz w:val="18"/>
          <w:szCs w:val="18"/>
          <w:lang w:val="en-GB"/>
        </w:rPr>
        <w:t xml:space="preserve"> seizures and apnoea. Presence of one or more signs during bleeding may be the result of ineffective </w:t>
      </w:r>
      <w:r w:rsidRPr="008D1636">
        <w:rPr>
          <w:rFonts w:ascii="Söhne" w:hAnsi="Söhne" w:cs="Arial"/>
          <w:i/>
          <w:iCs/>
          <w:strike/>
          <w:sz w:val="18"/>
          <w:szCs w:val="18"/>
          <w:lang w:val="en-GB"/>
        </w:rPr>
        <w:t>stunning</w:t>
      </w:r>
      <w:r w:rsidRPr="008D1636">
        <w:rPr>
          <w:rFonts w:ascii="Söhne" w:hAnsi="Söhne" w:cs="Arial"/>
          <w:strike/>
          <w:sz w:val="18"/>
          <w:szCs w:val="18"/>
          <w:lang w:val="en-GB"/>
        </w:rPr>
        <w:t xml:space="preserve"> procedure.</w:t>
      </w:r>
    </w:p>
    <w:p w14:paraId="397C7048" w14:textId="77777777" w:rsidR="00C56B2D" w:rsidRPr="008D1636" w:rsidRDefault="00C56B2D" w:rsidP="00497968">
      <w:pPr>
        <w:pStyle w:val="ListParagraph"/>
        <w:spacing w:after="240"/>
        <w:ind w:left="426" w:hanging="426"/>
        <w:contextualSpacing w:val="0"/>
        <w:rPr>
          <w:rFonts w:ascii="Söhne" w:eastAsia="Arial" w:hAnsi="Söhne" w:cs="Arial"/>
          <w:sz w:val="18"/>
          <w:szCs w:val="18"/>
          <w:u w:val="single"/>
          <w:lang w:val="en-GB"/>
        </w:rPr>
      </w:pPr>
      <w:r w:rsidRPr="008D1636">
        <w:rPr>
          <w:rFonts w:ascii="Söhne" w:eastAsia="Arial" w:hAnsi="Söhne" w:cs="Arial"/>
          <w:sz w:val="18"/>
          <w:szCs w:val="18"/>
          <w:u w:val="single"/>
          <w:lang w:val="en-GB"/>
        </w:rPr>
        <w:t>3</w:t>
      </w:r>
      <w:r w:rsidRPr="008D1636">
        <w:rPr>
          <w:rFonts w:ascii="Söhne" w:eastAsia="Times New Roman" w:hAnsi="Söhne" w:cs="Arial"/>
          <w:strike/>
          <w:sz w:val="18"/>
          <w:szCs w:val="18"/>
          <w:highlight w:val="yellow"/>
          <w:lang w:val="en-GB" w:eastAsia="fr-FR"/>
        </w:rPr>
        <w:t>.</w:t>
      </w:r>
      <w:r w:rsidRPr="008D1636">
        <w:rPr>
          <w:rFonts w:ascii="Söhne" w:eastAsia="Times New Roman" w:hAnsi="Söhne" w:cs="Arial"/>
          <w:sz w:val="18"/>
          <w:szCs w:val="18"/>
          <w:highlight w:val="yellow"/>
          <w:u w:val="double"/>
          <w:lang w:val="en-GB" w:eastAsia="fr-FR"/>
        </w:rPr>
        <w:t>)</w:t>
      </w:r>
      <w:r w:rsidRPr="00497968">
        <w:rPr>
          <w:rFonts w:ascii="Söhne" w:eastAsia="Times New Roman" w:hAnsi="Söhne" w:cs="Arial"/>
          <w:sz w:val="18"/>
          <w:szCs w:val="18"/>
          <w:lang w:val="en-GB" w:eastAsia="fr-FR"/>
        </w:rPr>
        <w:tab/>
      </w:r>
      <w:r w:rsidRPr="008D1636">
        <w:rPr>
          <w:rFonts w:ascii="Söhne" w:eastAsia="Arial" w:hAnsi="Söhne" w:cs="Arial"/>
          <w:sz w:val="18"/>
          <w:szCs w:val="18"/>
          <w:u w:val="single"/>
          <w:lang w:val="en-GB"/>
        </w:rPr>
        <w:t>Recommendations:</w:t>
      </w:r>
    </w:p>
    <w:p w14:paraId="75EC4109" w14:textId="77777777" w:rsidR="00C56B2D" w:rsidRPr="008D1636" w:rsidRDefault="00C56B2D" w:rsidP="00C56B2D">
      <w:pPr>
        <w:spacing w:after="240"/>
        <w:ind w:left="426"/>
        <w:jc w:val="both"/>
        <w:rPr>
          <w:rFonts w:ascii="Söhne" w:eastAsia="Arial" w:hAnsi="Söhne" w:cs="Arial"/>
          <w:sz w:val="18"/>
          <w:szCs w:val="18"/>
          <w:lang w:val="en-GB"/>
        </w:rPr>
      </w:pPr>
      <w:r w:rsidRPr="008D1636">
        <w:rPr>
          <w:rFonts w:ascii="Söhne" w:eastAsia="Arial" w:hAnsi="Söhne" w:cs="Arial"/>
          <w:sz w:val="18"/>
          <w:szCs w:val="18"/>
          <w:lang w:val="en-GB"/>
        </w:rPr>
        <w:t xml:space="preserve">The </w:t>
      </w:r>
      <w:r w:rsidRPr="008D1636">
        <w:rPr>
          <w:rFonts w:ascii="Söhne" w:eastAsia="Arial" w:hAnsi="Söhne" w:cs="Arial"/>
          <w:i/>
          <w:iCs/>
          <w:sz w:val="18"/>
          <w:szCs w:val="18"/>
          <w:lang w:val="en-GB"/>
        </w:rPr>
        <w:t>slaughterhouse/abattoir</w:t>
      </w:r>
      <w:r w:rsidRPr="008D1636">
        <w:rPr>
          <w:rFonts w:ascii="Söhne" w:eastAsia="Arial" w:hAnsi="Söhne" w:cs="Arial"/>
          <w:sz w:val="18"/>
          <w:szCs w:val="18"/>
          <w:lang w:val="en-GB"/>
        </w:rPr>
        <w:t xml:space="preserve"> operators should ensure that:</w:t>
      </w:r>
    </w:p>
    <w:p w14:paraId="0387F008" w14:textId="77777777" w:rsidR="00C56B2D" w:rsidRPr="008D1636" w:rsidRDefault="00C56B2D" w:rsidP="00497968">
      <w:pPr>
        <w:spacing w:after="240"/>
        <w:ind w:left="851" w:hanging="425"/>
        <w:jc w:val="both"/>
        <w:rPr>
          <w:rFonts w:ascii="Söhne" w:eastAsia="Arial" w:hAnsi="Söhne" w:cs="Arial"/>
          <w:sz w:val="18"/>
          <w:szCs w:val="18"/>
          <w:u w:val="double"/>
          <w:lang w:val="en-GB"/>
        </w:rPr>
      </w:pPr>
      <w:r w:rsidRPr="008D1636">
        <w:rPr>
          <w:rFonts w:ascii="Arial" w:eastAsia="Arial" w:hAnsi="Arial" w:cs="Arial"/>
          <w:sz w:val="18"/>
          <w:szCs w:val="18"/>
          <w:u w:val="double"/>
          <w:lang w:val="en-GB"/>
        </w:rPr>
        <w:t>‒</w:t>
      </w:r>
      <w:r w:rsidRPr="00497968">
        <w:rPr>
          <w:rFonts w:ascii="Söhne" w:eastAsia="Arial" w:hAnsi="Söhne" w:cs="Arial"/>
          <w:sz w:val="18"/>
          <w:szCs w:val="18"/>
          <w:lang w:val="en-GB"/>
        </w:rPr>
        <w:tab/>
      </w:r>
      <w:r w:rsidRPr="008D1636">
        <w:rPr>
          <w:rFonts w:ascii="Söhne" w:eastAsia="Arial" w:hAnsi="Söhne" w:cs="Arial"/>
          <w:sz w:val="18"/>
          <w:szCs w:val="18"/>
          <w:highlight w:val="yellow"/>
          <w:u w:val="double"/>
          <w:lang w:val="en-GB"/>
        </w:rPr>
        <w:t>both carotid arteries should be severed</w:t>
      </w:r>
      <w:r w:rsidRPr="008D1636">
        <w:rPr>
          <w:rFonts w:ascii="Söhne" w:eastAsia="Arial" w:hAnsi="Söhne" w:cs="Arial"/>
          <w:sz w:val="18"/>
          <w:szCs w:val="18"/>
          <w:u w:val="double"/>
          <w:lang w:val="en-GB"/>
        </w:rPr>
        <w:t>;</w:t>
      </w:r>
    </w:p>
    <w:p w14:paraId="11101CD4" w14:textId="77777777" w:rsidR="00C56B2D" w:rsidRPr="008D1636" w:rsidRDefault="00C56B2D" w:rsidP="00497968">
      <w:pPr>
        <w:spacing w:after="240" w:line="240" w:lineRule="auto"/>
        <w:ind w:left="851" w:hanging="425"/>
        <w:jc w:val="both"/>
        <w:rPr>
          <w:rFonts w:ascii="Söhne" w:eastAsia="Arial" w:hAnsi="Söhne" w:cs="Arial"/>
          <w:sz w:val="18"/>
          <w:szCs w:val="18"/>
          <w:lang w:val="en-GB"/>
        </w:rPr>
      </w:pPr>
      <w:r w:rsidRPr="008D1636">
        <w:rPr>
          <w:rFonts w:ascii="Arial" w:hAnsi="Arial" w:cs="Arial"/>
          <w:sz w:val="18"/>
          <w:szCs w:val="18"/>
          <w:lang w:val="en-GB"/>
        </w:rPr>
        <w:t>‒</w:t>
      </w:r>
      <w:r w:rsidRPr="008D1636">
        <w:rPr>
          <w:rFonts w:ascii="Söhne" w:hAnsi="Söhne" w:cs="Arial"/>
          <w:sz w:val="18"/>
          <w:szCs w:val="18"/>
          <w:lang w:val="en-GB"/>
        </w:rPr>
        <w:tab/>
      </w:r>
      <w:r w:rsidRPr="008D1636">
        <w:rPr>
          <w:rFonts w:ascii="Söhne" w:eastAsia="Arial" w:hAnsi="Söhne" w:cs="Arial"/>
          <w:sz w:val="18"/>
          <w:szCs w:val="18"/>
          <w:lang w:val="en-GB"/>
        </w:rPr>
        <w:t xml:space="preserve">qualified personnel take random samples of </w:t>
      </w:r>
      <w:r w:rsidRPr="008D1636">
        <w:rPr>
          <w:rFonts w:ascii="Söhne" w:eastAsia="Arial" w:hAnsi="Söhne" w:cs="Arial"/>
          <w:strike/>
          <w:sz w:val="18"/>
          <w:szCs w:val="18"/>
          <w:highlight w:val="yellow"/>
          <w:lang w:val="en-GB"/>
        </w:rPr>
        <w:t>birds</w:t>
      </w:r>
      <w:r w:rsidRPr="008D1636">
        <w:rPr>
          <w:rFonts w:ascii="Söhne" w:eastAsia="Arial" w:hAnsi="Söhne" w:cs="Arial"/>
          <w:strike/>
          <w:sz w:val="18"/>
          <w:szCs w:val="18"/>
          <w:lang w:val="en-GB"/>
        </w:rPr>
        <w:t xml:space="preserve"> </w:t>
      </w:r>
      <w:r w:rsidRPr="008D1636">
        <w:rPr>
          <w:rFonts w:ascii="Söhne" w:eastAsia="Arial" w:hAnsi="Söhne" w:cs="Arial"/>
          <w:sz w:val="18"/>
          <w:szCs w:val="18"/>
          <w:highlight w:val="yellow"/>
          <w:u w:val="double"/>
          <w:lang w:val="en-GB"/>
        </w:rPr>
        <w:t>animals</w:t>
      </w:r>
      <w:r w:rsidRPr="008D1636">
        <w:rPr>
          <w:rFonts w:ascii="Söhne" w:eastAsia="Arial" w:hAnsi="Söhne" w:cs="Arial"/>
          <w:sz w:val="18"/>
          <w:szCs w:val="18"/>
          <w:lang w:val="en-GB"/>
        </w:rPr>
        <w:t xml:space="preserve"> </w:t>
      </w:r>
      <w:r w:rsidRPr="008D1636">
        <w:rPr>
          <w:rFonts w:ascii="Söhne" w:eastAsia="Arial" w:hAnsi="Söhne" w:cs="Arial"/>
          <w:strike/>
          <w:sz w:val="18"/>
          <w:szCs w:val="18"/>
          <w:highlight w:val="yellow"/>
          <w:lang w:val="en-GB"/>
        </w:rPr>
        <w:t>between</w:t>
      </w:r>
      <w:r w:rsidRPr="008D1636">
        <w:rPr>
          <w:rFonts w:ascii="Söhne" w:eastAsia="Arial" w:hAnsi="Söhne" w:cs="Arial"/>
          <w:sz w:val="18"/>
          <w:szCs w:val="18"/>
          <w:highlight w:val="yellow"/>
          <w:lang w:val="en-GB"/>
        </w:rPr>
        <w:t xml:space="preserve"> </w:t>
      </w:r>
      <w:r w:rsidRPr="008D1636">
        <w:rPr>
          <w:rFonts w:ascii="Söhne" w:eastAsia="Arial" w:hAnsi="Söhne" w:cs="Arial"/>
          <w:sz w:val="18"/>
          <w:szCs w:val="18"/>
          <w:highlight w:val="yellow"/>
          <w:u w:val="double"/>
          <w:lang w:val="en-GB"/>
        </w:rPr>
        <w:t>after</w:t>
      </w:r>
      <w:r w:rsidRPr="008D1636">
        <w:rPr>
          <w:rFonts w:ascii="Söhne" w:eastAsia="Arial" w:hAnsi="Söhne" w:cs="Arial"/>
          <w:sz w:val="18"/>
          <w:szCs w:val="18"/>
          <w:lang w:val="en-GB"/>
        </w:rPr>
        <w:t xml:space="preserve"> the end of </w:t>
      </w:r>
      <w:r w:rsidRPr="008D1636">
        <w:rPr>
          <w:rFonts w:ascii="Söhne" w:eastAsia="Arial" w:hAnsi="Söhne" w:cs="Arial"/>
          <w:i/>
          <w:iCs/>
          <w:sz w:val="18"/>
          <w:szCs w:val="18"/>
          <w:lang w:val="en-GB"/>
        </w:rPr>
        <w:t>stunning</w:t>
      </w:r>
      <w:r w:rsidRPr="008D1636">
        <w:rPr>
          <w:rFonts w:ascii="Söhne" w:eastAsia="Arial" w:hAnsi="Söhne" w:cs="Arial"/>
          <w:sz w:val="18"/>
          <w:szCs w:val="18"/>
          <w:lang w:val="en-GB"/>
        </w:rPr>
        <w:t xml:space="preserve"> and before bleeding to ensure </w:t>
      </w:r>
      <w:r w:rsidRPr="008D1636">
        <w:rPr>
          <w:rFonts w:ascii="Söhne" w:eastAsia="Arial" w:hAnsi="Söhne" w:cs="Arial"/>
          <w:strike/>
          <w:sz w:val="18"/>
          <w:szCs w:val="18"/>
          <w:highlight w:val="yellow"/>
          <w:lang w:val="en-GB"/>
        </w:rPr>
        <w:t>birds</w:t>
      </w:r>
      <w:r w:rsidRPr="008D1636">
        <w:rPr>
          <w:rFonts w:ascii="Söhne" w:eastAsia="Arial" w:hAnsi="Söhne" w:cs="Arial"/>
          <w:sz w:val="18"/>
          <w:szCs w:val="18"/>
          <w:lang w:val="en-GB"/>
        </w:rPr>
        <w:t xml:space="preserve"> </w:t>
      </w:r>
      <w:r w:rsidRPr="008D1636">
        <w:rPr>
          <w:rFonts w:ascii="Söhne" w:eastAsia="Arial" w:hAnsi="Söhne" w:cs="Arial"/>
          <w:sz w:val="18"/>
          <w:szCs w:val="18"/>
          <w:highlight w:val="yellow"/>
          <w:u w:val="double"/>
          <w:lang w:val="en-GB"/>
        </w:rPr>
        <w:t>animals</w:t>
      </w:r>
      <w:r w:rsidRPr="008D1636">
        <w:rPr>
          <w:rFonts w:ascii="Söhne" w:eastAsia="Arial" w:hAnsi="Söhne" w:cs="Arial"/>
          <w:sz w:val="18"/>
          <w:szCs w:val="18"/>
          <w:lang w:val="en-GB"/>
        </w:rPr>
        <w:t xml:space="preserve"> are not showing signs of consciousness;</w:t>
      </w:r>
    </w:p>
    <w:p w14:paraId="322EB427" w14:textId="6167A96B" w:rsidR="00C56B2D" w:rsidRPr="008D1636" w:rsidRDefault="00C56B2D" w:rsidP="00497968">
      <w:pPr>
        <w:spacing w:after="240" w:line="240" w:lineRule="auto"/>
        <w:ind w:left="851" w:hanging="425"/>
        <w:jc w:val="both"/>
        <w:rPr>
          <w:rFonts w:ascii="Söhne" w:eastAsia="Arial" w:hAnsi="Söhne" w:cs="Arial"/>
          <w:sz w:val="18"/>
          <w:szCs w:val="18"/>
          <w:lang w:val="en-GB"/>
        </w:rPr>
      </w:pPr>
      <w:r w:rsidRPr="008D1636">
        <w:rPr>
          <w:rFonts w:ascii="Arial" w:hAnsi="Arial" w:cs="Arial"/>
          <w:sz w:val="18"/>
          <w:szCs w:val="18"/>
          <w:lang w:val="en-GB"/>
        </w:rPr>
        <w:t>‒</w:t>
      </w:r>
      <w:r w:rsidRPr="008D1636">
        <w:rPr>
          <w:rFonts w:ascii="Söhne" w:hAnsi="Söhne" w:cs="Arial"/>
          <w:sz w:val="18"/>
          <w:szCs w:val="18"/>
          <w:lang w:val="en-GB"/>
        </w:rPr>
        <w:tab/>
      </w:r>
      <w:r w:rsidRPr="008D1636">
        <w:rPr>
          <w:rFonts w:ascii="Söhne" w:eastAsia="Arial" w:hAnsi="Söhne" w:cs="Arial"/>
          <w:sz w:val="18"/>
          <w:szCs w:val="18"/>
          <w:highlight w:val="yellow"/>
          <w:u w:val="double"/>
          <w:lang w:val="en-GB"/>
        </w:rPr>
        <w:t>immediately after bleeding,</w:t>
      </w:r>
      <w:r w:rsidRPr="008D1636">
        <w:rPr>
          <w:rFonts w:ascii="Söhne" w:eastAsia="Arial" w:hAnsi="Söhne" w:cs="Arial"/>
          <w:sz w:val="18"/>
          <w:szCs w:val="18"/>
          <w:lang w:val="en-GB"/>
        </w:rPr>
        <w:t xml:space="preserve"> qualified personnel </w:t>
      </w:r>
      <w:r w:rsidRPr="008D1636">
        <w:rPr>
          <w:rFonts w:ascii="Söhne" w:eastAsia="Arial" w:hAnsi="Söhne" w:cs="Arial"/>
          <w:strike/>
          <w:sz w:val="18"/>
          <w:szCs w:val="18"/>
          <w:highlight w:val="yellow"/>
          <w:lang w:val="en-GB"/>
        </w:rPr>
        <w:t>right after bleeding</w:t>
      </w:r>
      <w:r w:rsidRPr="008D1636">
        <w:rPr>
          <w:rFonts w:ascii="Söhne" w:eastAsia="Arial" w:hAnsi="Söhne" w:cs="Arial"/>
          <w:sz w:val="18"/>
          <w:szCs w:val="18"/>
          <w:lang w:val="en-GB"/>
        </w:rPr>
        <w:t xml:space="preserve"> check that the jugular veins, carotid </w:t>
      </w:r>
      <w:proofErr w:type="spellStart"/>
      <w:r w:rsidRPr="008D1636">
        <w:rPr>
          <w:rFonts w:ascii="Söhne" w:eastAsia="Arial" w:hAnsi="Söhne" w:cs="Arial"/>
          <w:sz w:val="18"/>
          <w:szCs w:val="18"/>
          <w:lang w:val="en-GB"/>
        </w:rPr>
        <w:t>arte</w:t>
      </w:r>
      <w:r w:rsidRPr="008D1636">
        <w:rPr>
          <w:rFonts w:ascii="Söhne" w:eastAsia="Arial" w:hAnsi="Söhne" w:cs="Arial"/>
          <w:sz w:val="18"/>
          <w:szCs w:val="18"/>
          <w:highlight w:val="yellow"/>
          <w:lang w:val="en-GB"/>
        </w:rPr>
        <w:t>r</w:t>
      </w:r>
      <w:r w:rsidRPr="008D1636">
        <w:rPr>
          <w:rFonts w:ascii="Söhne" w:eastAsia="Arial" w:hAnsi="Söhne" w:cs="Arial"/>
          <w:sz w:val="18"/>
          <w:szCs w:val="18"/>
          <w:highlight w:val="yellow"/>
          <w:u w:val="double"/>
          <w:lang w:val="en-GB"/>
        </w:rPr>
        <w:t>ies</w:t>
      </w:r>
      <w:r w:rsidRPr="008D1636">
        <w:rPr>
          <w:rFonts w:ascii="Söhne" w:eastAsia="Arial" w:hAnsi="Söhne" w:cs="Arial"/>
          <w:strike/>
          <w:sz w:val="18"/>
          <w:szCs w:val="18"/>
          <w:highlight w:val="yellow"/>
          <w:lang w:val="en-GB"/>
        </w:rPr>
        <w:t>y</w:t>
      </w:r>
      <w:proofErr w:type="spellEnd"/>
      <w:r w:rsidRPr="008D1636">
        <w:rPr>
          <w:rFonts w:ascii="Söhne" w:eastAsia="Arial" w:hAnsi="Söhne" w:cs="Arial"/>
          <w:sz w:val="18"/>
          <w:szCs w:val="18"/>
          <w:lang w:val="en-GB"/>
        </w:rPr>
        <w:t xml:space="preserve"> and </w:t>
      </w:r>
      <w:r w:rsidRPr="008D1636">
        <w:rPr>
          <w:rFonts w:ascii="Söhne" w:eastAsia="Arial" w:hAnsi="Söhne" w:cs="Arial"/>
          <w:sz w:val="18"/>
          <w:szCs w:val="18"/>
          <w:highlight w:val="yellow"/>
          <w:u w:val="double"/>
          <w:lang w:val="en-GB"/>
        </w:rPr>
        <w:t>trachea</w:t>
      </w:r>
      <w:r w:rsidRPr="008D1636">
        <w:rPr>
          <w:rFonts w:ascii="Söhne" w:eastAsia="Arial" w:hAnsi="Söhne" w:cs="Arial"/>
          <w:sz w:val="18"/>
          <w:szCs w:val="18"/>
          <w:lang w:val="en-GB"/>
        </w:rPr>
        <w:t xml:space="preserve"> </w:t>
      </w:r>
      <w:r w:rsidRPr="008D1636">
        <w:rPr>
          <w:rFonts w:ascii="Söhne" w:eastAsia="Arial" w:hAnsi="Söhne" w:cs="Arial"/>
          <w:strike/>
          <w:sz w:val="18"/>
          <w:szCs w:val="18"/>
          <w:highlight w:val="yellow"/>
          <w:lang w:val="en-GB"/>
        </w:rPr>
        <w:t>windpipe</w:t>
      </w:r>
      <w:r w:rsidRPr="008D1636">
        <w:rPr>
          <w:rFonts w:ascii="Söhne" w:eastAsia="Arial" w:hAnsi="Söhne" w:cs="Arial"/>
          <w:sz w:val="18"/>
          <w:szCs w:val="18"/>
          <w:lang w:val="en-GB"/>
        </w:rPr>
        <w:t xml:space="preserve"> were cut thoroughly, guaranteeing </w:t>
      </w:r>
      <w:r w:rsidRPr="008D1636">
        <w:rPr>
          <w:rFonts w:ascii="Söhne" w:eastAsia="Arial" w:hAnsi="Söhne" w:cs="Arial"/>
          <w:strike/>
          <w:sz w:val="18"/>
          <w:szCs w:val="18"/>
          <w:highlight w:val="yellow"/>
          <w:lang w:val="en-GB"/>
        </w:rPr>
        <w:t>a well</w:t>
      </w:r>
      <w:r w:rsidRPr="008D1636">
        <w:rPr>
          <w:rFonts w:ascii="Söhne" w:eastAsia="Arial" w:hAnsi="Söhne" w:cs="Arial"/>
          <w:sz w:val="18"/>
          <w:szCs w:val="18"/>
          <w:highlight w:val="yellow"/>
          <w:lang w:val="en-GB"/>
        </w:rPr>
        <w:t xml:space="preserve"> </w:t>
      </w:r>
      <w:r w:rsidRPr="008D1636">
        <w:rPr>
          <w:rFonts w:ascii="Söhne" w:eastAsia="Arial" w:hAnsi="Söhne" w:cs="Arial"/>
          <w:sz w:val="18"/>
          <w:szCs w:val="18"/>
          <w:highlight w:val="yellow"/>
          <w:u w:val="double"/>
          <w:lang w:val="en-GB"/>
        </w:rPr>
        <w:t>an efficient</w:t>
      </w:r>
      <w:r w:rsidRPr="008D1636">
        <w:rPr>
          <w:rFonts w:ascii="Söhne" w:eastAsia="Arial" w:hAnsi="Söhne" w:cs="Arial"/>
          <w:sz w:val="18"/>
          <w:szCs w:val="18"/>
          <w:lang w:val="en-GB"/>
        </w:rPr>
        <w:t xml:space="preserve"> bleeding process </w:t>
      </w:r>
      <w:r w:rsidRPr="008D1636">
        <w:rPr>
          <w:rFonts w:ascii="Söhne" w:eastAsia="Arial" w:hAnsi="Söhne" w:cs="Arial"/>
          <w:strike/>
          <w:sz w:val="18"/>
          <w:szCs w:val="18"/>
          <w:highlight w:val="yellow"/>
          <w:lang w:val="en-GB"/>
        </w:rPr>
        <w:t>afterwards</w:t>
      </w:r>
      <w:r w:rsidR="00B214E5">
        <w:rPr>
          <w:rFonts w:ascii="Söhne" w:eastAsia="Arial" w:hAnsi="Söhne" w:cs="Arial"/>
          <w:sz w:val="18"/>
          <w:szCs w:val="18"/>
          <w:lang w:val="en-GB"/>
        </w:rPr>
        <w:t>.</w:t>
      </w:r>
    </w:p>
    <w:p w14:paraId="44C20C6B" w14:textId="77777777" w:rsidR="00C56B2D" w:rsidRPr="008D1636" w:rsidDel="000D0ED5" w:rsidRDefault="00C56B2D" w:rsidP="00497968">
      <w:pPr>
        <w:spacing w:after="240" w:line="240" w:lineRule="auto"/>
        <w:ind w:left="851" w:hanging="425"/>
        <w:jc w:val="both"/>
        <w:rPr>
          <w:rFonts w:ascii="Söhne" w:eastAsia="Arial" w:hAnsi="Söhne" w:cs="Arial"/>
          <w:strike/>
          <w:sz w:val="18"/>
          <w:szCs w:val="18"/>
          <w:highlight w:val="yellow"/>
          <w:lang w:val="en-GB"/>
        </w:rPr>
      </w:pPr>
      <w:bookmarkStart w:id="45" w:name="_Hlk127372313"/>
      <w:r w:rsidRPr="008D1636" w:rsidDel="000D0ED5">
        <w:rPr>
          <w:rFonts w:ascii="Arial" w:hAnsi="Arial" w:cs="Arial"/>
          <w:strike/>
          <w:sz w:val="18"/>
          <w:szCs w:val="18"/>
          <w:highlight w:val="yellow"/>
          <w:lang w:val="en-GB"/>
        </w:rPr>
        <w:t>‒</w:t>
      </w:r>
      <w:r w:rsidRPr="00B214E5" w:rsidDel="000D0ED5">
        <w:rPr>
          <w:rFonts w:ascii="Söhne" w:hAnsi="Söhne"/>
          <w:lang w:val="en-US"/>
        </w:rPr>
        <w:tab/>
      </w:r>
      <w:r w:rsidRPr="008D1636" w:rsidDel="000D0ED5">
        <w:rPr>
          <w:rFonts w:ascii="Söhne" w:eastAsia="Arial" w:hAnsi="Söhne" w:cs="Arial"/>
          <w:strike/>
          <w:sz w:val="18"/>
          <w:szCs w:val="18"/>
          <w:highlight w:val="yellow"/>
          <w:lang w:val="en-GB"/>
        </w:rPr>
        <w:t xml:space="preserve">the slaughter line speed allows a minimum bleeding period of </w:t>
      </w:r>
      <w:r w:rsidRPr="008D1636" w:rsidDel="000D0ED5">
        <w:rPr>
          <w:rFonts w:ascii="Söhne" w:hAnsi="Söhne" w:cs="Arial"/>
          <w:strike/>
          <w:sz w:val="18"/>
          <w:szCs w:val="18"/>
          <w:highlight w:val="yellow"/>
          <w:u w:val="double"/>
          <w:lang w:val="en-GB"/>
        </w:rPr>
        <w:t xml:space="preserve">90 </w:t>
      </w:r>
      <w:r w:rsidRPr="008D1636" w:rsidDel="000D0ED5">
        <w:rPr>
          <w:rFonts w:ascii="Söhne" w:eastAsia="Arial" w:hAnsi="Söhne" w:cs="Arial"/>
          <w:strike/>
          <w:sz w:val="18"/>
          <w:szCs w:val="18"/>
          <w:highlight w:val="yellow"/>
          <w:lang w:val="en-GB"/>
        </w:rPr>
        <w:t xml:space="preserve">seconds (for chickens) so that there is minimum blood loss of 60 </w:t>
      </w:r>
      <w:r w:rsidRPr="008D1636" w:rsidDel="000D0ED5">
        <w:rPr>
          <w:rFonts w:ascii="Söhne" w:eastAsia="Arial" w:hAnsi="Söhne" w:cs="Arial"/>
          <w:strike/>
          <w:sz w:val="18"/>
          <w:szCs w:val="18"/>
          <w:highlight w:val="yellow"/>
          <w:u w:val="double"/>
          <w:lang w:val="en-GB"/>
        </w:rPr>
        <w:t>%</w:t>
      </w:r>
      <w:r w:rsidRPr="008D1636" w:rsidDel="000D0ED5">
        <w:rPr>
          <w:rFonts w:ascii="Söhne" w:eastAsia="Arial" w:hAnsi="Söhne" w:cs="Arial"/>
          <w:strike/>
          <w:sz w:val="18"/>
          <w:szCs w:val="18"/>
          <w:highlight w:val="yellow"/>
          <w:lang w:val="en-GB"/>
        </w:rPr>
        <w:t xml:space="preserve"> percent before reaching the scalding tank or other potentially painful operation;</w:t>
      </w:r>
    </w:p>
    <w:p w14:paraId="63632CF3" w14:textId="77777777" w:rsidR="00C56B2D" w:rsidRPr="008D1636" w:rsidDel="000D0ED5" w:rsidRDefault="00C56B2D" w:rsidP="00497968">
      <w:pPr>
        <w:spacing w:after="240" w:line="240" w:lineRule="auto"/>
        <w:ind w:left="851" w:hanging="425"/>
        <w:jc w:val="both"/>
        <w:rPr>
          <w:rFonts w:ascii="Söhne" w:eastAsia="Arial" w:hAnsi="Söhne" w:cs="Arial"/>
          <w:strike/>
          <w:sz w:val="18"/>
          <w:szCs w:val="18"/>
          <w:lang w:val="en-GB"/>
        </w:rPr>
      </w:pPr>
      <w:r w:rsidRPr="008D1636" w:rsidDel="000D0ED5">
        <w:rPr>
          <w:rFonts w:ascii="Arial" w:hAnsi="Arial" w:cs="Arial"/>
          <w:strike/>
          <w:sz w:val="18"/>
          <w:szCs w:val="18"/>
          <w:highlight w:val="yellow"/>
          <w:lang w:val="en-GB"/>
        </w:rPr>
        <w:t>‒</w:t>
      </w:r>
      <w:r w:rsidRPr="00B214E5" w:rsidDel="000D0ED5">
        <w:rPr>
          <w:rFonts w:ascii="Söhne" w:hAnsi="Söhne" w:cs="Arial"/>
          <w:sz w:val="18"/>
          <w:szCs w:val="18"/>
          <w:lang w:val="en-GB"/>
        </w:rPr>
        <w:tab/>
      </w:r>
      <w:r w:rsidRPr="008D1636" w:rsidDel="000D0ED5">
        <w:rPr>
          <w:rFonts w:ascii="Söhne" w:eastAsia="Arial" w:hAnsi="Söhne" w:cs="Arial"/>
          <w:strike/>
          <w:sz w:val="18"/>
          <w:szCs w:val="18"/>
          <w:highlight w:val="yellow"/>
          <w:lang w:val="en-GB"/>
        </w:rPr>
        <w:t xml:space="preserve">qualified personnel check that at the bleeding line, especially before scalding, birds are completely dead. Birds that are still alive need to be </w:t>
      </w:r>
      <w:r w:rsidRPr="008D1636" w:rsidDel="000D0ED5">
        <w:rPr>
          <w:rFonts w:ascii="Söhne" w:hAnsi="Söhne" w:cs="Arial"/>
          <w:bCs/>
          <w:strike/>
          <w:sz w:val="18"/>
          <w:szCs w:val="18"/>
          <w:highlight w:val="yellow"/>
          <w:u w:val="double"/>
          <w:lang w:val="en-GB"/>
        </w:rPr>
        <w:t>euthanised immediately</w:t>
      </w:r>
      <w:r w:rsidRPr="008D1636" w:rsidDel="000D0ED5">
        <w:rPr>
          <w:rFonts w:ascii="Söhne" w:eastAsia="Arial" w:hAnsi="Söhne" w:cs="Arial"/>
          <w:strike/>
          <w:sz w:val="18"/>
          <w:szCs w:val="18"/>
          <w:highlight w:val="yellow"/>
          <w:lang w:val="en-GB"/>
        </w:rPr>
        <w:t xml:space="preserve"> removed from shackle.</w:t>
      </w:r>
    </w:p>
    <w:bookmarkEnd w:id="45"/>
    <w:p w14:paraId="6EC05C70" w14:textId="77777777" w:rsidR="00C56B2D" w:rsidRPr="008D1636" w:rsidRDefault="00C56B2D" w:rsidP="00C56B2D">
      <w:pPr>
        <w:spacing w:after="240"/>
        <w:ind w:left="426"/>
        <w:jc w:val="both"/>
        <w:rPr>
          <w:rFonts w:ascii="Söhne" w:eastAsia="Arial" w:hAnsi="Söhne" w:cs="Arial"/>
          <w:strike/>
          <w:sz w:val="18"/>
          <w:szCs w:val="18"/>
          <w:lang w:val="en-GB"/>
        </w:rPr>
      </w:pPr>
      <w:r w:rsidRPr="008D1636">
        <w:rPr>
          <w:rFonts w:ascii="Söhne" w:eastAsia="Arial" w:hAnsi="Söhne" w:cs="Arial"/>
          <w:sz w:val="18"/>
          <w:szCs w:val="18"/>
          <w:lang w:val="en-GB"/>
        </w:rPr>
        <w:t xml:space="preserve">Decapitation should </w:t>
      </w:r>
      <w:r w:rsidRPr="008D1636">
        <w:rPr>
          <w:rFonts w:ascii="Söhne" w:eastAsia="Arial" w:hAnsi="Söhne" w:cs="Arial"/>
          <w:strike/>
          <w:sz w:val="18"/>
          <w:szCs w:val="18"/>
          <w:lang w:val="en-GB"/>
        </w:rPr>
        <w:t xml:space="preserve">not </w:t>
      </w:r>
      <w:r w:rsidRPr="008D1636">
        <w:rPr>
          <w:rFonts w:ascii="Söhne" w:eastAsia="Arial" w:hAnsi="Söhne" w:cs="Arial"/>
          <w:sz w:val="18"/>
          <w:szCs w:val="18"/>
          <w:lang w:val="en-GB"/>
        </w:rPr>
        <w:t xml:space="preserve">be </w:t>
      </w:r>
      <w:r w:rsidRPr="008D1636">
        <w:rPr>
          <w:rFonts w:ascii="Söhne" w:eastAsia="Arial" w:hAnsi="Söhne" w:cs="Arial"/>
          <w:sz w:val="18"/>
          <w:szCs w:val="18"/>
          <w:u w:val="double"/>
          <w:lang w:val="en-GB"/>
        </w:rPr>
        <w:t xml:space="preserve">applied only </w:t>
      </w:r>
      <w:r w:rsidRPr="008D1636">
        <w:rPr>
          <w:rFonts w:ascii="Söhne" w:eastAsia="Arial" w:hAnsi="Söhne" w:cs="Arial"/>
          <w:strike/>
          <w:sz w:val="18"/>
          <w:szCs w:val="18"/>
          <w:highlight w:val="yellow"/>
          <w:u w:val="double"/>
          <w:lang w:val="en-GB"/>
        </w:rPr>
        <w:t>in</w:t>
      </w:r>
      <w:r w:rsidRPr="008D1636">
        <w:rPr>
          <w:rFonts w:ascii="Söhne" w:eastAsia="Arial" w:hAnsi="Söhne" w:cs="Arial"/>
          <w:sz w:val="18"/>
          <w:szCs w:val="18"/>
          <w:highlight w:val="yellow"/>
          <w:u w:val="double"/>
          <w:lang w:val="en-GB"/>
        </w:rPr>
        <w:t xml:space="preserve"> to </w:t>
      </w:r>
      <w:r w:rsidRPr="008D1636">
        <w:rPr>
          <w:rFonts w:ascii="Söhne" w:eastAsia="Arial" w:hAnsi="Söhne" w:cs="Arial"/>
          <w:sz w:val="18"/>
          <w:szCs w:val="18"/>
          <w:u w:val="double"/>
          <w:lang w:val="en-GB"/>
        </w:rPr>
        <w:t xml:space="preserve">unconscious </w:t>
      </w:r>
      <w:r w:rsidRPr="008D1636">
        <w:rPr>
          <w:rFonts w:ascii="Söhne" w:eastAsia="Arial" w:hAnsi="Söhne" w:cs="Arial"/>
          <w:strike/>
          <w:sz w:val="18"/>
          <w:szCs w:val="18"/>
          <w:highlight w:val="yellow"/>
          <w:u w:val="double"/>
          <w:lang w:val="en-GB"/>
        </w:rPr>
        <w:t>birds</w:t>
      </w:r>
      <w:r w:rsidRPr="008D1636">
        <w:rPr>
          <w:rFonts w:ascii="Söhne" w:eastAsia="Arial" w:hAnsi="Söhne" w:cs="Arial"/>
          <w:strike/>
          <w:sz w:val="18"/>
          <w:szCs w:val="18"/>
          <w:u w:val="double"/>
          <w:lang w:val="en-GB"/>
        </w:rPr>
        <w:t xml:space="preserve"> </w:t>
      </w:r>
      <w:proofErr w:type="spellStart"/>
      <w:r w:rsidRPr="008D1636">
        <w:rPr>
          <w:rFonts w:ascii="Söhne" w:eastAsia="Arial" w:hAnsi="Söhne" w:cs="Arial"/>
          <w:sz w:val="18"/>
          <w:szCs w:val="18"/>
          <w:highlight w:val="yellow"/>
          <w:u w:val="double"/>
          <w:lang w:val="en-GB"/>
        </w:rPr>
        <w:t>animals</w:t>
      </w:r>
      <w:r w:rsidRPr="008D1636">
        <w:rPr>
          <w:rFonts w:ascii="Söhne" w:eastAsia="Arial" w:hAnsi="Söhne" w:cs="Arial"/>
          <w:sz w:val="18"/>
          <w:szCs w:val="18"/>
          <w:u w:val="double"/>
          <w:lang w:val="en-GB"/>
        </w:rPr>
        <w:t>.</w:t>
      </w:r>
      <w:r w:rsidRPr="008D1636">
        <w:rPr>
          <w:rFonts w:ascii="Söhne" w:eastAsia="Arial" w:hAnsi="Söhne" w:cs="Arial"/>
          <w:strike/>
          <w:sz w:val="18"/>
          <w:szCs w:val="18"/>
          <w:lang w:val="en-GB"/>
        </w:rPr>
        <w:t>used</w:t>
      </w:r>
      <w:proofErr w:type="spellEnd"/>
      <w:r w:rsidRPr="008D1636">
        <w:rPr>
          <w:rFonts w:ascii="Söhne" w:eastAsia="Arial" w:hAnsi="Söhne" w:cs="Arial"/>
          <w:strike/>
          <w:sz w:val="18"/>
          <w:szCs w:val="18"/>
          <w:lang w:val="en-GB"/>
        </w:rPr>
        <w:t xml:space="preserve"> as a bleeding technique because it does not allow monitoring possible return of consciousness.</w:t>
      </w:r>
    </w:p>
    <w:p w14:paraId="64A71FAF" w14:textId="4B314EBA" w:rsidR="00C56B2D" w:rsidRPr="008D1636" w:rsidRDefault="00C56B2D" w:rsidP="00B214E5">
      <w:pPr>
        <w:pStyle w:val="ListParagraph"/>
        <w:spacing w:after="240"/>
        <w:ind w:left="426" w:hanging="426"/>
        <w:contextualSpacing w:val="0"/>
        <w:jc w:val="both"/>
        <w:rPr>
          <w:rFonts w:ascii="Söhne" w:eastAsia="Arial" w:hAnsi="Söhne" w:cs="Arial"/>
          <w:sz w:val="18"/>
          <w:szCs w:val="18"/>
          <w:u w:val="single"/>
          <w:lang w:val="en-GB"/>
        </w:rPr>
      </w:pPr>
      <w:r w:rsidRPr="008D1636">
        <w:rPr>
          <w:rFonts w:ascii="Söhne" w:eastAsia="Arial" w:hAnsi="Söhne" w:cs="Arial"/>
          <w:sz w:val="18"/>
          <w:szCs w:val="18"/>
          <w:u w:val="single"/>
          <w:lang w:val="en-GB"/>
        </w:rPr>
        <w:t>4</w:t>
      </w:r>
      <w:r w:rsidRPr="008D1636">
        <w:rPr>
          <w:rFonts w:ascii="Söhne" w:eastAsia="Times New Roman" w:hAnsi="Söhne" w:cs="Arial"/>
          <w:strike/>
          <w:sz w:val="18"/>
          <w:szCs w:val="18"/>
          <w:highlight w:val="yellow"/>
          <w:lang w:val="en-GB" w:eastAsia="fr-FR"/>
        </w:rPr>
        <w:t>.</w:t>
      </w:r>
      <w:r w:rsidRPr="008D1636">
        <w:rPr>
          <w:rFonts w:ascii="Söhne" w:eastAsia="Times New Roman" w:hAnsi="Söhne" w:cs="Arial"/>
          <w:sz w:val="18"/>
          <w:szCs w:val="18"/>
          <w:highlight w:val="yellow"/>
          <w:u w:val="double"/>
          <w:lang w:val="en-GB" w:eastAsia="fr-FR"/>
        </w:rPr>
        <w:t>)</w:t>
      </w:r>
      <w:r w:rsidR="00B214E5">
        <w:rPr>
          <w:rFonts w:ascii="Söhne" w:eastAsia="Arial" w:hAnsi="Söhne" w:cs="Arial"/>
          <w:sz w:val="18"/>
          <w:szCs w:val="18"/>
          <w:u w:val="single"/>
          <w:lang w:val="en-GB"/>
        </w:rPr>
        <w:tab/>
      </w:r>
      <w:r w:rsidRPr="008D1636">
        <w:rPr>
          <w:rFonts w:ascii="Söhne" w:eastAsia="Arial" w:hAnsi="Söhne" w:cs="Arial"/>
          <w:sz w:val="18"/>
          <w:szCs w:val="18"/>
          <w:u w:val="single"/>
          <w:lang w:val="en-GB"/>
        </w:rPr>
        <w:t>Species-specific recommendations</w:t>
      </w:r>
    </w:p>
    <w:p w14:paraId="7A776519" w14:textId="288A8B73" w:rsidR="00C56B2D" w:rsidRPr="008D1636" w:rsidDel="000D0ED5" w:rsidRDefault="00C56B2D" w:rsidP="00C56B2D">
      <w:pPr>
        <w:spacing w:after="240" w:line="240" w:lineRule="auto"/>
        <w:ind w:left="851" w:hanging="425"/>
        <w:jc w:val="both"/>
        <w:rPr>
          <w:rFonts w:ascii="Söhne" w:eastAsia="Arial" w:hAnsi="Söhne" w:cs="Arial"/>
          <w:sz w:val="18"/>
          <w:szCs w:val="18"/>
          <w:highlight w:val="yellow"/>
          <w:u w:val="double"/>
          <w:lang w:val="en-GB"/>
        </w:rPr>
      </w:pPr>
      <w:r w:rsidRPr="008D1636" w:rsidDel="000D0ED5">
        <w:rPr>
          <w:rFonts w:ascii="Arial" w:hAnsi="Arial" w:cs="Arial"/>
          <w:sz w:val="18"/>
          <w:szCs w:val="18"/>
          <w:highlight w:val="yellow"/>
          <w:u w:val="double"/>
          <w:lang w:val="en-GB"/>
        </w:rPr>
        <w:t>‒</w:t>
      </w:r>
      <w:r w:rsidRPr="00B214E5" w:rsidDel="000D0ED5">
        <w:rPr>
          <w:rFonts w:ascii="Söhne" w:hAnsi="Söhne"/>
          <w:lang w:val="en-US"/>
        </w:rPr>
        <w:tab/>
      </w:r>
      <w:r w:rsidRPr="008D1636">
        <w:rPr>
          <w:rFonts w:ascii="Söhne" w:eastAsia="Arial" w:hAnsi="Söhne" w:cs="Arial"/>
          <w:sz w:val="18"/>
          <w:szCs w:val="18"/>
          <w:highlight w:val="yellow"/>
          <w:u w:val="double"/>
          <w:lang w:val="en-GB"/>
        </w:rPr>
        <w:t>for chicken,</w:t>
      </w:r>
      <w:r w:rsidRPr="008D1636">
        <w:rPr>
          <w:rFonts w:ascii="Söhne" w:hAnsi="Söhne"/>
          <w:highlight w:val="yellow"/>
          <w:u w:val="double"/>
          <w:lang w:val="en-US"/>
        </w:rPr>
        <w:t xml:space="preserve"> </w:t>
      </w:r>
      <w:r w:rsidRPr="008D1636" w:rsidDel="000D0ED5">
        <w:rPr>
          <w:rFonts w:ascii="Söhne" w:eastAsia="Arial" w:hAnsi="Söhne" w:cs="Arial"/>
          <w:sz w:val="18"/>
          <w:szCs w:val="18"/>
          <w:highlight w:val="yellow"/>
          <w:u w:val="double"/>
          <w:lang w:val="en-GB"/>
        </w:rPr>
        <w:t xml:space="preserve">the slaughter line speed </w:t>
      </w:r>
      <w:r w:rsidRPr="008D1636">
        <w:rPr>
          <w:rFonts w:ascii="Söhne" w:eastAsia="Arial" w:hAnsi="Söhne" w:cs="Arial"/>
          <w:sz w:val="18"/>
          <w:szCs w:val="18"/>
          <w:highlight w:val="yellow"/>
          <w:u w:val="double"/>
          <w:lang w:val="en-GB"/>
        </w:rPr>
        <w:t xml:space="preserve">should </w:t>
      </w:r>
      <w:r w:rsidRPr="008D1636" w:rsidDel="000D0ED5">
        <w:rPr>
          <w:rFonts w:ascii="Söhne" w:eastAsia="Arial" w:hAnsi="Söhne" w:cs="Arial"/>
          <w:sz w:val="18"/>
          <w:szCs w:val="18"/>
          <w:highlight w:val="yellow"/>
          <w:u w:val="double"/>
          <w:lang w:val="en-GB"/>
        </w:rPr>
        <w:t xml:space="preserve">allow a minimum bleeding period of </w:t>
      </w:r>
      <w:r w:rsidRPr="008D1636" w:rsidDel="000D0ED5">
        <w:rPr>
          <w:rFonts w:ascii="Söhne" w:hAnsi="Söhne" w:cs="Arial"/>
          <w:sz w:val="18"/>
          <w:szCs w:val="18"/>
          <w:highlight w:val="yellow"/>
          <w:u w:val="double"/>
          <w:lang w:val="en-GB"/>
        </w:rPr>
        <w:t xml:space="preserve">90 </w:t>
      </w:r>
      <w:r w:rsidRPr="008D1636" w:rsidDel="000D0ED5">
        <w:rPr>
          <w:rFonts w:ascii="Söhne" w:eastAsia="Arial" w:hAnsi="Söhne" w:cs="Arial"/>
          <w:sz w:val="18"/>
          <w:szCs w:val="18"/>
          <w:highlight w:val="yellow"/>
          <w:u w:val="double"/>
          <w:lang w:val="en-GB"/>
        </w:rPr>
        <w:t>s</w:t>
      </w:r>
      <w:r w:rsidRPr="008D1636">
        <w:rPr>
          <w:rFonts w:ascii="Söhne" w:eastAsia="Arial" w:hAnsi="Söhne" w:cs="Arial"/>
          <w:sz w:val="18"/>
          <w:szCs w:val="18"/>
          <w:highlight w:val="yellow"/>
          <w:u w:val="double"/>
          <w:lang w:val="en-GB"/>
        </w:rPr>
        <w:t>econds</w:t>
      </w:r>
      <w:r w:rsidRPr="008D1636" w:rsidDel="000D0ED5">
        <w:rPr>
          <w:rFonts w:ascii="Söhne" w:eastAsia="Arial" w:hAnsi="Söhne" w:cs="Arial"/>
          <w:sz w:val="18"/>
          <w:szCs w:val="18"/>
          <w:highlight w:val="yellow"/>
          <w:u w:val="double"/>
          <w:lang w:val="en-GB"/>
        </w:rPr>
        <w:t xml:space="preserve"> </w:t>
      </w:r>
      <w:r w:rsidRPr="008D1636" w:rsidDel="000D0ED5">
        <w:rPr>
          <w:rFonts w:ascii="Söhne" w:eastAsia="Arial" w:hAnsi="Söhne" w:cs="Arial"/>
          <w:strike/>
          <w:sz w:val="18"/>
          <w:szCs w:val="18"/>
          <w:highlight w:val="yellow"/>
          <w:u w:val="double"/>
          <w:lang w:val="en-GB"/>
        </w:rPr>
        <w:t>(for chickens)</w:t>
      </w:r>
      <w:r w:rsidRPr="008D1636" w:rsidDel="000D0ED5">
        <w:rPr>
          <w:rFonts w:ascii="Söhne" w:eastAsia="Arial" w:hAnsi="Söhne" w:cs="Arial"/>
          <w:sz w:val="18"/>
          <w:szCs w:val="18"/>
          <w:highlight w:val="yellow"/>
          <w:u w:val="double"/>
          <w:lang w:val="en-GB"/>
        </w:rPr>
        <w:t xml:space="preserve"> so that there is minimum blood loss of 60 % before reaching the scalding tank or other potentially painful operation;</w:t>
      </w:r>
    </w:p>
    <w:p w14:paraId="516E58D5" w14:textId="77777777" w:rsidR="00C56B2D" w:rsidRPr="008D1636" w:rsidDel="000D0ED5" w:rsidRDefault="00C56B2D" w:rsidP="00C56B2D">
      <w:pPr>
        <w:spacing w:after="240" w:line="240" w:lineRule="auto"/>
        <w:ind w:left="851" w:hanging="425"/>
        <w:jc w:val="both"/>
        <w:rPr>
          <w:rFonts w:ascii="Söhne" w:eastAsia="Arial" w:hAnsi="Söhne" w:cs="Arial"/>
          <w:sz w:val="18"/>
          <w:szCs w:val="18"/>
          <w:u w:val="double"/>
          <w:lang w:val="en-GB"/>
        </w:rPr>
      </w:pPr>
      <w:r w:rsidRPr="008D1636" w:rsidDel="000D0ED5">
        <w:rPr>
          <w:rFonts w:ascii="Arial" w:hAnsi="Arial" w:cs="Arial"/>
          <w:sz w:val="18"/>
          <w:szCs w:val="18"/>
          <w:highlight w:val="yellow"/>
          <w:u w:val="double"/>
          <w:lang w:val="en-GB"/>
        </w:rPr>
        <w:t>‒</w:t>
      </w:r>
      <w:r w:rsidRPr="00B214E5" w:rsidDel="000D0ED5">
        <w:rPr>
          <w:rFonts w:ascii="Söhne" w:hAnsi="Söhne" w:cs="Arial"/>
          <w:sz w:val="18"/>
          <w:szCs w:val="18"/>
          <w:lang w:val="en-GB"/>
        </w:rPr>
        <w:tab/>
      </w:r>
      <w:r w:rsidRPr="008D1636" w:rsidDel="000D0ED5">
        <w:rPr>
          <w:rFonts w:ascii="Söhne" w:eastAsia="Arial" w:hAnsi="Söhne" w:cs="Arial"/>
          <w:sz w:val="18"/>
          <w:szCs w:val="18"/>
          <w:highlight w:val="yellow"/>
          <w:u w:val="double"/>
          <w:lang w:val="en-GB"/>
        </w:rPr>
        <w:t xml:space="preserve">qualified personnel </w:t>
      </w:r>
      <w:r w:rsidRPr="008D1636">
        <w:rPr>
          <w:rFonts w:ascii="Söhne" w:eastAsia="Arial" w:hAnsi="Söhne" w:cs="Arial"/>
          <w:sz w:val="18"/>
          <w:szCs w:val="18"/>
          <w:highlight w:val="yellow"/>
          <w:u w:val="double"/>
          <w:lang w:val="en-GB"/>
        </w:rPr>
        <w:t>s</w:t>
      </w:r>
      <w:r w:rsidRPr="008D1636">
        <w:rPr>
          <w:rFonts w:ascii="Söhne" w:hAnsi="Söhne" w:cs="Arial"/>
          <w:sz w:val="18"/>
          <w:szCs w:val="18"/>
          <w:highlight w:val="yellow"/>
          <w:u w:val="double"/>
          <w:lang w:val="en-GB"/>
        </w:rPr>
        <w:t xml:space="preserve">hould </w:t>
      </w:r>
      <w:r w:rsidRPr="008D1636" w:rsidDel="000D0ED5">
        <w:rPr>
          <w:rFonts w:ascii="Söhne" w:eastAsia="Arial" w:hAnsi="Söhne" w:cs="Arial"/>
          <w:sz w:val="18"/>
          <w:szCs w:val="18"/>
          <w:highlight w:val="yellow"/>
          <w:u w:val="double"/>
          <w:lang w:val="en-GB"/>
        </w:rPr>
        <w:t xml:space="preserve">check that at the </w:t>
      </w:r>
      <w:r w:rsidRPr="00B214E5" w:rsidDel="000D0ED5">
        <w:rPr>
          <w:rFonts w:ascii="Söhne" w:eastAsia="Arial" w:hAnsi="Söhne" w:cs="Arial"/>
          <w:sz w:val="18"/>
          <w:szCs w:val="18"/>
          <w:highlight w:val="yellow"/>
          <w:u w:val="double"/>
          <w:lang w:val="en-GB"/>
        </w:rPr>
        <w:t xml:space="preserve">bleeding line, especially before scalding, birds are completely dead. Birds that are still alive need to be </w:t>
      </w:r>
      <w:r w:rsidRPr="00B214E5" w:rsidDel="000D0ED5">
        <w:rPr>
          <w:rFonts w:ascii="Söhne" w:hAnsi="Söhne" w:cs="Arial"/>
          <w:bCs/>
          <w:sz w:val="18"/>
          <w:szCs w:val="18"/>
          <w:highlight w:val="yellow"/>
          <w:u w:val="double"/>
          <w:lang w:val="en-GB"/>
        </w:rPr>
        <w:t>euthanised immediately</w:t>
      </w:r>
      <w:r w:rsidRPr="00B214E5" w:rsidDel="000D0ED5">
        <w:rPr>
          <w:rFonts w:ascii="Söhne" w:eastAsia="Arial" w:hAnsi="Söhne" w:cs="Arial"/>
          <w:sz w:val="18"/>
          <w:szCs w:val="18"/>
          <w:highlight w:val="yellow"/>
          <w:u w:val="double"/>
          <w:lang w:val="en-GB"/>
        </w:rPr>
        <w:t xml:space="preserve"> </w:t>
      </w:r>
      <w:r w:rsidRPr="00B214E5">
        <w:rPr>
          <w:rFonts w:ascii="Söhne" w:hAnsi="Söhne" w:cs="Arial"/>
          <w:bCs/>
          <w:sz w:val="18"/>
          <w:szCs w:val="18"/>
          <w:highlight w:val="yellow"/>
          <w:u w:val="double"/>
          <w:lang w:val="en-GB"/>
        </w:rPr>
        <w:t>and</w:t>
      </w:r>
      <w:r w:rsidRPr="00B214E5" w:rsidDel="000D0ED5">
        <w:rPr>
          <w:rFonts w:ascii="Söhne" w:eastAsia="Arial" w:hAnsi="Söhne" w:cs="Arial"/>
          <w:sz w:val="18"/>
          <w:szCs w:val="18"/>
          <w:highlight w:val="yellow"/>
          <w:u w:val="double"/>
          <w:lang w:val="en-GB"/>
        </w:rPr>
        <w:t xml:space="preserve"> removed </w:t>
      </w:r>
      <w:r w:rsidRPr="008D1636" w:rsidDel="000D0ED5">
        <w:rPr>
          <w:rFonts w:ascii="Söhne" w:eastAsia="Arial" w:hAnsi="Söhne" w:cs="Arial"/>
          <w:sz w:val="18"/>
          <w:szCs w:val="18"/>
          <w:highlight w:val="yellow"/>
          <w:u w:val="double"/>
          <w:lang w:val="en-GB"/>
        </w:rPr>
        <w:t>from shackle.</w:t>
      </w:r>
    </w:p>
    <w:p w14:paraId="1152BAD3" w14:textId="77777777" w:rsidR="00C56B2D" w:rsidRPr="008D1636" w:rsidRDefault="00C56B2D" w:rsidP="00C56B2D">
      <w:pPr>
        <w:adjustRightInd w:val="0"/>
        <w:snapToGrid w:val="0"/>
        <w:spacing w:after="240"/>
        <w:ind w:left="426"/>
        <w:jc w:val="both"/>
        <w:rPr>
          <w:rFonts w:ascii="Söhne" w:eastAsia="Calibri" w:hAnsi="Söhne" w:cs="Arial"/>
          <w:strike/>
          <w:sz w:val="18"/>
          <w:szCs w:val="18"/>
          <w:lang w:val="en-GB"/>
        </w:rPr>
      </w:pPr>
      <w:r w:rsidRPr="008D1636">
        <w:rPr>
          <w:rFonts w:ascii="Söhne" w:eastAsia="Calibri" w:hAnsi="Söhne" w:cs="Arial"/>
          <w:strike/>
          <w:sz w:val="18"/>
          <w:szCs w:val="18"/>
          <w:highlight w:val="yellow"/>
          <w:lang w:val="en-GB"/>
        </w:rPr>
        <w:t>None identified.</w:t>
      </w:r>
    </w:p>
    <w:p w14:paraId="2DD5E328" w14:textId="77777777" w:rsidR="00C56B2D" w:rsidRPr="00B214E5" w:rsidRDefault="00C56B2D" w:rsidP="00C56B2D">
      <w:pPr>
        <w:pStyle w:val="NoSpacing"/>
        <w:adjustRightInd w:val="0"/>
        <w:snapToGrid w:val="0"/>
        <w:spacing w:after="240"/>
        <w:jc w:val="center"/>
        <w:rPr>
          <w:rFonts w:ascii="Söhne Halbfett" w:hAnsi="Söhne Halbfett" w:cs="Arial"/>
          <w:sz w:val="18"/>
          <w:szCs w:val="18"/>
          <w:lang w:val="en-GB"/>
        </w:rPr>
      </w:pPr>
      <w:r w:rsidRPr="00B214E5">
        <w:rPr>
          <w:rFonts w:ascii="Söhne Halbfett" w:hAnsi="Söhne Halbfett" w:cs="Arial"/>
          <w:sz w:val="18"/>
          <w:szCs w:val="18"/>
          <w:lang w:val="en-GB"/>
        </w:rPr>
        <w:t>Article 7.5.</w:t>
      </w:r>
      <w:r w:rsidRPr="00B214E5">
        <w:rPr>
          <w:rFonts w:ascii="Söhne Halbfett" w:hAnsi="Söhne Halbfett" w:cs="Arial"/>
          <w:sz w:val="18"/>
          <w:szCs w:val="18"/>
          <w:highlight w:val="yellow"/>
          <w:u w:val="double"/>
          <w:lang w:val="en-GB"/>
        </w:rPr>
        <w:t>34</w:t>
      </w:r>
      <w:r w:rsidRPr="00B214E5">
        <w:rPr>
          <w:rFonts w:ascii="Söhne Halbfett" w:hAnsi="Söhne Halbfett" w:cs="Arial"/>
          <w:strike/>
          <w:sz w:val="18"/>
          <w:szCs w:val="18"/>
          <w:highlight w:val="yellow"/>
          <w:lang w:val="en-GB"/>
        </w:rPr>
        <w:t>31</w:t>
      </w:r>
    </w:p>
    <w:p w14:paraId="01783958" w14:textId="77777777" w:rsidR="00C56B2D" w:rsidRPr="00B214E5"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B214E5">
        <w:rPr>
          <w:rFonts w:ascii="Söhne Halbfett" w:eastAsia="Times New Roman" w:hAnsi="Söhne Halbfett" w:cs="Arial"/>
          <w:sz w:val="18"/>
          <w:szCs w:val="18"/>
          <w:lang w:val="en-GB" w:eastAsia="fr-FR"/>
        </w:rPr>
        <w:t xml:space="preserve">Emergency killing </w:t>
      </w:r>
      <w:proofErr w:type="spellStart"/>
      <w:r w:rsidRPr="00B214E5">
        <w:rPr>
          <w:rFonts w:ascii="Söhne Halbfett" w:eastAsia="Times New Roman" w:hAnsi="Söhne Halbfett" w:cs="Arial"/>
          <w:sz w:val="18"/>
          <w:szCs w:val="18"/>
          <w:lang w:val="en-GB" w:eastAsia="fr-FR"/>
        </w:rPr>
        <w:t>o</w:t>
      </w:r>
      <w:r w:rsidRPr="00B214E5">
        <w:rPr>
          <w:rFonts w:ascii="Söhne Halbfett" w:eastAsia="Times New Roman" w:hAnsi="Söhne Halbfett" w:cs="Arial"/>
          <w:sz w:val="18"/>
          <w:szCs w:val="18"/>
          <w:u w:val="double"/>
          <w:lang w:val="en-GB" w:eastAsia="fr-FR"/>
        </w:rPr>
        <w:t>f</w:t>
      </w:r>
      <w:r w:rsidRPr="00B214E5">
        <w:rPr>
          <w:rFonts w:ascii="Söhne Halbfett" w:eastAsia="Times New Roman" w:hAnsi="Söhne Halbfett" w:cs="Arial"/>
          <w:strike/>
          <w:sz w:val="18"/>
          <w:szCs w:val="18"/>
          <w:lang w:val="en-GB" w:eastAsia="fr-FR"/>
        </w:rPr>
        <w:t>n</w:t>
      </w:r>
      <w:proofErr w:type="spellEnd"/>
      <w:r w:rsidRPr="00B214E5">
        <w:rPr>
          <w:rFonts w:ascii="Söhne Halbfett" w:eastAsia="Times New Roman" w:hAnsi="Söhne Halbfett" w:cs="Arial"/>
          <w:sz w:val="18"/>
          <w:szCs w:val="18"/>
          <w:lang w:val="en-GB" w:eastAsia="fr-FR"/>
        </w:rPr>
        <w:t xml:space="preserve"> animals arriving in containers</w:t>
      </w:r>
    </w:p>
    <w:p w14:paraId="7C3CA734" w14:textId="77777777" w:rsidR="00C56B2D" w:rsidRPr="00B214E5" w:rsidRDefault="00C56B2D" w:rsidP="00C56B2D">
      <w:pPr>
        <w:pStyle w:val="NoSpacing"/>
        <w:snapToGrid w:val="0"/>
        <w:spacing w:after="240"/>
        <w:jc w:val="both"/>
        <w:rPr>
          <w:rFonts w:ascii="Söhne" w:eastAsiaTheme="minorEastAsia" w:hAnsi="Söhne"/>
          <w:lang w:val="en-GB"/>
        </w:rPr>
      </w:pPr>
      <w:r w:rsidRPr="00B214E5">
        <w:rPr>
          <w:rFonts w:ascii="Söhne" w:hAnsi="Söhne" w:cs="Arial"/>
          <w:sz w:val="18"/>
          <w:szCs w:val="18"/>
          <w:lang w:val="en-GB"/>
        </w:rPr>
        <w:t xml:space="preserve">This article addresses animals that show signs of severe </w:t>
      </w:r>
      <w:r w:rsidRPr="00B214E5">
        <w:rPr>
          <w:rFonts w:ascii="Söhne" w:hAnsi="Söhne" w:cs="Arial"/>
          <w:sz w:val="18"/>
          <w:szCs w:val="18"/>
          <w:highlight w:val="yellow"/>
          <w:u w:val="double"/>
          <w:lang w:val="en-GB"/>
        </w:rPr>
        <w:t>distress or</w:t>
      </w:r>
      <w:r w:rsidRPr="00B214E5">
        <w:rPr>
          <w:rFonts w:ascii="Söhne" w:hAnsi="Söhne" w:cs="Arial"/>
          <w:sz w:val="18"/>
          <w:szCs w:val="18"/>
          <w:lang w:val="en-GB"/>
        </w:rPr>
        <w:t xml:space="preserve"> pain </w:t>
      </w:r>
      <w:r w:rsidRPr="00B214E5">
        <w:rPr>
          <w:rFonts w:ascii="Söhne" w:hAnsi="Söhne" w:cs="Arial"/>
          <w:strike/>
          <w:sz w:val="18"/>
          <w:szCs w:val="18"/>
          <w:highlight w:val="yellow"/>
          <w:lang w:val="en-GB"/>
        </w:rPr>
        <w:t>or other types of severe</w:t>
      </w:r>
      <w:r w:rsidRPr="00B214E5">
        <w:rPr>
          <w:rFonts w:ascii="Söhne" w:hAnsi="Söhne" w:cs="Arial"/>
          <w:sz w:val="18"/>
          <w:szCs w:val="18"/>
          <w:lang w:val="en-GB"/>
        </w:rPr>
        <w:t xml:space="preserve"> </w:t>
      </w:r>
      <w:r w:rsidRPr="00B214E5">
        <w:rPr>
          <w:rFonts w:ascii="Söhne" w:hAnsi="Söhne" w:cs="Arial"/>
          <w:strike/>
          <w:sz w:val="18"/>
          <w:szCs w:val="18"/>
          <w:highlight w:val="yellow"/>
          <w:lang w:val="en-GB"/>
        </w:rPr>
        <w:t>suffering</w:t>
      </w:r>
      <w:r w:rsidRPr="00B214E5">
        <w:rPr>
          <w:rFonts w:ascii="Söhne" w:hAnsi="Söhne" w:cs="Arial"/>
          <w:sz w:val="18"/>
          <w:szCs w:val="18"/>
          <w:lang w:val="en-GB"/>
        </w:rPr>
        <w:t xml:space="preserve"> before being unloaded or within the </w:t>
      </w:r>
      <w:r w:rsidRPr="00B214E5">
        <w:rPr>
          <w:rFonts w:ascii="Söhne" w:hAnsi="Söhne" w:cs="Arial"/>
          <w:i/>
          <w:iCs/>
          <w:sz w:val="18"/>
          <w:szCs w:val="18"/>
          <w:lang w:val="en-GB"/>
        </w:rPr>
        <w:t>slaughterhouse/abattoir</w:t>
      </w:r>
      <w:r w:rsidRPr="00B214E5">
        <w:rPr>
          <w:rFonts w:ascii="Söhne" w:hAnsi="Söhne" w:cs="Arial"/>
          <w:sz w:val="18"/>
          <w:szCs w:val="18"/>
          <w:lang w:val="en-GB"/>
        </w:rPr>
        <w:t xml:space="preserve">. These animals may correspond to animals unfit to travel as listed in Article 7.3.7. Principles described may also apply to animals that are not suitable for </w:t>
      </w:r>
      <w:r w:rsidRPr="00B214E5">
        <w:rPr>
          <w:rFonts w:ascii="Söhne" w:hAnsi="Söhne" w:cs="Arial"/>
          <w:i/>
          <w:iCs/>
          <w:sz w:val="18"/>
          <w:szCs w:val="18"/>
          <w:lang w:val="en-GB"/>
        </w:rPr>
        <w:t>slaughter</w:t>
      </w:r>
      <w:r w:rsidRPr="00B214E5">
        <w:rPr>
          <w:rFonts w:ascii="Söhne" w:hAnsi="Söhne" w:cs="Arial"/>
          <w:sz w:val="18"/>
          <w:szCs w:val="18"/>
          <w:lang w:val="en-GB"/>
        </w:rPr>
        <w:t xml:space="preserve"> for commercial reasons, even if they do not present signs of pain or suffering.</w:t>
      </w:r>
    </w:p>
    <w:p w14:paraId="3DE7659C" w14:textId="77777777" w:rsidR="00C56B2D" w:rsidRPr="00B214E5" w:rsidRDefault="00C56B2D" w:rsidP="00C56B2D">
      <w:pPr>
        <w:pStyle w:val="NoSpacing"/>
        <w:snapToGrid w:val="0"/>
        <w:spacing w:after="240"/>
        <w:ind w:left="426" w:hanging="426"/>
        <w:jc w:val="both"/>
        <w:rPr>
          <w:rFonts w:ascii="Söhne" w:hAnsi="Söhne"/>
          <w:lang w:val="en-GB"/>
        </w:rPr>
      </w:pPr>
      <w:r w:rsidRPr="00B214E5">
        <w:rPr>
          <w:rFonts w:ascii="Söhne" w:hAnsi="Söhne" w:cs="Arial"/>
          <w:sz w:val="18"/>
          <w:szCs w:val="18"/>
          <w:lang w:val="en-GB"/>
        </w:rPr>
        <w:t>1</w:t>
      </w:r>
      <w:r w:rsidRPr="00B214E5">
        <w:rPr>
          <w:rFonts w:ascii="Söhne" w:eastAsia="Times New Roman" w:hAnsi="Söhne" w:cs="Arial"/>
          <w:strike/>
          <w:sz w:val="18"/>
          <w:szCs w:val="18"/>
          <w:highlight w:val="yellow"/>
          <w:lang w:val="en-GB" w:eastAsia="fr-FR"/>
        </w:rPr>
        <w:t>.</w:t>
      </w:r>
      <w:r w:rsidRPr="00B214E5">
        <w:rPr>
          <w:rFonts w:ascii="Söhne" w:eastAsia="Times New Roman" w:hAnsi="Söhne" w:cs="Arial"/>
          <w:sz w:val="18"/>
          <w:szCs w:val="18"/>
          <w:highlight w:val="yellow"/>
          <w:u w:val="double"/>
          <w:lang w:val="en-GB" w:eastAsia="fr-FR"/>
        </w:rPr>
        <w:t>)</w:t>
      </w:r>
      <w:r w:rsidRPr="00B214E5">
        <w:rPr>
          <w:rFonts w:ascii="Söhne" w:hAnsi="Söhne" w:cs="Arial"/>
          <w:sz w:val="18"/>
          <w:szCs w:val="18"/>
          <w:lang w:val="en-GB"/>
        </w:rPr>
        <w:tab/>
      </w:r>
      <w:r w:rsidRPr="00B214E5">
        <w:rPr>
          <w:rFonts w:ascii="Söhne" w:hAnsi="Söhne" w:cs="Arial"/>
          <w:sz w:val="18"/>
          <w:szCs w:val="18"/>
          <w:u w:val="single"/>
          <w:lang w:val="en-GB"/>
        </w:rPr>
        <w:t>Animal welfare concerns:</w:t>
      </w:r>
    </w:p>
    <w:p w14:paraId="7131F074" w14:textId="77777777" w:rsidR="00C56B2D" w:rsidRPr="00B214E5" w:rsidRDefault="00C56B2D" w:rsidP="00C56B2D">
      <w:pPr>
        <w:pStyle w:val="NoSpacing"/>
        <w:snapToGrid w:val="0"/>
        <w:spacing w:after="240"/>
        <w:ind w:left="426"/>
        <w:jc w:val="both"/>
        <w:rPr>
          <w:rFonts w:ascii="Söhne" w:hAnsi="Söhne"/>
          <w:lang w:val="en-GB"/>
        </w:rPr>
      </w:pPr>
      <w:r w:rsidRPr="00B214E5">
        <w:rPr>
          <w:rFonts w:ascii="Söhne" w:hAnsi="Söhne" w:cs="Arial"/>
          <w:sz w:val="18"/>
          <w:szCs w:val="18"/>
          <w:lang w:val="en-GB"/>
        </w:rPr>
        <w:t xml:space="preserve">Some animals can arrive at </w:t>
      </w:r>
      <w:r w:rsidRPr="00B214E5">
        <w:rPr>
          <w:rFonts w:ascii="Söhne" w:hAnsi="Söhne" w:cs="Arial"/>
          <w:i/>
          <w:iCs/>
          <w:sz w:val="18"/>
          <w:szCs w:val="18"/>
          <w:lang w:val="en-GB"/>
        </w:rPr>
        <w:t>slaughterhouses/abattoirs</w:t>
      </w:r>
      <w:r w:rsidRPr="00B214E5">
        <w:rPr>
          <w:rFonts w:ascii="Söhne" w:hAnsi="Söhne" w:cs="Arial"/>
          <w:sz w:val="18"/>
          <w:szCs w:val="18"/>
          <w:lang w:val="en-GB"/>
        </w:rPr>
        <w:t xml:space="preserve"> with injuries or severe illnesses that can cause undue pain </w:t>
      </w:r>
      <w:r w:rsidRPr="00B214E5">
        <w:rPr>
          <w:rFonts w:ascii="Söhne" w:hAnsi="Söhne" w:cs="Arial"/>
          <w:strike/>
          <w:sz w:val="18"/>
          <w:szCs w:val="18"/>
          <w:highlight w:val="yellow"/>
          <w:lang w:val="en-GB"/>
        </w:rPr>
        <w:t>and suffering</w:t>
      </w:r>
      <w:r w:rsidRPr="00B214E5">
        <w:rPr>
          <w:rFonts w:ascii="Söhne" w:hAnsi="Söhne" w:cs="Arial"/>
          <w:sz w:val="18"/>
          <w:szCs w:val="18"/>
          <w:lang w:val="en-GB"/>
        </w:rPr>
        <w:t xml:space="preserve">. </w:t>
      </w:r>
    </w:p>
    <w:p w14:paraId="23E289BA" w14:textId="77777777" w:rsidR="00C56B2D" w:rsidRPr="00B214E5" w:rsidRDefault="00C56B2D" w:rsidP="00C56B2D">
      <w:pPr>
        <w:pStyle w:val="NoSpacing"/>
        <w:snapToGrid w:val="0"/>
        <w:spacing w:after="240"/>
        <w:ind w:left="426" w:hanging="426"/>
        <w:jc w:val="both"/>
        <w:rPr>
          <w:rFonts w:ascii="Söhne" w:hAnsi="Söhne"/>
          <w:lang w:val="en-GB"/>
        </w:rPr>
      </w:pPr>
      <w:r w:rsidRPr="00B214E5">
        <w:rPr>
          <w:rFonts w:ascii="Söhne" w:hAnsi="Söhne" w:cs="Arial"/>
          <w:sz w:val="18"/>
          <w:szCs w:val="18"/>
          <w:lang w:val="en-GB"/>
        </w:rPr>
        <w:t>2</w:t>
      </w:r>
      <w:r w:rsidRPr="00B214E5">
        <w:rPr>
          <w:rFonts w:ascii="Söhne" w:eastAsia="Times New Roman" w:hAnsi="Söhne" w:cs="Arial"/>
          <w:strike/>
          <w:sz w:val="18"/>
          <w:szCs w:val="18"/>
          <w:highlight w:val="yellow"/>
          <w:lang w:val="en-GB" w:eastAsia="fr-FR"/>
        </w:rPr>
        <w:t>.</w:t>
      </w:r>
      <w:r w:rsidRPr="00B214E5">
        <w:rPr>
          <w:rFonts w:ascii="Söhne" w:eastAsia="Times New Roman" w:hAnsi="Söhne" w:cs="Arial"/>
          <w:sz w:val="18"/>
          <w:szCs w:val="18"/>
          <w:highlight w:val="yellow"/>
          <w:u w:val="double"/>
          <w:lang w:val="en-GB" w:eastAsia="fr-FR"/>
        </w:rPr>
        <w:t>)</w:t>
      </w:r>
      <w:r w:rsidRPr="00B214E5">
        <w:rPr>
          <w:rFonts w:ascii="Söhne" w:hAnsi="Söhne" w:cs="Arial"/>
          <w:sz w:val="18"/>
          <w:szCs w:val="18"/>
          <w:lang w:val="en-GB"/>
        </w:rPr>
        <w:tab/>
      </w:r>
      <w:r w:rsidRPr="00B214E5">
        <w:rPr>
          <w:rFonts w:ascii="Söhne" w:hAnsi="Söhne" w:cs="Arial"/>
          <w:sz w:val="18"/>
          <w:szCs w:val="18"/>
          <w:u w:val="single"/>
          <w:lang w:val="en-GB"/>
        </w:rPr>
        <w:t xml:space="preserve">Animal-based and other </w:t>
      </w:r>
      <w:r w:rsidRPr="00B214E5">
        <w:rPr>
          <w:rFonts w:ascii="Söhne" w:eastAsia="Times New Roman" w:hAnsi="Söhne" w:cs="Arial"/>
          <w:strike/>
          <w:sz w:val="18"/>
          <w:szCs w:val="18"/>
          <w:highlight w:val="yellow"/>
          <w:u w:val="single"/>
          <w:lang w:val="en-GB" w:eastAsia="fr-FR"/>
        </w:rPr>
        <w:t>measurables</w:t>
      </w:r>
      <w:r w:rsidRPr="00B214E5">
        <w:rPr>
          <w:rFonts w:ascii="Söhne" w:hAnsi="Söhne"/>
          <w:sz w:val="18"/>
          <w:u w:val="single"/>
          <w:lang w:val="en-GB"/>
        </w:rPr>
        <w:t xml:space="preserve"> </w:t>
      </w:r>
      <w:r w:rsidRPr="00B214E5">
        <w:rPr>
          <w:rFonts w:ascii="Söhne" w:eastAsia="Times New Roman" w:hAnsi="Söhne" w:cs="Arial"/>
          <w:sz w:val="18"/>
          <w:szCs w:val="18"/>
          <w:highlight w:val="yellow"/>
          <w:u w:val="double"/>
          <w:lang w:val="en-GB" w:eastAsia="fr-FR"/>
        </w:rPr>
        <w:t>measures</w:t>
      </w:r>
      <w:r w:rsidRPr="00B214E5">
        <w:rPr>
          <w:rFonts w:ascii="Söhne" w:hAnsi="Söhne" w:cs="Arial"/>
          <w:sz w:val="18"/>
          <w:szCs w:val="18"/>
          <w:u w:val="single"/>
          <w:lang w:val="en-GB"/>
        </w:rPr>
        <w:t xml:space="preserve"> </w:t>
      </w:r>
      <w:r w:rsidRPr="00B214E5">
        <w:rPr>
          <w:rFonts w:ascii="Söhne" w:hAnsi="Söhne" w:cs="Arial"/>
          <w:strike/>
          <w:sz w:val="18"/>
          <w:szCs w:val="18"/>
          <w:highlight w:val="yellow"/>
          <w:u w:val="single"/>
          <w:lang w:val="en-GB"/>
        </w:rPr>
        <w:t>include</w:t>
      </w:r>
      <w:r w:rsidRPr="00B214E5">
        <w:rPr>
          <w:rFonts w:ascii="Söhne" w:hAnsi="Söhne" w:cs="Arial"/>
          <w:sz w:val="18"/>
          <w:szCs w:val="18"/>
          <w:u w:val="single"/>
          <w:lang w:val="en-GB"/>
        </w:rPr>
        <w:t>:</w:t>
      </w:r>
    </w:p>
    <w:p w14:paraId="44CA7A83" w14:textId="77777777" w:rsidR="00C56B2D" w:rsidRPr="00B214E5" w:rsidRDefault="00C56B2D" w:rsidP="00C56B2D">
      <w:pPr>
        <w:pStyle w:val="NoSpacing"/>
        <w:snapToGrid w:val="0"/>
        <w:spacing w:after="240"/>
        <w:ind w:left="426"/>
        <w:jc w:val="both"/>
        <w:rPr>
          <w:rFonts w:ascii="Söhne" w:hAnsi="Söhne" w:cs="Arial"/>
          <w:sz w:val="18"/>
          <w:szCs w:val="18"/>
          <w:lang w:val="en-GB"/>
        </w:rPr>
      </w:pPr>
      <w:r w:rsidRPr="00B214E5">
        <w:rPr>
          <w:rFonts w:ascii="Söhne" w:hAnsi="Söhne" w:cs="Arial"/>
          <w:sz w:val="18"/>
          <w:szCs w:val="18"/>
          <w:lang w:val="en-GB"/>
        </w:rPr>
        <w:t xml:space="preserve">Animals requiring emergency </w:t>
      </w:r>
      <w:r w:rsidRPr="00B214E5">
        <w:rPr>
          <w:rFonts w:ascii="Söhne" w:hAnsi="Söhne" w:cs="Arial"/>
          <w:i/>
          <w:iCs/>
          <w:sz w:val="18"/>
          <w:szCs w:val="18"/>
          <w:lang w:val="en-GB"/>
        </w:rPr>
        <w:t>killing</w:t>
      </w:r>
      <w:r w:rsidRPr="00B214E5">
        <w:rPr>
          <w:rFonts w:ascii="Söhne" w:hAnsi="Söhne" w:cs="Arial"/>
          <w:sz w:val="18"/>
          <w:szCs w:val="18"/>
          <w:lang w:val="en-GB"/>
        </w:rPr>
        <w:t xml:space="preserve"> are those</w:t>
      </w:r>
      <w:r w:rsidRPr="00B214E5">
        <w:rPr>
          <w:rFonts w:ascii="Söhne" w:hAnsi="Söhne" w:cs="Arial"/>
          <w:strike/>
          <w:sz w:val="18"/>
          <w:szCs w:val="18"/>
          <w:lang w:val="en-GB"/>
        </w:rPr>
        <w:t>, among others that present with</w:t>
      </w:r>
      <w:r w:rsidRPr="00B214E5">
        <w:rPr>
          <w:rFonts w:ascii="Söhne" w:hAnsi="Söhne" w:cs="Arial"/>
          <w:sz w:val="18"/>
          <w:szCs w:val="18"/>
          <w:lang w:val="en-GB"/>
        </w:rPr>
        <w:t xml:space="preserve"> </w:t>
      </w:r>
      <w:proofErr w:type="spellStart"/>
      <w:r w:rsidRPr="00B214E5">
        <w:rPr>
          <w:rFonts w:ascii="Söhne" w:hAnsi="Söhne" w:cs="Arial"/>
          <w:sz w:val="18"/>
          <w:szCs w:val="18"/>
          <w:highlight w:val="yellow"/>
          <w:u w:val="double"/>
          <w:lang w:val="en-GB"/>
        </w:rPr>
        <w:t>with</w:t>
      </w:r>
      <w:proofErr w:type="spellEnd"/>
      <w:r w:rsidRPr="00B214E5">
        <w:rPr>
          <w:rFonts w:ascii="Söhne" w:hAnsi="Söhne" w:cs="Arial"/>
          <w:sz w:val="18"/>
          <w:szCs w:val="18"/>
          <w:lang w:val="en-GB"/>
        </w:rPr>
        <w:t xml:space="preserve"> severe injuries such as fractures, bone dislocations, and large open wounds. </w:t>
      </w:r>
    </w:p>
    <w:p w14:paraId="26CADA8B" w14:textId="77777777" w:rsidR="00C56B2D" w:rsidRPr="00B214E5" w:rsidRDefault="00C56B2D" w:rsidP="00C56B2D">
      <w:pPr>
        <w:pStyle w:val="NoSpacing"/>
        <w:snapToGrid w:val="0"/>
        <w:spacing w:after="240"/>
        <w:ind w:left="426"/>
        <w:jc w:val="both"/>
        <w:rPr>
          <w:rFonts w:ascii="Söhne" w:hAnsi="Söhne" w:cs="Arial"/>
          <w:sz w:val="18"/>
          <w:szCs w:val="18"/>
          <w:lang w:val="en-GB"/>
        </w:rPr>
      </w:pPr>
      <w:r w:rsidRPr="00B214E5">
        <w:rPr>
          <w:rFonts w:ascii="Söhne" w:hAnsi="Söhne" w:cs="Arial"/>
          <w:sz w:val="18"/>
          <w:szCs w:val="18"/>
          <w:u w:val="double"/>
          <w:lang w:val="en-GB"/>
        </w:rPr>
        <w:t>They may also present clinical signs of serious illness or be</w:t>
      </w:r>
      <w:r w:rsidRPr="00B214E5">
        <w:rPr>
          <w:rFonts w:ascii="Söhne" w:hAnsi="Söhne" w:cs="Arial"/>
          <w:strike/>
          <w:sz w:val="18"/>
          <w:szCs w:val="18"/>
          <w:highlight w:val="yellow"/>
          <w:u w:val="double"/>
          <w:lang w:val="en-GB"/>
        </w:rPr>
        <w:t>ing</w:t>
      </w:r>
      <w:r w:rsidRPr="00B214E5">
        <w:rPr>
          <w:rFonts w:ascii="Söhne" w:hAnsi="Söhne" w:cs="Arial"/>
          <w:sz w:val="18"/>
          <w:szCs w:val="18"/>
          <w:u w:val="double"/>
          <w:lang w:val="en-GB"/>
        </w:rPr>
        <w:t xml:space="preserve"> in a state of extreme weakness.</w:t>
      </w:r>
    </w:p>
    <w:p w14:paraId="4F2ED000" w14:textId="77777777" w:rsidR="00C56B2D" w:rsidRPr="00B214E5" w:rsidRDefault="00C56B2D" w:rsidP="00C56B2D">
      <w:pPr>
        <w:pStyle w:val="NoSpacing"/>
        <w:snapToGrid w:val="0"/>
        <w:spacing w:after="240"/>
        <w:ind w:left="426" w:hanging="426"/>
        <w:jc w:val="both"/>
        <w:rPr>
          <w:rFonts w:ascii="Söhne" w:hAnsi="Söhne"/>
          <w:lang w:val="en-GB"/>
        </w:rPr>
      </w:pPr>
      <w:r w:rsidRPr="00B214E5">
        <w:rPr>
          <w:rFonts w:ascii="Söhne" w:hAnsi="Söhne" w:cs="Arial"/>
          <w:sz w:val="18"/>
          <w:szCs w:val="18"/>
          <w:lang w:val="en-GB"/>
        </w:rPr>
        <w:t>3</w:t>
      </w:r>
      <w:r w:rsidRPr="00B214E5">
        <w:rPr>
          <w:rFonts w:ascii="Söhne" w:eastAsia="Times New Roman" w:hAnsi="Söhne" w:cs="Arial"/>
          <w:strike/>
          <w:sz w:val="18"/>
          <w:szCs w:val="18"/>
          <w:highlight w:val="yellow"/>
          <w:lang w:val="en-GB" w:eastAsia="fr-FR"/>
        </w:rPr>
        <w:t>.</w:t>
      </w:r>
      <w:r w:rsidRPr="00B214E5">
        <w:rPr>
          <w:rFonts w:ascii="Söhne" w:eastAsia="Times New Roman" w:hAnsi="Söhne" w:cs="Arial"/>
          <w:sz w:val="18"/>
          <w:szCs w:val="18"/>
          <w:highlight w:val="yellow"/>
          <w:u w:val="double"/>
          <w:lang w:val="en-GB" w:eastAsia="fr-FR"/>
        </w:rPr>
        <w:t>)</w:t>
      </w:r>
      <w:r w:rsidRPr="00B214E5">
        <w:rPr>
          <w:rFonts w:ascii="Söhne" w:hAnsi="Söhne" w:cs="Arial"/>
          <w:sz w:val="18"/>
          <w:szCs w:val="18"/>
          <w:lang w:val="en-GB"/>
        </w:rPr>
        <w:tab/>
      </w:r>
      <w:r w:rsidRPr="00B214E5">
        <w:rPr>
          <w:rFonts w:ascii="Söhne" w:hAnsi="Söhne" w:cs="Arial"/>
          <w:sz w:val="18"/>
          <w:szCs w:val="18"/>
          <w:u w:val="single"/>
          <w:lang w:val="en-GB"/>
        </w:rPr>
        <w:t>Recommendations:</w:t>
      </w:r>
    </w:p>
    <w:p w14:paraId="51EE711B" w14:textId="77777777" w:rsidR="00C56B2D" w:rsidRPr="00B214E5" w:rsidRDefault="00C56B2D" w:rsidP="00C56B2D">
      <w:pPr>
        <w:pStyle w:val="NoSpacing"/>
        <w:snapToGrid w:val="0"/>
        <w:spacing w:after="240"/>
        <w:ind w:left="426"/>
        <w:jc w:val="both"/>
        <w:rPr>
          <w:rFonts w:ascii="Söhne" w:hAnsi="Söhne"/>
          <w:lang w:val="en-GB"/>
        </w:rPr>
      </w:pPr>
      <w:r w:rsidRPr="00B214E5">
        <w:rPr>
          <w:rFonts w:ascii="Söhne" w:hAnsi="Söhne" w:cs="Arial"/>
          <w:i/>
          <w:iCs/>
          <w:sz w:val="18"/>
          <w:szCs w:val="18"/>
          <w:lang w:val="en-GB"/>
        </w:rPr>
        <w:t>Animal handlers</w:t>
      </w:r>
      <w:r w:rsidRPr="00B214E5">
        <w:rPr>
          <w:rFonts w:ascii="Söhne" w:hAnsi="Söhne" w:cs="Arial"/>
          <w:sz w:val="18"/>
          <w:szCs w:val="18"/>
          <w:lang w:val="en-GB"/>
        </w:rPr>
        <w:t xml:space="preserve"> should euthanise the animal</w:t>
      </w:r>
      <w:r w:rsidRPr="00B214E5">
        <w:rPr>
          <w:rFonts w:ascii="Söhne" w:hAnsi="Söhne" w:cs="Arial"/>
          <w:sz w:val="18"/>
          <w:szCs w:val="18"/>
          <w:highlight w:val="yellow"/>
          <w:u w:val="double"/>
          <w:lang w:val="en-GB"/>
        </w:rPr>
        <w:t>s</w:t>
      </w:r>
      <w:r w:rsidRPr="00B214E5">
        <w:rPr>
          <w:rFonts w:ascii="Söhne" w:hAnsi="Söhne" w:cs="Arial"/>
          <w:sz w:val="18"/>
          <w:szCs w:val="18"/>
          <w:lang w:val="en-GB"/>
        </w:rPr>
        <w:t xml:space="preserve"> as soon as they are identified </w:t>
      </w:r>
      <w:r w:rsidRPr="00B214E5">
        <w:rPr>
          <w:rFonts w:ascii="Söhne" w:hAnsi="Söhne" w:cs="Arial"/>
          <w:color w:val="000000"/>
          <w:sz w:val="18"/>
          <w:szCs w:val="18"/>
          <w:shd w:val="clear" w:color="auto" w:fill="FFFFFF"/>
          <w:lang w:val="en-GB"/>
        </w:rPr>
        <w:t>at arrival, during lairage or at the time of shackling.</w:t>
      </w:r>
      <w:r w:rsidRPr="00B214E5">
        <w:rPr>
          <w:rFonts w:ascii="Söhne" w:hAnsi="Söhne" w:cs="Arial"/>
          <w:sz w:val="18"/>
          <w:szCs w:val="18"/>
          <w:lang w:val="en-GB"/>
        </w:rPr>
        <w:t xml:space="preserve"> </w:t>
      </w:r>
    </w:p>
    <w:p w14:paraId="4376023C" w14:textId="77777777" w:rsidR="00C56B2D" w:rsidRPr="00B214E5" w:rsidRDefault="00C56B2D" w:rsidP="00C56B2D">
      <w:pPr>
        <w:pStyle w:val="NoSpacing"/>
        <w:snapToGrid w:val="0"/>
        <w:spacing w:after="240"/>
        <w:ind w:left="426"/>
        <w:jc w:val="both"/>
        <w:rPr>
          <w:rFonts w:ascii="Söhne" w:hAnsi="Söhne"/>
          <w:lang w:val="en-GB"/>
        </w:rPr>
      </w:pPr>
      <w:r w:rsidRPr="00B214E5">
        <w:rPr>
          <w:rFonts w:ascii="Söhne" w:hAnsi="Söhne" w:cs="Arial"/>
          <w:sz w:val="18"/>
          <w:szCs w:val="18"/>
          <w:lang w:val="en-GB"/>
        </w:rPr>
        <w:t xml:space="preserve">Emergency </w:t>
      </w:r>
      <w:r w:rsidRPr="00B214E5">
        <w:rPr>
          <w:rFonts w:ascii="Söhne" w:hAnsi="Söhne" w:cs="Arial"/>
          <w:i/>
          <w:iCs/>
          <w:sz w:val="18"/>
          <w:szCs w:val="18"/>
          <w:lang w:val="en-GB"/>
        </w:rPr>
        <w:t>killing</w:t>
      </w:r>
      <w:r w:rsidRPr="00B214E5">
        <w:rPr>
          <w:rFonts w:ascii="Söhne" w:hAnsi="Söhne" w:cs="Arial"/>
          <w:sz w:val="18"/>
          <w:szCs w:val="18"/>
          <w:lang w:val="en-GB"/>
        </w:rPr>
        <w:t xml:space="preserve"> should be systematically recorded and analysed to improve procedures and prevent recurrences.</w:t>
      </w:r>
    </w:p>
    <w:p w14:paraId="21408114" w14:textId="77777777" w:rsidR="00C56B2D" w:rsidRPr="00B214E5" w:rsidRDefault="00C56B2D" w:rsidP="00C56B2D">
      <w:pPr>
        <w:pStyle w:val="NoSpacing"/>
        <w:snapToGrid w:val="0"/>
        <w:spacing w:after="240"/>
        <w:ind w:left="426" w:hanging="426"/>
        <w:jc w:val="both"/>
        <w:rPr>
          <w:rFonts w:ascii="Söhne" w:hAnsi="Söhne"/>
          <w:strike/>
          <w:highlight w:val="yellow"/>
          <w:lang w:val="en-GB"/>
        </w:rPr>
      </w:pPr>
      <w:r w:rsidRPr="00B214E5">
        <w:rPr>
          <w:rFonts w:ascii="Söhne" w:hAnsi="Söhne" w:cs="Arial"/>
          <w:strike/>
          <w:sz w:val="18"/>
          <w:szCs w:val="18"/>
          <w:highlight w:val="yellow"/>
          <w:lang w:val="en-GB"/>
        </w:rPr>
        <w:t>4</w:t>
      </w:r>
      <w:r w:rsidRPr="00B214E5">
        <w:rPr>
          <w:rFonts w:ascii="Söhne" w:eastAsia="Times New Roman" w:hAnsi="Söhne" w:cs="Arial"/>
          <w:strike/>
          <w:sz w:val="18"/>
          <w:szCs w:val="18"/>
          <w:highlight w:val="yellow"/>
          <w:lang w:val="en-GB" w:eastAsia="fr-FR"/>
        </w:rPr>
        <w:t>.</w:t>
      </w:r>
      <w:r w:rsidRPr="00B214E5">
        <w:rPr>
          <w:rFonts w:ascii="Söhne" w:eastAsia="Times New Roman" w:hAnsi="Söhne" w:cs="Arial"/>
          <w:strike/>
          <w:sz w:val="18"/>
          <w:szCs w:val="18"/>
          <w:highlight w:val="yellow"/>
          <w:u w:val="double"/>
          <w:lang w:val="en-GB" w:eastAsia="fr-FR"/>
        </w:rPr>
        <w:t>)</w:t>
      </w:r>
      <w:r w:rsidRPr="00F864EB">
        <w:rPr>
          <w:rFonts w:ascii="Söhne" w:hAnsi="Söhne" w:cs="Arial"/>
          <w:sz w:val="18"/>
          <w:szCs w:val="18"/>
          <w:lang w:val="en-GB"/>
        </w:rPr>
        <w:tab/>
      </w:r>
      <w:r w:rsidRPr="00B214E5">
        <w:rPr>
          <w:rFonts w:ascii="Söhne" w:hAnsi="Söhne" w:cs="Arial"/>
          <w:strike/>
          <w:sz w:val="18"/>
          <w:szCs w:val="18"/>
          <w:highlight w:val="yellow"/>
          <w:u w:val="single"/>
          <w:lang w:val="en-GB"/>
        </w:rPr>
        <w:t>Species-specific recommendations:</w:t>
      </w:r>
    </w:p>
    <w:p w14:paraId="42A4A878" w14:textId="77777777" w:rsidR="00C56B2D" w:rsidRPr="00B214E5" w:rsidRDefault="00C56B2D" w:rsidP="00C56B2D">
      <w:pPr>
        <w:pStyle w:val="NoSpacing"/>
        <w:adjustRightInd w:val="0"/>
        <w:snapToGrid w:val="0"/>
        <w:spacing w:after="240"/>
        <w:ind w:left="450"/>
        <w:jc w:val="both"/>
        <w:rPr>
          <w:rFonts w:ascii="Söhne" w:hAnsi="Söhne" w:cs="Arial"/>
          <w:strike/>
          <w:sz w:val="18"/>
          <w:szCs w:val="18"/>
          <w:lang w:val="en-GB"/>
        </w:rPr>
      </w:pPr>
      <w:r w:rsidRPr="00B214E5">
        <w:rPr>
          <w:rFonts w:ascii="Söhne" w:hAnsi="Söhne" w:cs="Arial"/>
          <w:strike/>
          <w:sz w:val="18"/>
          <w:szCs w:val="18"/>
          <w:highlight w:val="yellow"/>
          <w:lang w:val="en-GB"/>
        </w:rPr>
        <w:t>None identified yet.</w:t>
      </w:r>
    </w:p>
    <w:p w14:paraId="41DFD305" w14:textId="77777777" w:rsidR="00C56B2D" w:rsidRPr="00F864EB" w:rsidRDefault="00C56B2D" w:rsidP="00C56B2D">
      <w:pPr>
        <w:pStyle w:val="NoSpacing"/>
        <w:adjustRightInd w:val="0"/>
        <w:snapToGrid w:val="0"/>
        <w:spacing w:after="240"/>
        <w:jc w:val="center"/>
        <w:rPr>
          <w:rFonts w:ascii="Söhne Halbfett" w:hAnsi="Söhne Halbfett" w:cs="Arial"/>
          <w:sz w:val="18"/>
          <w:szCs w:val="18"/>
          <w:lang w:val="en-GB"/>
        </w:rPr>
      </w:pPr>
      <w:bookmarkStart w:id="46" w:name="_Hlk45026162"/>
      <w:r w:rsidRPr="00F864EB">
        <w:rPr>
          <w:rFonts w:ascii="Söhne Halbfett" w:hAnsi="Söhne Halbfett" w:cs="Arial"/>
          <w:sz w:val="18"/>
          <w:szCs w:val="18"/>
          <w:lang w:val="en-GB"/>
        </w:rPr>
        <w:t>Article 7.5.</w:t>
      </w:r>
      <w:r w:rsidRPr="00F864EB">
        <w:rPr>
          <w:rFonts w:ascii="Söhne Halbfett" w:hAnsi="Söhne Halbfett" w:cs="Arial"/>
          <w:sz w:val="18"/>
          <w:szCs w:val="18"/>
          <w:highlight w:val="yellow"/>
          <w:u w:val="double"/>
          <w:lang w:val="en-GB"/>
        </w:rPr>
        <w:t>35</w:t>
      </w:r>
      <w:r w:rsidRPr="00F864EB">
        <w:rPr>
          <w:rFonts w:ascii="Söhne Halbfett" w:hAnsi="Söhne Halbfett" w:cs="Arial"/>
          <w:strike/>
          <w:sz w:val="18"/>
          <w:szCs w:val="18"/>
          <w:highlight w:val="yellow"/>
          <w:lang w:val="en-GB"/>
        </w:rPr>
        <w:t>32</w:t>
      </w:r>
      <w:r w:rsidRPr="00F864EB">
        <w:rPr>
          <w:rFonts w:ascii="Söhne Halbfett" w:hAnsi="Söhne Halbfett" w:cs="Arial"/>
          <w:sz w:val="18"/>
          <w:szCs w:val="18"/>
          <w:lang w:val="en-GB"/>
        </w:rPr>
        <w:t>.</w:t>
      </w:r>
    </w:p>
    <w:bookmarkEnd w:id="46"/>
    <w:p w14:paraId="42AF2EF9" w14:textId="77777777" w:rsidR="00C56B2D" w:rsidRPr="00F864EB"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F864EB">
        <w:rPr>
          <w:rFonts w:ascii="Söhne Halbfett" w:eastAsia="Times New Roman" w:hAnsi="Söhne Halbfett" w:cs="Arial"/>
          <w:sz w:val="18"/>
          <w:szCs w:val="18"/>
          <w:lang w:val="en-GB" w:eastAsia="fr-FR"/>
        </w:rPr>
        <w:t xml:space="preserve">Methods, procedures or practices </w:t>
      </w:r>
      <w:r w:rsidRPr="00F864EB">
        <w:rPr>
          <w:rFonts w:ascii="Söhne Halbfett" w:eastAsia="Times New Roman" w:hAnsi="Söhne Halbfett" w:cs="Arial"/>
          <w:sz w:val="18"/>
          <w:szCs w:val="18"/>
          <w:highlight w:val="yellow"/>
          <w:u w:val="double"/>
          <w:lang w:val="en-GB" w:eastAsia="fr-FR"/>
        </w:rPr>
        <w:t>that should not be used</w:t>
      </w:r>
      <w:r w:rsidRPr="00F864EB">
        <w:rPr>
          <w:rFonts w:ascii="Söhne Halbfett" w:eastAsia="Times New Roman" w:hAnsi="Söhne Halbfett" w:cs="Arial"/>
          <w:sz w:val="18"/>
          <w:szCs w:val="18"/>
          <w:lang w:val="en-GB" w:eastAsia="fr-FR"/>
        </w:rPr>
        <w:t xml:space="preserve"> </w:t>
      </w:r>
      <w:r w:rsidRPr="00F864EB">
        <w:rPr>
          <w:rFonts w:ascii="Söhne Halbfett" w:eastAsia="Times New Roman" w:hAnsi="Söhne Halbfett" w:cs="Arial"/>
          <w:strike/>
          <w:sz w:val="18"/>
          <w:szCs w:val="18"/>
          <w:highlight w:val="yellow"/>
          <w:lang w:val="en-GB" w:eastAsia="fr-FR"/>
        </w:rPr>
        <w:t xml:space="preserve">unacceptable on animal welfare grounds </w:t>
      </w:r>
      <w:r w:rsidRPr="00F864EB">
        <w:rPr>
          <w:rFonts w:ascii="Söhne Halbfett" w:eastAsia="Times New Roman" w:hAnsi="Söhne Halbfett" w:cs="Arial"/>
          <w:sz w:val="18"/>
          <w:szCs w:val="18"/>
          <w:lang w:val="en-GB" w:eastAsia="fr-FR"/>
        </w:rPr>
        <w:t>for animals arriving in containers</w:t>
      </w:r>
    </w:p>
    <w:p w14:paraId="55A9DD39" w14:textId="77777777" w:rsidR="00C56B2D" w:rsidRPr="00F864EB" w:rsidRDefault="00C56B2D" w:rsidP="00C56B2D">
      <w:pPr>
        <w:adjustRightInd w:val="0"/>
        <w:snapToGrid w:val="0"/>
        <w:spacing w:after="240" w:line="240" w:lineRule="auto"/>
        <w:ind w:left="426" w:hanging="426"/>
        <w:jc w:val="both"/>
        <w:rPr>
          <w:rFonts w:ascii="Söhne" w:eastAsia="Calibri" w:hAnsi="Söhne" w:cs="Arial"/>
          <w:sz w:val="18"/>
          <w:szCs w:val="18"/>
          <w:lang w:val="en-GB"/>
        </w:rPr>
      </w:pPr>
      <w:r w:rsidRPr="00F864EB">
        <w:rPr>
          <w:rFonts w:ascii="Söhne" w:eastAsia="Calibri" w:hAnsi="Söhne" w:cs="Arial"/>
          <w:sz w:val="18"/>
          <w:szCs w:val="18"/>
          <w:lang w:val="en-GB"/>
        </w:rPr>
        <w:t>1)</w:t>
      </w:r>
      <w:r w:rsidRPr="00F864EB">
        <w:rPr>
          <w:rFonts w:ascii="Söhne" w:eastAsia="Calibri" w:hAnsi="Söhne" w:cs="Arial"/>
          <w:sz w:val="18"/>
          <w:szCs w:val="18"/>
          <w:lang w:val="en-GB"/>
        </w:rPr>
        <w:tab/>
      </w:r>
      <w:r w:rsidRPr="00F864EB">
        <w:rPr>
          <w:rFonts w:ascii="Söhne" w:eastAsia="Calibri" w:hAnsi="Söhne" w:cs="Arial"/>
          <w:strike/>
          <w:sz w:val="18"/>
          <w:szCs w:val="18"/>
          <w:lang w:val="en-GB"/>
        </w:rPr>
        <w:t>None of</w:t>
      </w:r>
      <w:r w:rsidRPr="00F864EB">
        <w:rPr>
          <w:rFonts w:ascii="Söhne" w:eastAsia="Calibri" w:hAnsi="Söhne" w:cs="Arial"/>
          <w:sz w:val="18"/>
          <w:szCs w:val="18"/>
          <w:lang w:val="en-GB"/>
        </w:rPr>
        <w:t xml:space="preserve"> </w:t>
      </w:r>
      <w:proofErr w:type="spellStart"/>
      <w:r w:rsidRPr="00F864EB">
        <w:rPr>
          <w:rFonts w:ascii="Söhne" w:eastAsia="Calibri" w:hAnsi="Söhne" w:cs="Arial"/>
          <w:strike/>
          <w:sz w:val="18"/>
          <w:szCs w:val="18"/>
          <w:lang w:val="en-GB"/>
        </w:rPr>
        <w:t>t</w:t>
      </w:r>
      <w:r w:rsidRPr="00F864EB">
        <w:rPr>
          <w:rFonts w:ascii="Söhne" w:eastAsia="Calibri" w:hAnsi="Söhne" w:cs="Arial"/>
          <w:sz w:val="18"/>
          <w:szCs w:val="18"/>
          <w:u w:val="double"/>
          <w:lang w:val="en-GB"/>
        </w:rPr>
        <w:t>T</w:t>
      </w:r>
      <w:r w:rsidRPr="00F864EB">
        <w:rPr>
          <w:rFonts w:ascii="Söhne" w:eastAsia="Calibri" w:hAnsi="Söhne" w:cs="Arial"/>
          <w:sz w:val="18"/>
          <w:szCs w:val="18"/>
          <w:lang w:val="en-GB"/>
        </w:rPr>
        <w:t>he</w:t>
      </w:r>
      <w:proofErr w:type="spellEnd"/>
      <w:r w:rsidRPr="00F864EB">
        <w:rPr>
          <w:rFonts w:ascii="Söhne" w:eastAsia="Calibri" w:hAnsi="Söhne" w:cs="Arial"/>
          <w:sz w:val="18"/>
          <w:szCs w:val="18"/>
          <w:lang w:val="en-GB"/>
        </w:rPr>
        <w:t xml:space="preserve"> following practices for handling animals </w:t>
      </w:r>
      <w:r w:rsidRPr="00F864EB">
        <w:rPr>
          <w:rFonts w:ascii="Söhne" w:eastAsia="Calibri" w:hAnsi="Söhne" w:cs="Arial"/>
          <w:strike/>
          <w:sz w:val="18"/>
          <w:szCs w:val="18"/>
          <w:highlight w:val="yellow"/>
          <w:lang w:val="en-GB"/>
        </w:rPr>
        <w:t xml:space="preserve">are </w:t>
      </w:r>
      <w:r w:rsidRPr="00F864EB">
        <w:rPr>
          <w:rFonts w:ascii="Söhne" w:eastAsia="Calibri" w:hAnsi="Söhne" w:cs="Arial"/>
          <w:strike/>
          <w:sz w:val="18"/>
          <w:szCs w:val="18"/>
          <w:highlight w:val="yellow"/>
          <w:u w:val="double"/>
          <w:lang w:val="en-GB"/>
        </w:rPr>
        <w:t>un</w:t>
      </w:r>
      <w:r w:rsidRPr="00F864EB">
        <w:rPr>
          <w:rFonts w:ascii="Söhne" w:eastAsia="Calibri" w:hAnsi="Söhne" w:cs="Arial"/>
          <w:strike/>
          <w:sz w:val="18"/>
          <w:szCs w:val="18"/>
          <w:highlight w:val="yellow"/>
          <w:lang w:val="en-GB"/>
        </w:rPr>
        <w:t xml:space="preserve">acceptable and </w:t>
      </w:r>
      <w:r w:rsidRPr="00F864EB">
        <w:rPr>
          <w:rFonts w:ascii="Söhne" w:eastAsia="Calibri" w:hAnsi="Söhne" w:cs="Arial"/>
          <w:strike/>
          <w:sz w:val="18"/>
          <w:szCs w:val="18"/>
          <w:highlight w:val="yellow"/>
          <w:u w:val="double"/>
          <w:lang w:val="en-GB"/>
        </w:rPr>
        <w:t>they</w:t>
      </w:r>
      <w:r w:rsidRPr="00F864EB">
        <w:rPr>
          <w:rFonts w:ascii="Söhne" w:eastAsia="Calibri" w:hAnsi="Söhne" w:cs="Arial"/>
          <w:sz w:val="18"/>
          <w:szCs w:val="18"/>
          <w:lang w:val="en-GB"/>
        </w:rPr>
        <w:t xml:space="preserve"> </w:t>
      </w:r>
      <w:r w:rsidRPr="00F864EB">
        <w:rPr>
          <w:rFonts w:ascii="Söhne" w:eastAsia="Calibri" w:hAnsi="Söhne" w:cs="Arial"/>
          <w:sz w:val="18"/>
          <w:szCs w:val="18"/>
          <w:highlight w:val="yellow"/>
          <w:u w:val="double"/>
          <w:lang w:val="en-GB"/>
        </w:rPr>
        <w:t>should</w:t>
      </w:r>
      <w:r w:rsidRPr="00F864EB">
        <w:rPr>
          <w:rFonts w:ascii="Söhne" w:hAnsi="Söhne" w:cs="Arial"/>
          <w:sz w:val="18"/>
          <w:szCs w:val="18"/>
          <w:lang w:val="en-GB"/>
        </w:rPr>
        <w:t xml:space="preserve"> </w:t>
      </w:r>
      <w:r w:rsidRPr="00F864EB">
        <w:rPr>
          <w:rFonts w:ascii="Söhne" w:eastAsia="Calibri" w:hAnsi="Söhne" w:cs="Arial"/>
          <w:sz w:val="18"/>
          <w:szCs w:val="18"/>
          <w:lang w:val="en-GB"/>
        </w:rPr>
        <w:t>not be used</w:t>
      </w:r>
      <w:r w:rsidRPr="00F864EB">
        <w:rPr>
          <w:rFonts w:ascii="Söhne" w:hAnsi="Söhne"/>
          <w:sz w:val="18"/>
          <w:szCs w:val="18"/>
          <w:lang w:val="en-US"/>
        </w:rPr>
        <w:t xml:space="preserve"> </w:t>
      </w:r>
      <w:r w:rsidRPr="00F864EB">
        <w:rPr>
          <w:rFonts w:ascii="Söhne" w:eastAsia="Calibri" w:hAnsi="Söhne" w:cs="Arial"/>
          <w:sz w:val="18"/>
          <w:szCs w:val="18"/>
          <w:highlight w:val="yellow"/>
          <w:u w:val="double"/>
          <w:lang w:val="en-GB"/>
        </w:rPr>
        <w:t>under any circumstances</w:t>
      </w:r>
      <w:r w:rsidRPr="00F864EB">
        <w:rPr>
          <w:rFonts w:ascii="Söhne" w:eastAsia="Calibri" w:hAnsi="Söhne" w:cs="Arial"/>
          <w:sz w:val="18"/>
          <w:szCs w:val="18"/>
          <w:lang w:val="en-GB"/>
        </w:rPr>
        <w:t>:</w:t>
      </w:r>
    </w:p>
    <w:p w14:paraId="7098BA95" w14:textId="77777777" w:rsidR="00C56B2D" w:rsidRPr="00F864EB"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F864EB">
        <w:rPr>
          <w:rFonts w:ascii="Söhne" w:eastAsia="Calibri" w:hAnsi="Söhne" w:cs="Arial"/>
          <w:sz w:val="18"/>
          <w:szCs w:val="18"/>
          <w:lang w:val="en-US"/>
        </w:rPr>
        <w:t>a)</w:t>
      </w:r>
      <w:r w:rsidRPr="00F864EB">
        <w:rPr>
          <w:rFonts w:ascii="Söhne" w:eastAsia="Calibri" w:hAnsi="Söhne" w:cs="Arial"/>
          <w:sz w:val="18"/>
          <w:szCs w:val="18"/>
          <w:lang w:val="en-US"/>
        </w:rPr>
        <w:tab/>
        <w:t xml:space="preserve">applying pressure using an injurious object or applying an irritant substance </w:t>
      </w:r>
      <w:r w:rsidRPr="00F864EB">
        <w:rPr>
          <w:rFonts w:ascii="Söhne" w:eastAsia="Calibri" w:hAnsi="Söhne" w:cs="Arial"/>
          <w:sz w:val="18"/>
          <w:szCs w:val="18"/>
          <w:lang w:val="en-GB"/>
        </w:rPr>
        <w:t xml:space="preserve">to any part of the body of </w:t>
      </w:r>
      <w:r w:rsidRPr="00F864EB">
        <w:rPr>
          <w:rFonts w:ascii="Söhne" w:eastAsia="Calibri" w:hAnsi="Söhne" w:cs="Arial"/>
          <w:strike/>
          <w:sz w:val="18"/>
          <w:szCs w:val="18"/>
          <w:highlight w:val="yellow"/>
          <w:lang w:val="en-GB"/>
        </w:rPr>
        <w:t>the</w:t>
      </w:r>
      <w:r w:rsidRPr="00F864EB">
        <w:rPr>
          <w:rFonts w:ascii="Söhne" w:eastAsia="Calibri" w:hAnsi="Söhne" w:cs="Arial"/>
          <w:sz w:val="18"/>
          <w:szCs w:val="18"/>
          <w:highlight w:val="yellow"/>
          <w:lang w:val="en-GB"/>
        </w:rPr>
        <w:t xml:space="preserve"> </w:t>
      </w:r>
      <w:r w:rsidRPr="00F864EB">
        <w:rPr>
          <w:rFonts w:ascii="Söhne" w:eastAsia="Calibri" w:hAnsi="Söhne" w:cs="Arial"/>
          <w:sz w:val="18"/>
          <w:szCs w:val="18"/>
          <w:highlight w:val="yellow"/>
          <w:u w:val="double"/>
          <w:lang w:val="en-GB"/>
        </w:rPr>
        <w:t>an</w:t>
      </w:r>
      <w:r w:rsidRPr="00F864EB">
        <w:rPr>
          <w:rFonts w:ascii="Söhne" w:eastAsia="Calibri" w:hAnsi="Söhne" w:cs="Arial"/>
          <w:sz w:val="18"/>
          <w:szCs w:val="18"/>
          <w:lang w:val="en-GB"/>
        </w:rPr>
        <w:t xml:space="preserve"> animal;</w:t>
      </w:r>
    </w:p>
    <w:p w14:paraId="2E3ACF08" w14:textId="77777777" w:rsidR="00C56B2D" w:rsidRPr="00F864EB"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F864EB">
        <w:rPr>
          <w:rFonts w:ascii="Söhne" w:eastAsia="Calibri" w:hAnsi="Söhne" w:cs="Arial"/>
          <w:sz w:val="18"/>
          <w:szCs w:val="18"/>
          <w:lang w:val="en-US"/>
        </w:rPr>
        <w:t>b)</w:t>
      </w:r>
      <w:r w:rsidRPr="00F864EB">
        <w:rPr>
          <w:rFonts w:ascii="Söhne" w:eastAsia="Calibri" w:hAnsi="Söhne" w:cs="Arial"/>
          <w:sz w:val="18"/>
          <w:szCs w:val="18"/>
          <w:lang w:val="en-US"/>
        </w:rPr>
        <w:tab/>
        <w:t>hitting animals with instruments such as large sticks, sticks with sharp ends,</w:t>
      </w:r>
      <w:r w:rsidRPr="00F864EB">
        <w:rPr>
          <w:rFonts w:ascii="Söhne" w:eastAsia="Calibri" w:hAnsi="Söhne" w:cs="Arial"/>
          <w:strike/>
          <w:sz w:val="18"/>
          <w:szCs w:val="18"/>
          <w:lang w:val="en-US"/>
        </w:rPr>
        <w:t xml:space="preserve"> metal </w:t>
      </w:r>
      <w:r w:rsidRPr="00F864EB">
        <w:rPr>
          <w:rFonts w:ascii="Söhne" w:eastAsia="Calibri" w:hAnsi="Söhne" w:cs="Arial"/>
          <w:sz w:val="18"/>
          <w:szCs w:val="18"/>
          <w:lang w:val="en-US"/>
        </w:rPr>
        <w:t>piping, stones, fencing wire or leather belts;</w:t>
      </w:r>
    </w:p>
    <w:p w14:paraId="212524C6" w14:textId="77777777" w:rsidR="00C56B2D" w:rsidRPr="00F864EB"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F864EB">
        <w:rPr>
          <w:rFonts w:ascii="Söhne" w:eastAsia="Calibri" w:hAnsi="Söhne" w:cs="Arial"/>
          <w:sz w:val="18"/>
          <w:szCs w:val="18"/>
          <w:lang w:val="en-US"/>
        </w:rPr>
        <w:t>c)</w:t>
      </w:r>
      <w:r w:rsidRPr="00F864EB">
        <w:rPr>
          <w:rFonts w:ascii="Söhne" w:eastAsia="Calibri" w:hAnsi="Söhne" w:cs="Arial"/>
          <w:sz w:val="18"/>
          <w:szCs w:val="18"/>
          <w:lang w:val="en-US"/>
        </w:rPr>
        <w:tab/>
      </w:r>
      <w:r w:rsidRPr="00F864EB">
        <w:rPr>
          <w:rFonts w:ascii="Söhne" w:hAnsi="Söhne" w:cs="Arial"/>
          <w:bCs/>
          <w:sz w:val="18"/>
          <w:szCs w:val="18"/>
          <w:highlight w:val="yellow"/>
          <w:u w:val="double"/>
          <w:lang w:val="en-GB"/>
        </w:rPr>
        <w:t>kicking,</w:t>
      </w:r>
      <w:r w:rsidRPr="00F864EB">
        <w:rPr>
          <w:rFonts w:ascii="Söhne" w:hAnsi="Söhne" w:cs="Arial"/>
          <w:bCs/>
          <w:sz w:val="18"/>
          <w:szCs w:val="18"/>
          <w:u w:val="double"/>
          <w:lang w:val="en-GB"/>
        </w:rPr>
        <w:t xml:space="preserve"> </w:t>
      </w:r>
      <w:r w:rsidRPr="00F864EB">
        <w:rPr>
          <w:rFonts w:ascii="Söhne" w:eastAsia="Calibri" w:hAnsi="Söhne" w:cs="Arial"/>
          <w:sz w:val="18"/>
          <w:szCs w:val="18"/>
          <w:lang w:val="en-US"/>
        </w:rPr>
        <w:t>throwing or dropping animals;</w:t>
      </w:r>
    </w:p>
    <w:p w14:paraId="2900829E" w14:textId="77777777" w:rsidR="00C56B2D" w:rsidRPr="00F864EB"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F864EB">
        <w:rPr>
          <w:rFonts w:ascii="Söhne" w:eastAsia="Calibri" w:hAnsi="Söhne" w:cs="Arial"/>
          <w:sz w:val="18"/>
          <w:szCs w:val="18"/>
          <w:highlight w:val="yellow"/>
          <w:u w:val="double"/>
          <w:lang w:val="en-GB"/>
        </w:rPr>
        <w:t>d)</w:t>
      </w:r>
      <w:r w:rsidRPr="00F864EB">
        <w:rPr>
          <w:rFonts w:ascii="Söhne" w:eastAsia="Calibri" w:hAnsi="Söhne" w:cs="Arial"/>
          <w:sz w:val="18"/>
          <w:szCs w:val="18"/>
          <w:lang w:val="en-GB"/>
        </w:rPr>
        <w:tab/>
      </w:r>
      <w:r w:rsidRPr="00F864EB">
        <w:rPr>
          <w:rFonts w:ascii="Söhne" w:eastAsia="Calibri" w:hAnsi="Söhne" w:cs="Arial"/>
          <w:sz w:val="18"/>
          <w:szCs w:val="18"/>
          <w:highlight w:val="yellow"/>
          <w:u w:val="double"/>
          <w:lang w:val="en-GB"/>
        </w:rPr>
        <w:t>stepping on or crushing animals</w:t>
      </w:r>
      <w:r w:rsidRPr="00F864EB">
        <w:rPr>
          <w:rFonts w:ascii="Söhne" w:eastAsia="Calibri" w:hAnsi="Söhne" w:cs="Arial"/>
          <w:sz w:val="18"/>
          <w:szCs w:val="18"/>
          <w:u w:val="double"/>
          <w:lang w:val="en-GB"/>
        </w:rPr>
        <w:t>;</w:t>
      </w:r>
    </w:p>
    <w:p w14:paraId="139FB434" w14:textId="77777777" w:rsidR="00C56B2D" w:rsidRPr="00F864EB"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F864EB">
        <w:rPr>
          <w:rFonts w:ascii="Söhne" w:eastAsia="Calibri" w:hAnsi="Söhne" w:cs="Arial"/>
          <w:strike/>
          <w:sz w:val="18"/>
          <w:szCs w:val="18"/>
          <w:highlight w:val="yellow"/>
          <w:lang w:val="en-US" w:eastAsia="en-US"/>
        </w:rPr>
        <w:t>d</w:t>
      </w:r>
      <w:r w:rsidRPr="00F864EB">
        <w:rPr>
          <w:rFonts w:ascii="Söhne" w:eastAsia="Calibri" w:hAnsi="Söhne" w:cs="Arial"/>
          <w:sz w:val="18"/>
          <w:szCs w:val="18"/>
          <w:highlight w:val="yellow"/>
          <w:u w:val="double"/>
          <w:lang w:val="en-US" w:eastAsia="en-US"/>
        </w:rPr>
        <w:t>e</w:t>
      </w:r>
      <w:r w:rsidRPr="00F864EB">
        <w:rPr>
          <w:rFonts w:ascii="Söhne" w:eastAsia="Calibri" w:hAnsi="Söhne" w:cs="Arial"/>
          <w:sz w:val="18"/>
          <w:szCs w:val="18"/>
          <w:lang w:val="en-US" w:eastAsia="en-US"/>
        </w:rPr>
        <w:t>)</w:t>
      </w:r>
      <w:r w:rsidRPr="00F864EB">
        <w:rPr>
          <w:rFonts w:ascii="Söhne" w:eastAsia="Calibri" w:hAnsi="Söhne" w:cs="Arial"/>
          <w:sz w:val="18"/>
          <w:szCs w:val="18"/>
          <w:lang w:val="en-US" w:eastAsia="en-US"/>
        </w:rPr>
        <w:tab/>
        <w:t xml:space="preserve">grasping, lifting or dragging animals only by </w:t>
      </w:r>
      <w:r w:rsidRPr="00F864EB">
        <w:rPr>
          <w:rFonts w:ascii="Söhne" w:eastAsia="Calibri" w:hAnsi="Söhne" w:cs="Arial"/>
          <w:strike/>
          <w:sz w:val="18"/>
          <w:szCs w:val="18"/>
          <w:lang w:val="en-US" w:eastAsia="en-US"/>
        </w:rPr>
        <w:t xml:space="preserve">some </w:t>
      </w:r>
      <w:r w:rsidRPr="00F864EB">
        <w:rPr>
          <w:rFonts w:ascii="Söhne" w:eastAsia="Calibri" w:hAnsi="Söhne" w:cs="Arial"/>
          <w:sz w:val="18"/>
          <w:szCs w:val="18"/>
          <w:lang w:val="en-US" w:eastAsia="en-US"/>
        </w:rPr>
        <w:t>body parts such as their tail, head, ears, limbs, hair or feathers.</w:t>
      </w:r>
    </w:p>
    <w:p w14:paraId="70D0E955" w14:textId="77777777" w:rsidR="00C56B2D" w:rsidRPr="00F864EB" w:rsidRDefault="00C56B2D" w:rsidP="00C56B2D">
      <w:pPr>
        <w:pStyle w:val="NormalWeb"/>
        <w:adjustRightInd w:val="0"/>
        <w:snapToGrid w:val="0"/>
        <w:spacing w:before="0" w:beforeAutospacing="0" w:after="240" w:afterAutospacing="0"/>
        <w:ind w:left="851" w:hanging="425"/>
        <w:jc w:val="both"/>
        <w:rPr>
          <w:rFonts w:ascii="Söhne" w:eastAsia="Calibri" w:hAnsi="Söhne" w:cs="Arial"/>
          <w:strike/>
          <w:sz w:val="18"/>
          <w:szCs w:val="18"/>
          <w:u w:val="double"/>
          <w:lang w:val="en-US" w:eastAsia="en-US"/>
        </w:rPr>
      </w:pPr>
      <w:r w:rsidRPr="00F864EB">
        <w:rPr>
          <w:rFonts w:ascii="Söhne" w:eastAsia="Calibri" w:hAnsi="Söhne" w:cs="Arial"/>
          <w:strike/>
          <w:sz w:val="18"/>
          <w:szCs w:val="18"/>
          <w:highlight w:val="yellow"/>
          <w:u w:val="double"/>
          <w:lang w:val="en-US" w:eastAsia="en-US"/>
        </w:rPr>
        <w:t>e)</w:t>
      </w:r>
      <w:r w:rsidRPr="00F864EB">
        <w:rPr>
          <w:rFonts w:ascii="Söhne" w:eastAsia="Calibri" w:hAnsi="Söhne" w:cs="Arial"/>
          <w:sz w:val="18"/>
          <w:szCs w:val="18"/>
          <w:lang w:val="en-US" w:eastAsia="en-US"/>
        </w:rPr>
        <w:tab/>
      </w:r>
      <w:r w:rsidRPr="00F864EB">
        <w:rPr>
          <w:rFonts w:ascii="Söhne" w:eastAsia="Calibri" w:hAnsi="Söhne" w:cs="Arial"/>
          <w:strike/>
          <w:sz w:val="18"/>
          <w:szCs w:val="18"/>
          <w:highlight w:val="yellow"/>
          <w:u w:val="double"/>
          <w:lang w:val="en-US" w:eastAsia="en-US"/>
        </w:rPr>
        <w:t>dragging animals by any body parts</w:t>
      </w:r>
      <w:r w:rsidRPr="00F864EB">
        <w:rPr>
          <w:rFonts w:ascii="Söhne" w:eastAsia="Calibri" w:hAnsi="Söhne" w:cs="Arial"/>
          <w:strike/>
          <w:sz w:val="18"/>
          <w:szCs w:val="18"/>
          <w:u w:val="double"/>
          <w:lang w:val="en-US" w:eastAsia="en-US"/>
        </w:rPr>
        <w:t>.</w:t>
      </w:r>
    </w:p>
    <w:p w14:paraId="199455CC" w14:textId="77777777" w:rsidR="00C56B2D" w:rsidRPr="00F864EB" w:rsidRDefault="00C56B2D" w:rsidP="00C56B2D">
      <w:pPr>
        <w:adjustRightInd w:val="0"/>
        <w:snapToGrid w:val="0"/>
        <w:spacing w:after="240" w:line="240" w:lineRule="auto"/>
        <w:ind w:left="426" w:hanging="426"/>
        <w:jc w:val="both"/>
        <w:rPr>
          <w:rFonts w:ascii="Söhne" w:eastAsia="Calibri" w:hAnsi="Söhne" w:cs="Arial"/>
          <w:sz w:val="18"/>
          <w:szCs w:val="18"/>
          <w:lang w:val="en-GB"/>
        </w:rPr>
      </w:pPr>
      <w:r w:rsidRPr="00F864EB">
        <w:rPr>
          <w:rFonts w:ascii="Söhne" w:eastAsia="Calibri" w:hAnsi="Söhne" w:cs="Arial"/>
          <w:sz w:val="18"/>
          <w:szCs w:val="18"/>
          <w:lang w:val="en-GB"/>
        </w:rPr>
        <w:t>2)</w:t>
      </w:r>
      <w:r w:rsidRPr="00F864EB">
        <w:rPr>
          <w:rFonts w:ascii="Söhne" w:eastAsia="Calibri" w:hAnsi="Söhne" w:cs="Arial"/>
          <w:sz w:val="18"/>
          <w:szCs w:val="18"/>
          <w:lang w:val="en-GB"/>
        </w:rPr>
        <w:tab/>
      </w:r>
      <w:r w:rsidRPr="00F864EB">
        <w:rPr>
          <w:rFonts w:ascii="Söhne" w:eastAsia="Calibri" w:hAnsi="Söhne" w:cs="Arial"/>
          <w:strike/>
          <w:sz w:val="18"/>
          <w:szCs w:val="18"/>
          <w:lang w:val="en-GB"/>
        </w:rPr>
        <w:t>None of</w:t>
      </w:r>
      <w:r w:rsidRPr="00F864EB">
        <w:rPr>
          <w:rFonts w:ascii="Söhne" w:eastAsia="Calibri" w:hAnsi="Söhne" w:cs="Arial"/>
          <w:sz w:val="18"/>
          <w:szCs w:val="18"/>
          <w:lang w:val="en-GB"/>
        </w:rPr>
        <w:t xml:space="preserve"> </w:t>
      </w:r>
      <w:proofErr w:type="spellStart"/>
      <w:r w:rsidRPr="00F864EB">
        <w:rPr>
          <w:rFonts w:ascii="Söhne" w:eastAsia="Calibri" w:hAnsi="Söhne" w:cs="Arial"/>
          <w:strike/>
          <w:sz w:val="18"/>
          <w:szCs w:val="18"/>
          <w:lang w:val="en-GB"/>
        </w:rPr>
        <w:t>t</w:t>
      </w:r>
      <w:r w:rsidRPr="00F864EB">
        <w:rPr>
          <w:rFonts w:ascii="Söhne" w:eastAsia="Calibri" w:hAnsi="Söhne" w:cs="Arial"/>
          <w:sz w:val="18"/>
          <w:szCs w:val="18"/>
          <w:u w:val="double"/>
          <w:lang w:val="en-GB"/>
        </w:rPr>
        <w:t>T</w:t>
      </w:r>
      <w:r w:rsidRPr="00F864EB">
        <w:rPr>
          <w:rFonts w:ascii="Söhne" w:eastAsia="Calibri" w:hAnsi="Söhne" w:cs="Arial"/>
          <w:sz w:val="18"/>
          <w:szCs w:val="18"/>
          <w:lang w:val="en-GB"/>
        </w:rPr>
        <w:t>he</w:t>
      </w:r>
      <w:proofErr w:type="spellEnd"/>
      <w:r w:rsidRPr="00F864EB">
        <w:rPr>
          <w:rFonts w:ascii="Söhne" w:eastAsia="Calibri" w:hAnsi="Söhne" w:cs="Arial"/>
          <w:sz w:val="18"/>
          <w:szCs w:val="18"/>
          <w:lang w:val="en-GB"/>
        </w:rPr>
        <w:t xml:space="preserve"> following practices for restraining animals </w:t>
      </w:r>
      <w:r w:rsidRPr="00F864EB">
        <w:rPr>
          <w:rFonts w:ascii="Söhne" w:eastAsia="Calibri" w:hAnsi="Söhne" w:cs="Arial"/>
          <w:strike/>
          <w:sz w:val="18"/>
          <w:szCs w:val="18"/>
          <w:highlight w:val="yellow"/>
          <w:lang w:val="en-GB"/>
        </w:rPr>
        <w:t xml:space="preserve">are </w:t>
      </w:r>
      <w:r w:rsidRPr="00F864EB">
        <w:rPr>
          <w:rFonts w:ascii="Söhne" w:eastAsia="Calibri" w:hAnsi="Söhne" w:cs="Arial"/>
          <w:strike/>
          <w:sz w:val="18"/>
          <w:szCs w:val="18"/>
          <w:highlight w:val="yellow"/>
          <w:u w:val="double"/>
          <w:lang w:val="en-GB"/>
        </w:rPr>
        <w:t>un</w:t>
      </w:r>
      <w:r w:rsidRPr="00F864EB">
        <w:rPr>
          <w:rFonts w:ascii="Söhne" w:eastAsia="Calibri" w:hAnsi="Söhne" w:cs="Arial"/>
          <w:strike/>
          <w:sz w:val="18"/>
          <w:szCs w:val="18"/>
          <w:highlight w:val="yellow"/>
          <w:lang w:val="en-GB"/>
        </w:rPr>
        <w:t>acceptable and</w:t>
      </w:r>
      <w:r w:rsidRPr="00F864EB">
        <w:rPr>
          <w:rFonts w:ascii="Söhne" w:eastAsia="Calibri" w:hAnsi="Söhne" w:cs="Arial"/>
          <w:sz w:val="18"/>
          <w:szCs w:val="18"/>
          <w:lang w:val="en-GB"/>
        </w:rPr>
        <w:t xml:space="preserve"> should not be used:</w:t>
      </w:r>
    </w:p>
    <w:p w14:paraId="6AAC2695" w14:textId="77777777" w:rsidR="00C56B2D" w:rsidRPr="00F864EB"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F864EB">
        <w:rPr>
          <w:rFonts w:ascii="Söhne" w:eastAsia="Calibri" w:hAnsi="Söhne" w:cs="Arial"/>
          <w:sz w:val="18"/>
          <w:szCs w:val="18"/>
          <w:lang w:val="en-US" w:eastAsia="en-US"/>
        </w:rPr>
        <w:t>a)</w:t>
      </w:r>
      <w:r w:rsidRPr="00F864EB">
        <w:rPr>
          <w:rFonts w:ascii="Söhne" w:eastAsia="Calibri" w:hAnsi="Söhne" w:cs="Arial"/>
          <w:sz w:val="18"/>
          <w:szCs w:val="18"/>
          <w:lang w:val="en-US" w:eastAsia="en-US"/>
        </w:rPr>
        <w:tab/>
        <w:t xml:space="preserve">mechanical clamping of the legs or feet of the animals as the sole method of </w:t>
      </w:r>
      <w:hyperlink r:id="rId13" w:anchor="terme_immobilisation" w:history="1">
        <w:r w:rsidRPr="00F864EB">
          <w:rPr>
            <w:rFonts w:ascii="Söhne" w:eastAsia="Calibri" w:hAnsi="Söhne" w:cs="Arial"/>
            <w:sz w:val="18"/>
            <w:szCs w:val="18"/>
            <w:lang w:val="en-US" w:eastAsia="en-US"/>
          </w:rPr>
          <w:t>restraint</w:t>
        </w:r>
      </w:hyperlink>
      <w:r w:rsidRPr="00F864EB">
        <w:rPr>
          <w:rFonts w:ascii="Söhne" w:eastAsia="Calibri" w:hAnsi="Söhne" w:cs="Arial"/>
          <w:sz w:val="18"/>
          <w:szCs w:val="18"/>
          <w:lang w:val="en-US" w:eastAsia="en-US"/>
        </w:rPr>
        <w:t>;</w:t>
      </w:r>
    </w:p>
    <w:p w14:paraId="69511A29" w14:textId="77777777" w:rsidR="00C56B2D" w:rsidRPr="00F864EB"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F864EB">
        <w:rPr>
          <w:rFonts w:ascii="Söhne" w:eastAsia="Calibri" w:hAnsi="Söhne" w:cs="Arial"/>
          <w:sz w:val="18"/>
          <w:szCs w:val="18"/>
          <w:lang w:val="en-US" w:eastAsia="en-US"/>
        </w:rPr>
        <w:t>b)</w:t>
      </w:r>
      <w:r w:rsidRPr="00F864EB">
        <w:rPr>
          <w:rFonts w:ascii="Söhne" w:eastAsia="Calibri" w:hAnsi="Söhne" w:cs="Arial"/>
          <w:sz w:val="18"/>
          <w:szCs w:val="18"/>
          <w:lang w:val="en-US" w:eastAsia="en-US"/>
        </w:rPr>
        <w:tab/>
        <w:t>breaking legs, cutting leg tendons or blinding animals;</w:t>
      </w:r>
    </w:p>
    <w:p w14:paraId="676596A5" w14:textId="77777777" w:rsidR="00C56B2D" w:rsidRPr="00F864EB"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F864EB">
        <w:rPr>
          <w:rFonts w:ascii="Söhne" w:eastAsia="Calibri" w:hAnsi="Söhne" w:cs="Arial"/>
          <w:sz w:val="18"/>
          <w:szCs w:val="18"/>
          <w:lang w:val="en-US" w:eastAsia="en-US"/>
        </w:rPr>
        <w:t>c)</w:t>
      </w:r>
      <w:r w:rsidRPr="00F864EB">
        <w:rPr>
          <w:rFonts w:ascii="Söhne" w:eastAsia="Calibri" w:hAnsi="Söhne" w:cs="Arial"/>
          <w:sz w:val="18"/>
          <w:szCs w:val="18"/>
          <w:lang w:val="en-US" w:eastAsia="en-US"/>
        </w:rPr>
        <w:tab/>
        <w:t>applying electrical current that does not span the brain</w:t>
      </w:r>
      <w:r w:rsidRPr="00F864EB">
        <w:rPr>
          <w:rFonts w:ascii="Söhne" w:eastAsia="Calibri" w:hAnsi="Söhne" w:cs="Arial"/>
          <w:sz w:val="18"/>
          <w:szCs w:val="18"/>
          <w:highlight w:val="yellow"/>
          <w:u w:val="double"/>
          <w:lang w:val="en-US" w:eastAsia="en-US"/>
        </w:rPr>
        <w:t>;</w:t>
      </w:r>
      <w:r w:rsidRPr="00F864EB">
        <w:rPr>
          <w:rFonts w:ascii="Söhne" w:eastAsia="Calibri" w:hAnsi="Söhne" w:cs="Arial"/>
          <w:sz w:val="18"/>
          <w:szCs w:val="18"/>
          <w:lang w:val="en-US" w:eastAsia="en-US"/>
        </w:rPr>
        <w:t xml:space="preserve"> </w:t>
      </w:r>
      <w:r w:rsidRPr="00F864EB">
        <w:rPr>
          <w:rFonts w:ascii="Söhne" w:eastAsia="Calibri" w:hAnsi="Söhne" w:cs="Arial"/>
          <w:strike/>
          <w:sz w:val="18"/>
          <w:szCs w:val="18"/>
          <w:highlight w:val="yellow"/>
          <w:lang w:val="en-US" w:eastAsia="en-US"/>
        </w:rPr>
        <w:t>such as</w:t>
      </w:r>
      <w:r w:rsidRPr="00F864EB">
        <w:rPr>
          <w:rFonts w:ascii="Söhne" w:hAnsi="Söhne"/>
          <w:strike/>
          <w:sz w:val="18"/>
          <w:szCs w:val="18"/>
          <w:highlight w:val="yellow"/>
          <w:lang w:val="en-US"/>
        </w:rPr>
        <w:t xml:space="preserve"> </w:t>
      </w:r>
      <w:r w:rsidRPr="00F864EB">
        <w:rPr>
          <w:rFonts w:ascii="Söhne" w:eastAsia="Calibri" w:hAnsi="Söhne" w:cs="Arial"/>
          <w:strike/>
          <w:sz w:val="18"/>
          <w:szCs w:val="18"/>
          <w:highlight w:val="yellow"/>
          <w:lang w:val="en-US" w:eastAsia="en-US"/>
        </w:rPr>
        <w:t xml:space="preserve">the use of the electrical </w:t>
      </w:r>
      <w:r w:rsidRPr="00F864EB">
        <w:rPr>
          <w:rFonts w:ascii="Söhne" w:eastAsia="Calibri" w:hAnsi="Söhne" w:cs="Arial"/>
          <w:i/>
          <w:iCs/>
          <w:strike/>
          <w:sz w:val="18"/>
          <w:szCs w:val="18"/>
          <w:highlight w:val="yellow"/>
          <w:lang w:val="en-US" w:eastAsia="en-US"/>
        </w:rPr>
        <w:t>stunning</w:t>
      </w:r>
      <w:r w:rsidRPr="00F864EB">
        <w:rPr>
          <w:rFonts w:ascii="Söhne" w:eastAsia="Calibri" w:hAnsi="Söhne" w:cs="Arial"/>
          <w:strike/>
          <w:sz w:val="18"/>
          <w:szCs w:val="18"/>
          <w:highlight w:val="yellow"/>
          <w:lang w:val="en-US" w:eastAsia="en-US"/>
        </w:rPr>
        <w:t xml:space="preserve"> method with a single application leg-to-leg</w:t>
      </w:r>
      <w:r w:rsidRPr="00F864EB">
        <w:rPr>
          <w:rFonts w:ascii="Söhne" w:eastAsia="Calibri" w:hAnsi="Söhne" w:cs="Arial"/>
          <w:sz w:val="18"/>
          <w:szCs w:val="18"/>
          <w:lang w:val="en-US" w:eastAsia="en-US"/>
        </w:rPr>
        <w:t>;</w:t>
      </w:r>
    </w:p>
    <w:p w14:paraId="3F512C88" w14:textId="77777777" w:rsidR="00C56B2D" w:rsidRPr="00F864EB"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F864EB">
        <w:rPr>
          <w:rFonts w:ascii="Söhne" w:eastAsia="Calibri" w:hAnsi="Söhne" w:cs="Arial"/>
          <w:sz w:val="18"/>
          <w:szCs w:val="18"/>
          <w:lang w:val="en-US" w:eastAsia="en-US"/>
        </w:rPr>
        <w:t>d)</w:t>
      </w:r>
      <w:r w:rsidRPr="00F864EB">
        <w:rPr>
          <w:rFonts w:ascii="Söhne" w:eastAsia="Calibri" w:hAnsi="Söhne" w:cs="Arial"/>
          <w:sz w:val="18"/>
          <w:szCs w:val="18"/>
          <w:lang w:val="en-US" w:eastAsia="en-US"/>
        </w:rPr>
        <w:tab/>
        <w:t xml:space="preserve">severing </w:t>
      </w:r>
      <w:r w:rsidRPr="00F864EB">
        <w:rPr>
          <w:rFonts w:ascii="Söhne" w:eastAsia="Calibri" w:hAnsi="Söhne" w:cs="Arial"/>
          <w:sz w:val="18"/>
          <w:szCs w:val="18"/>
          <w:highlight w:val="yellow"/>
          <w:u w:val="double"/>
          <w:lang w:val="en-US" w:eastAsia="en-US"/>
        </w:rPr>
        <w:t>the</w:t>
      </w:r>
      <w:r w:rsidRPr="00F864EB">
        <w:rPr>
          <w:rFonts w:ascii="Söhne" w:eastAsia="Calibri" w:hAnsi="Söhne" w:cs="Arial"/>
          <w:sz w:val="18"/>
          <w:szCs w:val="18"/>
          <w:lang w:val="en-US" w:eastAsia="en-US"/>
        </w:rPr>
        <w:t xml:space="preserve"> brain stem by piercing through the eye socket or skull bone; </w:t>
      </w:r>
    </w:p>
    <w:p w14:paraId="28262929" w14:textId="77777777" w:rsidR="00C56B2D" w:rsidRPr="00F864EB"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F864EB">
        <w:rPr>
          <w:rFonts w:ascii="Söhne" w:eastAsia="Calibri" w:hAnsi="Söhne" w:cs="Arial"/>
          <w:sz w:val="18"/>
          <w:szCs w:val="18"/>
          <w:lang w:val="en-US" w:eastAsia="en-US"/>
        </w:rPr>
        <w:t>e)</w:t>
      </w:r>
      <w:r w:rsidRPr="00F864EB">
        <w:rPr>
          <w:rFonts w:ascii="Söhne" w:eastAsia="Calibri" w:hAnsi="Söhne" w:cs="Arial"/>
          <w:sz w:val="18"/>
          <w:szCs w:val="18"/>
          <w:lang w:val="en-US" w:eastAsia="en-US"/>
        </w:rPr>
        <w:tab/>
      </w:r>
      <w:r w:rsidRPr="00F864EB">
        <w:rPr>
          <w:rFonts w:ascii="Söhne" w:eastAsia="Calibri" w:hAnsi="Söhne" w:cs="Arial"/>
          <w:sz w:val="18"/>
          <w:szCs w:val="18"/>
          <w:highlight w:val="yellow"/>
          <w:u w:val="double"/>
          <w:lang w:val="en-US" w:eastAsia="en-US"/>
        </w:rPr>
        <w:t>crushing the</w:t>
      </w:r>
      <w:r w:rsidRPr="00F864EB">
        <w:rPr>
          <w:rFonts w:ascii="Söhne" w:eastAsia="Calibri" w:hAnsi="Söhne" w:cs="Arial"/>
          <w:sz w:val="18"/>
          <w:szCs w:val="18"/>
          <w:lang w:val="en-US" w:eastAsia="en-US"/>
        </w:rPr>
        <w:t xml:space="preserve"> </w:t>
      </w:r>
      <w:r w:rsidRPr="00F864EB">
        <w:rPr>
          <w:rFonts w:ascii="Söhne" w:eastAsia="Calibri" w:hAnsi="Söhne" w:cs="Arial"/>
          <w:sz w:val="18"/>
          <w:szCs w:val="18"/>
          <w:u w:val="double"/>
          <w:lang w:val="en-US" w:eastAsia="en-US"/>
        </w:rPr>
        <w:t>neck</w:t>
      </w:r>
      <w:r w:rsidRPr="00F864EB">
        <w:rPr>
          <w:rFonts w:ascii="Söhne" w:eastAsia="Calibri" w:hAnsi="Söhne" w:cs="Arial"/>
          <w:sz w:val="18"/>
          <w:szCs w:val="18"/>
          <w:highlight w:val="yellow"/>
          <w:u w:val="double"/>
          <w:lang w:val="en-US" w:eastAsia="en-US"/>
        </w:rPr>
        <w:t xml:space="preserve"> </w:t>
      </w:r>
      <w:r w:rsidRPr="00F864EB">
        <w:rPr>
          <w:rFonts w:ascii="Söhne" w:eastAsia="Calibri" w:hAnsi="Söhne" w:cs="Arial"/>
          <w:strike/>
          <w:sz w:val="18"/>
          <w:szCs w:val="18"/>
          <w:highlight w:val="yellow"/>
          <w:u w:val="double"/>
          <w:lang w:val="en-US" w:eastAsia="en-US"/>
        </w:rPr>
        <w:t>crushing</w:t>
      </w:r>
      <w:r w:rsidRPr="00F864EB">
        <w:rPr>
          <w:rFonts w:ascii="Söhne" w:eastAsia="Calibri" w:hAnsi="Söhne" w:cs="Arial"/>
          <w:sz w:val="18"/>
          <w:szCs w:val="18"/>
          <w:u w:val="double"/>
          <w:lang w:val="en-US" w:eastAsia="en-US"/>
        </w:rPr>
        <w:t>.</w:t>
      </w:r>
    </w:p>
    <w:p w14:paraId="5B05D5DF" w14:textId="77777777" w:rsidR="00C56B2D" w:rsidRPr="00F864EB" w:rsidRDefault="00C56B2D" w:rsidP="00C56B2D">
      <w:pPr>
        <w:pStyle w:val="NormalWeb"/>
        <w:adjustRightInd w:val="0"/>
        <w:snapToGrid w:val="0"/>
        <w:spacing w:before="0" w:beforeAutospacing="0" w:after="240" w:afterAutospacing="0"/>
        <w:ind w:left="357"/>
        <w:jc w:val="both"/>
        <w:rPr>
          <w:rFonts w:ascii="Söhne" w:eastAsia="Calibri" w:hAnsi="Söhne" w:cs="Arial"/>
          <w:sz w:val="18"/>
          <w:szCs w:val="18"/>
          <w:lang w:val="en-US" w:eastAsia="en-US"/>
        </w:rPr>
      </w:pPr>
      <w:r w:rsidRPr="00F864EB">
        <w:rPr>
          <w:rFonts w:ascii="Söhne" w:eastAsia="Calibri" w:hAnsi="Söhne" w:cs="Arial"/>
          <w:sz w:val="18"/>
          <w:szCs w:val="18"/>
          <w:lang w:val="en-US" w:eastAsia="en-US"/>
        </w:rPr>
        <w:t>In poultry, electro-</w:t>
      </w:r>
      <w:proofErr w:type="spellStart"/>
      <w:r w:rsidRPr="00F864EB">
        <w:rPr>
          <w:rFonts w:ascii="Söhne" w:eastAsia="Calibri" w:hAnsi="Söhne" w:cs="Arial"/>
          <w:sz w:val="18"/>
          <w:szCs w:val="18"/>
          <w:lang w:val="en-US" w:eastAsia="en-US"/>
        </w:rPr>
        <w:t>immobilisation</w:t>
      </w:r>
      <w:proofErr w:type="spellEnd"/>
      <w:r w:rsidRPr="00F864EB">
        <w:rPr>
          <w:rFonts w:ascii="Söhne" w:eastAsia="Calibri" w:hAnsi="Söhne" w:cs="Arial"/>
          <w:sz w:val="18"/>
          <w:szCs w:val="18"/>
          <w:lang w:val="en-US" w:eastAsia="en-US"/>
        </w:rPr>
        <w:t xml:space="preserve"> for neck-cutting or preventing wing flapping during bleeding, or the method of brain piercing through the skull without prior </w:t>
      </w:r>
      <w:r w:rsidRPr="00F864EB">
        <w:rPr>
          <w:rFonts w:ascii="Söhne" w:eastAsia="Calibri" w:hAnsi="Söhne" w:cs="Arial"/>
          <w:i/>
          <w:iCs/>
          <w:sz w:val="18"/>
          <w:szCs w:val="18"/>
          <w:lang w:val="en-US" w:eastAsia="en-US"/>
        </w:rPr>
        <w:t xml:space="preserve">stunning </w:t>
      </w:r>
      <w:r w:rsidRPr="00F864EB">
        <w:rPr>
          <w:rFonts w:ascii="Söhne" w:eastAsia="Calibri" w:hAnsi="Söhne" w:cs="Arial"/>
          <w:sz w:val="18"/>
          <w:szCs w:val="18"/>
          <w:highlight w:val="yellow"/>
          <w:u w:val="double"/>
          <w:lang w:val="en-US" w:eastAsia="en-US"/>
        </w:rPr>
        <w:t>should not be used under any circumstances</w:t>
      </w:r>
      <w:r w:rsidRPr="00F864EB">
        <w:rPr>
          <w:rFonts w:ascii="Söhne" w:eastAsia="Calibri" w:hAnsi="Söhne" w:cs="Arial"/>
          <w:sz w:val="18"/>
          <w:szCs w:val="18"/>
          <w:lang w:val="en-US" w:eastAsia="en-US"/>
        </w:rPr>
        <w:t xml:space="preserve"> </w:t>
      </w:r>
      <w:r w:rsidRPr="00F864EB">
        <w:rPr>
          <w:rFonts w:ascii="Söhne" w:eastAsia="Calibri" w:hAnsi="Söhne" w:cs="Arial"/>
          <w:strike/>
          <w:sz w:val="18"/>
          <w:szCs w:val="18"/>
          <w:u w:val="double"/>
          <w:lang w:val="en-US" w:eastAsia="en-US"/>
        </w:rPr>
        <w:t>are unacceptable</w:t>
      </w:r>
      <w:r w:rsidRPr="00F864EB">
        <w:rPr>
          <w:rFonts w:ascii="Söhne" w:eastAsia="Calibri" w:hAnsi="Söhne" w:cs="Arial"/>
          <w:sz w:val="18"/>
          <w:szCs w:val="18"/>
          <w:lang w:val="en-US" w:eastAsia="en-US"/>
        </w:rPr>
        <w:t>.</w:t>
      </w:r>
    </w:p>
    <w:bookmarkEnd w:id="14"/>
    <w:p w14:paraId="09EAACE6" w14:textId="77777777" w:rsidR="00C56B2D" w:rsidRPr="00B162B7" w:rsidRDefault="00C56B2D" w:rsidP="00C56B2D">
      <w:pPr>
        <w:adjustRightInd w:val="0"/>
        <w:snapToGrid w:val="0"/>
        <w:spacing w:after="240" w:line="240" w:lineRule="auto"/>
        <w:jc w:val="center"/>
        <w:rPr>
          <w:rFonts w:ascii="Times New Roman" w:eastAsia="Times New Roman" w:hAnsi="Times New Roman" w:cs="Times New Roman"/>
          <w:sz w:val="18"/>
          <w:szCs w:val="18"/>
          <w:u w:val="single"/>
          <w:lang w:val="en-GB" w:eastAsia="fr-FR"/>
        </w:rPr>
      </w:pPr>
      <w:r w:rsidRPr="00B162B7">
        <w:rPr>
          <w:rFonts w:ascii="Times New Roman" w:eastAsia="MS Mincho" w:hAnsi="Times New Roman"/>
          <w:b/>
          <w:bCs/>
          <w:kern w:val="2"/>
          <w:sz w:val="20"/>
          <w:szCs w:val="20"/>
          <w:lang w:val="en-GB"/>
        </w:rPr>
        <w:t>________________________</w:t>
      </w:r>
    </w:p>
    <w:p w14:paraId="0AF7A1B7" w14:textId="77777777" w:rsidR="00C56B2D" w:rsidRPr="00B162B7" w:rsidRDefault="00C56B2D" w:rsidP="00C56B2D">
      <w:pPr>
        <w:spacing w:after="240" w:line="240" w:lineRule="auto"/>
        <w:rPr>
          <w:rFonts w:ascii="Arial" w:eastAsia="Times New Roman" w:hAnsi="Arial" w:cs="Arial"/>
          <w:b/>
          <w:sz w:val="18"/>
          <w:szCs w:val="18"/>
          <w:u w:val="single"/>
          <w:lang w:val="en-GB" w:eastAsia="fr-FR"/>
        </w:rPr>
      </w:pPr>
      <w:r w:rsidRPr="00B162B7">
        <w:rPr>
          <w:rFonts w:ascii="Arial" w:eastAsia="Times New Roman" w:hAnsi="Arial" w:cs="Arial"/>
          <w:b/>
          <w:sz w:val="18"/>
          <w:szCs w:val="18"/>
          <w:u w:val="single"/>
          <w:lang w:val="en-GB" w:eastAsia="fr-FR"/>
        </w:rPr>
        <w:br w:type="page"/>
        <w:t>References</w:t>
      </w:r>
    </w:p>
    <w:p w14:paraId="590398C2" w14:textId="77777777" w:rsidR="00C56B2D" w:rsidRPr="00D94BB3" w:rsidRDefault="00C56B2D" w:rsidP="00C56B2D">
      <w:pPr>
        <w:pStyle w:val="NoSpacing"/>
        <w:adjustRightInd w:val="0"/>
        <w:snapToGrid w:val="0"/>
        <w:spacing w:before="120"/>
        <w:jc w:val="both"/>
        <w:rPr>
          <w:rFonts w:ascii="Arial" w:hAnsi="Arial" w:cs="Arial"/>
          <w:strike/>
          <w:sz w:val="18"/>
          <w:szCs w:val="18"/>
          <w:lang w:val="en-GB"/>
        </w:rPr>
      </w:pPr>
      <w:r w:rsidRPr="00117CF0">
        <w:rPr>
          <w:rFonts w:ascii="Arial" w:hAnsi="Arial" w:cs="Arial"/>
          <w:strike/>
          <w:sz w:val="18"/>
          <w:szCs w:val="18"/>
          <w:highlight w:val="yellow"/>
          <w:lang w:val="en-GB"/>
        </w:rPr>
        <w:t>Anonymous (2017). Animal welfare aspects in respect of the slaughter or killing of pregnant livestock animals (cattle, pigs, sheep, goats, horses). EFSA Journal 15:4782.</w:t>
      </w:r>
    </w:p>
    <w:p w14:paraId="7A083BEA" w14:textId="77777777" w:rsidR="00C56B2D" w:rsidRPr="00986CF2" w:rsidRDefault="00C56B2D" w:rsidP="00C56B2D">
      <w:pPr>
        <w:pStyle w:val="NoSpacing"/>
        <w:adjustRightInd w:val="0"/>
        <w:snapToGrid w:val="0"/>
        <w:spacing w:before="120"/>
        <w:jc w:val="both"/>
        <w:rPr>
          <w:rFonts w:ascii="Arial" w:hAnsi="Arial" w:cs="Arial"/>
          <w:strike/>
          <w:sz w:val="18"/>
          <w:szCs w:val="18"/>
          <w:lang w:val="en-GB"/>
        </w:rPr>
      </w:pPr>
      <w:r w:rsidRPr="00986CF2">
        <w:rPr>
          <w:rFonts w:ascii="Arial" w:hAnsi="Arial" w:cs="Arial"/>
          <w:strike/>
          <w:sz w:val="18"/>
          <w:szCs w:val="18"/>
          <w:highlight w:val="yellow"/>
          <w:lang w:val="en-GB"/>
        </w:rPr>
        <w:t>Anonymous. (201</w:t>
      </w:r>
      <w:r>
        <w:rPr>
          <w:rFonts w:ascii="Arial" w:hAnsi="Arial" w:cs="Arial"/>
          <w:strike/>
          <w:sz w:val="18"/>
          <w:szCs w:val="18"/>
          <w:highlight w:val="yellow"/>
          <w:lang w:val="en-GB"/>
        </w:rPr>
        <w:t>3</w:t>
      </w:r>
      <w:r w:rsidRPr="00986CF2">
        <w:rPr>
          <w:rFonts w:ascii="Arial" w:hAnsi="Arial" w:cs="Arial"/>
          <w:strike/>
          <w:sz w:val="18"/>
          <w:szCs w:val="18"/>
          <w:highlight w:val="yellow"/>
          <w:lang w:val="en-GB"/>
        </w:rPr>
        <w:t>). Scientific Opinion on monitoring procedures at slaughterhouses for bovines. EFSA Journal 11:3460.</w:t>
      </w:r>
    </w:p>
    <w:p w14:paraId="28EF805D"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Anonymous</w:t>
      </w:r>
      <w:r>
        <w:rPr>
          <w:rFonts w:ascii="Arial" w:hAnsi="Arial" w:cs="Arial"/>
          <w:sz w:val="18"/>
          <w:szCs w:val="18"/>
          <w:lang w:val="en-GB"/>
        </w:rPr>
        <w:t>.</w:t>
      </w:r>
      <w:r w:rsidRPr="00B162B7">
        <w:rPr>
          <w:rFonts w:ascii="Arial" w:hAnsi="Arial" w:cs="Arial"/>
          <w:sz w:val="18"/>
          <w:szCs w:val="18"/>
          <w:lang w:val="en-GB"/>
        </w:rPr>
        <w:t xml:space="preserve"> (2018). Technical Note No 19 Carbon Dioxide cx and Killing of Pigs. Humane Slaughter Association, UK. </w:t>
      </w:r>
      <w:hyperlink r:id="rId14" w:history="1">
        <w:r w:rsidRPr="005C6CDE">
          <w:rPr>
            <w:rStyle w:val="Hyperlink"/>
            <w:rFonts w:ascii="Arial" w:hAnsi="Arial" w:cs="Arial"/>
            <w:sz w:val="18"/>
            <w:szCs w:val="18"/>
            <w:lang w:val="en-GB"/>
          </w:rPr>
          <w:t>https://www.hsa.org.uk/downloads/technical-notes/tn19-carbon-dioxide-stunning-and-killing-of-pigs.pdf</w:t>
        </w:r>
      </w:hyperlink>
      <w:r>
        <w:rPr>
          <w:rFonts w:ascii="Arial" w:hAnsi="Arial" w:cs="Arial"/>
          <w:sz w:val="18"/>
          <w:szCs w:val="18"/>
          <w:lang w:val="en-GB"/>
        </w:rPr>
        <w:t xml:space="preserve">. </w:t>
      </w:r>
    </w:p>
    <w:p w14:paraId="071C291C"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AVMA Guidelines for the Humane Slaughter of Animals</w:t>
      </w:r>
      <w:r>
        <w:rPr>
          <w:rFonts w:ascii="Arial" w:hAnsi="Arial" w:cs="Arial"/>
          <w:sz w:val="18"/>
          <w:szCs w:val="18"/>
          <w:lang w:val="en-GB"/>
        </w:rPr>
        <w:t>.</w:t>
      </w:r>
      <w:r w:rsidRPr="00B162B7">
        <w:rPr>
          <w:rFonts w:ascii="Arial" w:hAnsi="Arial" w:cs="Arial"/>
          <w:sz w:val="18"/>
          <w:szCs w:val="18"/>
          <w:lang w:val="en-GB"/>
        </w:rPr>
        <w:t xml:space="preserve"> (2016). Available from:</w:t>
      </w:r>
      <w:r w:rsidRPr="00B162B7">
        <w:rPr>
          <w:lang w:val="en-GB"/>
        </w:rPr>
        <w:t xml:space="preserve"> </w:t>
      </w:r>
      <w:hyperlink r:id="rId15" w:history="1">
        <w:r w:rsidRPr="00B162B7">
          <w:rPr>
            <w:rStyle w:val="Hyperlink"/>
            <w:rFonts w:ascii="Arial" w:hAnsi="Arial" w:cs="Arial"/>
            <w:sz w:val="18"/>
            <w:szCs w:val="18"/>
            <w:lang w:val="en-GB"/>
          </w:rPr>
          <w:t>https://www.avma.org/KB/Resources/Reference/AnimalWelfare/Documents/Humane-Slaughter-Guidelines.pdf</w:t>
        </w:r>
      </w:hyperlink>
      <w:r w:rsidRPr="00B162B7">
        <w:rPr>
          <w:rFonts w:ascii="Arial" w:hAnsi="Arial" w:cs="Arial"/>
          <w:sz w:val="18"/>
          <w:szCs w:val="18"/>
          <w:lang w:val="en-GB"/>
        </w:rPr>
        <w:t xml:space="preserve"> </w:t>
      </w:r>
    </w:p>
    <w:p w14:paraId="5E61C8EC" w14:textId="77777777" w:rsidR="00C56B2D" w:rsidRPr="00B25EC1" w:rsidRDefault="00C56B2D" w:rsidP="00C56B2D">
      <w:pPr>
        <w:pStyle w:val="NoSpacing"/>
        <w:adjustRightInd w:val="0"/>
        <w:snapToGrid w:val="0"/>
        <w:spacing w:before="120"/>
        <w:jc w:val="both"/>
        <w:rPr>
          <w:rFonts w:ascii="Arial" w:hAnsi="Arial" w:cs="Arial"/>
          <w:sz w:val="18"/>
          <w:szCs w:val="18"/>
          <w:u w:val="double"/>
          <w:lang w:val="en-US"/>
        </w:rPr>
      </w:pPr>
      <w:r w:rsidRPr="00B25EC1">
        <w:rPr>
          <w:rFonts w:ascii="Arial" w:hAnsi="Arial" w:cs="Arial"/>
          <w:sz w:val="18"/>
          <w:szCs w:val="18"/>
          <w:highlight w:val="yellow"/>
          <w:u w:val="double"/>
          <w:lang w:val="en-US"/>
        </w:rPr>
        <w:t>Barton-</w:t>
      </w:r>
      <w:proofErr w:type="spellStart"/>
      <w:r w:rsidRPr="00B25EC1">
        <w:rPr>
          <w:rFonts w:ascii="Arial" w:hAnsi="Arial" w:cs="Arial"/>
          <w:sz w:val="18"/>
          <w:szCs w:val="18"/>
          <w:highlight w:val="yellow"/>
          <w:u w:val="double"/>
          <w:lang w:val="en-US"/>
        </w:rPr>
        <w:t>Gade</w:t>
      </w:r>
      <w:proofErr w:type="spellEnd"/>
      <w:r w:rsidRPr="00B25EC1">
        <w:rPr>
          <w:rFonts w:ascii="Arial" w:hAnsi="Arial" w:cs="Arial"/>
          <w:sz w:val="18"/>
          <w:szCs w:val="18"/>
          <w:highlight w:val="yellow"/>
          <w:u w:val="double"/>
          <w:lang w:val="en-US"/>
        </w:rPr>
        <w:t xml:space="preserve"> P and Christensen L</w:t>
      </w:r>
      <w:r>
        <w:rPr>
          <w:rFonts w:ascii="Arial" w:hAnsi="Arial" w:cs="Arial"/>
          <w:sz w:val="18"/>
          <w:szCs w:val="18"/>
          <w:highlight w:val="yellow"/>
          <w:u w:val="double"/>
          <w:lang w:val="en-US"/>
        </w:rPr>
        <w:t>.</w:t>
      </w:r>
      <w:r w:rsidRPr="00B25EC1">
        <w:rPr>
          <w:rFonts w:ascii="Arial" w:hAnsi="Arial" w:cs="Arial"/>
          <w:sz w:val="18"/>
          <w:szCs w:val="18"/>
          <w:highlight w:val="yellow"/>
          <w:u w:val="double"/>
          <w:lang w:val="en-US"/>
        </w:rPr>
        <w:t xml:space="preserve"> </w:t>
      </w:r>
      <w:r>
        <w:rPr>
          <w:rFonts w:ascii="Arial" w:hAnsi="Arial" w:cs="Arial"/>
          <w:sz w:val="18"/>
          <w:szCs w:val="18"/>
          <w:highlight w:val="yellow"/>
          <w:u w:val="double"/>
          <w:lang w:val="en-US"/>
        </w:rPr>
        <w:t>(</w:t>
      </w:r>
      <w:r w:rsidRPr="00B25EC1">
        <w:rPr>
          <w:rFonts w:ascii="Arial" w:hAnsi="Arial" w:cs="Arial"/>
          <w:sz w:val="18"/>
          <w:szCs w:val="18"/>
          <w:highlight w:val="yellow"/>
          <w:u w:val="double"/>
          <w:lang w:val="en-US"/>
        </w:rPr>
        <w:t>1998</w:t>
      </w:r>
      <w:r>
        <w:rPr>
          <w:rFonts w:ascii="Arial" w:hAnsi="Arial" w:cs="Arial"/>
          <w:sz w:val="18"/>
          <w:szCs w:val="18"/>
          <w:highlight w:val="yellow"/>
          <w:u w:val="double"/>
          <w:lang w:val="en-US"/>
        </w:rPr>
        <w:t>)</w:t>
      </w:r>
      <w:r w:rsidRPr="00B25EC1">
        <w:rPr>
          <w:rFonts w:ascii="Arial" w:hAnsi="Arial" w:cs="Arial"/>
          <w:sz w:val="18"/>
          <w:szCs w:val="18"/>
          <w:highlight w:val="yellow"/>
          <w:u w:val="double"/>
          <w:lang w:val="en-US"/>
        </w:rPr>
        <w:t>. Effect of different stocking densities during transport on welfare and meat</w:t>
      </w:r>
      <w:r>
        <w:rPr>
          <w:rFonts w:ascii="Arial" w:hAnsi="Arial" w:cs="Arial"/>
          <w:sz w:val="18"/>
          <w:szCs w:val="18"/>
          <w:highlight w:val="yellow"/>
          <w:u w:val="double"/>
          <w:lang w:val="en-US"/>
        </w:rPr>
        <w:t xml:space="preserve"> </w:t>
      </w:r>
      <w:r w:rsidRPr="00B25EC1">
        <w:rPr>
          <w:rFonts w:ascii="Arial" w:hAnsi="Arial" w:cs="Arial"/>
          <w:sz w:val="18"/>
          <w:szCs w:val="18"/>
          <w:highlight w:val="yellow"/>
          <w:u w:val="double"/>
          <w:lang w:val="en-US"/>
        </w:rPr>
        <w:t>quality in Danish slaughter pigs. Meat Science, 48, 237–247.</w:t>
      </w:r>
    </w:p>
    <w:p w14:paraId="6865F6F3" w14:textId="77777777" w:rsidR="00C56B2D" w:rsidRPr="00F458B4" w:rsidRDefault="00C56B2D" w:rsidP="00C56B2D">
      <w:pPr>
        <w:pStyle w:val="NoSpacing"/>
        <w:adjustRightInd w:val="0"/>
        <w:snapToGrid w:val="0"/>
        <w:spacing w:before="120"/>
        <w:jc w:val="both"/>
        <w:rPr>
          <w:rFonts w:ascii="Arial" w:hAnsi="Arial" w:cs="Arial"/>
          <w:sz w:val="18"/>
          <w:szCs w:val="18"/>
          <w:lang w:val="en-US"/>
        </w:rPr>
      </w:pPr>
      <w:proofErr w:type="spellStart"/>
      <w:r w:rsidRPr="00B162B7">
        <w:rPr>
          <w:rFonts w:ascii="Arial" w:hAnsi="Arial" w:cs="Arial"/>
          <w:sz w:val="18"/>
          <w:szCs w:val="18"/>
          <w:lang w:val="en-GB"/>
        </w:rPr>
        <w:t>Blokhuis</w:t>
      </w:r>
      <w:proofErr w:type="spellEnd"/>
      <w:r w:rsidRPr="00B162B7">
        <w:rPr>
          <w:rFonts w:ascii="Arial" w:hAnsi="Arial" w:cs="Arial"/>
          <w:sz w:val="18"/>
          <w:szCs w:val="18"/>
          <w:lang w:val="en-GB"/>
        </w:rPr>
        <w:t xml:space="preserve">, H., Keeling, L., </w:t>
      </w:r>
      <w:proofErr w:type="spellStart"/>
      <w:r w:rsidRPr="00B162B7">
        <w:rPr>
          <w:rFonts w:ascii="Arial" w:hAnsi="Arial" w:cs="Arial"/>
          <w:sz w:val="18"/>
          <w:szCs w:val="18"/>
          <w:lang w:val="en-GB"/>
        </w:rPr>
        <w:t>Gavinelli</w:t>
      </w:r>
      <w:proofErr w:type="spellEnd"/>
      <w:r w:rsidRPr="00B162B7">
        <w:rPr>
          <w:rFonts w:ascii="Arial" w:hAnsi="Arial" w:cs="Arial"/>
          <w:sz w:val="18"/>
          <w:szCs w:val="18"/>
          <w:lang w:val="en-GB"/>
        </w:rPr>
        <w:t xml:space="preserve">, A. and </w:t>
      </w:r>
      <w:proofErr w:type="spellStart"/>
      <w:r w:rsidRPr="00B162B7">
        <w:rPr>
          <w:rFonts w:ascii="Arial" w:hAnsi="Arial" w:cs="Arial"/>
          <w:sz w:val="18"/>
          <w:szCs w:val="18"/>
          <w:lang w:val="en-GB"/>
        </w:rPr>
        <w:t>Serratosa</w:t>
      </w:r>
      <w:proofErr w:type="spellEnd"/>
      <w:r w:rsidRPr="00B162B7">
        <w:rPr>
          <w:rFonts w:ascii="Arial" w:hAnsi="Arial" w:cs="Arial"/>
          <w:sz w:val="18"/>
          <w:szCs w:val="18"/>
          <w:lang w:val="en-GB"/>
        </w:rPr>
        <w:t>, J. (2008)</w:t>
      </w:r>
      <w:r>
        <w:rPr>
          <w:rFonts w:ascii="Arial" w:hAnsi="Arial" w:cs="Arial"/>
          <w:sz w:val="18"/>
          <w:szCs w:val="18"/>
          <w:lang w:val="en-GB"/>
        </w:rPr>
        <w:t>.</w:t>
      </w:r>
      <w:r w:rsidRPr="00B162B7">
        <w:rPr>
          <w:rFonts w:ascii="Arial" w:hAnsi="Arial" w:cs="Arial"/>
          <w:sz w:val="18"/>
          <w:szCs w:val="18"/>
          <w:lang w:val="en-GB"/>
        </w:rPr>
        <w:t xml:space="preserve"> Animal welfare’s impact on the food chain.</w:t>
      </w:r>
      <w:r w:rsidRPr="00B162B7">
        <w:rPr>
          <w:lang w:val="en-US"/>
        </w:rPr>
        <w:t xml:space="preserve"> </w:t>
      </w:r>
      <w:r w:rsidRPr="00B162B7">
        <w:rPr>
          <w:rFonts w:ascii="Arial" w:hAnsi="Arial" w:cs="Arial"/>
          <w:sz w:val="18"/>
          <w:szCs w:val="18"/>
          <w:lang w:val="en-GB"/>
        </w:rPr>
        <w:t xml:space="preserve">Trends in Food Science &amp; Technology, 19 (2008), 79-88. </w:t>
      </w:r>
    </w:p>
    <w:p w14:paraId="2ABFB3BA" w14:textId="77777777" w:rsidR="00C56B2D" w:rsidRPr="00B162B7" w:rsidRDefault="00C56B2D" w:rsidP="00C56B2D">
      <w:pPr>
        <w:pStyle w:val="NoSpacing"/>
        <w:adjustRightInd w:val="0"/>
        <w:snapToGrid w:val="0"/>
        <w:spacing w:before="120"/>
        <w:jc w:val="both"/>
        <w:rPr>
          <w:rFonts w:ascii="Arial" w:hAnsi="Arial" w:cs="Arial"/>
          <w:sz w:val="18"/>
          <w:szCs w:val="18"/>
          <w:u w:val="double"/>
          <w:lang w:val="en-GB"/>
        </w:rPr>
      </w:pPr>
      <w:r w:rsidRPr="00602773">
        <w:rPr>
          <w:rFonts w:ascii="Arial" w:hAnsi="Arial" w:cs="Arial"/>
          <w:sz w:val="18"/>
          <w:szCs w:val="18"/>
          <w:u w:val="double"/>
          <w:lang w:val="es-ES"/>
        </w:rPr>
        <w:t xml:space="preserve">Dalmau, A., </w:t>
      </w:r>
      <w:proofErr w:type="spellStart"/>
      <w:r w:rsidRPr="00602773">
        <w:rPr>
          <w:rFonts w:ascii="Arial" w:hAnsi="Arial" w:cs="Arial"/>
          <w:sz w:val="18"/>
          <w:szCs w:val="18"/>
          <w:u w:val="double"/>
          <w:lang w:val="es-ES"/>
        </w:rPr>
        <w:t>Pallisera</w:t>
      </w:r>
      <w:proofErr w:type="spellEnd"/>
      <w:r w:rsidRPr="00602773">
        <w:rPr>
          <w:rFonts w:ascii="Arial" w:hAnsi="Arial" w:cs="Arial"/>
          <w:sz w:val="18"/>
          <w:szCs w:val="18"/>
          <w:u w:val="double"/>
          <w:lang w:val="es-ES"/>
        </w:rPr>
        <w:t xml:space="preserve">, J., Pedernera, C., Muñoz, I., Carreras, R., Casal, N., </w:t>
      </w:r>
      <w:proofErr w:type="spellStart"/>
      <w:r w:rsidRPr="00602773">
        <w:rPr>
          <w:rFonts w:ascii="Arial" w:hAnsi="Arial" w:cs="Arial"/>
          <w:sz w:val="18"/>
          <w:szCs w:val="18"/>
          <w:u w:val="double"/>
          <w:lang w:val="es-ES"/>
        </w:rPr>
        <w:t>Mainau</w:t>
      </w:r>
      <w:proofErr w:type="spellEnd"/>
      <w:r w:rsidRPr="00602773">
        <w:rPr>
          <w:rFonts w:ascii="Arial" w:hAnsi="Arial" w:cs="Arial"/>
          <w:sz w:val="18"/>
          <w:szCs w:val="18"/>
          <w:u w:val="double"/>
          <w:lang w:val="es-ES"/>
        </w:rPr>
        <w:t xml:space="preserve">, E., Rodríguez, P., Velarde, A. (2016). </w:t>
      </w:r>
      <w:r w:rsidRPr="00B162B7">
        <w:rPr>
          <w:rFonts w:ascii="Arial" w:hAnsi="Arial" w:cs="Arial"/>
          <w:sz w:val="18"/>
          <w:szCs w:val="18"/>
          <w:u w:val="double"/>
          <w:lang w:val="en-GB"/>
        </w:rPr>
        <w:t>Use of high concentrations of carbon dioxide for stunning rabbits reared for meat production. World Rabbit Science, 24: 25-37.</w:t>
      </w:r>
    </w:p>
    <w:p w14:paraId="175EAC2E"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Daly, C.C., Gregory, G. and Wotton, S.B. (1987). Captive bolt stunning of cattle: effects on brain function and role of bolt velocity. British Veterinary Journal 143 574-580.</w:t>
      </w:r>
    </w:p>
    <w:p w14:paraId="260030BC"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EFSA</w:t>
      </w:r>
      <w:r>
        <w:rPr>
          <w:rFonts w:ascii="Arial" w:hAnsi="Arial" w:cs="Arial"/>
          <w:sz w:val="18"/>
          <w:szCs w:val="18"/>
          <w:lang w:val="en-GB"/>
        </w:rPr>
        <w:t>.</w:t>
      </w:r>
      <w:r w:rsidRPr="00B162B7">
        <w:rPr>
          <w:rFonts w:ascii="Arial" w:hAnsi="Arial" w:cs="Arial"/>
          <w:sz w:val="18"/>
          <w:szCs w:val="18"/>
          <w:lang w:val="en-GB"/>
        </w:rPr>
        <w:t xml:space="preserve"> (2004). Welfare aspects of animal stunning and killing methods. Scientific Report of the Scientific Panel for Animal Health and Welfare on a request from the Commission related to welfare aspects of animal stunning and killing methods. Available from: </w:t>
      </w:r>
      <w:hyperlink r:id="rId16" w:history="1">
        <w:r w:rsidRPr="00B162B7">
          <w:rPr>
            <w:rStyle w:val="Hyperlink"/>
            <w:rFonts w:ascii="Arial" w:hAnsi="Arial" w:cs="Arial"/>
            <w:sz w:val="18"/>
            <w:szCs w:val="18"/>
            <w:lang w:val="en-GB"/>
          </w:rPr>
          <w:t>http://www.efsa.europa.eu/de/scdocs/doc/45.pdf</w:t>
        </w:r>
      </w:hyperlink>
      <w:r w:rsidRPr="00B162B7">
        <w:rPr>
          <w:rFonts w:ascii="Arial" w:hAnsi="Arial" w:cs="Arial"/>
          <w:sz w:val="18"/>
          <w:szCs w:val="18"/>
          <w:lang w:val="en-GB"/>
        </w:rPr>
        <w:t>.</w:t>
      </w:r>
    </w:p>
    <w:p w14:paraId="705A75D5"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EFSA AHAW Panel (EFSA Panel on Animal Health and Welfare)</w:t>
      </w:r>
      <w:r>
        <w:rPr>
          <w:rFonts w:ascii="Arial" w:hAnsi="Arial" w:cs="Arial"/>
          <w:sz w:val="18"/>
          <w:szCs w:val="18"/>
          <w:lang w:val="en-GB"/>
        </w:rPr>
        <w:t>.</w:t>
      </w:r>
      <w:r w:rsidRPr="00B162B7">
        <w:rPr>
          <w:rFonts w:ascii="Arial" w:hAnsi="Arial" w:cs="Arial"/>
          <w:sz w:val="18"/>
          <w:szCs w:val="18"/>
          <w:lang w:val="en-GB"/>
        </w:rPr>
        <w:t xml:space="preserve"> (2013a). Scientific opinion on monitoring procedures at slaughterhouses for bovines. EFSA Journal 2013. 11, 3460. Available from: </w:t>
      </w:r>
      <w:hyperlink r:id="rId17" w:history="1">
        <w:r w:rsidRPr="00B162B7">
          <w:rPr>
            <w:rStyle w:val="Hyperlink"/>
            <w:rFonts w:ascii="Arial" w:hAnsi="Arial" w:cs="Arial"/>
            <w:sz w:val="18"/>
            <w:szCs w:val="18"/>
            <w:lang w:val="en-GB"/>
          </w:rPr>
          <w:t>http://dx.doi.org/10.2903/j.efsa.2013.3460</w:t>
        </w:r>
      </w:hyperlink>
      <w:r w:rsidRPr="00B162B7">
        <w:rPr>
          <w:rFonts w:ascii="Arial" w:hAnsi="Arial" w:cs="Arial"/>
          <w:sz w:val="18"/>
          <w:szCs w:val="18"/>
          <w:lang w:val="en-GB"/>
        </w:rPr>
        <w:t>.</w:t>
      </w:r>
    </w:p>
    <w:p w14:paraId="59676EE7" w14:textId="77777777" w:rsidR="00C56B2D" w:rsidRDefault="00C56B2D" w:rsidP="00C56B2D">
      <w:pPr>
        <w:pStyle w:val="NoSpacing"/>
        <w:adjustRightInd w:val="0"/>
        <w:snapToGrid w:val="0"/>
        <w:spacing w:before="120"/>
        <w:jc w:val="both"/>
        <w:rPr>
          <w:rFonts w:ascii="Arial" w:hAnsi="Arial"/>
          <w:sz w:val="18"/>
          <w:lang w:val="en-GB"/>
        </w:rPr>
      </w:pPr>
      <w:r w:rsidRPr="00B162B7">
        <w:rPr>
          <w:rFonts w:ascii="Arial" w:hAnsi="Arial" w:cs="Arial"/>
          <w:sz w:val="18"/>
          <w:szCs w:val="18"/>
          <w:lang w:val="en-GB"/>
        </w:rPr>
        <w:t>EFSA AHAW Panel (EFSA Panel on Animal Health and Welfare)</w:t>
      </w:r>
      <w:r>
        <w:rPr>
          <w:rFonts w:ascii="Arial" w:hAnsi="Arial" w:cs="Arial"/>
          <w:sz w:val="18"/>
          <w:szCs w:val="18"/>
          <w:lang w:val="en-GB"/>
        </w:rPr>
        <w:t>.</w:t>
      </w:r>
      <w:r w:rsidRPr="00B162B7">
        <w:rPr>
          <w:rFonts w:ascii="Arial" w:hAnsi="Arial" w:cs="Arial"/>
          <w:sz w:val="18"/>
          <w:szCs w:val="18"/>
          <w:lang w:val="en-GB"/>
        </w:rPr>
        <w:t xml:space="preserve"> (2013b). Scientific opinion on monitoring procedures at slaughterhouses for sheep and goats. </w:t>
      </w:r>
      <w:r w:rsidRPr="00B162B7">
        <w:rPr>
          <w:rFonts w:ascii="Arial" w:hAnsi="Arial"/>
          <w:sz w:val="18"/>
          <w:lang w:val="en-GB"/>
        </w:rPr>
        <w:t xml:space="preserve">EFSA Journal 2013. 11, 3522. Available from: </w:t>
      </w:r>
      <w:hyperlink r:id="rId18" w:history="1">
        <w:r w:rsidRPr="00B162B7">
          <w:rPr>
            <w:rStyle w:val="Hyperlink"/>
            <w:rFonts w:ascii="Arial" w:hAnsi="Arial"/>
            <w:sz w:val="18"/>
            <w:lang w:val="en-GB"/>
          </w:rPr>
          <w:t>http://dx.doi.org/10.2903/j.efsa.2013.3522</w:t>
        </w:r>
      </w:hyperlink>
      <w:r w:rsidRPr="00B162B7">
        <w:rPr>
          <w:rFonts w:ascii="Arial" w:hAnsi="Arial"/>
          <w:sz w:val="18"/>
          <w:lang w:val="en-GB"/>
        </w:rPr>
        <w:t>.</w:t>
      </w:r>
    </w:p>
    <w:p w14:paraId="70167DF0" w14:textId="77777777" w:rsidR="00C56B2D" w:rsidRPr="00DA43BE" w:rsidRDefault="00C56B2D" w:rsidP="00C56B2D">
      <w:pPr>
        <w:pStyle w:val="NoSpacing"/>
        <w:adjustRightInd w:val="0"/>
        <w:snapToGrid w:val="0"/>
        <w:spacing w:before="120"/>
        <w:jc w:val="both"/>
        <w:rPr>
          <w:rFonts w:ascii="Arial" w:hAnsi="Arial" w:cs="Arial"/>
          <w:sz w:val="18"/>
          <w:szCs w:val="18"/>
          <w:u w:val="double"/>
          <w:lang w:val="en-GB"/>
        </w:rPr>
      </w:pPr>
      <w:r w:rsidRPr="00DA43BE">
        <w:rPr>
          <w:rFonts w:ascii="Arial" w:hAnsi="Arial"/>
          <w:sz w:val="18"/>
          <w:highlight w:val="yellow"/>
          <w:u w:val="double"/>
          <w:lang w:val="en-GB"/>
        </w:rPr>
        <w:t xml:space="preserve">EFSA </w:t>
      </w:r>
      <w:r w:rsidRPr="00DA43BE">
        <w:rPr>
          <w:rFonts w:ascii="Arial" w:hAnsi="Arial" w:cs="Arial"/>
          <w:sz w:val="18"/>
          <w:szCs w:val="18"/>
          <w:highlight w:val="yellow"/>
          <w:u w:val="double"/>
          <w:lang w:val="en-GB"/>
        </w:rPr>
        <w:t xml:space="preserve">AHAW Panel (EFSA Panel on Animal Health and Welfare). (2013c). Scientific Opinion on the electrical parameters for the stunning of lambs and kid goats. EFSA Journal 2013. 11(6):3249. </w:t>
      </w:r>
      <w:hyperlink r:id="rId19" w:history="1">
        <w:r w:rsidRPr="00DA43BE">
          <w:rPr>
            <w:rStyle w:val="Hyperlink"/>
            <w:rFonts w:ascii="Arial" w:hAnsi="Arial" w:cs="Arial"/>
            <w:sz w:val="18"/>
            <w:szCs w:val="18"/>
            <w:highlight w:val="yellow"/>
            <w:u w:val="double"/>
            <w:lang w:val="en-GB"/>
          </w:rPr>
          <w:t>https://doi.org/10.2903/j.efsa.2013.3249</w:t>
        </w:r>
      </w:hyperlink>
      <w:r w:rsidRPr="00DA43BE">
        <w:rPr>
          <w:rFonts w:ascii="Arial" w:hAnsi="Arial" w:cs="Arial"/>
          <w:sz w:val="18"/>
          <w:szCs w:val="18"/>
          <w:highlight w:val="yellow"/>
          <w:u w:val="double"/>
          <w:lang w:val="en-GB"/>
        </w:rPr>
        <w:t>.</w:t>
      </w:r>
      <w:r w:rsidRPr="00DA43BE">
        <w:rPr>
          <w:rFonts w:ascii="Arial" w:hAnsi="Arial" w:cs="Arial"/>
          <w:sz w:val="18"/>
          <w:szCs w:val="18"/>
          <w:u w:val="double"/>
          <w:lang w:val="en-GB"/>
        </w:rPr>
        <w:t xml:space="preserve"> </w:t>
      </w:r>
    </w:p>
    <w:p w14:paraId="29EA6137" w14:textId="77777777" w:rsidR="00C56B2D" w:rsidRPr="00B162B7" w:rsidRDefault="00C56B2D" w:rsidP="00C56B2D">
      <w:pPr>
        <w:pStyle w:val="NoSpacing"/>
        <w:adjustRightInd w:val="0"/>
        <w:snapToGrid w:val="0"/>
        <w:spacing w:before="120"/>
        <w:jc w:val="both"/>
        <w:rPr>
          <w:rFonts w:ascii="Arial" w:hAnsi="Arial"/>
          <w:sz w:val="18"/>
          <w:lang w:val="en-GB"/>
        </w:rPr>
      </w:pPr>
      <w:r w:rsidRPr="00DA43BE">
        <w:rPr>
          <w:rFonts w:ascii="Arial" w:hAnsi="Arial"/>
          <w:sz w:val="18"/>
          <w:highlight w:val="yellow"/>
          <w:u w:val="double"/>
          <w:lang w:val="en-GB"/>
        </w:rPr>
        <w:t xml:space="preserve">EFSA </w:t>
      </w:r>
      <w:r w:rsidRPr="00DA43BE">
        <w:rPr>
          <w:rFonts w:ascii="Arial" w:hAnsi="Arial" w:cs="Arial"/>
          <w:sz w:val="18"/>
          <w:szCs w:val="18"/>
          <w:highlight w:val="yellow"/>
          <w:u w:val="double"/>
          <w:lang w:val="en-GB"/>
        </w:rPr>
        <w:t>AHAW Panel (EFSA Panel on Animal Health and Welfare). (2015). Scientific Opinion on the scientific assessment of studies on electrical parameters for stunning of small ruminants (ovine and caprine species).</w:t>
      </w:r>
      <w:r>
        <w:rPr>
          <w:rFonts w:ascii="Arial" w:hAnsi="Arial" w:cs="Arial"/>
          <w:sz w:val="18"/>
          <w:szCs w:val="18"/>
          <w:highlight w:val="yellow"/>
          <w:u w:val="double"/>
          <w:lang w:val="en-GB"/>
        </w:rPr>
        <w:t xml:space="preserve"> EFSA Journal</w:t>
      </w:r>
      <w:r w:rsidRPr="00DA43BE">
        <w:rPr>
          <w:rFonts w:ascii="Arial" w:hAnsi="Arial" w:cs="Arial"/>
          <w:sz w:val="18"/>
          <w:szCs w:val="18"/>
          <w:highlight w:val="yellow"/>
          <w:u w:val="double"/>
          <w:lang w:val="en-GB"/>
        </w:rPr>
        <w:t xml:space="preserve"> 13(2):4023. </w:t>
      </w:r>
      <w:hyperlink r:id="rId20" w:history="1">
        <w:r w:rsidRPr="00DA43BE">
          <w:rPr>
            <w:rStyle w:val="Hyperlink"/>
            <w:rFonts w:ascii="Arial" w:hAnsi="Arial" w:cs="Arial"/>
            <w:sz w:val="18"/>
            <w:szCs w:val="18"/>
            <w:highlight w:val="yellow"/>
            <w:u w:val="double"/>
            <w:lang w:val="en-GB"/>
          </w:rPr>
          <w:t>https://doi.org/10.2903/j.efsa.2015.4023</w:t>
        </w:r>
      </w:hyperlink>
      <w:r w:rsidRPr="00DA43BE">
        <w:rPr>
          <w:rFonts w:ascii="Arial" w:hAnsi="Arial" w:cs="Arial"/>
          <w:sz w:val="18"/>
          <w:szCs w:val="18"/>
          <w:highlight w:val="yellow"/>
          <w:lang w:val="en-GB"/>
        </w:rPr>
        <w:t>.</w:t>
      </w:r>
      <w:r>
        <w:rPr>
          <w:rFonts w:ascii="Arial" w:hAnsi="Arial" w:cs="Arial"/>
          <w:sz w:val="18"/>
          <w:szCs w:val="18"/>
          <w:lang w:val="en-GB"/>
        </w:rPr>
        <w:t xml:space="preserve"> </w:t>
      </w:r>
    </w:p>
    <w:p w14:paraId="1FA04CBB" w14:textId="77777777" w:rsidR="00C56B2D" w:rsidRPr="00B162B7" w:rsidRDefault="00C56B2D" w:rsidP="00C56B2D">
      <w:pPr>
        <w:pStyle w:val="NoSpacing"/>
        <w:adjustRightInd w:val="0"/>
        <w:snapToGrid w:val="0"/>
        <w:spacing w:before="120"/>
        <w:jc w:val="both"/>
        <w:rPr>
          <w:rStyle w:val="Hyperlink"/>
          <w:rFonts w:ascii="Arial" w:hAnsi="Arial"/>
          <w:sz w:val="18"/>
          <w:lang w:val="en-GB"/>
        </w:rPr>
      </w:pPr>
      <w:r w:rsidRPr="00B162B7">
        <w:rPr>
          <w:rFonts w:ascii="Arial" w:hAnsi="Arial" w:cs="Arial"/>
          <w:sz w:val="18"/>
          <w:szCs w:val="18"/>
          <w:lang w:val="en-GB"/>
        </w:rPr>
        <w:t>EFSA AHAW Panel (EFSA Panel on Animal Health and Animal Welfare)</w:t>
      </w:r>
      <w:r>
        <w:rPr>
          <w:rFonts w:ascii="Arial" w:hAnsi="Arial" w:cs="Arial"/>
          <w:sz w:val="18"/>
          <w:szCs w:val="18"/>
          <w:lang w:val="en-GB"/>
        </w:rPr>
        <w:t>.</w:t>
      </w:r>
      <w:r w:rsidRPr="00B162B7">
        <w:rPr>
          <w:rFonts w:ascii="Arial" w:hAnsi="Arial" w:cs="Arial"/>
          <w:sz w:val="18"/>
          <w:szCs w:val="18"/>
          <w:lang w:val="en-GB"/>
        </w:rPr>
        <w:t xml:space="preserve"> (2017)</w:t>
      </w:r>
      <w:r>
        <w:rPr>
          <w:rFonts w:ascii="Arial" w:hAnsi="Arial" w:cs="Arial"/>
          <w:sz w:val="18"/>
          <w:szCs w:val="18"/>
          <w:lang w:val="en-GB"/>
        </w:rPr>
        <w:t>.</w:t>
      </w:r>
      <w:r w:rsidRPr="00B162B7">
        <w:rPr>
          <w:rFonts w:ascii="Arial" w:hAnsi="Arial" w:cs="Arial"/>
          <w:sz w:val="18"/>
          <w:szCs w:val="18"/>
          <w:lang w:val="en-GB"/>
        </w:rPr>
        <w:t xml:space="preserve"> Scientific Opinion on the animal welfare aspects in respect of the slaughter or killing of pregnant livestock animals (cattle, pigs, sheep, goats, horses). </w:t>
      </w:r>
      <w:r w:rsidRPr="00B162B7">
        <w:rPr>
          <w:rFonts w:ascii="Arial" w:hAnsi="Arial"/>
          <w:sz w:val="18"/>
          <w:lang w:val="en-GB"/>
        </w:rPr>
        <w:t xml:space="preserve">EFSA Journal 2017;15(5):4782, 96 pp. Available from : </w:t>
      </w:r>
      <w:hyperlink r:id="rId21" w:history="1">
        <w:r w:rsidRPr="00B162B7">
          <w:rPr>
            <w:rStyle w:val="Hyperlink"/>
            <w:rFonts w:ascii="Arial" w:hAnsi="Arial"/>
            <w:sz w:val="18"/>
            <w:lang w:val="en-GB"/>
          </w:rPr>
          <w:t>https://doi.org/10.2903/j.efsa.2017.4782</w:t>
        </w:r>
      </w:hyperlink>
      <w:r>
        <w:rPr>
          <w:rStyle w:val="Hyperlink"/>
          <w:rFonts w:ascii="Arial" w:hAnsi="Arial"/>
          <w:sz w:val="18"/>
          <w:lang w:val="en-GB"/>
        </w:rPr>
        <w:t>.</w:t>
      </w:r>
    </w:p>
    <w:p w14:paraId="63AC5BED" w14:textId="77777777" w:rsidR="00C56B2D" w:rsidRDefault="00C56B2D" w:rsidP="00C56B2D">
      <w:pPr>
        <w:pStyle w:val="NoSpacing"/>
        <w:adjustRightInd w:val="0"/>
        <w:snapToGrid w:val="0"/>
        <w:spacing w:before="120"/>
        <w:jc w:val="both"/>
        <w:rPr>
          <w:rStyle w:val="Hyperlink"/>
          <w:rFonts w:ascii="Arial" w:hAnsi="Arial"/>
          <w:sz w:val="18"/>
          <w:u w:val="double"/>
          <w:lang w:val="en-GB"/>
        </w:rPr>
      </w:pPr>
      <w:r w:rsidRPr="00B162B7">
        <w:rPr>
          <w:rFonts w:ascii="Arial" w:hAnsi="Arial" w:cs="Arial"/>
          <w:sz w:val="18"/>
          <w:szCs w:val="18"/>
          <w:u w:val="double"/>
          <w:lang w:val="en-GB"/>
        </w:rPr>
        <w:t>EFSA AHAW Panel (EFSA Panel on Animal Health and Animal Welfare)</w:t>
      </w:r>
      <w:r>
        <w:rPr>
          <w:rFonts w:ascii="Arial" w:hAnsi="Arial" w:cs="Arial"/>
          <w:sz w:val="18"/>
          <w:szCs w:val="18"/>
          <w:u w:val="double"/>
          <w:lang w:val="en-GB"/>
        </w:rPr>
        <w:t>.</w:t>
      </w:r>
      <w:r w:rsidRPr="00B162B7">
        <w:rPr>
          <w:rFonts w:ascii="Arial" w:hAnsi="Arial" w:cs="Arial"/>
          <w:sz w:val="18"/>
          <w:szCs w:val="18"/>
          <w:u w:val="double"/>
          <w:lang w:val="en-GB"/>
        </w:rPr>
        <w:t xml:space="preserve"> (2019)</w:t>
      </w:r>
      <w:r>
        <w:rPr>
          <w:rFonts w:ascii="Arial" w:hAnsi="Arial" w:cs="Arial"/>
          <w:sz w:val="18"/>
          <w:szCs w:val="18"/>
          <w:u w:val="double"/>
          <w:lang w:val="en-GB"/>
        </w:rPr>
        <w:t>.</w:t>
      </w:r>
      <w:r w:rsidRPr="00B162B7">
        <w:rPr>
          <w:rFonts w:ascii="Arial" w:hAnsi="Arial" w:cs="Arial"/>
          <w:sz w:val="18"/>
          <w:szCs w:val="18"/>
          <w:u w:val="double"/>
          <w:lang w:val="en-GB"/>
        </w:rPr>
        <w:t xml:space="preserve"> Scientific Opinion on the Slaughter of animals: poultry. </w:t>
      </w:r>
      <w:r w:rsidRPr="00B162B7">
        <w:rPr>
          <w:rFonts w:ascii="Arial" w:hAnsi="Arial"/>
          <w:sz w:val="18"/>
          <w:u w:val="double"/>
          <w:lang w:val="en-GB"/>
        </w:rPr>
        <w:t xml:space="preserve">EFSA Journal 2019;17(11):5849, 91 pp. Available from : </w:t>
      </w:r>
      <w:hyperlink r:id="rId22" w:history="1">
        <w:r w:rsidRPr="00B162B7">
          <w:rPr>
            <w:rStyle w:val="Hyperlink"/>
            <w:rFonts w:ascii="Arial" w:hAnsi="Arial"/>
            <w:sz w:val="18"/>
            <w:u w:val="double"/>
            <w:lang w:val="en-GB"/>
          </w:rPr>
          <w:t>https://doi.org/10.2903/j.efsa.2019.5849</w:t>
        </w:r>
      </w:hyperlink>
      <w:r>
        <w:rPr>
          <w:rStyle w:val="Hyperlink"/>
          <w:rFonts w:ascii="Arial" w:hAnsi="Arial"/>
          <w:sz w:val="18"/>
          <w:u w:val="double"/>
          <w:lang w:val="en-GB"/>
        </w:rPr>
        <w:t>.</w:t>
      </w:r>
    </w:p>
    <w:p w14:paraId="664F8390" w14:textId="77777777" w:rsidR="00C56B2D" w:rsidRPr="003E4CD7" w:rsidRDefault="00C56B2D" w:rsidP="00C56B2D">
      <w:pPr>
        <w:pStyle w:val="NoSpacing"/>
        <w:adjustRightInd w:val="0"/>
        <w:snapToGrid w:val="0"/>
        <w:spacing w:before="120"/>
        <w:jc w:val="both"/>
        <w:rPr>
          <w:rStyle w:val="Hyperlink"/>
          <w:rFonts w:ascii="Arial" w:hAnsi="Arial"/>
          <w:sz w:val="18"/>
          <w:u w:val="double"/>
          <w:lang w:val="en-GB"/>
        </w:rPr>
      </w:pPr>
      <w:r w:rsidRPr="00105BD9">
        <w:rPr>
          <w:rStyle w:val="Hyperlink"/>
          <w:rFonts w:ascii="Arial" w:hAnsi="Arial"/>
          <w:sz w:val="18"/>
          <w:highlight w:val="yellow"/>
          <w:u w:val="double"/>
          <w:lang w:val="en-GB"/>
        </w:rPr>
        <w:t>EFSA AHAW Panel (EFSA Panel on Animal Health and Animal Welfare). (2020</w:t>
      </w:r>
      <w:r>
        <w:rPr>
          <w:rStyle w:val="Hyperlink"/>
          <w:rFonts w:ascii="Arial" w:hAnsi="Arial"/>
          <w:sz w:val="18"/>
          <w:highlight w:val="yellow"/>
          <w:u w:val="double"/>
          <w:lang w:val="en-GB"/>
        </w:rPr>
        <w:t>a</w:t>
      </w:r>
      <w:r w:rsidRPr="00105BD9">
        <w:rPr>
          <w:rStyle w:val="Hyperlink"/>
          <w:rFonts w:ascii="Arial" w:hAnsi="Arial"/>
          <w:sz w:val="18"/>
          <w:highlight w:val="yellow"/>
          <w:u w:val="double"/>
          <w:lang w:val="en-GB"/>
        </w:rPr>
        <w:t xml:space="preserve">). Scientific Opinion on stunning methods and slaughter of rabbits for human consumption. </w:t>
      </w:r>
      <w:r w:rsidRPr="003E4CD7">
        <w:rPr>
          <w:rStyle w:val="Hyperlink"/>
          <w:rFonts w:ascii="Arial" w:hAnsi="Arial"/>
          <w:sz w:val="18"/>
          <w:highlight w:val="yellow"/>
          <w:u w:val="double"/>
          <w:lang w:val="en-GB"/>
        </w:rPr>
        <w:t xml:space="preserve">EFSA Journal 2020;18(1):5927, 106 pp. </w:t>
      </w:r>
      <w:hyperlink r:id="rId23" w:history="1">
        <w:r w:rsidRPr="003E4CD7">
          <w:rPr>
            <w:rStyle w:val="Hyperlink"/>
            <w:rFonts w:ascii="Arial" w:hAnsi="Arial"/>
            <w:sz w:val="18"/>
            <w:highlight w:val="yellow"/>
            <w:lang w:val="en-GB"/>
          </w:rPr>
          <w:t>https://doi.org/10.2903/j.efsa.2020.5927</w:t>
        </w:r>
      </w:hyperlink>
      <w:r w:rsidRPr="003E4CD7">
        <w:rPr>
          <w:rStyle w:val="Hyperlink"/>
          <w:rFonts w:ascii="Arial" w:hAnsi="Arial"/>
          <w:sz w:val="18"/>
          <w:u w:val="double"/>
          <w:lang w:val="en-GB"/>
        </w:rPr>
        <w:t>.</w:t>
      </w:r>
    </w:p>
    <w:p w14:paraId="13771DCE" w14:textId="77777777" w:rsidR="00C56B2D" w:rsidRPr="00BC40E9" w:rsidRDefault="00C56B2D" w:rsidP="00C56B2D">
      <w:pPr>
        <w:pStyle w:val="NoSpacing"/>
        <w:adjustRightInd w:val="0"/>
        <w:snapToGrid w:val="0"/>
        <w:spacing w:before="120"/>
        <w:jc w:val="both"/>
        <w:rPr>
          <w:rStyle w:val="Hyperlink"/>
          <w:rFonts w:ascii="Arial" w:hAnsi="Arial"/>
          <w:sz w:val="18"/>
          <w:u w:val="double"/>
          <w:lang w:val="fr-CA"/>
        </w:rPr>
      </w:pPr>
      <w:r w:rsidRPr="00DA43BE">
        <w:rPr>
          <w:rFonts w:ascii="Arial" w:hAnsi="Arial"/>
          <w:sz w:val="18"/>
          <w:highlight w:val="yellow"/>
          <w:u w:val="double"/>
          <w:lang w:val="en-GB"/>
        </w:rPr>
        <w:t xml:space="preserve">EFSA </w:t>
      </w:r>
      <w:r w:rsidRPr="00DA43BE">
        <w:rPr>
          <w:rFonts w:ascii="Arial" w:hAnsi="Arial" w:cs="Arial"/>
          <w:sz w:val="18"/>
          <w:szCs w:val="18"/>
          <w:highlight w:val="yellow"/>
          <w:u w:val="double"/>
          <w:lang w:val="en-GB"/>
        </w:rPr>
        <w:t>AHAW Panel (EFSA Panel on Animal Health and Welfare). (20</w:t>
      </w:r>
      <w:r>
        <w:rPr>
          <w:rFonts w:ascii="Arial" w:hAnsi="Arial" w:cs="Arial"/>
          <w:sz w:val="18"/>
          <w:szCs w:val="18"/>
          <w:highlight w:val="yellow"/>
          <w:u w:val="double"/>
          <w:lang w:val="en-GB"/>
        </w:rPr>
        <w:t>20b</w:t>
      </w:r>
      <w:r w:rsidRPr="00DA43BE">
        <w:rPr>
          <w:rFonts w:ascii="Arial" w:hAnsi="Arial" w:cs="Arial"/>
          <w:sz w:val="18"/>
          <w:szCs w:val="18"/>
          <w:highlight w:val="yellow"/>
          <w:u w:val="double"/>
          <w:lang w:val="en-GB"/>
        </w:rPr>
        <w:t>).</w:t>
      </w:r>
      <w:r>
        <w:rPr>
          <w:rFonts w:ascii="Arial" w:hAnsi="Arial" w:cs="Arial"/>
          <w:sz w:val="18"/>
          <w:szCs w:val="18"/>
          <w:u w:val="double"/>
          <w:lang w:val="en-GB"/>
        </w:rPr>
        <w:t xml:space="preserve"> </w:t>
      </w:r>
      <w:r w:rsidRPr="00BC40E9">
        <w:rPr>
          <w:rFonts w:ascii="Arial" w:hAnsi="Arial" w:cs="Arial"/>
          <w:sz w:val="18"/>
          <w:szCs w:val="18"/>
          <w:highlight w:val="yellow"/>
          <w:u w:val="double"/>
          <w:lang w:val="en-GB"/>
        </w:rPr>
        <w:t xml:space="preserve">Welfare of cattle at slaughter. </w:t>
      </w:r>
      <w:r w:rsidRPr="00BC40E9">
        <w:rPr>
          <w:rFonts w:ascii="Arial" w:hAnsi="Arial" w:cs="Arial"/>
          <w:sz w:val="18"/>
          <w:szCs w:val="18"/>
          <w:highlight w:val="yellow"/>
          <w:u w:val="double"/>
          <w:lang w:val="fr-CA"/>
        </w:rPr>
        <w:t xml:space="preserve">EFSA Journal; 18(11):e06275. </w:t>
      </w:r>
      <w:hyperlink r:id="rId24" w:history="1">
        <w:r w:rsidRPr="00BC40E9">
          <w:rPr>
            <w:rStyle w:val="Hyperlink"/>
            <w:rFonts w:ascii="Arial" w:hAnsi="Arial" w:cs="Arial"/>
            <w:sz w:val="18"/>
            <w:szCs w:val="18"/>
            <w:highlight w:val="yellow"/>
            <w:lang w:val="fr-CA"/>
          </w:rPr>
          <w:t>https://doi.org/10.2903/j.efsa.2020.6275</w:t>
        </w:r>
      </w:hyperlink>
      <w:r w:rsidRPr="00BC40E9">
        <w:rPr>
          <w:rFonts w:ascii="Arial" w:hAnsi="Arial" w:cs="Arial"/>
          <w:sz w:val="18"/>
          <w:szCs w:val="18"/>
          <w:highlight w:val="yellow"/>
          <w:u w:val="double"/>
          <w:lang w:val="fr-CA"/>
        </w:rPr>
        <w:t>.</w:t>
      </w:r>
      <w:r>
        <w:rPr>
          <w:rFonts w:ascii="Arial" w:hAnsi="Arial" w:cs="Arial"/>
          <w:sz w:val="18"/>
          <w:szCs w:val="18"/>
          <w:u w:val="double"/>
          <w:lang w:val="fr-CA"/>
        </w:rPr>
        <w:t xml:space="preserve"> </w:t>
      </w:r>
    </w:p>
    <w:p w14:paraId="5BBF304A"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proofErr w:type="spellStart"/>
      <w:r w:rsidRPr="00BC40E9">
        <w:rPr>
          <w:rFonts w:ascii="Arial" w:hAnsi="Arial" w:cs="Arial"/>
          <w:sz w:val="18"/>
          <w:szCs w:val="18"/>
          <w:lang w:val="fr-CA"/>
        </w:rPr>
        <w:t>Finnie</w:t>
      </w:r>
      <w:proofErr w:type="spellEnd"/>
      <w:r w:rsidRPr="00BC40E9">
        <w:rPr>
          <w:rFonts w:ascii="Arial" w:hAnsi="Arial" w:cs="Arial"/>
          <w:sz w:val="18"/>
          <w:szCs w:val="18"/>
          <w:lang w:val="fr-CA"/>
        </w:rPr>
        <w:t xml:space="preserve">, J.W. (1993). </w:t>
      </w:r>
      <w:r w:rsidRPr="00B162B7">
        <w:rPr>
          <w:rFonts w:ascii="Arial" w:hAnsi="Arial" w:cs="Arial"/>
          <w:sz w:val="18"/>
          <w:szCs w:val="18"/>
          <w:lang w:val="en-GB"/>
        </w:rPr>
        <w:t xml:space="preserve">Brain damage caused by captive bolt pistol. </w:t>
      </w:r>
      <w:r w:rsidRPr="00B162B7">
        <w:rPr>
          <w:rFonts w:ascii="Arial" w:hAnsi="Arial"/>
          <w:sz w:val="18"/>
          <w:lang w:val="en-GB"/>
        </w:rPr>
        <w:t xml:space="preserve">J. Comp. </w:t>
      </w:r>
      <w:proofErr w:type="spellStart"/>
      <w:r w:rsidRPr="00B162B7">
        <w:rPr>
          <w:rFonts w:ascii="Arial" w:hAnsi="Arial"/>
          <w:sz w:val="18"/>
          <w:lang w:val="en-GB"/>
        </w:rPr>
        <w:t>Patholo</w:t>
      </w:r>
      <w:proofErr w:type="spellEnd"/>
      <w:r w:rsidRPr="00B162B7">
        <w:rPr>
          <w:rFonts w:ascii="Arial" w:hAnsi="Arial"/>
          <w:sz w:val="18"/>
          <w:lang w:val="en-GB"/>
        </w:rPr>
        <w:t xml:space="preserve">. </w:t>
      </w:r>
      <w:r w:rsidRPr="00B162B7">
        <w:rPr>
          <w:rFonts w:ascii="Arial" w:hAnsi="Arial" w:cs="Arial"/>
          <w:sz w:val="18"/>
          <w:szCs w:val="18"/>
          <w:lang w:val="en-GB"/>
        </w:rPr>
        <w:t>109:253–258.</w:t>
      </w:r>
    </w:p>
    <w:p w14:paraId="50AC7986"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 xml:space="preserve">Finnie, J.W, J. </w:t>
      </w:r>
      <w:proofErr w:type="spellStart"/>
      <w:r w:rsidRPr="00B162B7">
        <w:rPr>
          <w:rFonts w:ascii="Arial" w:hAnsi="Arial" w:cs="Arial"/>
          <w:sz w:val="18"/>
          <w:szCs w:val="18"/>
          <w:lang w:val="en-GB"/>
        </w:rPr>
        <w:t>Manavis</w:t>
      </w:r>
      <w:proofErr w:type="spellEnd"/>
      <w:r w:rsidRPr="00B162B7">
        <w:rPr>
          <w:rFonts w:ascii="Arial" w:hAnsi="Arial" w:cs="Arial"/>
          <w:sz w:val="18"/>
          <w:szCs w:val="18"/>
          <w:lang w:val="en-GB"/>
        </w:rPr>
        <w:t xml:space="preserve">, G.E. </w:t>
      </w:r>
      <w:proofErr w:type="spellStart"/>
      <w:r w:rsidRPr="00B162B7">
        <w:rPr>
          <w:rFonts w:ascii="Arial" w:hAnsi="Arial" w:cs="Arial"/>
          <w:sz w:val="18"/>
          <w:szCs w:val="18"/>
          <w:lang w:val="en-GB"/>
        </w:rPr>
        <w:t>Summersides</w:t>
      </w:r>
      <w:proofErr w:type="spellEnd"/>
      <w:r w:rsidRPr="00B162B7">
        <w:rPr>
          <w:rFonts w:ascii="Arial" w:hAnsi="Arial" w:cs="Arial"/>
          <w:sz w:val="18"/>
          <w:szCs w:val="18"/>
          <w:lang w:val="en-GB"/>
        </w:rPr>
        <w:t xml:space="preserve"> and P.C. </w:t>
      </w:r>
      <w:proofErr w:type="spellStart"/>
      <w:r w:rsidRPr="00B162B7">
        <w:rPr>
          <w:rFonts w:ascii="Arial" w:hAnsi="Arial" w:cs="Arial"/>
          <w:sz w:val="18"/>
          <w:szCs w:val="18"/>
          <w:lang w:val="en-GB"/>
        </w:rPr>
        <w:t>Blumbergs</w:t>
      </w:r>
      <w:proofErr w:type="spellEnd"/>
      <w:r w:rsidRPr="00B162B7">
        <w:rPr>
          <w:rFonts w:ascii="Arial" w:hAnsi="Arial" w:cs="Arial"/>
          <w:sz w:val="18"/>
          <w:szCs w:val="18"/>
          <w:lang w:val="en-GB"/>
        </w:rPr>
        <w:t>. (2003). Brain Damage in Pigs Produced by Impact with a Non-penetrating Captive Bolt Pistol. Aust. Vet. J. 81:153-5.</w:t>
      </w:r>
    </w:p>
    <w:p w14:paraId="03BEE013"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 xml:space="preserve">Gibson, T.J, Johnson, C.B, Murrell, J.C, Hulls, C.M., </w:t>
      </w:r>
      <w:proofErr w:type="spellStart"/>
      <w:r w:rsidRPr="00B162B7">
        <w:rPr>
          <w:rFonts w:ascii="Arial" w:hAnsi="Arial" w:cs="Arial"/>
          <w:sz w:val="18"/>
          <w:szCs w:val="18"/>
          <w:lang w:val="en-GB"/>
        </w:rPr>
        <w:t>Mitchinson</w:t>
      </w:r>
      <w:proofErr w:type="spellEnd"/>
      <w:r w:rsidRPr="00B162B7">
        <w:rPr>
          <w:rFonts w:ascii="Arial" w:hAnsi="Arial" w:cs="Arial"/>
          <w:sz w:val="18"/>
          <w:szCs w:val="18"/>
          <w:lang w:val="en-GB"/>
        </w:rPr>
        <w:t>, S.L., Stafford, K.J., Johnstone, A.C. and Mellor, D.J. (2009). Electroencephalographic responses of calves to slaughter by ventral neck incision without prior stunning. New Zealand Veterinary Journal 57 77-83.</w:t>
      </w:r>
    </w:p>
    <w:p w14:paraId="4CA6FCF0"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Gibson, T.J., Mason, C.W., Spence, J.Y., Barker, H. and Gregory, N.G. (2014). Factors Affecting Penetrating Captive Bolt Gun Performance. Journal of Applied Animal Welfare Science 18 222-238</w:t>
      </w:r>
      <w:r>
        <w:rPr>
          <w:rFonts w:ascii="Arial" w:hAnsi="Arial" w:cs="Arial"/>
          <w:sz w:val="18"/>
          <w:szCs w:val="18"/>
          <w:lang w:val="en-GB"/>
        </w:rPr>
        <w:t>.</w:t>
      </w:r>
    </w:p>
    <w:p w14:paraId="3D425A54" w14:textId="77777777" w:rsidR="00C56B2D" w:rsidRDefault="00C56B2D" w:rsidP="00C56B2D">
      <w:pPr>
        <w:pStyle w:val="NoSpacing"/>
        <w:adjustRightInd w:val="0"/>
        <w:snapToGrid w:val="0"/>
        <w:spacing w:before="120"/>
        <w:jc w:val="both"/>
        <w:rPr>
          <w:rFonts w:ascii="Arial" w:hAnsi="Arial" w:cs="Arial"/>
          <w:sz w:val="18"/>
          <w:szCs w:val="18"/>
          <w:lang w:val="en-GB"/>
        </w:rPr>
      </w:pPr>
      <w:r w:rsidRPr="008047FC">
        <w:rPr>
          <w:rFonts w:ascii="Arial" w:hAnsi="Arial" w:cs="Arial"/>
          <w:sz w:val="18"/>
          <w:szCs w:val="18"/>
          <w:highlight w:val="yellow"/>
          <w:u w:val="double"/>
          <w:lang w:val="en-GB"/>
        </w:rPr>
        <w:t xml:space="preserve">Gibson, Troy J., Emma King, Jade Spence, and Georgina Limon. (2019). Pathophysiology of Concussive Non-Penetrative Captive Bolt Stunning of Turkeys. Animals 9, no. 12: 1049. </w:t>
      </w:r>
      <w:hyperlink r:id="rId25" w:history="1">
        <w:r w:rsidRPr="008047FC">
          <w:rPr>
            <w:rStyle w:val="Hyperlink"/>
            <w:rFonts w:ascii="Arial" w:hAnsi="Arial" w:cs="Arial"/>
            <w:sz w:val="18"/>
            <w:szCs w:val="18"/>
            <w:highlight w:val="yellow"/>
            <w:u w:val="double"/>
            <w:lang w:val="en-GB"/>
          </w:rPr>
          <w:t>https://doi.org/10.3390/ani9121049</w:t>
        </w:r>
      </w:hyperlink>
      <w:r>
        <w:rPr>
          <w:rFonts w:ascii="Arial" w:hAnsi="Arial" w:cs="Arial"/>
          <w:sz w:val="18"/>
          <w:szCs w:val="18"/>
          <w:lang w:val="en-GB"/>
        </w:rPr>
        <w:t xml:space="preserve">. </w:t>
      </w:r>
    </w:p>
    <w:p w14:paraId="35902BDF"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 xml:space="preserve">Grandin, T. (1980). Mechanical, electrical and </w:t>
      </w:r>
      <w:proofErr w:type="spellStart"/>
      <w:r w:rsidRPr="00B162B7">
        <w:rPr>
          <w:rFonts w:ascii="Arial" w:hAnsi="Arial" w:cs="Arial"/>
          <w:sz w:val="18"/>
          <w:szCs w:val="18"/>
          <w:lang w:val="en-GB"/>
        </w:rPr>
        <w:t>anesthetic</w:t>
      </w:r>
      <w:proofErr w:type="spellEnd"/>
      <w:r w:rsidRPr="00B162B7">
        <w:rPr>
          <w:rFonts w:ascii="Arial" w:hAnsi="Arial" w:cs="Arial"/>
          <w:sz w:val="18"/>
          <w:szCs w:val="18"/>
          <w:lang w:val="en-GB"/>
        </w:rPr>
        <w:t xml:space="preserve"> stunning methods for livestock. International Journal for the Study of Animal Problems, 1(4), 242-263</w:t>
      </w:r>
      <w:r>
        <w:rPr>
          <w:rFonts w:ascii="Arial" w:hAnsi="Arial" w:cs="Arial"/>
          <w:sz w:val="18"/>
          <w:szCs w:val="18"/>
          <w:lang w:val="en-GB"/>
        </w:rPr>
        <w:t>.</w:t>
      </w:r>
    </w:p>
    <w:p w14:paraId="76EFDE4E" w14:textId="77777777" w:rsidR="00C56B2D"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Gregory, N.G.</w:t>
      </w:r>
      <w:r>
        <w:rPr>
          <w:rFonts w:ascii="Arial" w:hAnsi="Arial" w:cs="Arial"/>
          <w:sz w:val="18"/>
          <w:szCs w:val="18"/>
          <w:lang w:val="en-GB"/>
        </w:rPr>
        <w:t xml:space="preserve"> </w:t>
      </w:r>
      <w:r w:rsidRPr="00B162B7">
        <w:rPr>
          <w:rFonts w:ascii="Arial" w:hAnsi="Arial" w:cs="Arial"/>
          <w:sz w:val="18"/>
          <w:szCs w:val="18"/>
          <w:lang w:val="en-GB"/>
        </w:rPr>
        <w:t>(2004). Physiology and Behaviour of Animal Suffering. Blackwell Science, Oxford, p. 227. ISBN: 0-632-06468-4.</w:t>
      </w:r>
    </w:p>
    <w:p w14:paraId="6B303D6F" w14:textId="77777777" w:rsidR="00C56B2D" w:rsidRPr="007164CF" w:rsidRDefault="00C56B2D" w:rsidP="00C56B2D">
      <w:pPr>
        <w:pStyle w:val="NoSpacing"/>
        <w:adjustRightInd w:val="0"/>
        <w:snapToGrid w:val="0"/>
        <w:spacing w:before="120"/>
        <w:rPr>
          <w:rFonts w:ascii="Arial" w:hAnsi="Arial" w:cs="Arial"/>
          <w:sz w:val="18"/>
          <w:szCs w:val="18"/>
          <w:u w:val="double"/>
          <w:lang w:val="en-GB"/>
        </w:rPr>
      </w:pPr>
      <w:r w:rsidRPr="007164CF">
        <w:rPr>
          <w:rFonts w:ascii="Arial" w:hAnsi="Arial" w:cs="Arial"/>
          <w:sz w:val="18"/>
          <w:szCs w:val="18"/>
          <w:highlight w:val="yellow"/>
          <w:u w:val="double"/>
          <w:lang w:val="en-GB"/>
        </w:rPr>
        <w:t>Gurung S, White D, Archer G, Zhao D, Farnell Y, Byrd J, Peebles E, Farnell M</w:t>
      </w:r>
      <w:r>
        <w:rPr>
          <w:rFonts w:ascii="Arial" w:hAnsi="Arial" w:cs="Arial"/>
          <w:sz w:val="18"/>
          <w:szCs w:val="18"/>
          <w:highlight w:val="yellow"/>
          <w:u w:val="double"/>
          <w:lang w:val="en-GB"/>
        </w:rPr>
        <w:t>.</w:t>
      </w:r>
      <w:r w:rsidRPr="007164CF">
        <w:rPr>
          <w:rFonts w:ascii="Arial" w:hAnsi="Arial" w:cs="Arial"/>
          <w:sz w:val="18"/>
          <w:szCs w:val="18"/>
          <w:highlight w:val="yellow"/>
          <w:u w:val="double"/>
          <w:lang w:val="en-GB"/>
        </w:rPr>
        <w:t xml:space="preserve"> (2018)</w:t>
      </w:r>
      <w:r>
        <w:rPr>
          <w:rFonts w:ascii="Arial" w:hAnsi="Arial" w:cs="Arial"/>
          <w:sz w:val="18"/>
          <w:szCs w:val="18"/>
          <w:highlight w:val="yellow"/>
          <w:u w:val="double"/>
          <w:lang w:val="en-GB"/>
        </w:rPr>
        <w:t>.</w:t>
      </w:r>
      <w:r w:rsidRPr="007164CF">
        <w:rPr>
          <w:rFonts w:ascii="Arial" w:hAnsi="Arial" w:cs="Arial"/>
          <w:sz w:val="18"/>
          <w:szCs w:val="18"/>
          <w:highlight w:val="yellow"/>
          <w:u w:val="double"/>
          <w:lang w:val="en-GB"/>
        </w:rPr>
        <w:t xml:space="preserve"> Evaluation of alternative euthanasia methods of neonatal chickens. Animal 8, 37. doi:10.3390/ani8030037</w:t>
      </w:r>
      <w:r>
        <w:rPr>
          <w:rFonts w:ascii="Arial" w:hAnsi="Arial" w:cs="Arial"/>
          <w:sz w:val="18"/>
          <w:szCs w:val="18"/>
          <w:u w:val="double"/>
          <w:lang w:val="en-GB"/>
        </w:rPr>
        <w:t>.</w:t>
      </w:r>
    </w:p>
    <w:p w14:paraId="34B1C921" w14:textId="77777777" w:rsidR="00C56B2D"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Johnson, C.B., Mellor, D.J., Hemsworth, P.H. and Fisher, A.D (2015). A scientific comment on the welfare of domesticated ruminants slaughtered without stunning. New Zealand Veterinary Journal 63 58-65.</w:t>
      </w:r>
    </w:p>
    <w:p w14:paraId="237DCFEE" w14:textId="77777777" w:rsidR="00C56B2D" w:rsidRPr="00A43C23" w:rsidRDefault="00C56B2D" w:rsidP="00C56B2D">
      <w:pPr>
        <w:pStyle w:val="NoSpacing"/>
        <w:adjustRightInd w:val="0"/>
        <w:snapToGrid w:val="0"/>
        <w:spacing w:before="120"/>
        <w:jc w:val="both"/>
        <w:rPr>
          <w:rFonts w:ascii="Arial" w:hAnsi="Arial" w:cs="Arial"/>
          <w:sz w:val="18"/>
          <w:szCs w:val="18"/>
          <w:u w:val="double"/>
          <w:lang w:val="en-GB"/>
        </w:rPr>
      </w:pPr>
      <w:proofErr w:type="spellStart"/>
      <w:r w:rsidRPr="00A43C23">
        <w:rPr>
          <w:rFonts w:ascii="Arial" w:hAnsi="Arial" w:cs="Arial"/>
          <w:sz w:val="18"/>
          <w:szCs w:val="18"/>
          <w:highlight w:val="yellow"/>
          <w:u w:val="double"/>
          <w:lang w:val="en-GB"/>
        </w:rPr>
        <w:t>Jongman</w:t>
      </w:r>
      <w:proofErr w:type="spellEnd"/>
      <w:r w:rsidRPr="00A43C23">
        <w:rPr>
          <w:rFonts w:ascii="Arial" w:hAnsi="Arial" w:cs="Arial"/>
          <w:sz w:val="18"/>
          <w:szCs w:val="18"/>
          <w:highlight w:val="yellow"/>
          <w:u w:val="double"/>
          <w:lang w:val="en-GB"/>
        </w:rPr>
        <w:t xml:space="preserve">, E. and Fisher, A. </w:t>
      </w:r>
      <w:r>
        <w:rPr>
          <w:rFonts w:ascii="Arial" w:hAnsi="Arial" w:cs="Arial"/>
          <w:sz w:val="18"/>
          <w:szCs w:val="18"/>
          <w:highlight w:val="yellow"/>
          <w:u w:val="double"/>
          <w:lang w:val="en-GB"/>
        </w:rPr>
        <w:t>(</w:t>
      </w:r>
      <w:r w:rsidRPr="00A43C23">
        <w:rPr>
          <w:rFonts w:ascii="Arial" w:hAnsi="Arial" w:cs="Arial"/>
          <w:sz w:val="18"/>
          <w:szCs w:val="18"/>
          <w:highlight w:val="yellow"/>
          <w:u w:val="double"/>
          <w:lang w:val="en-GB"/>
        </w:rPr>
        <w:t>2021</w:t>
      </w:r>
      <w:r>
        <w:rPr>
          <w:rFonts w:ascii="Arial" w:hAnsi="Arial" w:cs="Arial"/>
          <w:sz w:val="18"/>
          <w:szCs w:val="18"/>
          <w:highlight w:val="yellow"/>
          <w:u w:val="double"/>
          <w:lang w:val="en-GB"/>
        </w:rPr>
        <w:t>)</w:t>
      </w:r>
      <w:r w:rsidRPr="00A43C23">
        <w:rPr>
          <w:rFonts w:ascii="Arial" w:hAnsi="Arial" w:cs="Arial"/>
          <w:sz w:val="18"/>
          <w:szCs w:val="18"/>
          <w:highlight w:val="yellow"/>
          <w:u w:val="double"/>
          <w:lang w:val="en-GB"/>
        </w:rPr>
        <w:t>. Euthanasia of laying hens: an overview. Animal Production Science, 61(10), p.1042.</w:t>
      </w:r>
    </w:p>
    <w:p w14:paraId="2C9EA83E"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 xml:space="preserve">Lara, L. and </w:t>
      </w:r>
      <w:proofErr w:type="spellStart"/>
      <w:r w:rsidRPr="00B162B7">
        <w:rPr>
          <w:rFonts w:ascii="Arial" w:hAnsi="Arial" w:cs="Arial"/>
          <w:sz w:val="18"/>
          <w:szCs w:val="18"/>
          <w:lang w:val="en-GB"/>
        </w:rPr>
        <w:t>Rostagno</w:t>
      </w:r>
      <w:proofErr w:type="spellEnd"/>
      <w:r w:rsidRPr="00B162B7">
        <w:rPr>
          <w:rFonts w:ascii="Arial" w:hAnsi="Arial" w:cs="Arial"/>
          <w:sz w:val="18"/>
          <w:szCs w:val="18"/>
          <w:lang w:val="en-GB"/>
        </w:rPr>
        <w:t xml:space="preserve"> M. (2018). Animal welfare and food safety in modern animal production, in Advances in Agricultural Animal Welfare, Food Science, Technology and Nutrition, Pages 91-108.</w:t>
      </w:r>
    </w:p>
    <w:p w14:paraId="5DA910A3" w14:textId="77777777" w:rsidR="00C56B2D" w:rsidRPr="00E75467" w:rsidRDefault="00C56B2D" w:rsidP="00C56B2D">
      <w:pPr>
        <w:pStyle w:val="NoSpacing"/>
        <w:adjustRightInd w:val="0"/>
        <w:snapToGrid w:val="0"/>
        <w:spacing w:before="120"/>
        <w:jc w:val="both"/>
        <w:rPr>
          <w:rFonts w:ascii="Arial" w:hAnsi="Arial" w:cs="Arial"/>
          <w:sz w:val="18"/>
          <w:szCs w:val="18"/>
          <w:highlight w:val="yellow"/>
          <w:u w:val="double"/>
          <w:lang w:val="en-GB"/>
        </w:rPr>
      </w:pPr>
      <w:r w:rsidRPr="00E75467">
        <w:rPr>
          <w:rFonts w:ascii="Arial" w:hAnsi="Arial" w:cs="Arial"/>
          <w:sz w:val="18"/>
          <w:szCs w:val="18"/>
          <w:highlight w:val="yellow"/>
          <w:u w:val="double"/>
          <w:lang w:val="en-GB"/>
        </w:rPr>
        <w:t>Mellor D</w:t>
      </w:r>
      <w:r>
        <w:rPr>
          <w:rFonts w:ascii="Arial" w:hAnsi="Arial" w:cs="Arial"/>
          <w:sz w:val="18"/>
          <w:szCs w:val="18"/>
          <w:highlight w:val="yellow"/>
          <w:u w:val="double"/>
          <w:lang w:val="en-GB"/>
        </w:rPr>
        <w:t>.</w:t>
      </w:r>
      <w:r w:rsidRPr="00E75467">
        <w:rPr>
          <w:rFonts w:ascii="Arial" w:hAnsi="Arial" w:cs="Arial"/>
          <w:sz w:val="18"/>
          <w:szCs w:val="18"/>
          <w:highlight w:val="yellow"/>
          <w:u w:val="double"/>
          <w:lang w:val="en-GB"/>
        </w:rPr>
        <w:t xml:space="preserve"> (2003)</w:t>
      </w:r>
      <w:r>
        <w:rPr>
          <w:rFonts w:ascii="Arial" w:hAnsi="Arial" w:cs="Arial"/>
          <w:sz w:val="18"/>
          <w:szCs w:val="18"/>
          <w:highlight w:val="yellow"/>
          <w:u w:val="double"/>
          <w:lang w:val="en-GB"/>
        </w:rPr>
        <w:t>.</w:t>
      </w:r>
      <w:r w:rsidRPr="00E75467">
        <w:rPr>
          <w:rFonts w:ascii="Arial" w:hAnsi="Arial" w:cs="Arial"/>
          <w:sz w:val="18"/>
          <w:szCs w:val="18"/>
          <w:highlight w:val="yellow"/>
          <w:u w:val="double"/>
          <w:lang w:val="en-GB"/>
        </w:rPr>
        <w:t xml:space="preserve"> Guidelines for the humane slaughter of the foetuses of pregnant ruminants. Surveillance 30:26-28. </w:t>
      </w:r>
    </w:p>
    <w:p w14:paraId="39F02D4F" w14:textId="77777777" w:rsidR="00C56B2D"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 xml:space="preserve">Mellor, D.J., </w:t>
      </w:r>
      <w:proofErr w:type="spellStart"/>
      <w:r w:rsidRPr="00B162B7">
        <w:rPr>
          <w:rFonts w:ascii="Arial" w:hAnsi="Arial" w:cs="Arial"/>
          <w:sz w:val="18"/>
          <w:szCs w:val="18"/>
          <w:lang w:val="en-GB"/>
        </w:rPr>
        <w:t>Diescha</w:t>
      </w:r>
      <w:proofErr w:type="spellEnd"/>
      <w:r w:rsidRPr="00B162B7">
        <w:rPr>
          <w:rFonts w:ascii="Arial" w:hAnsi="Arial" w:cs="Arial"/>
          <w:sz w:val="18"/>
          <w:szCs w:val="18"/>
          <w:lang w:val="en-GB"/>
        </w:rPr>
        <w:t xml:space="preserve">, T.J., Gunn, A.J. and Bennet, L. (2005). The importance of ‘awareness’ for understanding </w:t>
      </w:r>
      <w:proofErr w:type="spellStart"/>
      <w:r w:rsidRPr="00B162B7">
        <w:rPr>
          <w:rFonts w:ascii="Arial" w:hAnsi="Arial" w:cs="Arial"/>
          <w:sz w:val="18"/>
          <w:szCs w:val="18"/>
          <w:lang w:val="en-GB"/>
        </w:rPr>
        <w:t>fetal</w:t>
      </w:r>
      <w:proofErr w:type="spellEnd"/>
      <w:r w:rsidRPr="00B162B7">
        <w:rPr>
          <w:rFonts w:ascii="Arial" w:hAnsi="Arial" w:cs="Arial"/>
          <w:sz w:val="18"/>
          <w:szCs w:val="18"/>
          <w:lang w:val="en-GB"/>
        </w:rPr>
        <w:t xml:space="preserve"> pain. Brain Research Reviews 49 (2005) 455–471.</w:t>
      </w:r>
    </w:p>
    <w:p w14:paraId="4E06FF59" w14:textId="77777777" w:rsidR="00C56B2D" w:rsidRPr="003E4CD7" w:rsidRDefault="00C56B2D" w:rsidP="00C56B2D">
      <w:pPr>
        <w:pStyle w:val="NoSpacing"/>
        <w:adjustRightInd w:val="0"/>
        <w:snapToGrid w:val="0"/>
        <w:spacing w:before="120"/>
        <w:jc w:val="both"/>
        <w:rPr>
          <w:rFonts w:ascii="Arial" w:hAnsi="Arial" w:cs="Arial"/>
          <w:sz w:val="18"/>
          <w:szCs w:val="18"/>
          <w:highlight w:val="yellow"/>
          <w:u w:val="double"/>
          <w:lang w:val="it-IT"/>
        </w:rPr>
      </w:pPr>
      <w:r w:rsidRPr="00E75467">
        <w:rPr>
          <w:rFonts w:ascii="Arial" w:hAnsi="Arial" w:cs="Arial"/>
          <w:sz w:val="18"/>
          <w:szCs w:val="18"/>
          <w:highlight w:val="yellow"/>
          <w:u w:val="double"/>
          <w:lang w:val="en-GB"/>
        </w:rPr>
        <w:t>Mellor D</w:t>
      </w:r>
      <w:r>
        <w:rPr>
          <w:rFonts w:ascii="Arial" w:hAnsi="Arial" w:cs="Arial"/>
          <w:sz w:val="18"/>
          <w:szCs w:val="18"/>
          <w:highlight w:val="yellow"/>
          <w:u w:val="double"/>
          <w:lang w:val="en-GB"/>
        </w:rPr>
        <w:t>.</w:t>
      </w:r>
      <w:r w:rsidRPr="00E75467">
        <w:rPr>
          <w:rFonts w:ascii="Arial" w:hAnsi="Arial" w:cs="Arial"/>
          <w:sz w:val="18"/>
          <w:szCs w:val="18"/>
          <w:highlight w:val="yellow"/>
          <w:u w:val="double"/>
          <w:lang w:val="en-GB"/>
        </w:rPr>
        <w:t xml:space="preserve"> (2010)</w:t>
      </w:r>
      <w:r>
        <w:rPr>
          <w:rFonts w:ascii="Arial" w:hAnsi="Arial" w:cs="Arial"/>
          <w:sz w:val="18"/>
          <w:szCs w:val="18"/>
          <w:highlight w:val="yellow"/>
          <w:u w:val="double"/>
          <w:lang w:val="en-GB"/>
        </w:rPr>
        <w:t>.</w:t>
      </w:r>
      <w:r w:rsidRPr="00E75467">
        <w:rPr>
          <w:rFonts w:ascii="Arial" w:hAnsi="Arial" w:cs="Arial"/>
          <w:sz w:val="18"/>
          <w:szCs w:val="18"/>
          <w:highlight w:val="yellow"/>
          <w:u w:val="double"/>
          <w:lang w:val="en-GB"/>
        </w:rPr>
        <w:t xml:space="preserve"> Galloping colts, </w:t>
      </w:r>
      <w:proofErr w:type="spellStart"/>
      <w:r w:rsidRPr="00E75467">
        <w:rPr>
          <w:rFonts w:ascii="Arial" w:hAnsi="Arial" w:cs="Arial"/>
          <w:sz w:val="18"/>
          <w:szCs w:val="18"/>
          <w:highlight w:val="yellow"/>
          <w:u w:val="double"/>
          <w:lang w:val="en-GB"/>
        </w:rPr>
        <w:t>fetal</w:t>
      </w:r>
      <w:proofErr w:type="spellEnd"/>
      <w:r w:rsidRPr="00E75467">
        <w:rPr>
          <w:rFonts w:ascii="Arial" w:hAnsi="Arial" w:cs="Arial"/>
          <w:sz w:val="18"/>
          <w:szCs w:val="18"/>
          <w:highlight w:val="yellow"/>
          <w:u w:val="double"/>
          <w:lang w:val="en-GB"/>
        </w:rPr>
        <w:t xml:space="preserve"> feelings, and reassuring regulations: putting animal-welfare science into practice. </w:t>
      </w:r>
      <w:r w:rsidRPr="003E4CD7">
        <w:rPr>
          <w:rFonts w:ascii="Arial" w:hAnsi="Arial" w:cs="Arial"/>
          <w:sz w:val="18"/>
          <w:szCs w:val="18"/>
          <w:highlight w:val="yellow"/>
          <w:u w:val="double"/>
          <w:lang w:val="it-IT"/>
        </w:rPr>
        <w:t xml:space="preserve">JVME 37(1):94-100. </w:t>
      </w:r>
    </w:p>
    <w:p w14:paraId="7D7ED664" w14:textId="77777777" w:rsidR="00C56B2D" w:rsidRPr="000C596A" w:rsidRDefault="00C56B2D" w:rsidP="00C56B2D">
      <w:pPr>
        <w:pStyle w:val="NoSpacing"/>
        <w:adjustRightInd w:val="0"/>
        <w:snapToGrid w:val="0"/>
        <w:spacing w:before="120"/>
        <w:jc w:val="both"/>
        <w:rPr>
          <w:rFonts w:ascii="Arial" w:hAnsi="Arial" w:cs="Arial"/>
          <w:sz w:val="18"/>
          <w:szCs w:val="18"/>
          <w:u w:val="double"/>
          <w:lang w:val="en-GB"/>
        </w:rPr>
      </w:pPr>
      <w:r w:rsidRPr="003A747C">
        <w:rPr>
          <w:rFonts w:ascii="Arial" w:hAnsi="Arial" w:cs="Arial"/>
          <w:sz w:val="18"/>
          <w:szCs w:val="18"/>
          <w:highlight w:val="yellow"/>
          <w:u w:val="double"/>
          <w:lang w:val="it-IT"/>
        </w:rPr>
        <w:t xml:space="preserve">Micera, Elisabetta, Albrizio, Maria, Surdo, Nicoletta C., Moramarco, Angela M. and Zarrilli, Antonia. </w:t>
      </w:r>
      <w:r w:rsidRPr="000C596A">
        <w:rPr>
          <w:rFonts w:ascii="Arial" w:hAnsi="Arial" w:cs="Arial"/>
          <w:sz w:val="18"/>
          <w:szCs w:val="18"/>
          <w:highlight w:val="yellow"/>
          <w:u w:val="double"/>
          <w:lang w:val="en-GB"/>
        </w:rPr>
        <w:t>(2010)</w:t>
      </w:r>
      <w:r>
        <w:rPr>
          <w:rFonts w:ascii="Arial" w:hAnsi="Arial" w:cs="Arial"/>
          <w:sz w:val="18"/>
          <w:szCs w:val="18"/>
          <w:highlight w:val="yellow"/>
          <w:u w:val="double"/>
          <w:lang w:val="en-GB"/>
        </w:rPr>
        <w:t>.</w:t>
      </w:r>
      <w:r w:rsidRPr="000C596A">
        <w:rPr>
          <w:rFonts w:ascii="Arial" w:hAnsi="Arial" w:cs="Arial"/>
          <w:sz w:val="18"/>
          <w:szCs w:val="18"/>
          <w:highlight w:val="yellow"/>
          <w:u w:val="double"/>
          <w:lang w:val="en-GB"/>
        </w:rPr>
        <w:t xml:space="preserve"> Stress-related hormones in horses before and after stunning by captive bolt gun, Meat Science, 84(4), 634-637.</w:t>
      </w:r>
    </w:p>
    <w:p w14:paraId="05F3AB19" w14:textId="77777777" w:rsidR="00C56B2D" w:rsidRPr="00196C74" w:rsidRDefault="00C56B2D" w:rsidP="00C56B2D">
      <w:pPr>
        <w:pStyle w:val="NoSpacing"/>
        <w:adjustRightInd w:val="0"/>
        <w:snapToGrid w:val="0"/>
        <w:spacing w:before="120"/>
        <w:jc w:val="both"/>
        <w:rPr>
          <w:rFonts w:ascii="Arial" w:hAnsi="Arial"/>
          <w:sz w:val="18"/>
          <w:u w:val="double"/>
          <w:lang w:val="en-GB"/>
        </w:rPr>
      </w:pPr>
      <w:r w:rsidRPr="00E75467">
        <w:rPr>
          <w:rFonts w:ascii="Arial" w:eastAsia="MS Mincho" w:hAnsi="Arial" w:cs="Arial"/>
          <w:sz w:val="18"/>
          <w:szCs w:val="18"/>
          <w:highlight w:val="yellow"/>
          <w:u w:val="double"/>
          <w:lang w:val="en-GB" w:eastAsia="ja-JP"/>
        </w:rPr>
        <w:t xml:space="preserve">Nielsen, S. S., </w:t>
      </w:r>
      <w:r w:rsidRPr="00196C74">
        <w:rPr>
          <w:rFonts w:ascii="Arial" w:eastAsia="MS Mincho" w:hAnsi="Arial" w:cs="Arial"/>
          <w:sz w:val="18"/>
          <w:szCs w:val="18"/>
          <w:highlight w:val="yellow"/>
          <w:u w:val="double"/>
          <w:lang w:val="en-GB" w:eastAsia="ja-JP"/>
        </w:rPr>
        <w:t xml:space="preserve">Alvarez, J., </w:t>
      </w:r>
      <w:proofErr w:type="spellStart"/>
      <w:r w:rsidRPr="00196C74">
        <w:rPr>
          <w:rFonts w:ascii="Arial" w:eastAsia="MS Mincho" w:hAnsi="Arial" w:cs="Arial"/>
          <w:sz w:val="18"/>
          <w:szCs w:val="18"/>
          <w:highlight w:val="yellow"/>
          <w:u w:val="double"/>
          <w:lang w:val="en-GB" w:eastAsia="ja-JP"/>
        </w:rPr>
        <w:t>Bicout</w:t>
      </w:r>
      <w:proofErr w:type="spellEnd"/>
      <w:r w:rsidRPr="00196C74">
        <w:rPr>
          <w:rFonts w:ascii="Arial" w:eastAsia="MS Mincho" w:hAnsi="Arial" w:cs="Arial"/>
          <w:sz w:val="18"/>
          <w:szCs w:val="18"/>
          <w:highlight w:val="yellow"/>
          <w:u w:val="double"/>
          <w:lang w:val="en-GB" w:eastAsia="ja-JP"/>
        </w:rPr>
        <w:t>, D. J.;,</w:t>
      </w:r>
      <w:proofErr w:type="spellStart"/>
      <w:r w:rsidRPr="00196C74">
        <w:rPr>
          <w:rFonts w:ascii="Arial" w:eastAsia="MS Mincho" w:hAnsi="Arial" w:cs="Arial"/>
          <w:sz w:val="18"/>
          <w:szCs w:val="18"/>
          <w:highlight w:val="yellow"/>
          <w:u w:val="double"/>
          <w:lang w:val="en-GB" w:eastAsia="ja-JP"/>
        </w:rPr>
        <w:t>Calistri</w:t>
      </w:r>
      <w:proofErr w:type="spellEnd"/>
      <w:r w:rsidRPr="00196C74">
        <w:rPr>
          <w:rFonts w:ascii="Arial" w:eastAsia="MS Mincho" w:hAnsi="Arial" w:cs="Arial"/>
          <w:sz w:val="18"/>
          <w:szCs w:val="18"/>
          <w:highlight w:val="yellow"/>
          <w:u w:val="double"/>
          <w:lang w:val="en-GB" w:eastAsia="ja-JP"/>
        </w:rPr>
        <w:t xml:space="preserve">, P., </w:t>
      </w:r>
      <w:proofErr w:type="spellStart"/>
      <w:r w:rsidRPr="00196C74">
        <w:rPr>
          <w:rFonts w:ascii="Arial" w:eastAsia="MS Mincho" w:hAnsi="Arial" w:cs="Arial"/>
          <w:sz w:val="18"/>
          <w:szCs w:val="18"/>
          <w:highlight w:val="yellow"/>
          <w:u w:val="double"/>
          <w:lang w:val="en-GB" w:eastAsia="ja-JP"/>
        </w:rPr>
        <w:t>Depner</w:t>
      </w:r>
      <w:proofErr w:type="spellEnd"/>
      <w:r w:rsidRPr="00196C74">
        <w:rPr>
          <w:rFonts w:ascii="Arial" w:eastAsia="MS Mincho" w:hAnsi="Arial" w:cs="Arial"/>
          <w:sz w:val="18"/>
          <w:szCs w:val="18"/>
          <w:highlight w:val="yellow"/>
          <w:u w:val="double"/>
          <w:lang w:val="en-GB" w:eastAsia="ja-JP"/>
        </w:rPr>
        <w:t xml:space="preserve">, K., Drewe, J. A., </w:t>
      </w:r>
      <w:proofErr w:type="spellStart"/>
      <w:r w:rsidRPr="00196C74">
        <w:rPr>
          <w:rFonts w:ascii="Arial" w:eastAsia="MS Mincho" w:hAnsi="Arial" w:cs="Arial"/>
          <w:sz w:val="18"/>
          <w:szCs w:val="18"/>
          <w:highlight w:val="yellow"/>
          <w:u w:val="double"/>
          <w:lang w:val="en-GB" w:eastAsia="ja-JP"/>
        </w:rPr>
        <w:t>Garin-Bastuji</w:t>
      </w:r>
      <w:proofErr w:type="spellEnd"/>
      <w:r w:rsidRPr="00196C74">
        <w:rPr>
          <w:rFonts w:ascii="Arial" w:eastAsia="MS Mincho" w:hAnsi="Arial" w:cs="Arial"/>
          <w:sz w:val="18"/>
          <w:szCs w:val="18"/>
          <w:highlight w:val="yellow"/>
          <w:u w:val="double"/>
          <w:lang w:val="en-GB" w:eastAsia="ja-JP"/>
        </w:rPr>
        <w:t xml:space="preserve">, B., Rojas, J. L. G., Schmidt, C. G., Michel, V., </w:t>
      </w:r>
      <w:proofErr w:type="spellStart"/>
      <w:r w:rsidRPr="00196C74">
        <w:rPr>
          <w:rFonts w:ascii="Arial" w:eastAsia="MS Mincho" w:hAnsi="Arial" w:cs="Arial"/>
          <w:sz w:val="18"/>
          <w:szCs w:val="18"/>
          <w:highlight w:val="yellow"/>
          <w:u w:val="double"/>
          <w:lang w:val="en-GB" w:eastAsia="ja-JP"/>
        </w:rPr>
        <w:t>Chueca</w:t>
      </w:r>
      <w:proofErr w:type="spellEnd"/>
      <w:r w:rsidRPr="00196C74">
        <w:rPr>
          <w:rFonts w:ascii="Arial" w:eastAsia="MS Mincho" w:hAnsi="Arial" w:cs="Arial"/>
          <w:sz w:val="18"/>
          <w:szCs w:val="18"/>
          <w:highlight w:val="yellow"/>
          <w:u w:val="double"/>
          <w:lang w:val="en-GB" w:eastAsia="ja-JP"/>
        </w:rPr>
        <w:t xml:space="preserve">, M. A. M., Roberts, H. C., </w:t>
      </w:r>
      <w:proofErr w:type="spellStart"/>
      <w:r w:rsidRPr="00196C74">
        <w:rPr>
          <w:rFonts w:ascii="Arial" w:eastAsia="MS Mincho" w:hAnsi="Arial" w:cs="Arial"/>
          <w:sz w:val="18"/>
          <w:szCs w:val="18"/>
          <w:highlight w:val="yellow"/>
          <w:u w:val="double"/>
          <w:lang w:val="en-GB" w:eastAsia="ja-JP"/>
        </w:rPr>
        <w:t>Sihvonen</w:t>
      </w:r>
      <w:proofErr w:type="spellEnd"/>
      <w:r w:rsidRPr="00196C74">
        <w:rPr>
          <w:rFonts w:ascii="Arial" w:eastAsia="MS Mincho" w:hAnsi="Arial" w:cs="Arial"/>
          <w:sz w:val="18"/>
          <w:szCs w:val="18"/>
          <w:highlight w:val="yellow"/>
          <w:u w:val="double"/>
          <w:lang w:val="en-GB" w:eastAsia="ja-JP"/>
        </w:rPr>
        <w:t xml:space="preserve">, L. H., Stahl, K., Calvo, A. V., </w:t>
      </w:r>
      <w:proofErr w:type="spellStart"/>
      <w:r w:rsidRPr="00196C74">
        <w:rPr>
          <w:rFonts w:ascii="Arial" w:eastAsia="MS Mincho" w:hAnsi="Arial" w:cs="Arial"/>
          <w:sz w:val="18"/>
          <w:szCs w:val="18"/>
          <w:highlight w:val="yellow"/>
          <w:u w:val="double"/>
          <w:lang w:val="en-GB" w:eastAsia="ja-JP"/>
        </w:rPr>
        <w:t>Viltrop</w:t>
      </w:r>
      <w:proofErr w:type="spellEnd"/>
      <w:r w:rsidRPr="00196C74">
        <w:rPr>
          <w:rFonts w:ascii="Arial" w:eastAsia="MS Mincho" w:hAnsi="Arial" w:cs="Arial"/>
          <w:sz w:val="18"/>
          <w:szCs w:val="18"/>
          <w:highlight w:val="yellow"/>
          <w:u w:val="double"/>
          <w:lang w:val="en-GB" w:eastAsia="ja-JP"/>
        </w:rPr>
        <w:t xml:space="preserve">, A., </w:t>
      </w:r>
      <w:proofErr w:type="spellStart"/>
      <w:r w:rsidRPr="00196C74">
        <w:rPr>
          <w:rFonts w:ascii="Arial" w:eastAsia="MS Mincho" w:hAnsi="Arial" w:cs="Arial"/>
          <w:sz w:val="18"/>
          <w:szCs w:val="18"/>
          <w:highlight w:val="yellow"/>
          <w:u w:val="double"/>
          <w:lang w:val="en-GB" w:eastAsia="ja-JP"/>
        </w:rPr>
        <w:t>Winckler</w:t>
      </w:r>
      <w:proofErr w:type="spellEnd"/>
      <w:r w:rsidRPr="00196C74">
        <w:rPr>
          <w:rFonts w:ascii="Arial" w:eastAsia="MS Mincho" w:hAnsi="Arial" w:cs="Arial"/>
          <w:sz w:val="18"/>
          <w:szCs w:val="18"/>
          <w:highlight w:val="yellow"/>
          <w:u w:val="double"/>
          <w:lang w:val="en-GB" w:eastAsia="ja-JP"/>
        </w:rPr>
        <w:t xml:space="preserve">, C., </w:t>
      </w:r>
      <w:proofErr w:type="spellStart"/>
      <w:r w:rsidRPr="00196C74">
        <w:rPr>
          <w:rFonts w:ascii="Arial" w:eastAsia="MS Mincho" w:hAnsi="Arial" w:cs="Arial"/>
          <w:sz w:val="18"/>
          <w:szCs w:val="18"/>
          <w:highlight w:val="yellow"/>
          <w:u w:val="double"/>
          <w:lang w:val="en-GB" w:eastAsia="ja-JP"/>
        </w:rPr>
        <w:t>Candiani</w:t>
      </w:r>
      <w:proofErr w:type="spellEnd"/>
      <w:r w:rsidRPr="00196C74">
        <w:rPr>
          <w:rFonts w:ascii="Arial" w:eastAsia="MS Mincho" w:hAnsi="Arial" w:cs="Arial"/>
          <w:sz w:val="18"/>
          <w:szCs w:val="18"/>
          <w:highlight w:val="yellow"/>
          <w:u w:val="double"/>
          <w:lang w:val="en-GB" w:eastAsia="ja-JP"/>
        </w:rPr>
        <w:t xml:space="preserve">, D., </w:t>
      </w:r>
      <w:proofErr w:type="spellStart"/>
      <w:r w:rsidRPr="00196C74">
        <w:rPr>
          <w:rFonts w:ascii="Arial" w:eastAsia="MS Mincho" w:hAnsi="Arial" w:cs="Arial"/>
          <w:sz w:val="18"/>
          <w:szCs w:val="18"/>
          <w:highlight w:val="yellow"/>
          <w:u w:val="double"/>
          <w:lang w:val="en-GB" w:eastAsia="ja-JP"/>
        </w:rPr>
        <w:t>Fabris</w:t>
      </w:r>
      <w:proofErr w:type="spellEnd"/>
      <w:r w:rsidRPr="00196C74">
        <w:rPr>
          <w:rFonts w:ascii="Arial" w:eastAsia="MS Mincho" w:hAnsi="Arial" w:cs="Arial"/>
          <w:sz w:val="18"/>
          <w:szCs w:val="18"/>
          <w:highlight w:val="yellow"/>
          <w:u w:val="double"/>
          <w:lang w:val="en-GB" w:eastAsia="ja-JP"/>
        </w:rPr>
        <w:t xml:space="preserve">, C., </w:t>
      </w:r>
      <w:proofErr w:type="spellStart"/>
      <w:r w:rsidRPr="00196C74">
        <w:rPr>
          <w:rFonts w:ascii="Arial" w:eastAsia="MS Mincho" w:hAnsi="Arial" w:cs="Arial"/>
          <w:sz w:val="18"/>
          <w:szCs w:val="18"/>
          <w:highlight w:val="yellow"/>
          <w:u w:val="double"/>
          <w:lang w:val="en-GB" w:eastAsia="ja-JP"/>
        </w:rPr>
        <w:t>Mosbach</w:t>
      </w:r>
      <w:proofErr w:type="spellEnd"/>
      <w:r w:rsidRPr="00196C74">
        <w:rPr>
          <w:rFonts w:ascii="Arial" w:eastAsia="MS Mincho" w:hAnsi="Arial" w:cs="Arial"/>
          <w:sz w:val="18"/>
          <w:szCs w:val="18"/>
          <w:highlight w:val="yellow"/>
          <w:u w:val="double"/>
          <w:lang w:val="en-GB" w:eastAsia="ja-JP"/>
        </w:rPr>
        <w:t xml:space="preserve">-Schulz, O., </w:t>
      </w:r>
      <w:proofErr w:type="spellStart"/>
      <w:r w:rsidRPr="00196C74">
        <w:rPr>
          <w:rFonts w:ascii="Arial" w:eastAsia="MS Mincho" w:hAnsi="Arial" w:cs="Arial"/>
          <w:sz w:val="18"/>
          <w:szCs w:val="18"/>
          <w:highlight w:val="yellow"/>
          <w:u w:val="double"/>
          <w:lang w:val="en-GB" w:eastAsia="ja-JP"/>
        </w:rPr>
        <w:t>Stede</w:t>
      </w:r>
      <w:proofErr w:type="spellEnd"/>
      <w:r w:rsidRPr="00196C74">
        <w:rPr>
          <w:rFonts w:ascii="Arial" w:eastAsia="MS Mincho" w:hAnsi="Arial" w:cs="Arial"/>
          <w:sz w:val="18"/>
          <w:szCs w:val="18"/>
          <w:highlight w:val="yellow"/>
          <w:u w:val="double"/>
          <w:lang w:val="en-GB" w:eastAsia="ja-JP"/>
        </w:rPr>
        <w:t xml:space="preserve">, Y. van der and </w:t>
      </w:r>
      <w:proofErr w:type="spellStart"/>
      <w:r w:rsidRPr="00196C74">
        <w:rPr>
          <w:rFonts w:ascii="Arial" w:eastAsia="MS Mincho" w:hAnsi="Arial" w:cs="Arial"/>
          <w:sz w:val="18"/>
          <w:szCs w:val="18"/>
          <w:highlight w:val="yellow"/>
          <w:u w:val="double"/>
          <w:lang w:val="en-GB" w:eastAsia="ja-JP"/>
        </w:rPr>
        <w:t>Spoolder</w:t>
      </w:r>
      <w:proofErr w:type="spellEnd"/>
      <w:r w:rsidRPr="00196C74">
        <w:rPr>
          <w:rFonts w:ascii="Arial" w:eastAsia="MS Mincho" w:hAnsi="Arial" w:cs="Arial"/>
          <w:sz w:val="18"/>
          <w:szCs w:val="18"/>
          <w:highlight w:val="yellow"/>
          <w:u w:val="double"/>
          <w:lang w:val="en-GB" w:eastAsia="ja-JP"/>
        </w:rPr>
        <w:t>, H. (2020), Stunning methods and slaughter of rabbits for human consumption. EFSA Journal, 18(1), e05927.</w:t>
      </w:r>
    </w:p>
    <w:p w14:paraId="6FF79FCB"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North American Meat Institute (NAMI)</w:t>
      </w:r>
      <w:r>
        <w:rPr>
          <w:rFonts w:ascii="Arial" w:hAnsi="Arial" w:cs="Arial"/>
          <w:sz w:val="18"/>
          <w:szCs w:val="18"/>
          <w:lang w:val="en-GB"/>
        </w:rPr>
        <w:t xml:space="preserve">. </w:t>
      </w:r>
      <w:r w:rsidRPr="00B162B7">
        <w:rPr>
          <w:rFonts w:ascii="Arial" w:hAnsi="Arial" w:cs="Arial"/>
          <w:sz w:val="18"/>
          <w:szCs w:val="18"/>
          <w:lang w:val="en-GB"/>
        </w:rPr>
        <w:t>(</w:t>
      </w:r>
      <w:r w:rsidRPr="002A73F0">
        <w:rPr>
          <w:rFonts w:ascii="Arial" w:hAnsi="Arial" w:cs="Arial"/>
          <w:strike/>
          <w:sz w:val="18"/>
          <w:szCs w:val="18"/>
          <w:highlight w:val="yellow"/>
          <w:lang w:val="en-GB"/>
        </w:rPr>
        <w:t>2017</w:t>
      </w:r>
      <w:r w:rsidRPr="002A73F0">
        <w:rPr>
          <w:rFonts w:ascii="Arial" w:hAnsi="Arial" w:cs="Arial"/>
          <w:sz w:val="18"/>
          <w:szCs w:val="18"/>
          <w:highlight w:val="yellow"/>
          <w:u w:val="double"/>
          <w:lang w:val="en-GB"/>
        </w:rPr>
        <w:t>2021</w:t>
      </w:r>
      <w:r w:rsidRPr="00B162B7">
        <w:rPr>
          <w:rFonts w:ascii="Arial" w:hAnsi="Arial" w:cs="Arial"/>
          <w:sz w:val="18"/>
          <w:szCs w:val="18"/>
          <w:lang w:val="en-GB"/>
        </w:rPr>
        <w:t>)</w:t>
      </w:r>
      <w:r>
        <w:rPr>
          <w:rFonts w:ascii="Arial" w:hAnsi="Arial" w:cs="Arial"/>
          <w:sz w:val="18"/>
          <w:szCs w:val="18"/>
          <w:lang w:val="en-GB"/>
        </w:rPr>
        <w:t xml:space="preserve">. </w:t>
      </w:r>
      <w:r w:rsidRPr="00B162B7">
        <w:rPr>
          <w:rFonts w:ascii="Arial" w:hAnsi="Arial" w:cs="Arial"/>
          <w:sz w:val="18"/>
          <w:szCs w:val="18"/>
          <w:lang w:val="en-GB"/>
        </w:rPr>
        <w:t xml:space="preserve">Recommended Animal Handling Guidelines &amp; Audit Guide: A Systematic Approach to Animal Welfare. </w:t>
      </w:r>
      <w:r w:rsidRPr="002A73F0">
        <w:rPr>
          <w:rFonts w:ascii="Arial" w:hAnsi="Arial" w:cs="Arial"/>
          <w:strike/>
          <w:sz w:val="18"/>
          <w:szCs w:val="18"/>
          <w:highlight w:val="yellow"/>
          <w:lang w:val="en-GB"/>
        </w:rPr>
        <w:t>Rev. 1.</w:t>
      </w:r>
      <w:r w:rsidRPr="00B162B7">
        <w:rPr>
          <w:rFonts w:ascii="Arial" w:hAnsi="Arial" w:cs="Arial"/>
          <w:sz w:val="18"/>
          <w:szCs w:val="18"/>
          <w:lang w:val="en-GB"/>
        </w:rPr>
        <w:t xml:space="preserve"> </w:t>
      </w:r>
    </w:p>
    <w:p w14:paraId="09BA140E"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proofErr w:type="spellStart"/>
      <w:r w:rsidRPr="00B162B7">
        <w:rPr>
          <w:rFonts w:ascii="Arial" w:hAnsi="Arial" w:cs="Arial"/>
          <w:sz w:val="18"/>
          <w:szCs w:val="18"/>
          <w:lang w:val="en-GB"/>
        </w:rPr>
        <w:t>Pleiter</w:t>
      </w:r>
      <w:proofErr w:type="spellEnd"/>
      <w:r w:rsidRPr="00B162B7">
        <w:rPr>
          <w:rFonts w:ascii="Arial" w:hAnsi="Arial" w:cs="Arial"/>
          <w:sz w:val="18"/>
          <w:szCs w:val="18"/>
          <w:lang w:val="en-GB"/>
        </w:rPr>
        <w:t>, H. (2010). Review of Stunning and Halal Slaughter. Meat and Livestock Australia.</w:t>
      </w:r>
    </w:p>
    <w:p w14:paraId="42A00061" w14:textId="77777777" w:rsidR="00C56B2D" w:rsidRPr="0031687C" w:rsidRDefault="00C56B2D" w:rsidP="00C56B2D">
      <w:pPr>
        <w:pStyle w:val="NoSpacing"/>
        <w:adjustRightInd w:val="0"/>
        <w:snapToGrid w:val="0"/>
        <w:spacing w:before="120"/>
        <w:jc w:val="both"/>
        <w:rPr>
          <w:rFonts w:ascii="Arial" w:hAnsi="Arial" w:cs="Arial"/>
          <w:sz w:val="18"/>
          <w:szCs w:val="18"/>
          <w:highlight w:val="yellow"/>
          <w:u w:val="double"/>
          <w:lang w:val="en-GB"/>
        </w:rPr>
      </w:pPr>
      <w:r w:rsidRPr="0031687C">
        <w:rPr>
          <w:rFonts w:ascii="Arial" w:hAnsi="Arial" w:cs="Arial"/>
          <w:sz w:val="18"/>
          <w:szCs w:val="18"/>
          <w:highlight w:val="yellow"/>
          <w:u w:val="double"/>
          <w:lang w:val="en-GB"/>
        </w:rPr>
        <w:t>Ritter MJ, Ellis M, Murphy CM, Peterson BA and Rojo A</w:t>
      </w:r>
      <w:r>
        <w:rPr>
          <w:rFonts w:ascii="Arial" w:hAnsi="Arial" w:cs="Arial"/>
          <w:sz w:val="18"/>
          <w:szCs w:val="18"/>
          <w:highlight w:val="yellow"/>
          <w:u w:val="double"/>
          <w:lang w:val="en-GB"/>
        </w:rPr>
        <w:t>.</w:t>
      </w:r>
      <w:r w:rsidRPr="0031687C">
        <w:rPr>
          <w:rFonts w:ascii="Arial" w:hAnsi="Arial" w:cs="Arial"/>
          <w:sz w:val="18"/>
          <w:szCs w:val="18"/>
          <w:highlight w:val="yellow"/>
          <w:u w:val="double"/>
          <w:lang w:val="en-GB"/>
        </w:rPr>
        <w:t xml:space="preserve"> </w:t>
      </w:r>
      <w:r>
        <w:rPr>
          <w:rFonts w:ascii="Arial" w:hAnsi="Arial" w:cs="Arial"/>
          <w:sz w:val="18"/>
          <w:szCs w:val="18"/>
          <w:highlight w:val="yellow"/>
          <w:u w:val="double"/>
          <w:lang w:val="en-GB"/>
        </w:rPr>
        <w:t>(</w:t>
      </w:r>
      <w:r w:rsidRPr="0031687C">
        <w:rPr>
          <w:rFonts w:ascii="Arial" w:hAnsi="Arial" w:cs="Arial"/>
          <w:sz w:val="18"/>
          <w:szCs w:val="18"/>
          <w:highlight w:val="yellow"/>
          <w:u w:val="double"/>
          <w:lang w:val="en-GB"/>
        </w:rPr>
        <w:t>2008</w:t>
      </w:r>
      <w:r>
        <w:rPr>
          <w:rFonts w:ascii="Arial" w:hAnsi="Arial" w:cs="Arial"/>
          <w:sz w:val="18"/>
          <w:szCs w:val="18"/>
          <w:highlight w:val="yellow"/>
          <w:u w:val="double"/>
          <w:lang w:val="en-GB"/>
        </w:rPr>
        <w:t>)</w:t>
      </w:r>
      <w:r w:rsidRPr="0031687C">
        <w:rPr>
          <w:rFonts w:ascii="Arial" w:hAnsi="Arial" w:cs="Arial"/>
          <w:sz w:val="18"/>
          <w:szCs w:val="18"/>
          <w:highlight w:val="yellow"/>
          <w:u w:val="double"/>
          <w:lang w:val="en-GB"/>
        </w:rPr>
        <w:t>. Effects of handling intensity, distance moved, and transport floor space on the stress responses of market weight pigs. Journal of Animal Science, 8, 43.</w:t>
      </w:r>
    </w:p>
    <w:p w14:paraId="0F3B51EC" w14:textId="77777777" w:rsidR="00C56B2D" w:rsidRDefault="00C56B2D" w:rsidP="00C56B2D">
      <w:pPr>
        <w:pStyle w:val="NoSpacing"/>
        <w:adjustRightInd w:val="0"/>
        <w:snapToGrid w:val="0"/>
        <w:spacing w:before="120"/>
        <w:jc w:val="both"/>
        <w:rPr>
          <w:rFonts w:ascii="Arial" w:hAnsi="Arial" w:cs="Arial"/>
          <w:sz w:val="18"/>
          <w:szCs w:val="18"/>
          <w:highlight w:val="yellow"/>
          <w:u w:val="double"/>
          <w:lang w:val="en-GB"/>
        </w:rPr>
      </w:pPr>
      <w:proofErr w:type="spellStart"/>
      <w:r w:rsidRPr="0018206A">
        <w:rPr>
          <w:rFonts w:ascii="Arial" w:hAnsi="Arial" w:cs="Arial"/>
          <w:sz w:val="18"/>
          <w:szCs w:val="18"/>
          <w:highlight w:val="yellow"/>
          <w:u w:val="double"/>
          <w:lang w:val="en-GB"/>
        </w:rPr>
        <w:t>Stiewert</w:t>
      </w:r>
      <w:proofErr w:type="spellEnd"/>
      <w:r w:rsidRPr="0018206A">
        <w:rPr>
          <w:rFonts w:ascii="Arial" w:hAnsi="Arial" w:cs="Arial"/>
          <w:sz w:val="18"/>
          <w:szCs w:val="18"/>
          <w:highlight w:val="yellow"/>
          <w:u w:val="double"/>
          <w:lang w:val="en-GB"/>
        </w:rPr>
        <w:t xml:space="preserve"> AM, Archer GS</w:t>
      </w:r>
      <w:r>
        <w:rPr>
          <w:rFonts w:ascii="Arial" w:hAnsi="Arial" w:cs="Arial"/>
          <w:sz w:val="18"/>
          <w:szCs w:val="18"/>
          <w:highlight w:val="yellow"/>
          <w:u w:val="double"/>
          <w:lang w:val="en-GB"/>
        </w:rPr>
        <w:t>.</w:t>
      </w:r>
      <w:r w:rsidRPr="0018206A">
        <w:rPr>
          <w:rFonts w:ascii="Arial" w:hAnsi="Arial" w:cs="Arial"/>
          <w:sz w:val="18"/>
          <w:szCs w:val="18"/>
          <w:highlight w:val="yellow"/>
          <w:u w:val="double"/>
          <w:lang w:val="en-GB"/>
        </w:rPr>
        <w:t xml:space="preserve"> (2021)</w:t>
      </w:r>
      <w:r>
        <w:rPr>
          <w:rFonts w:ascii="Arial" w:hAnsi="Arial" w:cs="Arial"/>
          <w:sz w:val="18"/>
          <w:szCs w:val="18"/>
          <w:highlight w:val="yellow"/>
          <w:u w:val="double"/>
          <w:lang w:val="en-GB"/>
        </w:rPr>
        <w:t>.</w:t>
      </w:r>
      <w:r w:rsidRPr="0018206A">
        <w:rPr>
          <w:rFonts w:ascii="Arial" w:hAnsi="Arial" w:cs="Arial"/>
          <w:sz w:val="18"/>
          <w:szCs w:val="18"/>
          <w:highlight w:val="yellow"/>
          <w:u w:val="double"/>
          <w:lang w:val="en-GB"/>
        </w:rPr>
        <w:t xml:space="preserve"> Comparing two captive bolt devices on market age Pekin ducks. Journal of Applied Poultry Research 30(2), 100162</w:t>
      </w:r>
      <w:r>
        <w:rPr>
          <w:rFonts w:ascii="Arial" w:hAnsi="Arial" w:cs="Arial"/>
          <w:sz w:val="18"/>
          <w:szCs w:val="18"/>
          <w:highlight w:val="yellow"/>
          <w:u w:val="double"/>
          <w:lang w:val="en-GB"/>
        </w:rPr>
        <w:t>.</w:t>
      </w:r>
    </w:p>
    <w:p w14:paraId="71C2858D" w14:textId="77777777" w:rsidR="00C56B2D" w:rsidRPr="000C596A" w:rsidRDefault="00C56B2D" w:rsidP="00C56B2D">
      <w:pPr>
        <w:pStyle w:val="NoSpacing"/>
        <w:adjustRightInd w:val="0"/>
        <w:snapToGrid w:val="0"/>
        <w:spacing w:before="120"/>
        <w:jc w:val="both"/>
        <w:rPr>
          <w:rFonts w:ascii="Arial" w:hAnsi="Arial" w:cs="Arial"/>
          <w:sz w:val="18"/>
          <w:szCs w:val="18"/>
          <w:u w:val="double"/>
          <w:lang w:val="en-GB"/>
        </w:rPr>
      </w:pPr>
      <w:r w:rsidRPr="000C596A">
        <w:rPr>
          <w:rFonts w:ascii="Arial" w:hAnsi="Arial" w:cs="Arial"/>
          <w:sz w:val="18"/>
          <w:szCs w:val="18"/>
          <w:highlight w:val="yellow"/>
          <w:u w:val="double"/>
          <w:lang w:val="en-GB"/>
        </w:rPr>
        <w:t xml:space="preserve">Visser, E. </w:t>
      </w:r>
      <w:proofErr w:type="spellStart"/>
      <w:r w:rsidRPr="000C596A">
        <w:rPr>
          <w:rFonts w:ascii="Arial" w:hAnsi="Arial" w:cs="Arial"/>
          <w:sz w:val="18"/>
          <w:szCs w:val="18"/>
          <w:highlight w:val="yellow"/>
          <w:u w:val="double"/>
          <w:lang w:val="en-GB"/>
        </w:rPr>
        <w:t>Kathalijne</w:t>
      </w:r>
      <w:proofErr w:type="spellEnd"/>
      <w:r w:rsidRPr="000C596A">
        <w:rPr>
          <w:rFonts w:ascii="Arial" w:hAnsi="Arial" w:cs="Arial"/>
          <w:sz w:val="18"/>
          <w:szCs w:val="18"/>
          <w:highlight w:val="yellow"/>
          <w:u w:val="double"/>
          <w:lang w:val="en-GB"/>
        </w:rPr>
        <w:t>, Ellis, Andrea D. and Van Reenen, Cornelis G. (2008)</w:t>
      </w:r>
      <w:r>
        <w:rPr>
          <w:rFonts w:ascii="Arial" w:hAnsi="Arial" w:cs="Arial"/>
          <w:sz w:val="18"/>
          <w:szCs w:val="18"/>
          <w:highlight w:val="yellow"/>
          <w:u w:val="double"/>
          <w:lang w:val="en-GB"/>
        </w:rPr>
        <w:t>.</w:t>
      </w:r>
      <w:r w:rsidRPr="000C596A">
        <w:rPr>
          <w:rFonts w:ascii="Arial" w:hAnsi="Arial" w:cs="Arial"/>
          <w:sz w:val="18"/>
          <w:szCs w:val="18"/>
          <w:highlight w:val="yellow"/>
          <w:u w:val="double"/>
          <w:lang w:val="en-GB"/>
        </w:rPr>
        <w:t xml:space="preserve"> The effect of two different housing conditions on the welfare of young horses stabled for the first time</w:t>
      </w:r>
      <w:r>
        <w:rPr>
          <w:rFonts w:ascii="Arial" w:hAnsi="Arial" w:cs="Arial"/>
          <w:sz w:val="18"/>
          <w:szCs w:val="18"/>
          <w:highlight w:val="yellow"/>
          <w:u w:val="double"/>
          <w:lang w:val="en-GB"/>
        </w:rPr>
        <w:t>.</w:t>
      </w:r>
      <w:r w:rsidRPr="000C596A">
        <w:rPr>
          <w:rFonts w:ascii="Arial" w:hAnsi="Arial" w:cs="Arial"/>
          <w:sz w:val="18"/>
          <w:szCs w:val="18"/>
          <w:highlight w:val="yellow"/>
          <w:u w:val="double"/>
          <w:lang w:val="en-GB"/>
        </w:rPr>
        <w:t xml:space="preserve"> Applied Animal Behaviour Science, 114(3), 521-533.</w:t>
      </w:r>
    </w:p>
    <w:p w14:paraId="4E8A629D"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1D245B">
        <w:rPr>
          <w:rFonts w:ascii="Arial" w:hAnsi="Arial" w:cs="Arial"/>
          <w:sz w:val="18"/>
          <w:szCs w:val="18"/>
          <w:lang w:val="en-GB"/>
        </w:rPr>
        <w:t xml:space="preserve">von </w:t>
      </w:r>
      <w:proofErr w:type="spellStart"/>
      <w:r w:rsidRPr="001D245B">
        <w:rPr>
          <w:rFonts w:ascii="Arial" w:hAnsi="Arial" w:cs="Arial"/>
          <w:sz w:val="18"/>
          <w:szCs w:val="18"/>
          <w:lang w:val="en-GB"/>
        </w:rPr>
        <w:t>Holleben</w:t>
      </w:r>
      <w:proofErr w:type="spellEnd"/>
      <w:r w:rsidRPr="001D245B">
        <w:rPr>
          <w:rFonts w:ascii="Arial" w:hAnsi="Arial" w:cs="Arial"/>
          <w:sz w:val="18"/>
          <w:szCs w:val="18"/>
          <w:lang w:val="en-GB"/>
        </w:rPr>
        <w:t xml:space="preserve">, K., von </w:t>
      </w:r>
      <w:proofErr w:type="spellStart"/>
      <w:r w:rsidRPr="001D245B">
        <w:rPr>
          <w:rFonts w:ascii="Arial" w:hAnsi="Arial" w:cs="Arial"/>
          <w:sz w:val="18"/>
          <w:szCs w:val="18"/>
          <w:lang w:val="en-GB"/>
        </w:rPr>
        <w:t>Wenzlawowicz</w:t>
      </w:r>
      <w:proofErr w:type="spellEnd"/>
      <w:r w:rsidRPr="001D245B">
        <w:rPr>
          <w:rFonts w:ascii="Arial" w:hAnsi="Arial" w:cs="Arial"/>
          <w:sz w:val="18"/>
          <w:szCs w:val="18"/>
          <w:lang w:val="en-GB"/>
        </w:rPr>
        <w:t xml:space="preserve">, M., Gregory, N., Anil, H., Velarde, A., Rodriguez, P., Cenci Goga, B., </w:t>
      </w:r>
      <w:proofErr w:type="spellStart"/>
      <w:r w:rsidRPr="001D245B">
        <w:rPr>
          <w:rFonts w:ascii="Arial" w:hAnsi="Arial" w:cs="Arial"/>
          <w:sz w:val="18"/>
          <w:szCs w:val="18"/>
          <w:lang w:val="en-GB"/>
        </w:rPr>
        <w:t>Catanese</w:t>
      </w:r>
      <w:proofErr w:type="spellEnd"/>
      <w:r w:rsidRPr="001D245B">
        <w:rPr>
          <w:rFonts w:ascii="Arial" w:hAnsi="Arial" w:cs="Arial"/>
          <w:sz w:val="18"/>
          <w:szCs w:val="18"/>
          <w:lang w:val="en-GB"/>
        </w:rPr>
        <w:t xml:space="preserve">, B., </w:t>
      </w:r>
      <w:proofErr w:type="spellStart"/>
      <w:r w:rsidRPr="001D245B">
        <w:rPr>
          <w:rFonts w:ascii="Arial" w:hAnsi="Arial" w:cs="Arial"/>
          <w:sz w:val="18"/>
          <w:szCs w:val="18"/>
          <w:lang w:val="en-GB"/>
        </w:rPr>
        <w:t>Lambooij</w:t>
      </w:r>
      <w:proofErr w:type="spellEnd"/>
      <w:r w:rsidRPr="001D245B">
        <w:rPr>
          <w:rFonts w:ascii="Arial" w:hAnsi="Arial" w:cs="Arial"/>
          <w:sz w:val="18"/>
          <w:szCs w:val="18"/>
          <w:lang w:val="en-GB"/>
        </w:rPr>
        <w:t xml:space="preserve">, B. (2010). </w:t>
      </w:r>
      <w:r w:rsidRPr="00B162B7">
        <w:rPr>
          <w:rFonts w:ascii="Arial" w:hAnsi="Arial" w:cs="Arial"/>
          <w:sz w:val="18"/>
          <w:szCs w:val="18"/>
          <w:lang w:val="en-GB"/>
        </w:rPr>
        <w:t xml:space="preserve">Report on good and adverse practices—animal welfare concerns in relation to slaughter practices from the viewpoint of veterinary sciences. </w:t>
      </w:r>
      <w:proofErr w:type="spellStart"/>
      <w:r w:rsidRPr="00B162B7">
        <w:rPr>
          <w:rFonts w:ascii="Arial" w:hAnsi="Arial" w:cs="Arial"/>
          <w:sz w:val="18"/>
          <w:szCs w:val="18"/>
          <w:lang w:val="en-GB"/>
        </w:rPr>
        <w:t>Dialrel</w:t>
      </w:r>
      <w:proofErr w:type="spellEnd"/>
      <w:r w:rsidRPr="00B162B7">
        <w:rPr>
          <w:rFonts w:ascii="Arial" w:hAnsi="Arial" w:cs="Arial"/>
          <w:sz w:val="18"/>
          <w:szCs w:val="18"/>
          <w:lang w:val="en-GB"/>
        </w:rPr>
        <w:t xml:space="preserve"> report. Deliverable. 1, 3. </w:t>
      </w:r>
      <w:hyperlink r:id="rId26" w:history="1">
        <w:r w:rsidRPr="00B162B7">
          <w:rPr>
            <w:rStyle w:val="Hyperlink"/>
            <w:rFonts w:ascii="Arial" w:hAnsi="Arial" w:cs="Arial"/>
            <w:sz w:val="18"/>
            <w:szCs w:val="18"/>
            <w:lang w:val="en-GB"/>
          </w:rPr>
          <w:t>http://www.dialrel.eu/images/veterinary-concerns.pdf</w:t>
        </w:r>
      </w:hyperlink>
      <w:r>
        <w:rPr>
          <w:rStyle w:val="Hyperlink"/>
          <w:rFonts w:ascii="Arial" w:hAnsi="Arial" w:cs="Arial"/>
          <w:sz w:val="18"/>
          <w:szCs w:val="18"/>
          <w:lang w:val="en-GB"/>
        </w:rPr>
        <w:t>.</w:t>
      </w:r>
    </w:p>
    <w:p w14:paraId="2DF60C8F" w14:textId="77777777" w:rsidR="00C56B2D" w:rsidRDefault="00C56B2D" w:rsidP="00C56B2D">
      <w:pPr>
        <w:pStyle w:val="NoSpacing"/>
        <w:adjustRightInd w:val="0"/>
        <w:snapToGrid w:val="0"/>
        <w:spacing w:before="120"/>
        <w:jc w:val="both"/>
        <w:rPr>
          <w:rFonts w:ascii="Arial" w:hAnsi="Arial" w:cs="Arial"/>
          <w:sz w:val="18"/>
          <w:szCs w:val="18"/>
          <w:highlight w:val="yellow"/>
          <w:u w:val="double"/>
          <w:lang w:val="en-GB"/>
        </w:rPr>
      </w:pPr>
      <w:r w:rsidRPr="00800F73">
        <w:rPr>
          <w:rFonts w:ascii="Arial" w:hAnsi="Arial" w:cs="Arial"/>
          <w:sz w:val="18"/>
          <w:szCs w:val="18"/>
          <w:highlight w:val="yellow"/>
          <w:u w:val="double"/>
          <w:lang w:val="en-GB"/>
        </w:rPr>
        <w:t>Walsh JL, Percival A, Turner PV.</w:t>
      </w:r>
      <w:r>
        <w:rPr>
          <w:rFonts w:ascii="Arial" w:hAnsi="Arial" w:cs="Arial"/>
          <w:sz w:val="18"/>
          <w:szCs w:val="18"/>
          <w:highlight w:val="yellow"/>
          <w:u w:val="double"/>
          <w:lang w:val="en-GB"/>
        </w:rPr>
        <w:t xml:space="preserve"> (2017).</w:t>
      </w:r>
      <w:r w:rsidRPr="00800F73">
        <w:rPr>
          <w:rFonts w:ascii="Arial" w:hAnsi="Arial" w:cs="Arial"/>
          <w:sz w:val="18"/>
          <w:szCs w:val="18"/>
          <w:highlight w:val="yellow"/>
          <w:u w:val="double"/>
          <w:lang w:val="en-GB"/>
        </w:rPr>
        <w:t xml:space="preserve"> Efficacy of blunt force trauma, a novel mechanical cervical dislocation device, and a non-penetrating captive bolt device for on-farm euthanasia of pre-weaned kits, growers, and adult commercial meat rabbits. Animals (Basel) 7:100.</w:t>
      </w:r>
    </w:p>
    <w:p w14:paraId="534C9686" w14:textId="77777777" w:rsidR="00C56B2D" w:rsidRPr="002772B9" w:rsidRDefault="00C56B2D" w:rsidP="00C56B2D">
      <w:pPr>
        <w:pStyle w:val="NoSpacing"/>
        <w:adjustRightInd w:val="0"/>
        <w:snapToGrid w:val="0"/>
        <w:spacing w:before="120"/>
        <w:jc w:val="both"/>
        <w:rPr>
          <w:rFonts w:ascii="Arial" w:hAnsi="Arial" w:cs="Arial"/>
          <w:sz w:val="18"/>
          <w:szCs w:val="18"/>
          <w:highlight w:val="yellow"/>
          <w:u w:val="double"/>
          <w:lang w:val="en-GB"/>
        </w:rPr>
      </w:pPr>
      <w:proofErr w:type="spellStart"/>
      <w:r w:rsidRPr="002772B9">
        <w:rPr>
          <w:rFonts w:ascii="Arial" w:hAnsi="Arial" w:cs="Arial"/>
          <w:sz w:val="18"/>
          <w:szCs w:val="18"/>
          <w:highlight w:val="yellow"/>
          <w:u w:val="double"/>
          <w:lang w:val="en-GB"/>
        </w:rPr>
        <w:t>Woolcott</w:t>
      </w:r>
      <w:proofErr w:type="spellEnd"/>
      <w:r w:rsidRPr="002772B9">
        <w:rPr>
          <w:rFonts w:ascii="Arial" w:hAnsi="Arial" w:cs="Arial"/>
          <w:sz w:val="18"/>
          <w:szCs w:val="18"/>
          <w:highlight w:val="yellow"/>
          <w:u w:val="double"/>
          <w:lang w:val="en-GB"/>
        </w:rPr>
        <w:t xml:space="preserve"> CR, Torrey S, Turner PV, </w:t>
      </w:r>
      <w:proofErr w:type="spellStart"/>
      <w:r w:rsidRPr="002772B9">
        <w:rPr>
          <w:rFonts w:ascii="Arial" w:hAnsi="Arial" w:cs="Arial"/>
          <w:sz w:val="18"/>
          <w:szCs w:val="18"/>
          <w:highlight w:val="yellow"/>
          <w:u w:val="double"/>
          <w:lang w:val="en-GB"/>
        </w:rPr>
        <w:t>Serpa</w:t>
      </w:r>
      <w:proofErr w:type="spellEnd"/>
      <w:r w:rsidRPr="002772B9">
        <w:rPr>
          <w:rFonts w:ascii="Arial" w:hAnsi="Arial" w:cs="Arial"/>
          <w:sz w:val="18"/>
          <w:szCs w:val="18"/>
          <w:highlight w:val="yellow"/>
          <w:u w:val="double"/>
          <w:lang w:val="en-GB"/>
        </w:rPr>
        <w:t xml:space="preserve"> L, </w:t>
      </w:r>
      <w:proofErr w:type="spellStart"/>
      <w:r w:rsidRPr="002772B9">
        <w:rPr>
          <w:rFonts w:ascii="Arial" w:hAnsi="Arial" w:cs="Arial"/>
          <w:sz w:val="18"/>
          <w:szCs w:val="18"/>
          <w:highlight w:val="yellow"/>
          <w:u w:val="double"/>
          <w:lang w:val="en-GB"/>
        </w:rPr>
        <w:t>Schwean</w:t>
      </w:r>
      <w:proofErr w:type="spellEnd"/>
      <w:r w:rsidRPr="002772B9">
        <w:rPr>
          <w:rFonts w:ascii="Arial" w:hAnsi="Arial" w:cs="Arial"/>
          <w:sz w:val="18"/>
          <w:szCs w:val="18"/>
          <w:highlight w:val="yellow"/>
          <w:u w:val="double"/>
          <w:lang w:val="en-GB"/>
        </w:rPr>
        <w:t xml:space="preserve">-Lardner K, </w:t>
      </w:r>
      <w:proofErr w:type="spellStart"/>
      <w:r w:rsidRPr="002772B9">
        <w:rPr>
          <w:rFonts w:ascii="Arial" w:hAnsi="Arial" w:cs="Arial"/>
          <w:sz w:val="18"/>
          <w:szCs w:val="18"/>
          <w:highlight w:val="yellow"/>
          <w:u w:val="double"/>
          <w:lang w:val="en-GB"/>
        </w:rPr>
        <w:t>Widowski</w:t>
      </w:r>
      <w:proofErr w:type="spellEnd"/>
      <w:r w:rsidRPr="002772B9">
        <w:rPr>
          <w:rFonts w:ascii="Arial" w:hAnsi="Arial" w:cs="Arial"/>
          <w:sz w:val="18"/>
          <w:szCs w:val="18"/>
          <w:highlight w:val="yellow"/>
          <w:u w:val="double"/>
          <w:lang w:val="en-GB"/>
        </w:rPr>
        <w:t xml:space="preserve"> TM. (2018) Evaluation of Two Models of Non-Penetrating Captive Bolt Devices for On-Farm Euthanasia of Turkeys. Animals (Basel). Mar 20;8(3):42. </w:t>
      </w:r>
      <w:hyperlink r:id="rId27" w:history="1">
        <w:r w:rsidRPr="005C6CDE">
          <w:rPr>
            <w:rStyle w:val="Hyperlink"/>
            <w:rFonts w:ascii="Arial" w:hAnsi="Arial" w:cs="Arial"/>
            <w:sz w:val="18"/>
            <w:szCs w:val="18"/>
            <w:lang w:val="en-GB"/>
          </w:rPr>
          <w:t>https://pubmed.ncbi.nlm.nih.gov/29558419/</w:t>
        </w:r>
      </w:hyperlink>
      <w:r w:rsidRPr="002772B9">
        <w:rPr>
          <w:rFonts w:ascii="Arial" w:hAnsi="Arial" w:cs="Arial"/>
          <w:sz w:val="18"/>
          <w:szCs w:val="18"/>
          <w:highlight w:val="yellow"/>
          <w:u w:val="double"/>
          <w:lang w:val="en-GB"/>
        </w:rPr>
        <w:t>.</w:t>
      </w:r>
    </w:p>
    <w:p w14:paraId="3C3784F2" w14:textId="77777777" w:rsidR="00C56B2D" w:rsidRPr="00800F73" w:rsidRDefault="00C56B2D" w:rsidP="00C56B2D">
      <w:pPr>
        <w:pStyle w:val="NoSpacing"/>
        <w:adjustRightInd w:val="0"/>
        <w:snapToGrid w:val="0"/>
        <w:spacing w:before="120"/>
        <w:jc w:val="both"/>
        <w:rPr>
          <w:rFonts w:ascii="Arial" w:hAnsi="Arial" w:cs="Arial"/>
          <w:sz w:val="18"/>
          <w:szCs w:val="18"/>
          <w:highlight w:val="yellow"/>
          <w:u w:val="double"/>
          <w:lang w:val="en-GB"/>
        </w:rPr>
      </w:pPr>
    </w:p>
    <w:p w14:paraId="4E75FFC0" w14:textId="7092D740" w:rsidR="00F80CF6" w:rsidRPr="00A9385B" w:rsidRDefault="00F80CF6" w:rsidP="00F80CF6">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F28FB8D" w14:textId="77777777" w:rsidR="00F80CF6" w:rsidRPr="0010475E" w:rsidRDefault="00F80CF6">
      <w:pPr>
        <w:spacing w:after="240"/>
        <w:jc w:val="both"/>
        <w:rPr>
          <w:rFonts w:ascii="Arial" w:hAnsi="Arial" w:cs="Arial"/>
          <w:sz w:val="18"/>
          <w:szCs w:val="18"/>
          <w:lang w:val="en-GB"/>
        </w:rPr>
      </w:pPr>
    </w:p>
    <w:sectPr w:rsidR="00F80CF6" w:rsidRPr="0010475E" w:rsidSect="00A0356C">
      <w:headerReference w:type="even" r:id="rId28"/>
      <w:headerReference w:type="default" r:id="rId29"/>
      <w:footerReference w:type="even" r:id="rId30"/>
      <w:footerReference w:type="default" r:id="rId31"/>
      <w:headerReference w:type="first" r:id="rId32"/>
      <w:footerReference w:type="first" r:id="rId33"/>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669A2" w14:textId="77777777" w:rsidR="00C50180" w:rsidRDefault="00C50180" w:rsidP="00CF28E7">
      <w:pPr>
        <w:spacing w:after="0" w:line="240" w:lineRule="auto"/>
      </w:pPr>
      <w:r>
        <w:separator/>
      </w:r>
    </w:p>
  </w:endnote>
  <w:endnote w:type="continuationSeparator" w:id="0">
    <w:p w14:paraId="06648F50" w14:textId="77777777" w:rsidR="00C50180" w:rsidRDefault="00C50180" w:rsidP="00CF28E7">
      <w:pPr>
        <w:spacing w:after="0" w:line="240" w:lineRule="auto"/>
      </w:pPr>
      <w:r>
        <w:continuationSeparator/>
      </w:r>
    </w:p>
  </w:endnote>
  <w:endnote w:type="continuationNotice" w:id="1">
    <w:p w14:paraId="12338620" w14:textId="77777777" w:rsidR="00C50180" w:rsidRDefault="00C501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D13020C" w14:textId="77777777" w:rsidTr="00E109F4">
      <w:trPr>
        <w:trHeight w:val="58"/>
        <w:jc w:val="center"/>
      </w:trPr>
      <w:tc>
        <w:tcPr>
          <w:tcW w:w="7939" w:type="dxa"/>
          <w:tcBorders>
            <w:right w:val="nil"/>
          </w:tcBorders>
        </w:tcPr>
        <w:p w14:paraId="2510653C"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010878E8" w14:textId="77777777" w:rsidR="001B2BCC" w:rsidRPr="00752D68" w:rsidRDefault="001B2BCC" w:rsidP="001B2BCC">
          <w:pPr>
            <w:spacing w:after="240" w:line="259" w:lineRule="auto"/>
            <w:jc w:val="right"/>
            <w:rPr>
              <w:rFonts w:cs="Arial"/>
              <w:lang w:val="en-GB"/>
            </w:rPr>
          </w:pPr>
        </w:p>
      </w:tc>
    </w:tr>
  </w:tbl>
  <w:p w14:paraId="1D424ED2" w14:textId="77777777" w:rsidR="001B2BCC" w:rsidRPr="00DA0D63" w:rsidRDefault="001B2BCC" w:rsidP="001B2BCC">
    <w:pPr>
      <w:pStyle w:val="Header"/>
      <w:rPr>
        <w:rFonts w:ascii="Arial" w:hAnsi="Arial" w:cs="Arial"/>
      </w:rPr>
    </w:pPr>
  </w:p>
  <w:p w14:paraId="5AF8644D" w14:textId="55121DBE" w:rsidR="006733B7" w:rsidRPr="00AE5FBB" w:rsidRDefault="001B2BCC" w:rsidP="001B2BCC">
    <w:pPr>
      <w:pStyle w:val="Footer"/>
      <w:tabs>
        <w:tab w:val="clear" w:pos="9360"/>
        <w:tab w:val="right" w:pos="9638"/>
      </w:tabs>
      <w:rPr>
        <w:rFonts w:ascii="Arial" w:hAnsi="Arial" w:cs="Arial"/>
        <w:sz w:val="18"/>
        <w:szCs w:val="18"/>
        <w:lang w:val="en-US"/>
      </w:rPr>
    </w:pPr>
    <w:r w:rsidRPr="00DA0D63">
      <w:rPr>
        <w:rFonts w:ascii="Arial" w:hAnsi="Arial" w:cs="Arial"/>
        <w:sz w:val="18"/>
        <w:szCs w:val="18"/>
        <w:lang w:val="en-CA"/>
      </w:rPr>
      <w:t>Report of the Meeting of the WOAH Terrestrial Animal Health Standards Commission/</w:t>
    </w:r>
    <w:r w:rsidR="00B83358">
      <w:rPr>
        <w:rFonts w:ascii="Arial" w:hAnsi="Arial" w:cs="Arial"/>
        <w:sz w:val="18"/>
        <w:szCs w:val="18"/>
        <w:lang w:val="en-CA"/>
      </w:rPr>
      <w:t>February</w:t>
    </w:r>
    <w:r w:rsidRPr="00DA0D63">
      <w:rPr>
        <w:rFonts w:ascii="Arial" w:hAnsi="Arial" w:cs="Arial"/>
        <w:sz w:val="18"/>
        <w:szCs w:val="18"/>
        <w:lang w:val="en-CA"/>
      </w:rPr>
      <w:t xml:space="preserve"> 20</w:t>
    </w:r>
    <w:r w:rsidR="00B83358">
      <w:rPr>
        <w:rFonts w:ascii="Arial" w:hAnsi="Arial" w:cs="Arial"/>
        <w:sz w:val="18"/>
        <w:szCs w:val="18"/>
        <w:lang w:val="en-CA"/>
      </w:rPr>
      <w:t>23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930E97C" w14:textId="77777777" w:rsidTr="00E109F4">
      <w:trPr>
        <w:trHeight w:val="58"/>
        <w:jc w:val="center"/>
      </w:trPr>
      <w:tc>
        <w:tcPr>
          <w:tcW w:w="7939" w:type="dxa"/>
          <w:tcBorders>
            <w:right w:val="nil"/>
          </w:tcBorders>
        </w:tcPr>
        <w:p w14:paraId="16C3456A"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5C4AB5E5" w14:textId="77777777" w:rsidR="001B2BCC" w:rsidRPr="00752D68" w:rsidRDefault="001B2BCC" w:rsidP="001B2BCC">
          <w:pPr>
            <w:spacing w:after="240" w:line="259" w:lineRule="auto"/>
            <w:jc w:val="right"/>
            <w:rPr>
              <w:rFonts w:cs="Arial"/>
              <w:lang w:val="en-GB"/>
            </w:rPr>
          </w:pPr>
        </w:p>
      </w:tc>
    </w:tr>
  </w:tbl>
  <w:p w14:paraId="247A04FA" w14:textId="77777777" w:rsidR="001B2BCC" w:rsidRPr="00DA0D63" w:rsidRDefault="001B2BCC" w:rsidP="001B2BCC">
    <w:pPr>
      <w:pStyle w:val="Header"/>
      <w:tabs>
        <w:tab w:val="clear" w:pos="9360"/>
      </w:tabs>
      <w:rPr>
        <w:rFonts w:ascii="Arial" w:hAnsi="Arial" w:cs="Arial"/>
      </w:rPr>
    </w:pPr>
  </w:p>
  <w:p w14:paraId="28E11004" w14:textId="655CADF1" w:rsidR="00B65A1C" w:rsidRPr="001B2BCC" w:rsidRDefault="001B2BCC" w:rsidP="001B2BCC">
    <w:pPr>
      <w:pStyle w:val="Footer"/>
      <w:tabs>
        <w:tab w:val="clear" w:pos="9360"/>
        <w:tab w:val="right" w:pos="9638"/>
      </w:tabs>
      <w:rPr>
        <w:rFonts w:ascii="Arial" w:hAnsi="Arial" w:cs="Arial"/>
        <w:sz w:val="18"/>
        <w:szCs w:val="18"/>
        <w:lang w:val="en-CA"/>
      </w:rPr>
    </w:pPr>
    <w:r w:rsidRPr="00DA0D63">
      <w:rPr>
        <w:rFonts w:ascii="Arial" w:hAnsi="Arial" w:cs="Arial"/>
        <w:sz w:val="18"/>
        <w:szCs w:val="18"/>
        <w:lang w:val="en-CA"/>
      </w:rPr>
      <w:t>Report of the Meeting of the WOAH Terrestrial Animal Health Standards Commission/</w:t>
    </w:r>
    <w:r w:rsidR="00B83358">
      <w:rPr>
        <w:rFonts w:ascii="Arial" w:hAnsi="Arial" w:cs="Arial"/>
        <w:sz w:val="18"/>
        <w:szCs w:val="18"/>
        <w:lang w:val="en-CA"/>
      </w:rPr>
      <w:t>February</w:t>
    </w:r>
    <w:r w:rsidRPr="00DA0D63">
      <w:rPr>
        <w:rFonts w:ascii="Arial" w:hAnsi="Arial" w:cs="Arial"/>
        <w:sz w:val="18"/>
        <w:szCs w:val="18"/>
        <w:lang w:val="en-CA"/>
      </w:rPr>
      <w:t xml:space="preserve"> 202</w:t>
    </w:r>
    <w:r w:rsidR="00B83358">
      <w:rPr>
        <w:rFonts w:ascii="Arial" w:hAnsi="Arial" w:cs="Arial"/>
        <w:sz w:val="18"/>
        <w:szCs w:val="18"/>
        <w:lang w:val="en-CA"/>
      </w:rPr>
      <w:t>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8116" w14:textId="77777777" w:rsidR="001A509A" w:rsidRDefault="001A5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E461" w14:textId="77777777" w:rsidR="00C50180" w:rsidRDefault="00C50180" w:rsidP="00CF28E7">
      <w:pPr>
        <w:spacing w:after="0" w:line="240" w:lineRule="auto"/>
      </w:pPr>
      <w:r>
        <w:separator/>
      </w:r>
    </w:p>
  </w:footnote>
  <w:footnote w:type="continuationSeparator" w:id="0">
    <w:p w14:paraId="4EC0876D" w14:textId="77777777" w:rsidR="00C50180" w:rsidRDefault="00C50180" w:rsidP="00CF28E7">
      <w:pPr>
        <w:spacing w:after="0" w:line="240" w:lineRule="auto"/>
      </w:pPr>
      <w:r>
        <w:continuationSeparator/>
      </w:r>
    </w:p>
  </w:footnote>
  <w:footnote w:type="continuationNotice" w:id="1">
    <w:p w14:paraId="7DD6D1B7" w14:textId="77777777" w:rsidR="00C50180" w:rsidRDefault="00C501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73755675" w14:textId="77777777" w:rsidTr="00613CD0">
      <w:trPr>
        <w:trHeight w:val="58"/>
        <w:jc w:val="center"/>
      </w:trPr>
      <w:tc>
        <w:tcPr>
          <w:tcW w:w="7939" w:type="dxa"/>
          <w:tcBorders>
            <w:right w:val="nil"/>
          </w:tcBorders>
        </w:tcPr>
        <w:p w14:paraId="2502BCA8"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50C49BA" w14:textId="77777777" w:rsidR="00AE5FBB" w:rsidRPr="009C5CC0" w:rsidRDefault="00AE5FBB" w:rsidP="00AE5FBB">
          <w:pPr>
            <w:spacing w:after="240"/>
            <w:jc w:val="right"/>
            <w:rPr>
              <w:rFonts w:eastAsia="MS Mincho" w:cs="Arial"/>
              <w:lang w:val="en-GB"/>
            </w:rPr>
          </w:pPr>
        </w:p>
      </w:tc>
    </w:tr>
  </w:tbl>
  <w:p w14:paraId="7B744DE3" w14:textId="7D8651F2" w:rsidR="00A44D67" w:rsidRPr="00AE5FBB" w:rsidRDefault="00A44D67" w:rsidP="00AE5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5B199AE3" w14:textId="77777777" w:rsidTr="00613CD0">
      <w:trPr>
        <w:trHeight w:val="58"/>
        <w:jc w:val="center"/>
      </w:trPr>
      <w:tc>
        <w:tcPr>
          <w:tcW w:w="7939" w:type="dxa"/>
          <w:tcBorders>
            <w:right w:val="nil"/>
          </w:tcBorders>
        </w:tcPr>
        <w:p w14:paraId="2893DDCD"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4BB0DCF6" w14:textId="77777777" w:rsidR="00AE5FBB" w:rsidRPr="009C5CC0" w:rsidRDefault="00AE5FBB" w:rsidP="00AE5FBB">
          <w:pPr>
            <w:spacing w:after="240"/>
            <w:jc w:val="right"/>
            <w:rPr>
              <w:rFonts w:eastAsia="MS Mincho" w:cs="Arial"/>
              <w:lang w:val="en-GB"/>
            </w:rPr>
          </w:pPr>
        </w:p>
      </w:tc>
    </w:tr>
  </w:tbl>
  <w:p w14:paraId="0057E849" w14:textId="77777777" w:rsidR="00AE5FBB" w:rsidRPr="009C5CC0" w:rsidRDefault="00AE5FBB" w:rsidP="00AE5FBB">
    <w:pPr>
      <w:tabs>
        <w:tab w:val="center" w:pos="4536"/>
        <w:tab w:val="right" w:pos="9072"/>
      </w:tabs>
      <w:spacing w:after="0" w:line="240" w:lineRule="auto"/>
      <w:rPr>
        <w:rFonts w:eastAsia="MS Mincho"/>
        <w:lang w:val="en-GB"/>
      </w:rPr>
    </w:pPr>
    <w:bookmarkStart w:id="47" w:name="_Hlk95856333"/>
    <w:bookmarkStart w:id="48" w:name="_Hlk95856334"/>
    <w:bookmarkStart w:id="49" w:name="_Hlk95856335"/>
    <w:bookmarkStart w:id="50" w:name="_Hlk95856336"/>
    <w:bookmarkEnd w:id="47"/>
    <w:bookmarkEnd w:id="48"/>
    <w:bookmarkEnd w:id="49"/>
    <w:bookmarkEnd w:id="5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0D5D" w14:textId="77777777" w:rsidR="001A509A" w:rsidRDefault="001A5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3E90"/>
    <w:multiLevelType w:val="hybridMultilevel"/>
    <w:tmpl w:val="5B180700"/>
    <w:lvl w:ilvl="0" w:tplc="F6548510">
      <w:start w:val="1"/>
      <w:numFmt w:val="decimal"/>
      <w:lvlText w:val="%1.)"/>
      <w:lvlJc w:val="left"/>
      <w:pPr>
        <w:ind w:left="792" w:hanging="432"/>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B0A1E"/>
    <w:multiLevelType w:val="hybridMultilevel"/>
    <w:tmpl w:val="F918A31C"/>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E8C0A7B"/>
    <w:multiLevelType w:val="hybridMultilevel"/>
    <w:tmpl w:val="C8CA9EA2"/>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254D28A4"/>
    <w:multiLevelType w:val="hybridMultilevel"/>
    <w:tmpl w:val="9918BCA8"/>
    <w:lvl w:ilvl="0" w:tplc="5E569CB2">
      <w:start w:val="1"/>
      <w:numFmt w:val="bullet"/>
      <w:lvlText w:val="–"/>
      <w:lvlJc w:val="left"/>
      <w:pPr>
        <w:ind w:left="144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C685A5B"/>
    <w:multiLevelType w:val="hybridMultilevel"/>
    <w:tmpl w:val="736ED606"/>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2EE366A2"/>
    <w:multiLevelType w:val="hybridMultilevel"/>
    <w:tmpl w:val="459823A4"/>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4E29410A"/>
    <w:multiLevelType w:val="hybridMultilevel"/>
    <w:tmpl w:val="48B4A76C"/>
    <w:lvl w:ilvl="0" w:tplc="A8344638">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5741341D"/>
    <w:multiLevelType w:val="hybridMultilevel"/>
    <w:tmpl w:val="5A2E1F0C"/>
    <w:lvl w:ilvl="0" w:tplc="834438F0">
      <w:start w:val="1"/>
      <w:numFmt w:val="decimal"/>
      <w:pStyle w:val="EFSAFiguretitle"/>
      <w:lvlText w:val="Figure %1: "/>
      <w:lvlJc w:val="left"/>
      <w:pPr>
        <w:ind w:left="149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A70C7"/>
    <w:multiLevelType w:val="hybridMultilevel"/>
    <w:tmpl w:val="86ECB168"/>
    <w:lvl w:ilvl="0" w:tplc="5E569CB2">
      <w:start w:val="1"/>
      <w:numFmt w:val="bullet"/>
      <w:lvlText w:val="–"/>
      <w:lvlJc w:val="left"/>
      <w:pPr>
        <w:ind w:left="644"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740559318">
    <w:abstractNumId w:val="7"/>
  </w:num>
  <w:num w:numId="2" w16cid:durableId="302931534">
    <w:abstractNumId w:val="6"/>
  </w:num>
  <w:num w:numId="3" w16cid:durableId="392431792">
    <w:abstractNumId w:val="4"/>
  </w:num>
  <w:num w:numId="4" w16cid:durableId="1838181854">
    <w:abstractNumId w:val="1"/>
  </w:num>
  <w:num w:numId="5" w16cid:durableId="74480083">
    <w:abstractNumId w:val="2"/>
  </w:num>
  <w:num w:numId="6" w16cid:durableId="667633864">
    <w:abstractNumId w:val="5"/>
  </w:num>
  <w:num w:numId="7" w16cid:durableId="526406646">
    <w:abstractNumId w:val="8"/>
  </w:num>
  <w:num w:numId="8" w16cid:durableId="399206906">
    <w:abstractNumId w:val="3"/>
  </w:num>
  <w:num w:numId="9" w16cid:durableId="11531780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s7AwtLQ0NzYzMzJS0lEKTi0uzszPAymwrAUAI5kngywAAAA="/>
  </w:docVars>
  <w:rsids>
    <w:rsidRoot w:val="00376651"/>
    <w:rsid w:val="00014639"/>
    <w:rsid w:val="00035F4E"/>
    <w:rsid w:val="00054210"/>
    <w:rsid w:val="00075C2B"/>
    <w:rsid w:val="0009773D"/>
    <w:rsid w:val="000C735F"/>
    <w:rsid w:val="000F7BB1"/>
    <w:rsid w:val="0010475E"/>
    <w:rsid w:val="001154B2"/>
    <w:rsid w:val="00117C53"/>
    <w:rsid w:val="00141E18"/>
    <w:rsid w:val="00144F00"/>
    <w:rsid w:val="001603F3"/>
    <w:rsid w:val="00160C7D"/>
    <w:rsid w:val="001A4A5D"/>
    <w:rsid w:val="001A509A"/>
    <w:rsid w:val="001B2BCC"/>
    <w:rsid w:val="001D2DF5"/>
    <w:rsid w:val="0020105C"/>
    <w:rsid w:val="00247124"/>
    <w:rsid w:val="00252B26"/>
    <w:rsid w:val="00263F0E"/>
    <w:rsid w:val="0029639C"/>
    <w:rsid w:val="00297874"/>
    <w:rsid w:val="002A1773"/>
    <w:rsid w:val="002A69B3"/>
    <w:rsid w:val="002C68A7"/>
    <w:rsid w:val="002E075D"/>
    <w:rsid w:val="002E697E"/>
    <w:rsid w:val="002F783F"/>
    <w:rsid w:val="00302227"/>
    <w:rsid w:val="003114EB"/>
    <w:rsid w:val="00314291"/>
    <w:rsid w:val="00341721"/>
    <w:rsid w:val="00341F82"/>
    <w:rsid w:val="00362267"/>
    <w:rsid w:val="00367498"/>
    <w:rsid w:val="00371C47"/>
    <w:rsid w:val="00376651"/>
    <w:rsid w:val="003843EB"/>
    <w:rsid w:val="00386A71"/>
    <w:rsid w:val="003A4F5F"/>
    <w:rsid w:val="003A7B1D"/>
    <w:rsid w:val="003B3B36"/>
    <w:rsid w:val="003B4D62"/>
    <w:rsid w:val="003B669F"/>
    <w:rsid w:val="003D012D"/>
    <w:rsid w:val="0045283D"/>
    <w:rsid w:val="00464950"/>
    <w:rsid w:val="0047393A"/>
    <w:rsid w:val="004766C3"/>
    <w:rsid w:val="00480D44"/>
    <w:rsid w:val="004976CD"/>
    <w:rsid w:val="00497968"/>
    <w:rsid w:val="004A227E"/>
    <w:rsid w:val="004A3E14"/>
    <w:rsid w:val="004C5346"/>
    <w:rsid w:val="004E62B1"/>
    <w:rsid w:val="004E7620"/>
    <w:rsid w:val="005234A9"/>
    <w:rsid w:val="005254CE"/>
    <w:rsid w:val="005339EE"/>
    <w:rsid w:val="00545D50"/>
    <w:rsid w:val="005672BE"/>
    <w:rsid w:val="005756CA"/>
    <w:rsid w:val="00604695"/>
    <w:rsid w:val="006235BE"/>
    <w:rsid w:val="006337EC"/>
    <w:rsid w:val="006427B2"/>
    <w:rsid w:val="00656BFE"/>
    <w:rsid w:val="00660F73"/>
    <w:rsid w:val="00661078"/>
    <w:rsid w:val="006624B5"/>
    <w:rsid w:val="0066666C"/>
    <w:rsid w:val="006703FB"/>
    <w:rsid w:val="006730F7"/>
    <w:rsid w:val="006733B7"/>
    <w:rsid w:val="00675509"/>
    <w:rsid w:val="006831A7"/>
    <w:rsid w:val="006921EE"/>
    <w:rsid w:val="00696956"/>
    <w:rsid w:val="006A788F"/>
    <w:rsid w:val="006B123E"/>
    <w:rsid w:val="006B2012"/>
    <w:rsid w:val="006C0E2A"/>
    <w:rsid w:val="006C56AD"/>
    <w:rsid w:val="006D2300"/>
    <w:rsid w:val="007439F6"/>
    <w:rsid w:val="0074410D"/>
    <w:rsid w:val="0075731C"/>
    <w:rsid w:val="00761C69"/>
    <w:rsid w:val="00791278"/>
    <w:rsid w:val="0079278F"/>
    <w:rsid w:val="007978AC"/>
    <w:rsid w:val="007B52A5"/>
    <w:rsid w:val="007F3E1A"/>
    <w:rsid w:val="007F7BC3"/>
    <w:rsid w:val="00800E7C"/>
    <w:rsid w:val="008753AF"/>
    <w:rsid w:val="008A59FB"/>
    <w:rsid w:val="008D1636"/>
    <w:rsid w:val="008D7DAC"/>
    <w:rsid w:val="009028B1"/>
    <w:rsid w:val="0090725A"/>
    <w:rsid w:val="009073B6"/>
    <w:rsid w:val="00916519"/>
    <w:rsid w:val="00933C6F"/>
    <w:rsid w:val="00940271"/>
    <w:rsid w:val="00950FE6"/>
    <w:rsid w:val="009549F6"/>
    <w:rsid w:val="00972FF8"/>
    <w:rsid w:val="00987C50"/>
    <w:rsid w:val="009A6628"/>
    <w:rsid w:val="009F179B"/>
    <w:rsid w:val="009F1B26"/>
    <w:rsid w:val="009F2328"/>
    <w:rsid w:val="009F3980"/>
    <w:rsid w:val="009F5CDE"/>
    <w:rsid w:val="009F764E"/>
    <w:rsid w:val="00A0356C"/>
    <w:rsid w:val="00A13C05"/>
    <w:rsid w:val="00A221A3"/>
    <w:rsid w:val="00A234BF"/>
    <w:rsid w:val="00A35802"/>
    <w:rsid w:val="00A35EBE"/>
    <w:rsid w:val="00A4349D"/>
    <w:rsid w:val="00A44D67"/>
    <w:rsid w:val="00A45D2B"/>
    <w:rsid w:val="00A46870"/>
    <w:rsid w:val="00A620C5"/>
    <w:rsid w:val="00A66061"/>
    <w:rsid w:val="00A75D64"/>
    <w:rsid w:val="00A77DEF"/>
    <w:rsid w:val="00A90CDE"/>
    <w:rsid w:val="00A93FD3"/>
    <w:rsid w:val="00AA48A3"/>
    <w:rsid w:val="00AD58C7"/>
    <w:rsid w:val="00AE3E63"/>
    <w:rsid w:val="00AE5FBB"/>
    <w:rsid w:val="00B00275"/>
    <w:rsid w:val="00B01084"/>
    <w:rsid w:val="00B069C2"/>
    <w:rsid w:val="00B11BB7"/>
    <w:rsid w:val="00B11D91"/>
    <w:rsid w:val="00B14F28"/>
    <w:rsid w:val="00B214E5"/>
    <w:rsid w:val="00B302AF"/>
    <w:rsid w:val="00B438D7"/>
    <w:rsid w:val="00B43F99"/>
    <w:rsid w:val="00B50DCE"/>
    <w:rsid w:val="00B52348"/>
    <w:rsid w:val="00B54E77"/>
    <w:rsid w:val="00B605B3"/>
    <w:rsid w:val="00B65A1C"/>
    <w:rsid w:val="00B7211B"/>
    <w:rsid w:val="00B816A4"/>
    <w:rsid w:val="00B821F4"/>
    <w:rsid w:val="00B83358"/>
    <w:rsid w:val="00BA5A19"/>
    <w:rsid w:val="00BB3A37"/>
    <w:rsid w:val="00BB62EF"/>
    <w:rsid w:val="00BC12DA"/>
    <w:rsid w:val="00BD0823"/>
    <w:rsid w:val="00BD7A7E"/>
    <w:rsid w:val="00BF2796"/>
    <w:rsid w:val="00BF2A7A"/>
    <w:rsid w:val="00C336DD"/>
    <w:rsid w:val="00C37459"/>
    <w:rsid w:val="00C43E96"/>
    <w:rsid w:val="00C50180"/>
    <w:rsid w:val="00C54246"/>
    <w:rsid w:val="00C56B2D"/>
    <w:rsid w:val="00C609C6"/>
    <w:rsid w:val="00C7766F"/>
    <w:rsid w:val="00C915D8"/>
    <w:rsid w:val="00C9484D"/>
    <w:rsid w:val="00C950C7"/>
    <w:rsid w:val="00CC4F08"/>
    <w:rsid w:val="00CD5BEF"/>
    <w:rsid w:val="00CE1105"/>
    <w:rsid w:val="00CE3734"/>
    <w:rsid w:val="00CF28E7"/>
    <w:rsid w:val="00D04EDB"/>
    <w:rsid w:val="00D40CFC"/>
    <w:rsid w:val="00D5044E"/>
    <w:rsid w:val="00D634AA"/>
    <w:rsid w:val="00D72097"/>
    <w:rsid w:val="00D86419"/>
    <w:rsid w:val="00D87736"/>
    <w:rsid w:val="00DB1C94"/>
    <w:rsid w:val="00DB4476"/>
    <w:rsid w:val="00DB5B09"/>
    <w:rsid w:val="00DB7845"/>
    <w:rsid w:val="00DD3BE3"/>
    <w:rsid w:val="00DF0D7D"/>
    <w:rsid w:val="00DF4B51"/>
    <w:rsid w:val="00E33EF9"/>
    <w:rsid w:val="00E450CA"/>
    <w:rsid w:val="00EB65C5"/>
    <w:rsid w:val="00EC1F67"/>
    <w:rsid w:val="00EC28B0"/>
    <w:rsid w:val="00EF20F8"/>
    <w:rsid w:val="00F0256D"/>
    <w:rsid w:val="00F55FFC"/>
    <w:rsid w:val="00F63D45"/>
    <w:rsid w:val="00F71C57"/>
    <w:rsid w:val="00F7324C"/>
    <w:rsid w:val="00F74C03"/>
    <w:rsid w:val="00F80CF6"/>
    <w:rsid w:val="00F81881"/>
    <w:rsid w:val="00F81F64"/>
    <w:rsid w:val="00F864EB"/>
    <w:rsid w:val="00FA26E8"/>
    <w:rsid w:val="00FC2605"/>
    <w:rsid w:val="00FC40D4"/>
    <w:rsid w:val="00FE5807"/>
    <w:rsid w:val="00FF5E58"/>
    <w:rsid w:val="7B19B04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CD0F"/>
  <w15:chartTrackingRefBased/>
  <w15:docId w15:val="{AB5A3076-EAD0-4CEC-B565-55CF8823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
    <w:name w:val="csc-textpic-caption"/>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376651"/>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376651"/>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376651"/>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376651"/>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lien-pdf">
    <w:name w:val="entete-lien-pdf"/>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376651"/>
    <w:rPr>
      <w:color w:val="0000FF"/>
      <w:u w:val="single"/>
    </w:rPr>
  </w:style>
  <w:style w:type="character" w:styleId="FollowedHyperlink">
    <w:name w:val="FollowedHyperlink"/>
    <w:basedOn w:val="DefaultParagraphFont"/>
    <w:uiPriority w:val="99"/>
    <w:semiHidden/>
    <w:unhideWhenUsed/>
    <w:rsid w:val="00376651"/>
    <w:rPr>
      <w:color w:val="800080"/>
      <w:u w:val="single"/>
    </w:rPr>
  </w:style>
  <w:style w:type="paragraph" w:customStyle="1" w:styleId="document-chapitre-libelle">
    <w:name w:val="document-chapitr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note">
    <w:name w:val="update-not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376651"/>
    <w:pPr>
      <w:ind w:left="720"/>
      <w:contextualSpacing/>
    </w:pPr>
  </w:style>
  <w:style w:type="paragraph" w:customStyle="1" w:styleId="paragraph">
    <w:name w:val="paragraph"/>
    <w:basedOn w:val="Normal"/>
    <w:rsid w:val="006755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75509"/>
  </w:style>
  <w:style w:type="character" w:customStyle="1" w:styleId="eop">
    <w:name w:val="eop"/>
    <w:basedOn w:val="DefaultParagraphFont"/>
    <w:rsid w:val="00675509"/>
  </w:style>
  <w:style w:type="paragraph" w:styleId="Revision">
    <w:name w:val="Revision"/>
    <w:hidden/>
    <w:uiPriority w:val="99"/>
    <w:semiHidden/>
    <w:rsid w:val="00B14F28"/>
    <w:pPr>
      <w:spacing w:after="0" w:line="240" w:lineRule="auto"/>
    </w:p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B14F28"/>
  </w:style>
  <w:style w:type="paragraph" w:customStyle="1" w:styleId="CM1">
    <w:name w:val="CM1"/>
    <w:basedOn w:val="Normal"/>
    <w:next w:val="Normal"/>
    <w:uiPriority w:val="99"/>
    <w:rsid w:val="00F81881"/>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F28E7"/>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F28E7"/>
  </w:style>
  <w:style w:type="paragraph" w:styleId="Footer">
    <w:name w:val="footer"/>
    <w:aliases w:val="WOAH Footer, Car Car Car Car Car, Car Car Car Car,Car Car Car Car Car,Car Car Car Car"/>
    <w:basedOn w:val="Normal"/>
    <w:link w:val="FooterChar"/>
    <w:uiPriority w:val="99"/>
    <w:unhideWhenUsed/>
    <w:rsid w:val="00CF28E7"/>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CF28E7"/>
  </w:style>
  <w:style w:type="character" w:styleId="CommentReference">
    <w:name w:val="annotation reference"/>
    <w:basedOn w:val="DefaultParagraphFont"/>
    <w:uiPriority w:val="99"/>
    <w:semiHidden/>
    <w:unhideWhenUsed/>
    <w:rsid w:val="0029639C"/>
    <w:rPr>
      <w:sz w:val="18"/>
      <w:szCs w:val="18"/>
    </w:rPr>
  </w:style>
  <w:style w:type="paragraph" w:styleId="CommentText">
    <w:name w:val="annotation text"/>
    <w:basedOn w:val="Normal"/>
    <w:link w:val="CommentTextChar"/>
    <w:uiPriority w:val="99"/>
    <w:unhideWhenUsed/>
    <w:rsid w:val="0029639C"/>
  </w:style>
  <w:style w:type="character" w:customStyle="1" w:styleId="CommentTextChar">
    <w:name w:val="Comment Text Char"/>
    <w:basedOn w:val="DefaultParagraphFont"/>
    <w:link w:val="CommentText"/>
    <w:uiPriority w:val="99"/>
    <w:rsid w:val="0029639C"/>
  </w:style>
  <w:style w:type="paragraph" w:styleId="CommentSubject">
    <w:name w:val="annotation subject"/>
    <w:basedOn w:val="CommentText"/>
    <w:next w:val="CommentText"/>
    <w:link w:val="CommentSubjectChar"/>
    <w:uiPriority w:val="99"/>
    <w:semiHidden/>
    <w:unhideWhenUsed/>
    <w:rsid w:val="0029639C"/>
    <w:rPr>
      <w:b/>
      <w:bCs/>
    </w:rPr>
  </w:style>
  <w:style w:type="character" w:customStyle="1" w:styleId="CommentSubjectChar">
    <w:name w:val="Comment Subject Char"/>
    <w:basedOn w:val="CommentTextChar"/>
    <w:link w:val="CommentSubject"/>
    <w:uiPriority w:val="99"/>
    <w:semiHidden/>
    <w:rsid w:val="0029639C"/>
    <w:rPr>
      <w:b/>
      <w:bCs/>
    </w:rPr>
  </w:style>
  <w:style w:type="table" w:styleId="TableGrid">
    <w:name w:val="Table Grid"/>
    <w:basedOn w:val="TableNormal"/>
    <w:uiPriority w:val="39"/>
    <w:rsid w:val="00F71C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B2D"/>
    <w:pPr>
      <w:spacing w:after="0" w:line="240" w:lineRule="auto"/>
    </w:pPr>
    <w:rPr>
      <w:rFonts w:ascii="Calibri" w:eastAsia="Calibri" w:hAnsi="Calibri" w:cs="Times New Roman"/>
    </w:rPr>
  </w:style>
  <w:style w:type="paragraph" w:customStyle="1" w:styleId="dictionnaire-intitule-terme">
    <w:name w:val="dictionnaire-intitule-terme"/>
    <w:basedOn w:val="Normal"/>
    <w:rsid w:val="00C56B2D"/>
    <w:pPr>
      <w:spacing w:before="10" w:after="100" w:afterAutospacing="1" w:line="240" w:lineRule="auto"/>
      <w:ind w:left="567"/>
    </w:pPr>
    <w:rPr>
      <w:rFonts w:ascii="Times New Roman" w:eastAsia="Times New Roman" w:hAnsi="Times New Roman" w:cs="Times New Roman"/>
      <w:b/>
      <w:bCs/>
      <w:i/>
      <w:iCs/>
      <w:color w:val="000000"/>
      <w:sz w:val="20"/>
      <w:szCs w:val="20"/>
      <w:lang w:val="en-US" w:eastAsia="fr-FR"/>
    </w:rPr>
  </w:style>
  <w:style w:type="paragraph" w:styleId="BalloonText">
    <w:name w:val="Balloon Text"/>
    <w:basedOn w:val="Normal"/>
    <w:link w:val="BalloonTextChar"/>
    <w:uiPriority w:val="99"/>
    <w:semiHidden/>
    <w:unhideWhenUsed/>
    <w:rsid w:val="00C56B2D"/>
    <w:pPr>
      <w:spacing w:after="0" w:line="240" w:lineRule="auto"/>
    </w:pPr>
    <w:rPr>
      <w:rFonts w:ascii="Segoe UI"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C56B2D"/>
    <w:rPr>
      <w:rFonts w:ascii="Segoe UI" w:hAnsi="Segoe UI" w:cs="Segoe UI"/>
      <w:sz w:val="18"/>
      <w:szCs w:val="18"/>
      <w:lang w:val="en-US" w:eastAsia="zh-CN"/>
    </w:rPr>
  </w:style>
  <w:style w:type="paragraph" w:customStyle="1" w:styleId="dictionnaire-definition-terme">
    <w:name w:val="dictionnaire-definition-terme"/>
    <w:basedOn w:val="Normal"/>
    <w:rsid w:val="00C56B2D"/>
    <w:pPr>
      <w:spacing w:before="100" w:beforeAutospacing="1" w:after="100" w:afterAutospacing="1" w:line="240" w:lineRule="auto"/>
      <w:ind w:left="1134"/>
    </w:pPr>
    <w:rPr>
      <w:rFonts w:ascii="Times New Roman" w:eastAsia="Times New Roman" w:hAnsi="Times New Roman" w:cs="Times New Roman"/>
      <w:color w:val="000000"/>
      <w:sz w:val="20"/>
      <w:szCs w:val="20"/>
      <w:lang w:val="en-US" w:eastAsia="fr-FR"/>
    </w:rPr>
  </w:style>
  <w:style w:type="paragraph" w:customStyle="1" w:styleId="Default">
    <w:name w:val="Default"/>
    <w:rsid w:val="00C56B2D"/>
    <w:pPr>
      <w:autoSpaceDE w:val="0"/>
      <w:autoSpaceDN w:val="0"/>
      <w:adjustRightInd w:val="0"/>
      <w:spacing w:after="0" w:line="240" w:lineRule="auto"/>
    </w:pPr>
    <w:rPr>
      <w:rFonts w:ascii="Times New Roman" w:eastAsiaTheme="minorHAnsi" w:hAnsi="Times New Roman" w:cs="Times New Roman"/>
      <w:color w:val="000000"/>
      <w:sz w:val="24"/>
      <w:szCs w:val="24"/>
      <w:lang w:val="es-ES"/>
    </w:rPr>
  </w:style>
  <w:style w:type="paragraph" w:styleId="HTMLPreformatted">
    <w:name w:val="HTML Preformatted"/>
    <w:basedOn w:val="Normal"/>
    <w:link w:val="HTMLPreformattedChar"/>
    <w:uiPriority w:val="99"/>
    <w:semiHidden/>
    <w:unhideWhenUsed/>
    <w:rsid w:val="00C56B2D"/>
    <w:pPr>
      <w:spacing w:after="0" w:line="240" w:lineRule="auto"/>
    </w:pPr>
    <w:rPr>
      <w:rFonts w:ascii="Consolas" w:hAnsi="Consolas"/>
      <w:sz w:val="20"/>
      <w:szCs w:val="20"/>
      <w:lang w:val="en-US" w:eastAsia="zh-CN"/>
    </w:rPr>
  </w:style>
  <w:style w:type="character" w:customStyle="1" w:styleId="HTMLPreformattedChar">
    <w:name w:val="HTML Preformatted Char"/>
    <w:basedOn w:val="DefaultParagraphFont"/>
    <w:link w:val="HTMLPreformatted"/>
    <w:uiPriority w:val="99"/>
    <w:semiHidden/>
    <w:rsid w:val="00C56B2D"/>
    <w:rPr>
      <w:rFonts w:ascii="Consolas" w:hAnsi="Consolas"/>
      <w:sz w:val="20"/>
      <w:szCs w:val="20"/>
      <w:lang w:val="en-US" w:eastAsia="zh-CN"/>
    </w:rPr>
  </w:style>
  <w:style w:type="paragraph" w:customStyle="1" w:styleId="EFSABodytext">
    <w:name w:val="EFSA_Body text"/>
    <w:basedOn w:val="Normal"/>
    <w:link w:val="EFSABodytextChar"/>
    <w:qFormat/>
    <w:rsid w:val="00C56B2D"/>
    <w:pPr>
      <w:spacing w:after="120" w:line="240" w:lineRule="auto"/>
      <w:jc w:val="both"/>
    </w:pPr>
    <w:rPr>
      <w:rFonts w:ascii="Tahoma" w:hAnsi="Tahoma"/>
      <w:sz w:val="20"/>
      <w:szCs w:val="20"/>
      <w:lang w:val="en-GB" w:eastAsia="zh-CN"/>
    </w:rPr>
  </w:style>
  <w:style w:type="character" w:customStyle="1" w:styleId="EFSABodytextChar">
    <w:name w:val="EFSA_Body text Char"/>
    <w:basedOn w:val="DefaultParagraphFont"/>
    <w:link w:val="EFSABodytext"/>
    <w:rsid w:val="00C56B2D"/>
    <w:rPr>
      <w:rFonts w:ascii="Tahoma" w:hAnsi="Tahoma"/>
      <w:sz w:val="20"/>
      <w:szCs w:val="20"/>
      <w:lang w:val="en-GB" w:eastAsia="zh-CN"/>
    </w:rPr>
  </w:style>
  <w:style w:type="paragraph" w:customStyle="1" w:styleId="EFSAFiguretitle">
    <w:name w:val="EFSA_Figure title"/>
    <w:next w:val="EFSABodytext"/>
    <w:link w:val="EFSAFiguretitleChar"/>
    <w:rsid w:val="00C56B2D"/>
    <w:pPr>
      <w:numPr>
        <w:numId w:val="1"/>
      </w:numPr>
      <w:tabs>
        <w:tab w:val="left" w:pos="1080"/>
      </w:tabs>
      <w:spacing w:before="240" w:after="240" w:line="240" w:lineRule="auto"/>
      <w:jc w:val="both"/>
    </w:pPr>
    <w:rPr>
      <w:rFonts w:ascii="Tahoma" w:eastAsia="Times New Roman" w:hAnsi="Tahoma" w:cs="Times New Roman"/>
      <w:sz w:val="20"/>
      <w:szCs w:val="20"/>
      <w:lang w:val="en-GB"/>
    </w:rPr>
  </w:style>
  <w:style w:type="character" w:customStyle="1" w:styleId="EFSAFiguretitleChar">
    <w:name w:val="EFSA_Figure title Char"/>
    <w:basedOn w:val="DefaultParagraphFont"/>
    <w:link w:val="EFSAFiguretitle"/>
    <w:rsid w:val="00C56B2D"/>
    <w:rPr>
      <w:rFonts w:ascii="Tahoma" w:eastAsia="Times New Roman" w:hAnsi="Tahoma" w:cs="Times New Roman"/>
      <w:sz w:val="20"/>
      <w:szCs w:val="20"/>
      <w:lang w:val="en-GB"/>
    </w:rPr>
  </w:style>
  <w:style w:type="character" w:customStyle="1" w:styleId="Mentionnonrsolue1">
    <w:name w:val="Mention non résolue1"/>
    <w:basedOn w:val="DefaultParagraphFont"/>
    <w:uiPriority w:val="99"/>
    <w:semiHidden/>
    <w:unhideWhenUsed/>
    <w:rsid w:val="00C56B2D"/>
    <w:rPr>
      <w:color w:val="605E5C"/>
      <w:shd w:val="clear" w:color="auto" w:fill="E1DFDD"/>
    </w:rPr>
  </w:style>
  <w:style w:type="character" w:customStyle="1" w:styleId="Mentionnonrsolue2">
    <w:name w:val="Mention non résolue2"/>
    <w:basedOn w:val="DefaultParagraphFont"/>
    <w:uiPriority w:val="99"/>
    <w:semiHidden/>
    <w:unhideWhenUsed/>
    <w:rsid w:val="00C56B2D"/>
    <w:rPr>
      <w:color w:val="605E5C"/>
      <w:shd w:val="clear" w:color="auto" w:fill="E1DFDD"/>
    </w:rPr>
  </w:style>
  <w:style w:type="character" w:customStyle="1" w:styleId="Mentionnonrsolue3">
    <w:name w:val="Mention non résolue3"/>
    <w:basedOn w:val="DefaultParagraphFont"/>
    <w:uiPriority w:val="99"/>
    <w:semiHidden/>
    <w:unhideWhenUsed/>
    <w:rsid w:val="00C56B2D"/>
    <w:rPr>
      <w:color w:val="605E5C"/>
      <w:shd w:val="clear" w:color="auto" w:fill="E1DFDD"/>
    </w:rPr>
  </w:style>
  <w:style w:type="table" w:customStyle="1" w:styleId="Grilledutableau6">
    <w:name w:val="Grille du tableau6"/>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4">
    <w:name w:val="Mention non résolue4"/>
    <w:basedOn w:val="DefaultParagraphFont"/>
    <w:uiPriority w:val="99"/>
    <w:semiHidden/>
    <w:unhideWhenUsed/>
    <w:rsid w:val="00C56B2D"/>
    <w:rPr>
      <w:color w:val="605E5C"/>
      <w:shd w:val="clear" w:color="auto" w:fill="E1DFDD"/>
    </w:rPr>
  </w:style>
  <w:style w:type="paragraph" w:customStyle="1" w:styleId="xmsonormal">
    <w:name w:val="x_msonormal"/>
    <w:basedOn w:val="Normal"/>
    <w:rsid w:val="00C56B2D"/>
    <w:pPr>
      <w:spacing w:after="0" w:line="240" w:lineRule="auto"/>
    </w:pPr>
    <w:rPr>
      <w:rFonts w:ascii="Calibri" w:hAnsi="Calibri" w:cs="Calibri"/>
      <w:lang w:val="en-US" w:eastAsia="zh-CN"/>
    </w:rPr>
  </w:style>
  <w:style w:type="table" w:customStyle="1" w:styleId="Grilledutableau3">
    <w:name w:val="Grille du tableau3"/>
    <w:basedOn w:val="TableNormal"/>
    <w:next w:val="TableGrid"/>
    <w:uiPriority w:val="99"/>
    <w:rsid w:val="00C56B2D"/>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Car">
    <w:name w:val="1. Car Car"/>
    <w:basedOn w:val="Normal"/>
    <w:link w:val="1CarCarCar"/>
    <w:rsid w:val="00C56B2D"/>
    <w:pPr>
      <w:spacing w:after="240" w:line="240" w:lineRule="auto"/>
      <w:ind w:left="425" w:hanging="425"/>
      <w:jc w:val="both"/>
    </w:pPr>
    <w:rPr>
      <w:rFonts w:ascii="Arial" w:eastAsia="MS Mincho" w:hAnsi="Arial" w:cs="Times New Roman"/>
      <w:b/>
      <w:sz w:val="20"/>
      <w:szCs w:val="20"/>
      <w:lang w:val="en-GB" w:eastAsia="en-GB"/>
    </w:rPr>
  </w:style>
  <w:style w:type="character" w:customStyle="1" w:styleId="1CarCarCar">
    <w:name w:val="1. Car Car Car"/>
    <w:link w:val="1CarCar"/>
    <w:rsid w:val="00C56B2D"/>
    <w:rPr>
      <w:rFonts w:ascii="Arial" w:eastAsia="MS Mincho" w:hAnsi="Arial" w:cs="Times New Roman"/>
      <w:b/>
      <w:sz w:val="20"/>
      <w:szCs w:val="20"/>
      <w:lang w:val="en-GB" w:eastAsia="en-GB"/>
    </w:rPr>
  </w:style>
  <w:style w:type="character" w:styleId="UnresolvedMention">
    <w:name w:val="Unresolved Mention"/>
    <w:basedOn w:val="DefaultParagraphFont"/>
    <w:uiPriority w:val="99"/>
    <w:semiHidden/>
    <w:unhideWhenUsed/>
    <w:rsid w:val="00C56B2D"/>
    <w:rPr>
      <w:color w:val="605E5C"/>
      <w:shd w:val="clear" w:color="auto" w:fill="E1DFDD"/>
    </w:rPr>
  </w:style>
  <w:style w:type="table" w:styleId="TableGridLight">
    <w:name w:val="Grid Table Light"/>
    <w:basedOn w:val="TableNormal"/>
    <w:uiPriority w:val="40"/>
    <w:rsid w:val="00C56B2D"/>
    <w:pPr>
      <w:spacing w:after="0" w:line="240" w:lineRule="auto"/>
    </w:pPr>
    <w:rPr>
      <w:rFonts w:eastAsiaTheme="minorHAnsi"/>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OAHL1Para">
    <w:name w:val="WOAH L1 Para"/>
    <w:basedOn w:val="Normal"/>
    <w:link w:val="WOAHL1ParaChar"/>
    <w:qFormat/>
    <w:rsid w:val="00C56B2D"/>
    <w:pPr>
      <w:spacing w:after="240" w:line="240" w:lineRule="auto"/>
      <w:jc w:val="both"/>
    </w:pPr>
    <w:rPr>
      <w:rFonts w:ascii="Arial" w:eastAsia="Malgun Gothic" w:hAnsi="Arial" w:cs="Times New Roman"/>
      <w:sz w:val="18"/>
      <w:szCs w:val="20"/>
      <w:lang w:val="en-GB" w:eastAsia="en-GB"/>
    </w:rPr>
  </w:style>
  <w:style w:type="character" w:customStyle="1" w:styleId="WOAHL1ParaChar">
    <w:name w:val="WOAH L1 Para Char"/>
    <w:basedOn w:val="DefaultParagraphFont"/>
    <w:link w:val="WOAHL1Para"/>
    <w:rsid w:val="00C56B2D"/>
    <w:rPr>
      <w:rFonts w:ascii="Arial" w:eastAsia="Malgun Gothic" w:hAnsi="Arial" w:cs="Times New Roman"/>
      <w:sz w:val="1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0509">
      <w:bodyDiv w:val="1"/>
      <w:marLeft w:val="0"/>
      <w:marRight w:val="0"/>
      <w:marTop w:val="0"/>
      <w:marBottom w:val="0"/>
      <w:divBdr>
        <w:top w:val="none" w:sz="0" w:space="0" w:color="auto"/>
        <w:left w:val="none" w:sz="0" w:space="0" w:color="auto"/>
        <w:bottom w:val="none" w:sz="0" w:space="0" w:color="auto"/>
        <w:right w:val="none" w:sz="0" w:space="0" w:color="auto"/>
      </w:divBdr>
      <w:divsChild>
        <w:div w:id="20516722">
          <w:marLeft w:val="0"/>
          <w:marRight w:val="0"/>
          <w:marTop w:val="0"/>
          <w:marBottom w:val="0"/>
          <w:divBdr>
            <w:top w:val="none" w:sz="0" w:space="0" w:color="auto"/>
            <w:left w:val="none" w:sz="0" w:space="0" w:color="auto"/>
            <w:bottom w:val="none" w:sz="0" w:space="0" w:color="auto"/>
            <w:right w:val="none" w:sz="0" w:space="0" w:color="auto"/>
          </w:divBdr>
          <w:divsChild>
            <w:div w:id="160825559">
              <w:marLeft w:val="0"/>
              <w:marRight w:val="0"/>
              <w:marTop w:val="0"/>
              <w:marBottom w:val="0"/>
              <w:divBdr>
                <w:top w:val="none" w:sz="0" w:space="0" w:color="auto"/>
                <w:left w:val="none" w:sz="0" w:space="0" w:color="auto"/>
                <w:bottom w:val="none" w:sz="0" w:space="0" w:color="auto"/>
                <w:right w:val="none" w:sz="0" w:space="0" w:color="auto"/>
              </w:divBdr>
            </w:div>
            <w:div w:id="167791833">
              <w:marLeft w:val="0"/>
              <w:marRight w:val="0"/>
              <w:marTop w:val="0"/>
              <w:marBottom w:val="0"/>
              <w:divBdr>
                <w:top w:val="none" w:sz="0" w:space="0" w:color="auto"/>
                <w:left w:val="none" w:sz="0" w:space="0" w:color="auto"/>
                <w:bottom w:val="none" w:sz="0" w:space="0" w:color="auto"/>
                <w:right w:val="none" w:sz="0" w:space="0" w:color="auto"/>
              </w:divBdr>
            </w:div>
            <w:div w:id="607079577">
              <w:marLeft w:val="0"/>
              <w:marRight w:val="0"/>
              <w:marTop w:val="0"/>
              <w:marBottom w:val="0"/>
              <w:divBdr>
                <w:top w:val="none" w:sz="0" w:space="0" w:color="auto"/>
                <w:left w:val="none" w:sz="0" w:space="0" w:color="auto"/>
                <w:bottom w:val="none" w:sz="0" w:space="0" w:color="auto"/>
                <w:right w:val="none" w:sz="0" w:space="0" w:color="auto"/>
              </w:divBdr>
            </w:div>
            <w:div w:id="1085767662">
              <w:marLeft w:val="0"/>
              <w:marRight w:val="0"/>
              <w:marTop w:val="0"/>
              <w:marBottom w:val="0"/>
              <w:divBdr>
                <w:top w:val="none" w:sz="0" w:space="0" w:color="auto"/>
                <w:left w:val="none" w:sz="0" w:space="0" w:color="auto"/>
                <w:bottom w:val="none" w:sz="0" w:space="0" w:color="auto"/>
                <w:right w:val="none" w:sz="0" w:space="0" w:color="auto"/>
              </w:divBdr>
            </w:div>
          </w:divsChild>
        </w:div>
        <w:div w:id="351802086">
          <w:marLeft w:val="0"/>
          <w:marRight w:val="0"/>
          <w:marTop w:val="0"/>
          <w:marBottom w:val="0"/>
          <w:divBdr>
            <w:top w:val="none" w:sz="0" w:space="0" w:color="auto"/>
            <w:left w:val="none" w:sz="0" w:space="0" w:color="auto"/>
            <w:bottom w:val="none" w:sz="0" w:space="0" w:color="auto"/>
            <w:right w:val="none" w:sz="0" w:space="0" w:color="auto"/>
          </w:divBdr>
          <w:divsChild>
            <w:div w:id="786042609">
              <w:marLeft w:val="0"/>
              <w:marRight w:val="0"/>
              <w:marTop w:val="0"/>
              <w:marBottom w:val="0"/>
              <w:divBdr>
                <w:top w:val="none" w:sz="0" w:space="0" w:color="auto"/>
                <w:left w:val="none" w:sz="0" w:space="0" w:color="auto"/>
                <w:bottom w:val="none" w:sz="0" w:space="0" w:color="auto"/>
                <w:right w:val="none" w:sz="0" w:space="0" w:color="auto"/>
              </w:divBdr>
            </w:div>
            <w:div w:id="1064909939">
              <w:marLeft w:val="0"/>
              <w:marRight w:val="0"/>
              <w:marTop w:val="0"/>
              <w:marBottom w:val="0"/>
              <w:divBdr>
                <w:top w:val="none" w:sz="0" w:space="0" w:color="auto"/>
                <w:left w:val="none" w:sz="0" w:space="0" w:color="auto"/>
                <w:bottom w:val="none" w:sz="0" w:space="0" w:color="auto"/>
                <w:right w:val="none" w:sz="0" w:space="0" w:color="auto"/>
              </w:divBdr>
            </w:div>
            <w:div w:id="1531531390">
              <w:marLeft w:val="0"/>
              <w:marRight w:val="0"/>
              <w:marTop w:val="0"/>
              <w:marBottom w:val="0"/>
              <w:divBdr>
                <w:top w:val="none" w:sz="0" w:space="0" w:color="auto"/>
                <w:left w:val="none" w:sz="0" w:space="0" w:color="auto"/>
                <w:bottom w:val="none" w:sz="0" w:space="0" w:color="auto"/>
                <w:right w:val="none" w:sz="0" w:space="0" w:color="auto"/>
              </w:divBdr>
            </w:div>
            <w:div w:id="1541359691">
              <w:marLeft w:val="0"/>
              <w:marRight w:val="0"/>
              <w:marTop w:val="0"/>
              <w:marBottom w:val="0"/>
              <w:divBdr>
                <w:top w:val="none" w:sz="0" w:space="0" w:color="auto"/>
                <w:left w:val="none" w:sz="0" w:space="0" w:color="auto"/>
                <w:bottom w:val="none" w:sz="0" w:space="0" w:color="auto"/>
                <w:right w:val="none" w:sz="0" w:space="0" w:color="auto"/>
              </w:divBdr>
            </w:div>
            <w:div w:id="1891113660">
              <w:marLeft w:val="0"/>
              <w:marRight w:val="0"/>
              <w:marTop w:val="0"/>
              <w:marBottom w:val="0"/>
              <w:divBdr>
                <w:top w:val="none" w:sz="0" w:space="0" w:color="auto"/>
                <w:left w:val="none" w:sz="0" w:space="0" w:color="auto"/>
                <w:bottom w:val="none" w:sz="0" w:space="0" w:color="auto"/>
                <w:right w:val="none" w:sz="0" w:space="0" w:color="auto"/>
              </w:divBdr>
            </w:div>
          </w:divsChild>
        </w:div>
        <w:div w:id="463424863">
          <w:marLeft w:val="0"/>
          <w:marRight w:val="0"/>
          <w:marTop w:val="0"/>
          <w:marBottom w:val="0"/>
          <w:divBdr>
            <w:top w:val="none" w:sz="0" w:space="0" w:color="auto"/>
            <w:left w:val="none" w:sz="0" w:space="0" w:color="auto"/>
            <w:bottom w:val="none" w:sz="0" w:space="0" w:color="auto"/>
            <w:right w:val="none" w:sz="0" w:space="0" w:color="auto"/>
          </w:divBdr>
          <w:divsChild>
            <w:div w:id="60643215">
              <w:marLeft w:val="0"/>
              <w:marRight w:val="0"/>
              <w:marTop w:val="0"/>
              <w:marBottom w:val="0"/>
              <w:divBdr>
                <w:top w:val="none" w:sz="0" w:space="0" w:color="auto"/>
                <w:left w:val="none" w:sz="0" w:space="0" w:color="auto"/>
                <w:bottom w:val="none" w:sz="0" w:space="0" w:color="auto"/>
                <w:right w:val="none" w:sz="0" w:space="0" w:color="auto"/>
              </w:divBdr>
            </w:div>
            <w:div w:id="109862035">
              <w:marLeft w:val="0"/>
              <w:marRight w:val="0"/>
              <w:marTop w:val="0"/>
              <w:marBottom w:val="0"/>
              <w:divBdr>
                <w:top w:val="none" w:sz="0" w:space="0" w:color="auto"/>
                <w:left w:val="none" w:sz="0" w:space="0" w:color="auto"/>
                <w:bottom w:val="none" w:sz="0" w:space="0" w:color="auto"/>
                <w:right w:val="none" w:sz="0" w:space="0" w:color="auto"/>
              </w:divBdr>
            </w:div>
            <w:div w:id="353960727">
              <w:marLeft w:val="0"/>
              <w:marRight w:val="0"/>
              <w:marTop w:val="0"/>
              <w:marBottom w:val="0"/>
              <w:divBdr>
                <w:top w:val="none" w:sz="0" w:space="0" w:color="auto"/>
                <w:left w:val="none" w:sz="0" w:space="0" w:color="auto"/>
                <w:bottom w:val="none" w:sz="0" w:space="0" w:color="auto"/>
                <w:right w:val="none" w:sz="0" w:space="0" w:color="auto"/>
              </w:divBdr>
            </w:div>
            <w:div w:id="1056469022">
              <w:marLeft w:val="0"/>
              <w:marRight w:val="0"/>
              <w:marTop w:val="0"/>
              <w:marBottom w:val="0"/>
              <w:divBdr>
                <w:top w:val="none" w:sz="0" w:space="0" w:color="auto"/>
                <w:left w:val="none" w:sz="0" w:space="0" w:color="auto"/>
                <w:bottom w:val="none" w:sz="0" w:space="0" w:color="auto"/>
                <w:right w:val="none" w:sz="0" w:space="0" w:color="auto"/>
              </w:divBdr>
            </w:div>
            <w:div w:id="1695644533">
              <w:marLeft w:val="0"/>
              <w:marRight w:val="0"/>
              <w:marTop w:val="0"/>
              <w:marBottom w:val="0"/>
              <w:divBdr>
                <w:top w:val="none" w:sz="0" w:space="0" w:color="auto"/>
                <w:left w:val="none" w:sz="0" w:space="0" w:color="auto"/>
                <w:bottom w:val="none" w:sz="0" w:space="0" w:color="auto"/>
                <w:right w:val="none" w:sz="0" w:space="0" w:color="auto"/>
              </w:divBdr>
            </w:div>
          </w:divsChild>
        </w:div>
        <w:div w:id="613290924">
          <w:marLeft w:val="0"/>
          <w:marRight w:val="0"/>
          <w:marTop w:val="0"/>
          <w:marBottom w:val="0"/>
          <w:divBdr>
            <w:top w:val="none" w:sz="0" w:space="0" w:color="auto"/>
            <w:left w:val="none" w:sz="0" w:space="0" w:color="auto"/>
            <w:bottom w:val="none" w:sz="0" w:space="0" w:color="auto"/>
            <w:right w:val="none" w:sz="0" w:space="0" w:color="auto"/>
          </w:divBdr>
          <w:divsChild>
            <w:div w:id="689837635">
              <w:marLeft w:val="0"/>
              <w:marRight w:val="0"/>
              <w:marTop w:val="0"/>
              <w:marBottom w:val="0"/>
              <w:divBdr>
                <w:top w:val="none" w:sz="0" w:space="0" w:color="auto"/>
                <w:left w:val="none" w:sz="0" w:space="0" w:color="auto"/>
                <w:bottom w:val="none" w:sz="0" w:space="0" w:color="auto"/>
                <w:right w:val="none" w:sz="0" w:space="0" w:color="auto"/>
              </w:divBdr>
            </w:div>
            <w:div w:id="1314211626">
              <w:marLeft w:val="0"/>
              <w:marRight w:val="0"/>
              <w:marTop w:val="0"/>
              <w:marBottom w:val="0"/>
              <w:divBdr>
                <w:top w:val="none" w:sz="0" w:space="0" w:color="auto"/>
                <w:left w:val="none" w:sz="0" w:space="0" w:color="auto"/>
                <w:bottom w:val="none" w:sz="0" w:space="0" w:color="auto"/>
                <w:right w:val="none" w:sz="0" w:space="0" w:color="auto"/>
              </w:divBdr>
            </w:div>
            <w:div w:id="1591621313">
              <w:marLeft w:val="0"/>
              <w:marRight w:val="0"/>
              <w:marTop w:val="0"/>
              <w:marBottom w:val="0"/>
              <w:divBdr>
                <w:top w:val="none" w:sz="0" w:space="0" w:color="auto"/>
                <w:left w:val="none" w:sz="0" w:space="0" w:color="auto"/>
                <w:bottom w:val="none" w:sz="0" w:space="0" w:color="auto"/>
                <w:right w:val="none" w:sz="0" w:space="0" w:color="auto"/>
              </w:divBdr>
            </w:div>
            <w:div w:id="1624992696">
              <w:marLeft w:val="0"/>
              <w:marRight w:val="0"/>
              <w:marTop w:val="0"/>
              <w:marBottom w:val="0"/>
              <w:divBdr>
                <w:top w:val="none" w:sz="0" w:space="0" w:color="auto"/>
                <w:left w:val="none" w:sz="0" w:space="0" w:color="auto"/>
                <w:bottom w:val="none" w:sz="0" w:space="0" w:color="auto"/>
                <w:right w:val="none" w:sz="0" w:space="0" w:color="auto"/>
              </w:divBdr>
            </w:div>
            <w:div w:id="2093238075">
              <w:marLeft w:val="0"/>
              <w:marRight w:val="0"/>
              <w:marTop w:val="0"/>
              <w:marBottom w:val="0"/>
              <w:divBdr>
                <w:top w:val="none" w:sz="0" w:space="0" w:color="auto"/>
                <w:left w:val="none" w:sz="0" w:space="0" w:color="auto"/>
                <w:bottom w:val="none" w:sz="0" w:space="0" w:color="auto"/>
                <w:right w:val="none" w:sz="0" w:space="0" w:color="auto"/>
              </w:divBdr>
            </w:div>
          </w:divsChild>
        </w:div>
        <w:div w:id="887451956">
          <w:marLeft w:val="0"/>
          <w:marRight w:val="0"/>
          <w:marTop w:val="0"/>
          <w:marBottom w:val="0"/>
          <w:divBdr>
            <w:top w:val="none" w:sz="0" w:space="0" w:color="auto"/>
            <w:left w:val="none" w:sz="0" w:space="0" w:color="auto"/>
            <w:bottom w:val="none" w:sz="0" w:space="0" w:color="auto"/>
            <w:right w:val="none" w:sz="0" w:space="0" w:color="auto"/>
          </w:divBdr>
          <w:divsChild>
            <w:div w:id="175851837">
              <w:marLeft w:val="0"/>
              <w:marRight w:val="0"/>
              <w:marTop w:val="0"/>
              <w:marBottom w:val="0"/>
              <w:divBdr>
                <w:top w:val="none" w:sz="0" w:space="0" w:color="auto"/>
                <w:left w:val="none" w:sz="0" w:space="0" w:color="auto"/>
                <w:bottom w:val="none" w:sz="0" w:space="0" w:color="auto"/>
                <w:right w:val="none" w:sz="0" w:space="0" w:color="auto"/>
              </w:divBdr>
            </w:div>
            <w:div w:id="772169815">
              <w:marLeft w:val="0"/>
              <w:marRight w:val="0"/>
              <w:marTop w:val="0"/>
              <w:marBottom w:val="0"/>
              <w:divBdr>
                <w:top w:val="none" w:sz="0" w:space="0" w:color="auto"/>
                <w:left w:val="none" w:sz="0" w:space="0" w:color="auto"/>
                <w:bottom w:val="none" w:sz="0" w:space="0" w:color="auto"/>
                <w:right w:val="none" w:sz="0" w:space="0" w:color="auto"/>
              </w:divBdr>
            </w:div>
            <w:div w:id="1211258588">
              <w:marLeft w:val="0"/>
              <w:marRight w:val="0"/>
              <w:marTop w:val="0"/>
              <w:marBottom w:val="0"/>
              <w:divBdr>
                <w:top w:val="none" w:sz="0" w:space="0" w:color="auto"/>
                <w:left w:val="none" w:sz="0" w:space="0" w:color="auto"/>
                <w:bottom w:val="none" w:sz="0" w:space="0" w:color="auto"/>
                <w:right w:val="none" w:sz="0" w:space="0" w:color="auto"/>
              </w:divBdr>
            </w:div>
          </w:divsChild>
        </w:div>
        <w:div w:id="2005663913">
          <w:marLeft w:val="0"/>
          <w:marRight w:val="0"/>
          <w:marTop w:val="0"/>
          <w:marBottom w:val="0"/>
          <w:divBdr>
            <w:top w:val="none" w:sz="0" w:space="0" w:color="auto"/>
            <w:left w:val="none" w:sz="0" w:space="0" w:color="auto"/>
            <w:bottom w:val="none" w:sz="0" w:space="0" w:color="auto"/>
            <w:right w:val="none" w:sz="0" w:space="0" w:color="auto"/>
          </w:divBdr>
          <w:divsChild>
            <w:div w:id="103497097">
              <w:marLeft w:val="0"/>
              <w:marRight w:val="0"/>
              <w:marTop w:val="0"/>
              <w:marBottom w:val="0"/>
              <w:divBdr>
                <w:top w:val="none" w:sz="0" w:space="0" w:color="auto"/>
                <w:left w:val="none" w:sz="0" w:space="0" w:color="auto"/>
                <w:bottom w:val="none" w:sz="0" w:space="0" w:color="auto"/>
                <w:right w:val="none" w:sz="0" w:space="0" w:color="auto"/>
              </w:divBdr>
            </w:div>
            <w:div w:id="1419473841">
              <w:marLeft w:val="0"/>
              <w:marRight w:val="0"/>
              <w:marTop w:val="0"/>
              <w:marBottom w:val="0"/>
              <w:divBdr>
                <w:top w:val="none" w:sz="0" w:space="0" w:color="auto"/>
                <w:left w:val="none" w:sz="0" w:space="0" w:color="auto"/>
                <w:bottom w:val="none" w:sz="0" w:space="0" w:color="auto"/>
                <w:right w:val="none" w:sz="0" w:space="0" w:color="auto"/>
              </w:divBdr>
            </w:div>
            <w:div w:id="1486893651">
              <w:marLeft w:val="0"/>
              <w:marRight w:val="0"/>
              <w:marTop w:val="0"/>
              <w:marBottom w:val="0"/>
              <w:divBdr>
                <w:top w:val="none" w:sz="0" w:space="0" w:color="auto"/>
                <w:left w:val="none" w:sz="0" w:space="0" w:color="auto"/>
                <w:bottom w:val="none" w:sz="0" w:space="0" w:color="auto"/>
                <w:right w:val="none" w:sz="0" w:space="0" w:color="auto"/>
              </w:divBdr>
            </w:div>
            <w:div w:id="1988850113">
              <w:marLeft w:val="0"/>
              <w:marRight w:val="0"/>
              <w:marTop w:val="0"/>
              <w:marBottom w:val="0"/>
              <w:divBdr>
                <w:top w:val="none" w:sz="0" w:space="0" w:color="auto"/>
                <w:left w:val="none" w:sz="0" w:space="0" w:color="auto"/>
                <w:bottom w:val="none" w:sz="0" w:space="0" w:color="auto"/>
                <w:right w:val="none" w:sz="0" w:space="0" w:color="auto"/>
              </w:divBdr>
            </w:div>
            <w:div w:id="2037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13">
      <w:bodyDiv w:val="1"/>
      <w:marLeft w:val="0"/>
      <w:marRight w:val="0"/>
      <w:marTop w:val="0"/>
      <w:marBottom w:val="0"/>
      <w:divBdr>
        <w:top w:val="none" w:sz="0" w:space="0" w:color="auto"/>
        <w:left w:val="none" w:sz="0" w:space="0" w:color="auto"/>
        <w:bottom w:val="none" w:sz="0" w:space="0" w:color="auto"/>
        <w:right w:val="none" w:sz="0" w:space="0" w:color="auto"/>
      </w:divBdr>
      <w:divsChild>
        <w:div w:id="93673933">
          <w:marLeft w:val="0"/>
          <w:marRight w:val="0"/>
          <w:marTop w:val="0"/>
          <w:marBottom w:val="0"/>
          <w:divBdr>
            <w:top w:val="none" w:sz="0" w:space="0" w:color="auto"/>
            <w:left w:val="none" w:sz="0" w:space="0" w:color="auto"/>
            <w:bottom w:val="none" w:sz="0" w:space="0" w:color="auto"/>
            <w:right w:val="none" w:sz="0" w:space="0" w:color="auto"/>
          </w:divBdr>
          <w:divsChild>
            <w:div w:id="114373415">
              <w:marLeft w:val="0"/>
              <w:marRight w:val="0"/>
              <w:marTop w:val="0"/>
              <w:marBottom w:val="0"/>
              <w:divBdr>
                <w:top w:val="none" w:sz="0" w:space="0" w:color="auto"/>
                <w:left w:val="none" w:sz="0" w:space="0" w:color="auto"/>
                <w:bottom w:val="none" w:sz="0" w:space="0" w:color="auto"/>
                <w:right w:val="none" w:sz="0" w:space="0" w:color="auto"/>
              </w:divBdr>
            </w:div>
            <w:div w:id="313028342">
              <w:marLeft w:val="0"/>
              <w:marRight w:val="0"/>
              <w:marTop w:val="0"/>
              <w:marBottom w:val="0"/>
              <w:divBdr>
                <w:top w:val="none" w:sz="0" w:space="0" w:color="auto"/>
                <w:left w:val="none" w:sz="0" w:space="0" w:color="auto"/>
                <w:bottom w:val="none" w:sz="0" w:space="0" w:color="auto"/>
                <w:right w:val="none" w:sz="0" w:space="0" w:color="auto"/>
              </w:divBdr>
            </w:div>
            <w:div w:id="1482380184">
              <w:marLeft w:val="0"/>
              <w:marRight w:val="0"/>
              <w:marTop w:val="0"/>
              <w:marBottom w:val="0"/>
              <w:divBdr>
                <w:top w:val="none" w:sz="0" w:space="0" w:color="auto"/>
                <w:left w:val="none" w:sz="0" w:space="0" w:color="auto"/>
                <w:bottom w:val="none" w:sz="0" w:space="0" w:color="auto"/>
                <w:right w:val="none" w:sz="0" w:space="0" w:color="auto"/>
              </w:divBdr>
            </w:div>
            <w:div w:id="1794904341">
              <w:marLeft w:val="0"/>
              <w:marRight w:val="0"/>
              <w:marTop w:val="0"/>
              <w:marBottom w:val="0"/>
              <w:divBdr>
                <w:top w:val="none" w:sz="0" w:space="0" w:color="auto"/>
                <w:left w:val="none" w:sz="0" w:space="0" w:color="auto"/>
                <w:bottom w:val="none" w:sz="0" w:space="0" w:color="auto"/>
                <w:right w:val="none" w:sz="0" w:space="0" w:color="auto"/>
              </w:divBdr>
            </w:div>
            <w:div w:id="2051177481">
              <w:marLeft w:val="0"/>
              <w:marRight w:val="0"/>
              <w:marTop w:val="0"/>
              <w:marBottom w:val="0"/>
              <w:divBdr>
                <w:top w:val="none" w:sz="0" w:space="0" w:color="auto"/>
                <w:left w:val="none" w:sz="0" w:space="0" w:color="auto"/>
                <w:bottom w:val="none" w:sz="0" w:space="0" w:color="auto"/>
                <w:right w:val="none" w:sz="0" w:space="0" w:color="auto"/>
              </w:divBdr>
            </w:div>
          </w:divsChild>
        </w:div>
        <w:div w:id="160321716">
          <w:marLeft w:val="0"/>
          <w:marRight w:val="0"/>
          <w:marTop w:val="0"/>
          <w:marBottom w:val="0"/>
          <w:divBdr>
            <w:top w:val="none" w:sz="0" w:space="0" w:color="auto"/>
            <w:left w:val="none" w:sz="0" w:space="0" w:color="auto"/>
            <w:bottom w:val="none" w:sz="0" w:space="0" w:color="auto"/>
            <w:right w:val="none" w:sz="0" w:space="0" w:color="auto"/>
          </w:divBdr>
          <w:divsChild>
            <w:div w:id="73823835">
              <w:marLeft w:val="0"/>
              <w:marRight w:val="0"/>
              <w:marTop w:val="0"/>
              <w:marBottom w:val="0"/>
              <w:divBdr>
                <w:top w:val="none" w:sz="0" w:space="0" w:color="auto"/>
                <w:left w:val="none" w:sz="0" w:space="0" w:color="auto"/>
                <w:bottom w:val="none" w:sz="0" w:space="0" w:color="auto"/>
                <w:right w:val="none" w:sz="0" w:space="0" w:color="auto"/>
              </w:divBdr>
            </w:div>
            <w:div w:id="344138186">
              <w:marLeft w:val="0"/>
              <w:marRight w:val="0"/>
              <w:marTop w:val="0"/>
              <w:marBottom w:val="0"/>
              <w:divBdr>
                <w:top w:val="none" w:sz="0" w:space="0" w:color="auto"/>
                <w:left w:val="none" w:sz="0" w:space="0" w:color="auto"/>
                <w:bottom w:val="none" w:sz="0" w:space="0" w:color="auto"/>
                <w:right w:val="none" w:sz="0" w:space="0" w:color="auto"/>
              </w:divBdr>
            </w:div>
            <w:div w:id="443774730">
              <w:marLeft w:val="0"/>
              <w:marRight w:val="0"/>
              <w:marTop w:val="0"/>
              <w:marBottom w:val="0"/>
              <w:divBdr>
                <w:top w:val="none" w:sz="0" w:space="0" w:color="auto"/>
                <w:left w:val="none" w:sz="0" w:space="0" w:color="auto"/>
                <w:bottom w:val="none" w:sz="0" w:space="0" w:color="auto"/>
                <w:right w:val="none" w:sz="0" w:space="0" w:color="auto"/>
              </w:divBdr>
            </w:div>
            <w:div w:id="15823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29588">
      <w:bodyDiv w:val="1"/>
      <w:marLeft w:val="0"/>
      <w:marRight w:val="0"/>
      <w:marTop w:val="0"/>
      <w:marBottom w:val="0"/>
      <w:divBdr>
        <w:top w:val="none" w:sz="0" w:space="0" w:color="auto"/>
        <w:left w:val="none" w:sz="0" w:space="0" w:color="auto"/>
        <w:bottom w:val="none" w:sz="0" w:space="0" w:color="auto"/>
        <w:right w:val="none" w:sz="0" w:space="0" w:color="auto"/>
      </w:divBdr>
      <w:divsChild>
        <w:div w:id="26033911">
          <w:marLeft w:val="0"/>
          <w:marRight w:val="0"/>
          <w:marTop w:val="0"/>
          <w:marBottom w:val="0"/>
          <w:divBdr>
            <w:top w:val="none" w:sz="0" w:space="0" w:color="auto"/>
            <w:left w:val="none" w:sz="0" w:space="0" w:color="auto"/>
            <w:bottom w:val="none" w:sz="0" w:space="0" w:color="auto"/>
            <w:right w:val="none" w:sz="0" w:space="0" w:color="auto"/>
          </w:divBdr>
          <w:divsChild>
            <w:div w:id="643894832">
              <w:marLeft w:val="0"/>
              <w:marRight w:val="0"/>
              <w:marTop w:val="0"/>
              <w:marBottom w:val="0"/>
              <w:divBdr>
                <w:top w:val="none" w:sz="0" w:space="0" w:color="auto"/>
                <w:left w:val="none" w:sz="0" w:space="0" w:color="auto"/>
                <w:bottom w:val="none" w:sz="0" w:space="0" w:color="auto"/>
                <w:right w:val="none" w:sz="0" w:space="0" w:color="auto"/>
              </w:divBdr>
            </w:div>
            <w:div w:id="1184439276">
              <w:marLeft w:val="0"/>
              <w:marRight w:val="0"/>
              <w:marTop w:val="0"/>
              <w:marBottom w:val="0"/>
              <w:divBdr>
                <w:top w:val="none" w:sz="0" w:space="0" w:color="auto"/>
                <w:left w:val="none" w:sz="0" w:space="0" w:color="auto"/>
                <w:bottom w:val="none" w:sz="0" w:space="0" w:color="auto"/>
                <w:right w:val="none" w:sz="0" w:space="0" w:color="auto"/>
              </w:divBdr>
            </w:div>
            <w:div w:id="1251699698">
              <w:marLeft w:val="0"/>
              <w:marRight w:val="0"/>
              <w:marTop w:val="0"/>
              <w:marBottom w:val="0"/>
              <w:divBdr>
                <w:top w:val="none" w:sz="0" w:space="0" w:color="auto"/>
                <w:left w:val="none" w:sz="0" w:space="0" w:color="auto"/>
                <w:bottom w:val="none" w:sz="0" w:space="0" w:color="auto"/>
                <w:right w:val="none" w:sz="0" w:space="0" w:color="auto"/>
              </w:divBdr>
            </w:div>
            <w:div w:id="1692804552">
              <w:marLeft w:val="0"/>
              <w:marRight w:val="0"/>
              <w:marTop w:val="0"/>
              <w:marBottom w:val="0"/>
              <w:divBdr>
                <w:top w:val="none" w:sz="0" w:space="0" w:color="auto"/>
                <w:left w:val="none" w:sz="0" w:space="0" w:color="auto"/>
                <w:bottom w:val="none" w:sz="0" w:space="0" w:color="auto"/>
                <w:right w:val="none" w:sz="0" w:space="0" w:color="auto"/>
              </w:divBdr>
            </w:div>
            <w:div w:id="2097362264">
              <w:marLeft w:val="0"/>
              <w:marRight w:val="0"/>
              <w:marTop w:val="0"/>
              <w:marBottom w:val="0"/>
              <w:divBdr>
                <w:top w:val="none" w:sz="0" w:space="0" w:color="auto"/>
                <w:left w:val="none" w:sz="0" w:space="0" w:color="auto"/>
                <w:bottom w:val="none" w:sz="0" w:space="0" w:color="auto"/>
                <w:right w:val="none" w:sz="0" w:space="0" w:color="auto"/>
              </w:divBdr>
            </w:div>
          </w:divsChild>
        </w:div>
        <w:div w:id="197552688">
          <w:marLeft w:val="0"/>
          <w:marRight w:val="0"/>
          <w:marTop w:val="0"/>
          <w:marBottom w:val="0"/>
          <w:divBdr>
            <w:top w:val="none" w:sz="0" w:space="0" w:color="auto"/>
            <w:left w:val="none" w:sz="0" w:space="0" w:color="auto"/>
            <w:bottom w:val="none" w:sz="0" w:space="0" w:color="auto"/>
            <w:right w:val="none" w:sz="0" w:space="0" w:color="auto"/>
          </w:divBdr>
          <w:divsChild>
            <w:div w:id="203062724">
              <w:marLeft w:val="0"/>
              <w:marRight w:val="0"/>
              <w:marTop w:val="0"/>
              <w:marBottom w:val="0"/>
              <w:divBdr>
                <w:top w:val="none" w:sz="0" w:space="0" w:color="auto"/>
                <w:left w:val="none" w:sz="0" w:space="0" w:color="auto"/>
                <w:bottom w:val="none" w:sz="0" w:space="0" w:color="auto"/>
                <w:right w:val="none" w:sz="0" w:space="0" w:color="auto"/>
              </w:divBdr>
            </w:div>
            <w:div w:id="1744984224">
              <w:marLeft w:val="0"/>
              <w:marRight w:val="0"/>
              <w:marTop w:val="0"/>
              <w:marBottom w:val="0"/>
              <w:divBdr>
                <w:top w:val="none" w:sz="0" w:space="0" w:color="auto"/>
                <w:left w:val="none" w:sz="0" w:space="0" w:color="auto"/>
                <w:bottom w:val="none" w:sz="0" w:space="0" w:color="auto"/>
                <w:right w:val="none" w:sz="0" w:space="0" w:color="auto"/>
              </w:divBdr>
            </w:div>
            <w:div w:id="1979795952">
              <w:marLeft w:val="0"/>
              <w:marRight w:val="0"/>
              <w:marTop w:val="0"/>
              <w:marBottom w:val="0"/>
              <w:divBdr>
                <w:top w:val="none" w:sz="0" w:space="0" w:color="auto"/>
                <w:left w:val="none" w:sz="0" w:space="0" w:color="auto"/>
                <w:bottom w:val="none" w:sz="0" w:space="0" w:color="auto"/>
                <w:right w:val="none" w:sz="0" w:space="0" w:color="auto"/>
              </w:divBdr>
            </w:div>
          </w:divsChild>
        </w:div>
        <w:div w:id="410472307">
          <w:marLeft w:val="0"/>
          <w:marRight w:val="0"/>
          <w:marTop w:val="0"/>
          <w:marBottom w:val="0"/>
          <w:divBdr>
            <w:top w:val="none" w:sz="0" w:space="0" w:color="auto"/>
            <w:left w:val="none" w:sz="0" w:space="0" w:color="auto"/>
            <w:bottom w:val="none" w:sz="0" w:space="0" w:color="auto"/>
            <w:right w:val="none" w:sz="0" w:space="0" w:color="auto"/>
          </w:divBdr>
          <w:divsChild>
            <w:div w:id="128523890">
              <w:marLeft w:val="0"/>
              <w:marRight w:val="0"/>
              <w:marTop w:val="0"/>
              <w:marBottom w:val="0"/>
              <w:divBdr>
                <w:top w:val="none" w:sz="0" w:space="0" w:color="auto"/>
                <w:left w:val="none" w:sz="0" w:space="0" w:color="auto"/>
                <w:bottom w:val="none" w:sz="0" w:space="0" w:color="auto"/>
                <w:right w:val="none" w:sz="0" w:space="0" w:color="auto"/>
              </w:divBdr>
            </w:div>
            <w:div w:id="297495750">
              <w:marLeft w:val="0"/>
              <w:marRight w:val="0"/>
              <w:marTop w:val="0"/>
              <w:marBottom w:val="0"/>
              <w:divBdr>
                <w:top w:val="none" w:sz="0" w:space="0" w:color="auto"/>
                <w:left w:val="none" w:sz="0" w:space="0" w:color="auto"/>
                <w:bottom w:val="none" w:sz="0" w:space="0" w:color="auto"/>
                <w:right w:val="none" w:sz="0" w:space="0" w:color="auto"/>
              </w:divBdr>
            </w:div>
            <w:div w:id="397287225">
              <w:marLeft w:val="0"/>
              <w:marRight w:val="0"/>
              <w:marTop w:val="0"/>
              <w:marBottom w:val="0"/>
              <w:divBdr>
                <w:top w:val="none" w:sz="0" w:space="0" w:color="auto"/>
                <w:left w:val="none" w:sz="0" w:space="0" w:color="auto"/>
                <w:bottom w:val="none" w:sz="0" w:space="0" w:color="auto"/>
                <w:right w:val="none" w:sz="0" w:space="0" w:color="auto"/>
              </w:divBdr>
            </w:div>
            <w:div w:id="436020186">
              <w:marLeft w:val="0"/>
              <w:marRight w:val="0"/>
              <w:marTop w:val="0"/>
              <w:marBottom w:val="0"/>
              <w:divBdr>
                <w:top w:val="none" w:sz="0" w:space="0" w:color="auto"/>
                <w:left w:val="none" w:sz="0" w:space="0" w:color="auto"/>
                <w:bottom w:val="none" w:sz="0" w:space="0" w:color="auto"/>
                <w:right w:val="none" w:sz="0" w:space="0" w:color="auto"/>
              </w:divBdr>
            </w:div>
            <w:div w:id="1694843273">
              <w:marLeft w:val="0"/>
              <w:marRight w:val="0"/>
              <w:marTop w:val="0"/>
              <w:marBottom w:val="0"/>
              <w:divBdr>
                <w:top w:val="none" w:sz="0" w:space="0" w:color="auto"/>
                <w:left w:val="none" w:sz="0" w:space="0" w:color="auto"/>
                <w:bottom w:val="none" w:sz="0" w:space="0" w:color="auto"/>
                <w:right w:val="none" w:sz="0" w:space="0" w:color="auto"/>
              </w:divBdr>
            </w:div>
          </w:divsChild>
        </w:div>
        <w:div w:id="1866407048">
          <w:marLeft w:val="0"/>
          <w:marRight w:val="0"/>
          <w:marTop w:val="0"/>
          <w:marBottom w:val="0"/>
          <w:divBdr>
            <w:top w:val="none" w:sz="0" w:space="0" w:color="auto"/>
            <w:left w:val="none" w:sz="0" w:space="0" w:color="auto"/>
            <w:bottom w:val="none" w:sz="0" w:space="0" w:color="auto"/>
            <w:right w:val="none" w:sz="0" w:space="0" w:color="auto"/>
          </w:divBdr>
          <w:divsChild>
            <w:div w:id="60913053">
              <w:marLeft w:val="0"/>
              <w:marRight w:val="0"/>
              <w:marTop w:val="0"/>
              <w:marBottom w:val="0"/>
              <w:divBdr>
                <w:top w:val="none" w:sz="0" w:space="0" w:color="auto"/>
                <w:left w:val="none" w:sz="0" w:space="0" w:color="auto"/>
                <w:bottom w:val="none" w:sz="0" w:space="0" w:color="auto"/>
                <w:right w:val="none" w:sz="0" w:space="0" w:color="auto"/>
              </w:divBdr>
            </w:div>
            <w:div w:id="1019157819">
              <w:marLeft w:val="0"/>
              <w:marRight w:val="0"/>
              <w:marTop w:val="0"/>
              <w:marBottom w:val="0"/>
              <w:divBdr>
                <w:top w:val="none" w:sz="0" w:space="0" w:color="auto"/>
                <w:left w:val="none" w:sz="0" w:space="0" w:color="auto"/>
                <w:bottom w:val="none" w:sz="0" w:space="0" w:color="auto"/>
                <w:right w:val="none" w:sz="0" w:space="0" w:color="auto"/>
              </w:divBdr>
            </w:div>
            <w:div w:id="1073888014">
              <w:marLeft w:val="0"/>
              <w:marRight w:val="0"/>
              <w:marTop w:val="0"/>
              <w:marBottom w:val="0"/>
              <w:divBdr>
                <w:top w:val="none" w:sz="0" w:space="0" w:color="auto"/>
                <w:left w:val="none" w:sz="0" w:space="0" w:color="auto"/>
                <w:bottom w:val="none" w:sz="0" w:space="0" w:color="auto"/>
                <w:right w:val="none" w:sz="0" w:space="0" w:color="auto"/>
              </w:divBdr>
            </w:div>
            <w:div w:id="1253856272">
              <w:marLeft w:val="0"/>
              <w:marRight w:val="0"/>
              <w:marTop w:val="0"/>
              <w:marBottom w:val="0"/>
              <w:divBdr>
                <w:top w:val="none" w:sz="0" w:space="0" w:color="auto"/>
                <w:left w:val="none" w:sz="0" w:space="0" w:color="auto"/>
                <w:bottom w:val="none" w:sz="0" w:space="0" w:color="auto"/>
                <w:right w:val="none" w:sz="0" w:space="0" w:color="auto"/>
              </w:divBdr>
            </w:div>
            <w:div w:id="1486314561">
              <w:marLeft w:val="0"/>
              <w:marRight w:val="0"/>
              <w:marTop w:val="0"/>
              <w:marBottom w:val="0"/>
              <w:divBdr>
                <w:top w:val="none" w:sz="0" w:space="0" w:color="auto"/>
                <w:left w:val="none" w:sz="0" w:space="0" w:color="auto"/>
                <w:bottom w:val="none" w:sz="0" w:space="0" w:color="auto"/>
                <w:right w:val="none" w:sz="0" w:space="0" w:color="auto"/>
              </w:divBdr>
            </w:div>
          </w:divsChild>
        </w:div>
        <w:div w:id="1977953396">
          <w:marLeft w:val="0"/>
          <w:marRight w:val="0"/>
          <w:marTop w:val="0"/>
          <w:marBottom w:val="0"/>
          <w:divBdr>
            <w:top w:val="none" w:sz="0" w:space="0" w:color="auto"/>
            <w:left w:val="none" w:sz="0" w:space="0" w:color="auto"/>
            <w:bottom w:val="none" w:sz="0" w:space="0" w:color="auto"/>
            <w:right w:val="none" w:sz="0" w:space="0" w:color="auto"/>
          </w:divBdr>
          <w:divsChild>
            <w:div w:id="445545632">
              <w:marLeft w:val="0"/>
              <w:marRight w:val="0"/>
              <w:marTop w:val="0"/>
              <w:marBottom w:val="0"/>
              <w:divBdr>
                <w:top w:val="none" w:sz="0" w:space="0" w:color="auto"/>
                <w:left w:val="none" w:sz="0" w:space="0" w:color="auto"/>
                <w:bottom w:val="none" w:sz="0" w:space="0" w:color="auto"/>
                <w:right w:val="none" w:sz="0" w:space="0" w:color="auto"/>
              </w:divBdr>
            </w:div>
            <w:div w:id="702098374">
              <w:marLeft w:val="0"/>
              <w:marRight w:val="0"/>
              <w:marTop w:val="0"/>
              <w:marBottom w:val="0"/>
              <w:divBdr>
                <w:top w:val="none" w:sz="0" w:space="0" w:color="auto"/>
                <w:left w:val="none" w:sz="0" w:space="0" w:color="auto"/>
                <w:bottom w:val="none" w:sz="0" w:space="0" w:color="auto"/>
                <w:right w:val="none" w:sz="0" w:space="0" w:color="auto"/>
              </w:divBdr>
            </w:div>
            <w:div w:id="1040325709">
              <w:marLeft w:val="0"/>
              <w:marRight w:val="0"/>
              <w:marTop w:val="0"/>
              <w:marBottom w:val="0"/>
              <w:divBdr>
                <w:top w:val="none" w:sz="0" w:space="0" w:color="auto"/>
                <w:left w:val="none" w:sz="0" w:space="0" w:color="auto"/>
                <w:bottom w:val="none" w:sz="0" w:space="0" w:color="auto"/>
                <w:right w:val="none" w:sz="0" w:space="0" w:color="auto"/>
              </w:divBdr>
            </w:div>
            <w:div w:id="1338272074">
              <w:marLeft w:val="0"/>
              <w:marRight w:val="0"/>
              <w:marTop w:val="0"/>
              <w:marBottom w:val="0"/>
              <w:divBdr>
                <w:top w:val="none" w:sz="0" w:space="0" w:color="auto"/>
                <w:left w:val="none" w:sz="0" w:space="0" w:color="auto"/>
                <w:bottom w:val="none" w:sz="0" w:space="0" w:color="auto"/>
                <w:right w:val="none" w:sz="0" w:space="0" w:color="auto"/>
              </w:divBdr>
            </w:div>
          </w:divsChild>
        </w:div>
        <w:div w:id="2111966381">
          <w:marLeft w:val="0"/>
          <w:marRight w:val="0"/>
          <w:marTop w:val="0"/>
          <w:marBottom w:val="0"/>
          <w:divBdr>
            <w:top w:val="none" w:sz="0" w:space="0" w:color="auto"/>
            <w:left w:val="none" w:sz="0" w:space="0" w:color="auto"/>
            <w:bottom w:val="none" w:sz="0" w:space="0" w:color="auto"/>
            <w:right w:val="none" w:sz="0" w:space="0" w:color="auto"/>
          </w:divBdr>
          <w:divsChild>
            <w:div w:id="313989343">
              <w:marLeft w:val="0"/>
              <w:marRight w:val="0"/>
              <w:marTop w:val="0"/>
              <w:marBottom w:val="0"/>
              <w:divBdr>
                <w:top w:val="none" w:sz="0" w:space="0" w:color="auto"/>
                <w:left w:val="none" w:sz="0" w:space="0" w:color="auto"/>
                <w:bottom w:val="none" w:sz="0" w:space="0" w:color="auto"/>
                <w:right w:val="none" w:sz="0" w:space="0" w:color="auto"/>
              </w:divBdr>
            </w:div>
            <w:div w:id="1150055218">
              <w:marLeft w:val="0"/>
              <w:marRight w:val="0"/>
              <w:marTop w:val="0"/>
              <w:marBottom w:val="0"/>
              <w:divBdr>
                <w:top w:val="none" w:sz="0" w:space="0" w:color="auto"/>
                <w:left w:val="none" w:sz="0" w:space="0" w:color="auto"/>
                <w:bottom w:val="none" w:sz="0" w:space="0" w:color="auto"/>
                <w:right w:val="none" w:sz="0" w:space="0" w:color="auto"/>
              </w:divBdr>
            </w:div>
            <w:div w:id="1679187557">
              <w:marLeft w:val="0"/>
              <w:marRight w:val="0"/>
              <w:marTop w:val="0"/>
              <w:marBottom w:val="0"/>
              <w:divBdr>
                <w:top w:val="none" w:sz="0" w:space="0" w:color="auto"/>
                <w:left w:val="none" w:sz="0" w:space="0" w:color="auto"/>
                <w:bottom w:val="none" w:sz="0" w:space="0" w:color="auto"/>
                <w:right w:val="none" w:sz="0" w:space="0" w:color="auto"/>
              </w:divBdr>
            </w:div>
            <w:div w:id="1720662071">
              <w:marLeft w:val="0"/>
              <w:marRight w:val="0"/>
              <w:marTop w:val="0"/>
              <w:marBottom w:val="0"/>
              <w:divBdr>
                <w:top w:val="none" w:sz="0" w:space="0" w:color="auto"/>
                <w:left w:val="none" w:sz="0" w:space="0" w:color="auto"/>
                <w:bottom w:val="none" w:sz="0" w:space="0" w:color="auto"/>
                <w:right w:val="none" w:sz="0" w:space="0" w:color="auto"/>
              </w:divBdr>
            </w:div>
            <w:div w:id="1904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473">
      <w:bodyDiv w:val="1"/>
      <w:marLeft w:val="0"/>
      <w:marRight w:val="0"/>
      <w:marTop w:val="0"/>
      <w:marBottom w:val="0"/>
      <w:divBdr>
        <w:top w:val="none" w:sz="0" w:space="0" w:color="auto"/>
        <w:left w:val="none" w:sz="0" w:space="0" w:color="auto"/>
        <w:bottom w:val="none" w:sz="0" w:space="0" w:color="auto"/>
        <w:right w:val="none" w:sz="0" w:space="0" w:color="auto"/>
      </w:divBdr>
      <w:divsChild>
        <w:div w:id="2118718275">
          <w:marLeft w:val="0"/>
          <w:marRight w:val="0"/>
          <w:marTop w:val="0"/>
          <w:marBottom w:val="0"/>
          <w:divBdr>
            <w:top w:val="none" w:sz="0" w:space="0" w:color="auto"/>
            <w:left w:val="none" w:sz="0" w:space="0" w:color="auto"/>
            <w:bottom w:val="none" w:sz="0" w:space="0" w:color="auto"/>
            <w:right w:val="none" w:sz="0" w:space="0" w:color="auto"/>
          </w:divBdr>
          <w:divsChild>
            <w:div w:id="2050185722">
              <w:marLeft w:val="0"/>
              <w:marRight w:val="0"/>
              <w:marTop w:val="0"/>
              <w:marBottom w:val="0"/>
              <w:divBdr>
                <w:top w:val="none" w:sz="0" w:space="0" w:color="auto"/>
                <w:left w:val="none" w:sz="0" w:space="0" w:color="auto"/>
                <w:bottom w:val="none" w:sz="0" w:space="0" w:color="auto"/>
                <w:right w:val="none" w:sz="0" w:space="0" w:color="auto"/>
              </w:divBdr>
              <w:divsChild>
                <w:div w:id="1329480665">
                  <w:marLeft w:val="0"/>
                  <w:marRight w:val="0"/>
                  <w:marTop w:val="0"/>
                  <w:marBottom w:val="0"/>
                  <w:divBdr>
                    <w:top w:val="none" w:sz="0" w:space="0" w:color="auto"/>
                    <w:left w:val="none" w:sz="0" w:space="0" w:color="auto"/>
                    <w:bottom w:val="none" w:sz="0" w:space="0" w:color="auto"/>
                    <w:right w:val="none" w:sz="0" w:space="0" w:color="auto"/>
                  </w:divBdr>
                  <w:divsChild>
                    <w:div w:id="1309897735">
                      <w:marLeft w:val="0"/>
                      <w:marRight w:val="0"/>
                      <w:marTop w:val="0"/>
                      <w:marBottom w:val="0"/>
                      <w:divBdr>
                        <w:top w:val="none" w:sz="0" w:space="0" w:color="auto"/>
                        <w:left w:val="none" w:sz="0" w:space="0" w:color="auto"/>
                        <w:bottom w:val="none" w:sz="0" w:space="0" w:color="auto"/>
                        <w:right w:val="none" w:sz="0" w:space="0" w:color="auto"/>
                      </w:divBdr>
                      <w:divsChild>
                        <w:div w:id="613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ie.int/index.php?id=169&amp;L=0&amp;htmfile=glossaire.htm" TargetMode="External"/><Relationship Id="rId18" Type="http://schemas.openxmlformats.org/officeDocument/2006/relationships/hyperlink" Target="http://dx.doi.org/10.2903/j.efsa.2013.3522" TargetMode="External"/><Relationship Id="rId26" Type="http://schemas.openxmlformats.org/officeDocument/2006/relationships/hyperlink" Target="http://www.dialrel.eu/images/veterinary-concerns.pdf" TargetMode="External"/><Relationship Id="rId3" Type="http://schemas.openxmlformats.org/officeDocument/2006/relationships/customXml" Target="../customXml/item3.xml"/><Relationship Id="rId21" Type="http://schemas.openxmlformats.org/officeDocument/2006/relationships/hyperlink" Target="https://doi.org/10.2903/j.efsa.2017.478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ie.int/index.php?id=169&amp;L=0&amp;htmfile=glossaire.htm" TargetMode="External"/><Relationship Id="rId17" Type="http://schemas.openxmlformats.org/officeDocument/2006/relationships/hyperlink" Target="http://dx.doi.org/10.2903/j.efsa.2013.3460" TargetMode="External"/><Relationship Id="rId25" Type="http://schemas.openxmlformats.org/officeDocument/2006/relationships/hyperlink" Target="https://doi.org/10.3390/ani9121049"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fsa.europa.eu/de/scdocs/doc/45.pdf" TargetMode="External"/><Relationship Id="rId20" Type="http://schemas.openxmlformats.org/officeDocument/2006/relationships/hyperlink" Target="https://doi.org/10.2903/j.efsa.2015.402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glossaire.htm" TargetMode="External"/><Relationship Id="rId24" Type="http://schemas.openxmlformats.org/officeDocument/2006/relationships/hyperlink" Target="https://doi.org/10.2903/j.efsa.2020.6275"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avma.org/KB/Resources/Reference/AnimalWelfare/Documents/Humane-Slaughter-Guidelines.pdf" TargetMode="External"/><Relationship Id="rId23" Type="http://schemas.openxmlformats.org/officeDocument/2006/relationships/hyperlink" Target="https://doi.org/10.2903/j.efsa.2020.5927"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oi.org/10.2903/j.efsa.2013.3249"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a.org.uk/downloads/technical-notes/tn19-carbon-dioxide-stunning-and-killing-of-pigs.pdf" TargetMode="External"/><Relationship Id="rId22" Type="http://schemas.openxmlformats.org/officeDocument/2006/relationships/hyperlink" Target="https://doi.org/10.2903/j.efsa.2019.5849" TargetMode="External"/><Relationship Id="rId27" Type="http://schemas.openxmlformats.org/officeDocument/2006/relationships/hyperlink" Target="https://pubmed.ncbi.nlm.nih.gov/29558419/"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93fd4a9-69b0-4229-815d-5c6d5205746f" xsi:nil="true"/>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Props1.xml><?xml version="1.0" encoding="utf-8"?>
<ds:datastoreItem xmlns:ds="http://schemas.openxmlformats.org/officeDocument/2006/customXml" ds:itemID="{7E0EC2EF-5511-466D-BCF0-A6103F30C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B5D4A-73DC-454F-B0F8-E59160106974}">
  <ds:schemaRefs>
    <ds:schemaRef ds:uri="http://schemas.openxmlformats.org/officeDocument/2006/bibliography"/>
  </ds:schemaRefs>
</ds:datastoreItem>
</file>

<file path=customXml/itemProps3.xml><?xml version="1.0" encoding="utf-8"?>
<ds:datastoreItem xmlns:ds="http://schemas.openxmlformats.org/officeDocument/2006/customXml" ds:itemID="{9F87BFF6-D903-42B6-8D00-2EE504AD8161}">
  <ds:schemaRefs>
    <ds:schemaRef ds:uri="http://schemas.microsoft.com/sharepoint/v3/contenttype/forms"/>
  </ds:schemaRefs>
</ds:datastoreItem>
</file>

<file path=customXml/itemProps4.xml><?xml version="1.0" encoding="utf-8"?>
<ds:datastoreItem xmlns:ds="http://schemas.openxmlformats.org/officeDocument/2006/customXml" ds:itemID="{8DD5639C-731A-4DF3-A3EE-ECD14FEC87A7}">
  <ds:schemaRefs>
    <ds:schemaRef ds:uri="http://schemas.microsoft.com/office/2006/documentManagement/types"/>
    <ds:schemaRef ds:uri="http://schemas.microsoft.com/office/2006/metadata/properties"/>
    <ds:schemaRef ds:uri="893fd4a9-69b0-4229-815d-5c6d5205746f"/>
    <ds:schemaRef ds:uri="http://purl.org/dc/terms/"/>
    <ds:schemaRef ds:uri="c4310aad-d41c-471a-8d4b-290545d5ba7f"/>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17067</Words>
  <Characters>97288</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annex_25._chapter_7.5._slaughter_of_animals</dc:title>
  <dc:subject/>
  <dc:creator>Anne Guillon</dc:creator>
  <cp:keywords/>
  <dc:description/>
  <cp:lastModifiedBy>Egrie, Paul - MRP-APHIS</cp:lastModifiedBy>
  <cp:revision>3</cp:revision>
  <cp:lastPrinted>2022-02-24T09:22:00Z</cp:lastPrinted>
  <dcterms:created xsi:type="dcterms:W3CDTF">2023-03-30T03:45:00Z</dcterms:created>
  <dcterms:modified xsi:type="dcterms:W3CDTF">2023-03-30T03:45:00Z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11812600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