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88BE1" w14:textId="61CBC095" w:rsidR="00961908" w:rsidRPr="00D4423A" w:rsidRDefault="00961908" w:rsidP="00FF2D1C">
      <w:pPr>
        <w:spacing w:after="360"/>
        <w:jc w:val="right"/>
        <w:rPr>
          <w:rFonts w:ascii="Arial" w:hAnsi="Arial" w:cs="Arial"/>
          <w:sz w:val="20"/>
          <w:szCs w:val="20"/>
          <w:u w:val="single"/>
          <w:lang w:val="fr-FR"/>
        </w:rPr>
      </w:pPr>
      <w:r w:rsidRPr="00D4423A">
        <w:rPr>
          <w:rFonts w:ascii="Arial" w:hAnsi="Arial" w:cs="Arial"/>
          <w:sz w:val="20"/>
          <w:szCs w:val="20"/>
          <w:u w:val="single"/>
          <w:lang w:val="fr-FR"/>
        </w:rPr>
        <w:t xml:space="preserve">Annex </w:t>
      </w:r>
      <w:r w:rsidR="00F224A3" w:rsidRPr="00D4423A">
        <w:rPr>
          <w:rFonts w:ascii="Arial" w:hAnsi="Arial" w:cs="Arial"/>
          <w:sz w:val="20"/>
          <w:szCs w:val="20"/>
          <w:u w:val="single"/>
          <w:lang w:val="fr-FR"/>
        </w:rPr>
        <w:t>25</w:t>
      </w:r>
    </w:p>
    <w:p w14:paraId="53F0FBCC" w14:textId="66194665" w:rsidR="0055621B" w:rsidRPr="00D4423A" w:rsidRDefault="0055621B" w:rsidP="0055621B">
      <w:pPr>
        <w:spacing w:before="120" w:after="240" w:line="240" w:lineRule="auto"/>
        <w:jc w:val="center"/>
        <w:rPr>
          <w:rFonts w:ascii="Arial" w:hAnsi="Arial" w:cs="Arial"/>
          <w:color w:val="000000" w:themeColor="text1"/>
          <w:sz w:val="18"/>
          <w:szCs w:val="18"/>
          <w:lang w:val="fr-FR"/>
        </w:rPr>
      </w:pPr>
      <w:r w:rsidRPr="00D4423A">
        <w:rPr>
          <w:rFonts w:ascii="Arial" w:hAnsi="Arial" w:cs="Arial"/>
          <w:caps/>
          <w:color w:val="000000" w:themeColor="text1"/>
          <w:spacing w:val="57"/>
          <w:sz w:val="24"/>
          <w:szCs w:val="24"/>
          <w:lang w:val="fr-FR"/>
        </w:rPr>
        <w:t xml:space="preserve">Chapter </w:t>
      </w:r>
      <w:r w:rsidR="005F7AAC" w:rsidRPr="00D4423A">
        <w:rPr>
          <w:rFonts w:ascii="Arial" w:hAnsi="Arial" w:cs="Arial"/>
          <w:caps/>
          <w:color w:val="000000" w:themeColor="text1"/>
          <w:spacing w:val="57"/>
          <w:sz w:val="24"/>
          <w:szCs w:val="24"/>
          <w:lang w:val="fr-FR"/>
        </w:rPr>
        <w:t>8</w:t>
      </w:r>
      <w:r w:rsidRPr="00D4423A">
        <w:rPr>
          <w:rFonts w:ascii="Arial" w:hAnsi="Arial" w:cs="Arial"/>
          <w:caps/>
          <w:color w:val="000000" w:themeColor="text1"/>
          <w:spacing w:val="57"/>
          <w:sz w:val="24"/>
          <w:szCs w:val="24"/>
          <w:lang w:val="fr-FR"/>
        </w:rPr>
        <w:t>.</w:t>
      </w:r>
      <w:r w:rsidR="005F7AAC" w:rsidRPr="00D4423A">
        <w:rPr>
          <w:rFonts w:ascii="Arial" w:hAnsi="Arial" w:cs="Arial"/>
          <w:caps/>
          <w:color w:val="000000" w:themeColor="text1"/>
          <w:spacing w:val="57"/>
          <w:sz w:val="24"/>
          <w:szCs w:val="24"/>
          <w:lang w:val="fr-FR"/>
        </w:rPr>
        <w:t>10</w:t>
      </w:r>
      <w:r w:rsidRPr="00D4423A">
        <w:rPr>
          <w:rFonts w:ascii="Arial" w:hAnsi="Arial" w:cs="Arial"/>
          <w:caps/>
          <w:color w:val="000000" w:themeColor="text1"/>
          <w:spacing w:val="57"/>
          <w:sz w:val="24"/>
          <w:szCs w:val="24"/>
          <w:lang w:val="fr-FR"/>
        </w:rPr>
        <w:t>.</w:t>
      </w:r>
      <w:r w:rsidRPr="00D4423A">
        <w:rPr>
          <w:rFonts w:ascii="Arial" w:hAnsi="Arial" w:cs="Arial"/>
          <w:caps/>
          <w:color w:val="000000" w:themeColor="text1"/>
          <w:spacing w:val="57"/>
          <w:szCs w:val="24"/>
          <w:lang w:val="fr-FR"/>
        </w:rPr>
        <w:br/>
      </w:r>
      <w:r w:rsidRPr="00D4423A">
        <w:rPr>
          <w:rFonts w:ascii="Arial" w:hAnsi="Arial" w:cs="Arial"/>
          <w:b/>
          <w:bCs/>
          <w:caps/>
          <w:color w:val="000000" w:themeColor="text1"/>
          <w:spacing w:val="57"/>
          <w:sz w:val="28"/>
          <w:szCs w:val="28"/>
          <w:lang w:val="fr-FR"/>
        </w:rPr>
        <w:br/>
      </w:r>
      <w:r w:rsidR="005F7AAC" w:rsidRPr="00D4423A">
        <w:rPr>
          <w:rFonts w:ascii="Arial" w:hAnsi="Arial" w:cs="Arial"/>
          <w:b/>
          <w:bCs/>
          <w:caps/>
          <w:color w:val="000000" w:themeColor="text1"/>
          <w:spacing w:val="57"/>
          <w:sz w:val="28"/>
          <w:szCs w:val="28"/>
          <w:lang w:val="fr-FR"/>
        </w:rPr>
        <w:t>infection with japanese encephalitis virus</w:t>
      </w:r>
      <w:r w:rsidRPr="00D4423A">
        <w:rPr>
          <w:rFonts w:ascii="Arial" w:hAnsi="Arial" w:cs="Arial"/>
          <w:b/>
          <w:bCs/>
          <w:caps/>
          <w:color w:val="000000" w:themeColor="text1"/>
          <w:spacing w:val="57"/>
          <w:sz w:val="28"/>
          <w:szCs w:val="28"/>
          <w:lang w:val="fr-FR"/>
        </w:rPr>
        <w:t xml:space="preserve"> (</w:t>
      </w:r>
      <w:r w:rsidR="004C3AA4" w:rsidRPr="00D4423A">
        <w:rPr>
          <w:rFonts w:ascii="Arial" w:hAnsi="Arial" w:cs="Arial"/>
          <w:b/>
          <w:bCs/>
          <w:caps/>
          <w:color w:val="000000" w:themeColor="text1"/>
          <w:spacing w:val="57"/>
          <w:sz w:val="28"/>
          <w:szCs w:val="28"/>
          <w:lang w:val="fr-FR"/>
        </w:rPr>
        <w:t>japanese encephal</w:t>
      </w:r>
      <w:r w:rsidR="00AF1268" w:rsidRPr="00D4423A">
        <w:rPr>
          <w:rFonts w:ascii="Arial" w:hAnsi="Arial" w:cs="Arial"/>
          <w:b/>
          <w:bCs/>
          <w:caps/>
          <w:color w:val="000000" w:themeColor="text1"/>
          <w:spacing w:val="57"/>
          <w:sz w:val="28"/>
          <w:szCs w:val="28"/>
          <w:lang w:val="fr-FR"/>
        </w:rPr>
        <w:t>itis</w:t>
      </w:r>
      <w:r w:rsidRPr="00D4423A">
        <w:rPr>
          <w:rFonts w:ascii="Arial" w:hAnsi="Arial" w:cs="Arial"/>
          <w:b/>
          <w:bCs/>
          <w:caps/>
          <w:color w:val="000000" w:themeColor="text1"/>
          <w:spacing w:val="57"/>
          <w:sz w:val="28"/>
          <w:szCs w:val="28"/>
          <w:lang w:val="fr-FR"/>
        </w:rPr>
        <w:t>)</w:t>
      </w:r>
    </w:p>
    <w:p w14:paraId="01B95553" w14:textId="394E2516" w:rsidR="0055621B" w:rsidRPr="00D4423A" w:rsidRDefault="0055621B" w:rsidP="0055621B">
      <w:pPr>
        <w:spacing w:before="120" w:after="240" w:line="240" w:lineRule="auto"/>
        <w:jc w:val="center"/>
        <w:rPr>
          <w:rFonts w:ascii="Arial" w:hAnsi="Arial" w:cs="Arial"/>
          <w:color w:val="000000" w:themeColor="text1"/>
          <w:sz w:val="18"/>
          <w:szCs w:val="20"/>
        </w:rPr>
      </w:pPr>
      <w:r w:rsidRPr="00D4423A">
        <w:rPr>
          <w:rFonts w:ascii="Arial" w:hAnsi="Arial" w:cs="Arial"/>
          <w:color w:val="000000" w:themeColor="text1"/>
          <w:sz w:val="18"/>
          <w:szCs w:val="20"/>
        </w:rPr>
        <w:t xml:space="preserve">Article </w:t>
      </w:r>
      <w:r w:rsidR="00B26C57" w:rsidRPr="00D4423A">
        <w:rPr>
          <w:rFonts w:ascii="Arial" w:hAnsi="Arial" w:cs="Arial"/>
          <w:color w:val="000000" w:themeColor="text1"/>
          <w:sz w:val="18"/>
          <w:szCs w:val="20"/>
        </w:rPr>
        <w:t>8</w:t>
      </w:r>
      <w:r w:rsidRPr="00D4423A">
        <w:rPr>
          <w:rFonts w:ascii="Arial" w:hAnsi="Arial" w:cs="Arial"/>
          <w:color w:val="000000" w:themeColor="text1"/>
          <w:sz w:val="18"/>
          <w:szCs w:val="20"/>
        </w:rPr>
        <w:t>.</w:t>
      </w:r>
      <w:r w:rsidR="00B26C57" w:rsidRPr="00D4423A">
        <w:rPr>
          <w:rFonts w:ascii="Arial" w:hAnsi="Arial" w:cs="Arial"/>
          <w:color w:val="000000" w:themeColor="text1"/>
          <w:sz w:val="18"/>
          <w:szCs w:val="20"/>
        </w:rPr>
        <w:t>10</w:t>
      </w:r>
      <w:r w:rsidRPr="00D4423A">
        <w:rPr>
          <w:rFonts w:ascii="Arial" w:hAnsi="Arial" w:cs="Arial"/>
          <w:color w:val="000000" w:themeColor="text1"/>
          <w:sz w:val="18"/>
          <w:szCs w:val="20"/>
        </w:rPr>
        <w:t>.1.</w:t>
      </w:r>
    </w:p>
    <w:p w14:paraId="3E0B08E6" w14:textId="77777777" w:rsidR="0055621B" w:rsidRPr="00D4423A" w:rsidRDefault="0055621B" w:rsidP="0055621B">
      <w:pPr>
        <w:spacing w:after="240" w:line="240" w:lineRule="auto"/>
        <w:ind w:right="762"/>
        <w:rPr>
          <w:rFonts w:ascii="Arial" w:hAnsi="Arial" w:cs="Arial"/>
          <w:color w:val="000000" w:themeColor="text1"/>
          <w:sz w:val="18"/>
          <w:szCs w:val="20"/>
        </w:rPr>
      </w:pPr>
      <w:r w:rsidRPr="00D4423A">
        <w:rPr>
          <w:rFonts w:ascii="Arial" w:hAnsi="Arial" w:cs="Arial"/>
          <w:color w:val="000000" w:themeColor="text1"/>
          <w:sz w:val="18"/>
          <w:szCs w:val="20"/>
        </w:rPr>
        <w:t>General provisions</w:t>
      </w:r>
    </w:p>
    <w:p w14:paraId="3D957BEF" w14:textId="799DD806" w:rsidR="008C25D1" w:rsidRPr="00D4423A" w:rsidRDefault="008C25D1" w:rsidP="0055621B">
      <w:pPr>
        <w:spacing w:after="240" w:line="240" w:lineRule="auto"/>
        <w:jc w:val="both"/>
        <w:rPr>
          <w:rFonts w:ascii="Arial" w:hAnsi="Arial" w:cs="Arial"/>
          <w:color w:val="000000" w:themeColor="text1"/>
          <w:sz w:val="18"/>
          <w:szCs w:val="18"/>
        </w:rPr>
      </w:pPr>
      <w:r w:rsidRPr="00D4423A">
        <w:rPr>
          <w:rFonts w:ascii="Arial" w:hAnsi="Arial" w:cs="Arial"/>
          <w:color w:val="000000" w:themeColor="text1"/>
          <w:sz w:val="18"/>
          <w:szCs w:val="18"/>
        </w:rPr>
        <w:t xml:space="preserve">Japanese encephalitis is </w:t>
      </w:r>
      <w:r w:rsidR="5215ACD6" w:rsidRPr="00D4423A">
        <w:rPr>
          <w:rFonts w:ascii="Arial" w:hAnsi="Arial" w:cs="Arial"/>
          <w:color w:val="000000" w:themeColor="text1"/>
          <w:sz w:val="18"/>
          <w:szCs w:val="18"/>
        </w:rPr>
        <w:t xml:space="preserve">a </w:t>
      </w:r>
      <w:r w:rsidR="00544841" w:rsidRPr="00D4423A">
        <w:rPr>
          <w:rFonts w:ascii="Arial" w:hAnsi="Arial" w:cs="Arial"/>
          <w:i/>
          <w:iCs/>
          <w:color w:val="000000" w:themeColor="text1"/>
          <w:sz w:val="18"/>
          <w:szCs w:val="18"/>
        </w:rPr>
        <w:t>vector</w:t>
      </w:r>
      <w:r w:rsidR="00F7167F" w:rsidRPr="00D4423A">
        <w:rPr>
          <w:rFonts w:ascii="Arial" w:hAnsi="Arial" w:cs="Arial"/>
          <w:color w:val="000000" w:themeColor="text1"/>
          <w:sz w:val="18"/>
          <w:szCs w:val="18"/>
        </w:rPr>
        <w:t>-</w:t>
      </w:r>
      <w:r w:rsidR="00544841" w:rsidRPr="00D4423A">
        <w:rPr>
          <w:rFonts w:ascii="Arial" w:hAnsi="Arial" w:cs="Arial"/>
          <w:color w:val="000000" w:themeColor="text1"/>
          <w:sz w:val="18"/>
          <w:szCs w:val="18"/>
        </w:rPr>
        <w:t xml:space="preserve">borne </w:t>
      </w:r>
      <w:r w:rsidR="5215ACD6" w:rsidRPr="00D4423A">
        <w:rPr>
          <w:rFonts w:ascii="Arial" w:hAnsi="Arial" w:cs="Arial"/>
          <w:color w:val="000000" w:themeColor="text1"/>
          <w:sz w:val="18"/>
          <w:szCs w:val="18"/>
        </w:rPr>
        <w:t xml:space="preserve">disease </w:t>
      </w:r>
      <w:r w:rsidRPr="00D4423A">
        <w:rPr>
          <w:rFonts w:ascii="Arial" w:hAnsi="Arial" w:cs="Arial"/>
          <w:color w:val="000000" w:themeColor="text1"/>
          <w:sz w:val="18"/>
          <w:szCs w:val="18"/>
        </w:rPr>
        <w:t>of significant importance to public health</w:t>
      </w:r>
      <w:r w:rsidR="005012AF" w:rsidRPr="00D4423A">
        <w:rPr>
          <w:rFonts w:ascii="Arial" w:hAnsi="Arial" w:cs="Arial"/>
          <w:color w:val="000000" w:themeColor="text1"/>
          <w:sz w:val="18"/>
          <w:szCs w:val="18"/>
        </w:rPr>
        <w:t xml:space="preserve"> transmitted by bites of culicine mosquito</w:t>
      </w:r>
      <w:r w:rsidR="00C77DA9" w:rsidRPr="00D4423A">
        <w:rPr>
          <w:rFonts w:ascii="Arial" w:hAnsi="Arial" w:cs="Arial"/>
          <w:color w:val="000000" w:themeColor="text1"/>
          <w:sz w:val="18"/>
          <w:szCs w:val="18"/>
        </w:rPr>
        <w:t>e</w:t>
      </w:r>
      <w:r w:rsidR="005012AF" w:rsidRPr="00D4423A">
        <w:rPr>
          <w:rFonts w:ascii="Arial" w:hAnsi="Arial" w:cs="Arial"/>
          <w:color w:val="000000" w:themeColor="text1"/>
          <w:sz w:val="18"/>
          <w:szCs w:val="18"/>
        </w:rPr>
        <w:t>s</w:t>
      </w:r>
      <w:r w:rsidRPr="00D4423A">
        <w:rPr>
          <w:rFonts w:ascii="Arial" w:hAnsi="Arial" w:cs="Arial"/>
          <w:color w:val="000000" w:themeColor="text1"/>
          <w:sz w:val="18"/>
          <w:szCs w:val="18"/>
        </w:rPr>
        <w:t xml:space="preserve">. </w:t>
      </w:r>
      <w:proofErr w:type="spellStart"/>
      <w:r w:rsidRPr="00D4423A">
        <w:rPr>
          <w:rFonts w:ascii="Arial" w:hAnsi="Arial" w:cs="Arial"/>
          <w:color w:val="000000" w:themeColor="text1"/>
          <w:sz w:val="18"/>
          <w:szCs w:val="18"/>
        </w:rPr>
        <w:t>Suids</w:t>
      </w:r>
      <w:proofErr w:type="spellEnd"/>
      <w:r w:rsidRPr="00D4423A">
        <w:rPr>
          <w:rFonts w:ascii="Arial" w:hAnsi="Arial" w:cs="Arial"/>
          <w:color w:val="000000" w:themeColor="text1"/>
          <w:sz w:val="18"/>
          <w:szCs w:val="18"/>
        </w:rPr>
        <w:t xml:space="preserve"> are considered amplif</w:t>
      </w:r>
      <w:r w:rsidR="00FE5039" w:rsidRPr="00D4423A">
        <w:rPr>
          <w:rFonts w:ascii="Arial" w:hAnsi="Arial" w:cs="Arial"/>
          <w:color w:val="000000" w:themeColor="text1"/>
          <w:sz w:val="18"/>
          <w:szCs w:val="18"/>
        </w:rPr>
        <w:t>ying</w:t>
      </w:r>
      <w:r w:rsidRPr="00D4423A">
        <w:rPr>
          <w:rFonts w:ascii="Arial" w:hAnsi="Arial" w:cs="Arial"/>
          <w:color w:val="000000" w:themeColor="text1"/>
          <w:sz w:val="18"/>
          <w:szCs w:val="18"/>
        </w:rPr>
        <w:t xml:space="preserve"> hosts and wild birds </w:t>
      </w:r>
      <w:proofErr w:type="gramStart"/>
      <w:r w:rsidRPr="00D4423A">
        <w:rPr>
          <w:rFonts w:ascii="Arial" w:hAnsi="Arial" w:cs="Arial"/>
          <w:color w:val="000000" w:themeColor="text1"/>
          <w:sz w:val="18"/>
          <w:szCs w:val="18"/>
        </w:rPr>
        <w:t>are considered to be</w:t>
      </w:r>
      <w:proofErr w:type="gramEnd"/>
      <w:r w:rsidRPr="00D4423A">
        <w:rPr>
          <w:rFonts w:ascii="Arial" w:hAnsi="Arial" w:cs="Arial"/>
          <w:color w:val="000000" w:themeColor="text1"/>
          <w:sz w:val="18"/>
          <w:szCs w:val="18"/>
        </w:rPr>
        <w:t xml:space="preserve"> reservoir and amplif</w:t>
      </w:r>
      <w:r w:rsidR="00FE5039" w:rsidRPr="00D4423A">
        <w:rPr>
          <w:rFonts w:ascii="Arial" w:hAnsi="Arial" w:cs="Arial"/>
          <w:color w:val="000000" w:themeColor="text1"/>
          <w:sz w:val="18"/>
          <w:szCs w:val="18"/>
        </w:rPr>
        <w:t>ying</w:t>
      </w:r>
      <w:r w:rsidRPr="00D4423A">
        <w:rPr>
          <w:rFonts w:ascii="Arial" w:hAnsi="Arial" w:cs="Arial"/>
          <w:color w:val="000000" w:themeColor="text1"/>
          <w:sz w:val="18"/>
          <w:szCs w:val="18"/>
        </w:rPr>
        <w:t xml:space="preserve"> hosts. Equids are dead-end hosts and therefore, equids and their products do not present a risk of transmission. However, equids may be useful sentinels for the </w:t>
      </w:r>
      <w:r w:rsidR="49AB456B" w:rsidRPr="00D4423A">
        <w:rPr>
          <w:rFonts w:ascii="Arial" w:hAnsi="Arial" w:cs="Arial"/>
          <w:color w:val="000000" w:themeColor="text1"/>
          <w:sz w:val="18"/>
          <w:szCs w:val="18"/>
        </w:rPr>
        <w:t>e</w:t>
      </w:r>
      <w:r w:rsidR="357C92DD" w:rsidRPr="00D4423A">
        <w:rPr>
          <w:rFonts w:ascii="Arial" w:hAnsi="Arial" w:cs="Arial"/>
          <w:color w:val="000000" w:themeColor="text1"/>
          <w:sz w:val="18"/>
          <w:szCs w:val="18"/>
        </w:rPr>
        <w:t>arly</w:t>
      </w:r>
      <w:r w:rsidR="76F91B5A" w:rsidRPr="00D4423A">
        <w:rPr>
          <w:rFonts w:ascii="Arial" w:hAnsi="Arial" w:cs="Arial"/>
          <w:color w:val="000000" w:themeColor="text1"/>
          <w:sz w:val="18"/>
          <w:szCs w:val="18"/>
        </w:rPr>
        <w:t xml:space="preserve"> </w:t>
      </w:r>
      <w:r w:rsidRPr="00D4423A">
        <w:rPr>
          <w:rFonts w:ascii="Arial" w:hAnsi="Arial" w:cs="Arial"/>
          <w:color w:val="000000" w:themeColor="text1"/>
          <w:sz w:val="18"/>
          <w:szCs w:val="18"/>
        </w:rPr>
        <w:t xml:space="preserve">detection of Japanese encephalitis to mitigate </w:t>
      </w:r>
      <w:r w:rsidR="0082193C" w:rsidRPr="00D4423A">
        <w:rPr>
          <w:rFonts w:ascii="Arial" w:hAnsi="Arial" w:cs="Arial"/>
          <w:color w:val="000000" w:themeColor="text1"/>
          <w:sz w:val="18"/>
          <w:szCs w:val="18"/>
        </w:rPr>
        <w:t xml:space="preserve">animal </w:t>
      </w:r>
      <w:r w:rsidR="00E0238B" w:rsidRPr="00D4423A">
        <w:rPr>
          <w:rFonts w:ascii="Arial" w:hAnsi="Arial" w:cs="Arial"/>
          <w:color w:val="000000" w:themeColor="text1"/>
          <w:sz w:val="18"/>
          <w:szCs w:val="18"/>
        </w:rPr>
        <w:t xml:space="preserve">health </w:t>
      </w:r>
      <w:r w:rsidRPr="00D4423A">
        <w:rPr>
          <w:rFonts w:ascii="Arial" w:hAnsi="Arial" w:cs="Arial"/>
          <w:color w:val="000000" w:themeColor="text1"/>
          <w:sz w:val="18"/>
          <w:szCs w:val="18"/>
        </w:rPr>
        <w:t xml:space="preserve">and public health risks </w:t>
      </w:r>
      <w:r w:rsidR="3E4B9BF2" w:rsidRPr="00D4423A">
        <w:rPr>
          <w:rFonts w:ascii="Arial" w:hAnsi="Arial" w:cs="Arial"/>
          <w:color w:val="000000" w:themeColor="text1"/>
          <w:sz w:val="18"/>
          <w:szCs w:val="18"/>
        </w:rPr>
        <w:t xml:space="preserve">posed by </w:t>
      </w:r>
      <w:r w:rsidRPr="00D4423A">
        <w:rPr>
          <w:rFonts w:ascii="Arial" w:hAnsi="Arial" w:cs="Arial"/>
          <w:color w:val="000000" w:themeColor="text1"/>
          <w:sz w:val="18"/>
          <w:szCs w:val="18"/>
        </w:rPr>
        <w:t>the pathogenic agent.</w:t>
      </w:r>
    </w:p>
    <w:p w14:paraId="5BA3E613" w14:textId="5EF9C4EB" w:rsidR="005364C9" w:rsidRPr="00D4423A" w:rsidRDefault="005364C9" w:rsidP="005364C9">
      <w:pPr>
        <w:spacing w:after="240" w:line="240" w:lineRule="auto"/>
        <w:jc w:val="both"/>
        <w:rPr>
          <w:rFonts w:ascii="Arial" w:hAnsi="Arial" w:cs="Arial"/>
          <w:color w:val="000000" w:themeColor="text1"/>
          <w:sz w:val="18"/>
          <w:szCs w:val="18"/>
        </w:rPr>
      </w:pPr>
      <w:r w:rsidRPr="00D4423A">
        <w:rPr>
          <w:rFonts w:ascii="Arial" w:hAnsi="Arial" w:cs="Arial"/>
          <w:color w:val="000000" w:themeColor="text1"/>
          <w:sz w:val="18"/>
          <w:szCs w:val="18"/>
        </w:rPr>
        <w:t xml:space="preserve">For the purposes of the </w:t>
      </w:r>
      <w:r w:rsidRPr="00D4423A">
        <w:rPr>
          <w:rFonts w:ascii="Arial" w:hAnsi="Arial" w:cs="Arial"/>
          <w:i/>
          <w:iCs/>
          <w:color w:val="000000" w:themeColor="text1"/>
          <w:sz w:val="18"/>
          <w:szCs w:val="18"/>
        </w:rPr>
        <w:t>Terrestrial Code</w:t>
      </w:r>
      <w:r w:rsidRPr="00D4423A">
        <w:rPr>
          <w:rFonts w:ascii="Arial" w:hAnsi="Arial" w:cs="Arial"/>
          <w:color w:val="000000" w:themeColor="text1"/>
          <w:sz w:val="18"/>
          <w:szCs w:val="18"/>
        </w:rPr>
        <w:t xml:space="preserve">, Japanese encephalitis is defined as an </w:t>
      </w:r>
      <w:r w:rsidRPr="00D4423A">
        <w:rPr>
          <w:rFonts w:ascii="Arial" w:hAnsi="Arial" w:cs="Arial"/>
          <w:i/>
          <w:iCs/>
          <w:color w:val="000000" w:themeColor="text1"/>
          <w:sz w:val="18"/>
          <w:szCs w:val="18"/>
        </w:rPr>
        <w:t>infection</w:t>
      </w:r>
      <w:r w:rsidRPr="00D4423A">
        <w:rPr>
          <w:rFonts w:ascii="Arial" w:hAnsi="Arial" w:cs="Arial"/>
          <w:color w:val="000000" w:themeColor="text1"/>
          <w:sz w:val="18"/>
          <w:szCs w:val="18"/>
        </w:rPr>
        <w:t xml:space="preserve"> of </w:t>
      </w:r>
      <w:proofErr w:type="spellStart"/>
      <w:r w:rsidRPr="00D4423A">
        <w:rPr>
          <w:rFonts w:ascii="Arial" w:hAnsi="Arial" w:cs="Arial"/>
          <w:color w:val="000000" w:themeColor="text1"/>
          <w:sz w:val="18"/>
          <w:szCs w:val="18"/>
        </w:rPr>
        <w:t>suids</w:t>
      </w:r>
      <w:proofErr w:type="spellEnd"/>
      <w:r w:rsidRPr="00D4423A">
        <w:rPr>
          <w:rFonts w:ascii="Arial" w:hAnsi="Arial" w:cs="Arial"/>
          <w:color w:val="000000" w:themeColor="text1"/>
          <w:sz w:val="18"/>
          <w:szCs w:val="18"/>
        </w:rPr>
        <w:t>, equids, and wild birds (hereafter ‘animal host</w:t>
      </w:r>
      <w:r w:rsidR="006C3D2E" w:rsidRPr="00D4423A">
        <w:rPr>
          <w:rFonts w:ascii="Arial" w:hAnsi="Arial" w:cs="Arial"/>
          <w:color w:val="000000" w:themeColor="text1"/>
          <w:sz w:val="18"/>
          <w:szCs w:val="18"/>
        </w:rPr>
        <w:t>s</w:t>
      </w:r>
      <w:r w:rsidRPr="00D4423A">
        <w:rPr>
          <w:rFonts w:ascii="Arial" w:hAnsi="Arial" w:cs="Arial"/>
          <w:color w:val="000000" w:themeColor="text1"/>
          <w:sz w:val="18"/>
          <w:szCs w:val="18"/>
        </w:rPr>
        <w:t xml:space="preserve">’) with Japanese encephalitis virus (JEV). </w:t>
      </w:r>
    </w:p>
    <w:p w14:paraId="55B2B70E" w14:textId="009A615A" w:rsidR="0055621B" w:rsidRPr="00D4423A" w:rsidRDefault="0055621B" w:rsidP="0055621B">
      <w:pPr>
        <w:spacing w:after="240" w:line="240" w:lineRule="auto"/>
        <w:jc w:val="both"/>
        <w:rPr>
          <w:rFonts w:ascii="Arial" w:hAnsi="Arial" w:cs="Arial"/>
          <w:color w:val="000000" w:themeColor="text1"/>
          <w:sz w:val="18"/>
          <w:szCs w:val="18"/>
        </w:rPr>
      </w:pPr>
      <w:r w:rsidRPr="00D4423A">
        <w:rPr>
          <w:rFonts w:ascii="Arial" w:hAnsi="Arial" w:cs="Arial"/>
          <w:color w:val="000000" w:themeColor="text1"/>
          <w:sz w:val="18"/>
          <w:szCs w:val="18"/>
        </w:rPr>
        <w:t xml:space="preserve">The following defines the occurrence of </w:t>
      </w:r>
      <w:r w:rsidR="009D4EF5" w:rsidRPr="00D4423A">
        <w:rPr>
          <w:rFonts w:ascii="Arial" w:hAnsi="Arial" w:cs="Arial"/>
          <w:i/>
          <w:iCs/>
          <w:color w:val="000000" w:themeColor="text1"/>
          <w:sz w:val="18"/>
          <w:szCs w:val="18"/>
        </w:rPr>
        <w:t>infection</w:t>
      </w:r>
      <w:r w:rsidR="009D4EF5" w:rsidRPr="00D4423A">
        <w:rPr>
          <w:rFonts w:ascii="Arial" w:hAnsi="Arial" w:cs="Arial"/>
          <w:color w:val="000000" w:themeColor="text1"/>
          <w:sz w:val="18"/>
          <w:szCs w:val="18"/>
        </w:rPr>
        <w:t xml:space="preserve"> with </w:t>
      </w:r>
      <w:r w:rsidR="00AF5A8B" w:rsidRPr="00D4423A">
        <w:rPr>
          <w:rFonts w:ascii="Arial" w:hAnsi="Arial" w:cs="Arial"/>
          <w:color w:val="000000" w:themeColor="text1"/>
          <w:sz w:val="18"/>
          <w:szCs w:val="18"/>
        </w:rPr>
        <w:t>JEV</w:t>
      </w:r>
      <w:r w:rsidRPr="00D4423A">
        <w:rPr>
          <w:rFonts w:ascii="Arial" w:hAnsi="Arial" w:cs="Arial"/>
          <w:color w:val="000000" w:themeColor="text1"/>
          <w:sz w:val="18"/>
          <w:szCs w:val="18"/>
        </w:rPr>
        <w:t>:</w:t>
      </w:r>
    </w:p>
    <w:p w14:paraId="44256E99" w14:textId="50067156" w:rsidR="0055621B" w:rsidRPr="00D4423A" w:rsidRDefault="0055621B" w:rsidP="0055621B">
      <w:pPr>
        <w:spacing w:after="240" w:line="240" w:lineRule="auto"/>
        <w:ind w:left="426" w:hanging="426"/>
        <w:jc w:val="both"/>
        <w:rPr>
          <w:rFonts w:ascii="Arial" w:hAnsi="Arial" w:cs="Arial"/>
          <w:color w:val="000000" w:themeColor="text1"/>
          <w:sz w:val="18"/>
          <w:szCs w:val="20"/>
        </w:rPr>
      </w:pPr>
      <w:r w:rsidRPr="00D4423A">
        <w:rPr>
          <w:rFonts w:ascii="Arial" w:hAnsi="Arial" w:cs="Arial"/>
          <w:color w:val="000000" w:themeColor="text1"/>
          <w:sz w:val="18"/>
          <w:szCs w:val="20"/>
        </w:rPr>
        <w:t>1)</w:t>
      </w:r>
      <w:r w:rsidRPr="00D4423A">
        <w:rPr>
          <w:rFonts w:ascii="Arial" w:hAnsi="Arial" w:cs="Arial"/>
          <w:color w:val="000000" w:themeColor="text1"/>
          <w:sz w:val="18"/>
          <w:szCs w:val="20"/>
        </w:rPr>
        <w:tab/>
      </w:r>
      <w:r w:rsidR="00AF5A8B" w:rsidRPr="00D4423A">
        <w:rPr>
          <w:rFonts w:ascii="Arial" w:hAnsi="Arial" w:cs="Arial"/>
          <w:color w:val="000000" w:themeColor="text1"/>
          <w:sz w:val="18"/>
          <w:szCs w:val="18"/>
        </w:rPr>
        <w:t>JEV</w:t>
      </w:r>
      <w:r w:rsidRPr="00D4423A">
        <w:rPr>
          <w:rFonts w:ascii="Arial" w:hAnsi="Arial" w:cs="Arial"/>
          <w:color w:val="000000" w:themeColor="text1"/>
          <w:sz w:val="18"/>
          <w:szCs w:val="20"/>
        </w:rPr>
        <w:t xml:space="preserve"> has been isolated and identified as such in a sample from a</w:t>
      </w:r>
      <w:r w:rsidR="001409C2" w:rsidRPr="00D4423A">
        <w:rPr>
          <w:rFonts w:ascii="Arial" w:hAnsi="Arial" w:cs="Arial"/>
          <w:color w:val="000000" w:themeColor="text1"/>
          <w:sz w:val="18"/>
          <w:szCs w:val="20"/>
        </w:rPr>
        <w:t xml:space="preserve">n </w:t>
      </w:r>
      <w:r w:rsidR="006927A0" w:rsidRPr="00D4423A">
        <w:rPr>
          <w:rFonts w:ascii="Arial" w:hAnsi="Arial" w:cs="Arial"/>
          <w:color w:val="000000" w:themeColor="text1"/>
          <w:sz w:val="18"/>
          <w:szCs w:val="20"/>
        </w:rPr>
        <w:t>animal host</w:t>
      </w:r>
      <w:r w:rsidRPr="00D4423A">
        <w:rPr>
          <w:rFonts w:ascii="Arial" w:hAnsi="Arial" w:cs="Arial"/>
          <w:color w:val="000000" w:themeColor="text1"/>
          <w:sz w:val="18"/>
          <w:szCs w:val="20"/>
        </w:rPr>
        <w:t>; or</w:t>
      </w:r>
    </w:p>
    <w:p w14:paraId="6B10CD9A" w14:textId="6EA76410" w:rsidR="0055621B" w:rsidRPr="00D4423A" w:rsidRDefault="0055621B" w:rsidP="0055621B">
      <w:pPr>
        <w:spacing w:after="240" w:line="240" w:lineRule="auto"/>
        <w:ind w:left="426" w:hanging="426"/>
        <w:jc w:val="both"/>
        <w:rPr>
          <w:rFonts w:ascii="Arial" w:hAnsi="Arial" w:cs="Arial"/>
          <w:color w:val="000000" w:themeColor="text1"/>
          <w:sz w:val="18"/>
          <w:szCs w:val="20"/>
        </w:rPr>
      </w:pPr>
      <w:r w:rsidRPr="00D4423A">
        <w:rPr>
          <w:rFonts w:ascii="Arial" w:hAnsi="Arial" w:cs="Arial"/>
          <w:color w:val="000000" w:themeColor="text1"/>
          <w:sz w:val="18"/>
          <w:szCs w:val="20"/>
        </w:rPr>
        <w:t>2)</w:t>
      </w:r>
      <w:r w:rsidRPr="00D4423A">
        <w:rPr>
          <w:rFonts w:ascii="Arial" w:hAnsi="Arial" w:cs="Arial"/>
          <w:color w:val="000000" w:themeColor="text1"/>
          <w:sz w:val="18"/>
          <w:szCs w:val="20"/>
        </w:rPr>
        <w:tab/>
        <w:t xml:space="preserve">nucleic acid </w:t>
      </w:r>
      <w:r w:rsidR="00A71E31" w:rsidRPr="00D4423A">
        <w:rPr>
          <w:rFonts w:ascii="Arial" w:hAnsi="Arial" w:cs="Arial"/>
          <w:color w:val="000000" w:themeColor="text1"/>
          <w:sz w:val="18"/>
          <w:szCs w:val="20"/>
        </w:rPr>
        <w:t xml:space="preserve">or antigen </w:t>
      </w:r>
      <w:r w:rsidRPr="00D4423A">
        <w:rPr>
          <w:rFonts w:ascii="Arial" w:hAnsi="Arial" w:cs="Arial"/>
          <w:color w:val="000000" w:themeColor="text1"/>
          <w:sz w:val="18"/>
          <w:szCs w:val="20"/>
        </w:rPr>
        <w:t xml:space="preserve">specific to </w:t>
      </w:r>
      <w:r w:rsidR="00CC1145" w:rsidRPr="00D4423A">
        <w:rPr>
          <w:rFonts w:ascii="Arial" w:hAnsi="Arial" w:cs="Arial"/>
          <w:color w:val="000000" w:themeColor="text1"/>
          <w:sz w:val="18"/>
          <w:szCs w:val="18"/>
        </w:rPr>
        <w:t>JEV</w:t>
      </w:r>
      <w:r w:rsidRPr="00D4423A">
        <w:rPr>
          <w:rFonts w:ascii="Arial" w:hAnsi="Arial" w:cs="Arial"/>
          <w:color w:val="000000" w:themeColor="text1"/>
          <w:sz w:val="18"/>
          <w:szCs w:val="20"/>
        </w:rPr>
        <w:t xml:space="preserve"> has been detected in a sample from </w:t>
      </w:r>
      <w:r w:rsidR="006927A0" w:rsidRPr="00D4423A">
        <w:rPr>
          <w:rFonts w:ascii="Arial" w:hAnsi="Arial" w:cs="Arial"/>
          <w:color w:val="000000" w:themeColor="text1"/>
          <w:sz w:val="18"/>
          <w:szCs w:val="20"/>
        </w:rPr>
        <w:t>an animal host</w:t>
      </w:r>
      <w:r w:rsidRPr="00D4423A">
        <w:rPr>
          <w:rFonts w:ascii="Arial" w:hAnsi="Arial" w:cs="Arial"/>
          <w:color w:val="000000" w:themeColor="text1"/>
          <w:sz w:val="18"/>
          <w:szCs w:val="18"/>
        </w:rPr>
        <w:t xml:space="preserve"> </w:t>
      </w:r>
      <w:r w:rsidRPr="00D4423A">
        <w:rPr>
          <w:rFonts w:ascii="Arial" w:hAnsi="Arial" w:cs="Arial"/>
          <w:color w:val="000000" w:themeColor="text1"/>
          <w:sz w:val="18"/>
          <w:szCs w:val="20"/>
        </w:rPr>
        <w:t>showing clinical signs or pathological lesions consistent with</w:t>
      </w:r>
      <w:r w:rsidR="006927A0" w:rsidRPr="00D4423A">
        <w:rPr>
          <w:rFonts w:ascii="Arial" w:hAnsi="Arial" w:cs="Arial"/>
          <w:color w:val="000000" w:themeColor="text1"/>
          <w:sz w:val="18"/>
          <w:szCs w:val="20"/>
        </w:rPr>
        <w:t xml:space="preserve"> </w:t>
      </w:r>
      <w:r w:rsidR="00B062C0" w:rsidRPr="00D4423A">
        <w:rPr>
          <w:rFonts w:ascii="Arial" w:hAnsi="Arial" w:cs="Arial"/>
          <w:color w:val="000000" w:themeColor="text1"/>
          <w:sz w:val="18"/>
          <w:szCs w:val="20"/>
        </w:rPr>
        <w:t>Japanese encephalitis</w:t>
      </w:r>
      <w:r w:rsidRPr="00D4423A">
        <w:rPr>
          <w:rFonts w:ascii="Arial" w:hAnsi="Arial" w:cs="Arial"/>
          <w:color w:val="000000" w:themeColor="text1"/>
          <w:sz w:val="18"/>
          <w:szCs w:val="20"/>
        </w:rPr>
        <w:t xml:space="preserve">, or epidemiologically linked to a confirmed or suspected </w:t>
      </w:r>
      <w:r w:rsidRPr="00D4423A">
        <w:rPr>
          <w:rFonts w:ascii="Arial" w:hAnsi="Arial" w:cs="Arial"/>
          <w:i/>
          <w:iCs/>
          <w:color w:val="000000" w:themeColor="text1"/>
          <w:sz w:val="18"/>
          <w:szCs w:val="20"/>
        </w:rPr>
        <w:t>case</w:t>
      </w:r>
      <w:r w:rsidR="006F4671" w:rsidRPr="00D4423A">
        <w:rPr>
          <w:rFonts w:ascii="Arial" w:hAnsi="Arial" w:cs="Arial"/>
          <w:color w:val="000000" w:themeColor="text1"/>
          <w:sz w:val="18"/>
          <w:szCs w:val="20"/>
        </w:rPr>
        <w:t xml:space="preserve">, </w:t>
      </w:r>
      <w:r w:rsidRPr="00D4423A">
        <w:rPr>
          <w:rFonts w:ascii="Arial" w:hAnsi="Arial" w:cs="Arial"/>
          <w:color w:val="000000" w:themeColor="text1"/>
          <w:sz w:val="18"/>
          <w:szCs w:val="20"/>
        </w:rPr>
        <w:t>or</w:t>
      </w:r>
      <w:r w:rsidR="00B602D7" w:rsidRPr="00D4423A">
        <w:rPr>
          <w:rFonts w:ascii="Arial" w:hAnsi="Arial" w:cs="Arial"/>
          <w:color w:val="000000" w:themeColor="text1"/>
          <w:sz w:val="18"/>
          <w:szCs w:val="20"/>
        </w:rPr>
        <w:t xml:space="preserve"> giving cause for suspicion of previous association with or exposure to</w:t>
      </w:r>
      <w:r w:rsidR="00B461E8" w:rsidRPr="00D4423A">
        <w:rPr>
          <w:rFonts w:ascii="Arial" w:hAnsi="Arial" w:cs="Arial"/>
          <w:color w:val="000000" w:themeColor="text1"/>
          <w:sz w:val="18"/>
          <w:szCs w:val="20"/>
        </w:rPr>
        <w:t xml:space="preserve"> JEV; or</w:t>
      </w:r>
    </w:p>
    <w:p w14:paraId="7EAC8DF8" w14:textId="719B7795" w:rsidR="0055621B" w:rsidRPr="00D4423A" w:rsidRDefault="0055621B" w:rsidP="0055621B">
      <w:pPr>
        <w:spacing w:after="240" w:line="240" w:lineRule="auto"/>
        <w:ind w:left="426" w:hanging="426"/>
        <w:jc w:val="both"/>
        <w:rPr>
          <w:rFonts w:ascii="Arial" w:hAnsi="Arial" w:cs="Arial"/>
          <w:color w:val="000000" w:themeColor="text1"/>
          <w:sz w:val="18"/>
          <w:szCs w:val="20"/>
        </w:rPr>
      </w:pPr>
      <w:r w:rsidRPr="00D4423A">
        <w:rPr>
          <w:rFonts w:ascii="Arial" w:hAnsi="Arial" w:cs="Arial"/>
          <w:color w:val="000000" w:themeColor="text1"/>
          <w:sz w:val="18"/>
          <w:szCs w:val="20"/>
        </w:rPr>
        <w:t>3)</w:t>
      </w:r>
      <w:r w:rsidRPr="00D4423A">
        <w:rPr>
          <w:rFonts w:ascii="Arial" w:hAnsi="Arial" w:cs="Arial"/>
          <w:color w:val="000000" w:themeColor="text1"/>
          <w:sz w:val="18"/>
          <w:szCs w:val="20"/>
        </w:rPr>
        <w:tab/>
      </w:r>
      <w:r w:rsidR="000A572A" w:rsidRPr="00D4423A">
        <w:rPr>
          <w:rFonts w:ascii="Arial" w:hAnsi="Arial" w:cs="Arial"/>
          <w:color w:val="000000" w:themeColor="text1"/>
          <w:sz w:val="18"/>
          <w:szCs w:val="18"/>
        </w:rPr>
        <w:t xml:space="preserve">seroconversion specific to JEV, which is not the consequence of </w:t>
      </w:r>
      <w:r w:rsidR="000A572A" w:rsidRPr="00D4423A">
        <w:rPr>
          <w:rFonts w:ascii="Arial" w:hAnsi="Arial" w:cs="Arial"/>
          <w:i/>
          <w:iCs/>
          <w:color w:val="000000" w:themeColor="text1"/>
          <w:sz w:val="18"/>
          <w:szCs w:val="18"/>
        </w:rPr>
        <w:t>vaccination</w:t>
      </w:r>
      <w:r w:rsidR="000A572A" w:rsidRPr="00D4423A">
        <w:rPr>
          <w:rFonts w:ascii="Arial" w:hAnsi="Arial" w:cs="Arial"/>
          <w:color w:val="000000" w:themeColor="text1"/>
          <w:sz w:val="18"/>
          <w:szCs w:val="18"/>
        </w:rPr>
        <w:t>, has been detected in an animal host</w:t>
      </w:r>
      <w:r w:rsidRPr="00D4423A">
        <w:rPr>
          <w:rFonts w:ascii="Arial" w:hAnsi="Arial" w:cs="Arial"/>
          <w:color w:val="000000" w:themeColor="text1"/>
          <w:sz w:val="18"/>
          <w:szCs w:val="20"/>
        </w:rPr>
        <w:t>; or</w:t>
      </w:r>
    </w:p>
    <w:p w14:paraId="55DD9DB8" w14:textId="3C40B980" w:rsidR="20EBF6FD" w:rsidRPr="00D4423A" w:rsidRDefault="0055621B" w:rsidP="009E3B26">
      <w:pPr>
        <w:spacing w:after="240" w:line="240" w:lineRule="auto"/>
        <w:ind w:left="426" w:hanging="426"/>
        <w:jc w:val="both"/>
        <w:rPr>
          <w:rFonts w:ascii="Arial" w:hAnsi="Arial" w:cs="Arial"/>
          <w:color w:val="000000" w:themeColor="text1"/>
          <w:sz w:val="18"/>
          <w:szCs w:val="18"/>
        </w:rPr>
      </w:pPr>
      <w:r w:rsidRPr="00D4423A">
        <w:rPr>
          <w:rFonts w:ascii="Arial" w:hAnsi="Arial" w:cs="Arial"/>
          <w:color w:val="000000" w:themeColor="text1"/>
          <w:sz w:val="18"/>
          <w:szCs w:val="18"/>
        </w:rPr>
        <w:t>4)</w:t>
      </w:r>
      <w:r w:rsidRPr="00D4423A">
        <w:rPr>
          <w:rFonts w:ascii="Arial" w:hAnsi="Arial" w:cs="Arial"/>
        </w:rPr>
        <w:tab/>
      </w:r>
      <w:r w:rsidRPr="00D4423A">
        <w:rPr>
          <w:rFonts w:ascii="Arial" w:hAnsi="Arial" w:cs="Arial"/>
          <w:color w:val="000000" w:themeColor="text1"/>
          <w:sz w:val="18"/>
          <w:szCs w:val="18"/>
        </w:rPr>
        <w:t xml:space="preserve">antibodies specific to </w:t>
      </w:r>
      <w:r w:rsidR="00CC1145" w:rsidRPr="00D4423A">
        <w:rPr>
          <w:rFonts w:ascii="Arial" w:hAnsi="Arial" w:cs="Arial"/>
          <w:color w:val="000000" w:themeColor="text1"/>
          <w:sz w:val="18"/>
          <w:szCs w:val="18"/>
        </w:rPr>
        <w:t>JEV</w:t>
      </w:r>
      <w:r w:rsidRPr="00D4423A">
        <w:rPr>
          <w:rFonts w:ascii="Arial" w:hAnsi="Arial" w:cs="Arial"/>
          <w:color w:val="000000" w:themeColor="text1"/>
          <w:sz w:val="18"/>
          <w:szCs w:val="18"/>
        </w:rPr>
        <w:t xml:space="preserve">, which are not the consequence of </w:t>
      </w:r>
      <w:r w:rsidRPr="00D4423A">
        <w:rPr>
          <w:rFonts w:ascii="Arial" w:hAnsi="Arial" w:cs="Arial"/>
          <w:i/>
          <w:color w:val="000000" w:themeColor="text1"/>
          <w:sz w:val="18"/>
          <w:szCs w:val="18"/>
        </w:rPr>
        <w:t>vaccination</w:t>
      </w:r>
      <w:r w:rsidRPr="00D4423A">
        <w:rPr>
          <w:rFonts w:ascii="Arial" w:hAnsi="Arial" w:cs="Arial"/>
          <w:color w:val="000000" w:themeColor="text1"/>
          <w:sz w:val="18"/>
          <w:szCs w:val="18"/>
        </w:rPr>
        <w:t>, have been detected in a sample from a</w:t>
      </w:r>
      <w:r w:rsidR="00B062C0" w:rsidRPr="00D4423A">
        <w:rPr>
          <w:rFonts w:ascii="Arial" w:hAnsi="Arial" w:cs="Arial"/>
          <w:color w:val="000000" w:themeColor="text1"/>
          <w:sz w:val="18"/>
          <w:szCs w:val="18"/>
        </w:rPr>
        <w:t>n animal host</w:t>
      </w:r>
      <w:r w:rsidRPr="00D4423A">
        <w:rPr>
          <w:rFonts w:ascii="Arial" w:hAnsi="Arial" w:cs="Arial"/>
          <w:color w:val="000000" w:themeColor="text1"/>
          <w:sz w:val="18"/>
          <w:szCs w:val="18"/>
        </w:rPr>
        <w:t xml:space="preserve"> showing clinical signs or pathological lesions consistent with </w:t>
      </w:r>
      <w:r w:rsidR="00B062C0" w:rsidRPr="00D4423A">
        <w:rPr>
          <w:rFonts w:ascii="Arial" w:hAnsi="Arial" w:cs="Arial"/>
          <w:color w:val="000000" w:themeColor="text1"/>
          <w:sz w:val="18"/>
          <w:szCs w:val="18"/>
        </w:rPr>
        <w:t>Japanese encephalitis</w:t>
      </w:r>
      <w:r w:rsidR="00712DC7" w:rsidRPr="00D4423A">
        <w:rPr>
          <w:rFonts w:ascii="Arial" w:hAnsi="Arial" w:cs="Arial"/>
          <w:color w:val="000000" w:themeColor="text1"/>
          <w:sz w:val="18"/>
          <w:szCs w:val="18"/>
        </w:rPr>
        <w:t xml:space="preserve"> </w:t>
      </w:r>
      <w:r w:rsidR="00712DC7" w:rsidRPr="00D4423A">
        <w:rPr>
          <w:rFonts w:ascii="Arial" w:hAnsi="Arial" w:cs="Arial"/>
          <w:color w:val="000000" w:themeColor="text1"/>
          <w:sz w:val="18"/>
          <w:szCs w:val="20"/>
        </w:rPr>
        <w:t xml:space="preserve">or epidemiologically linked to a confirmed or suspected </w:t>
      </w:r>
      <w:r w:rsidR="00712DC7" w:rsidRPr="00D4423A">
        <w:rPr>
          <w:rFonts w:ascii="Arial" w:hAnsi="Arial" w:cs="Arial"/>
          <w:i/>
          <w:iCs/>
          <w:color w:val="000000" w:themeColor="text1"/>
          <w:sz w:val="18"/>
          <w:szCs w:val="20"/>
        </w:rPr>
        <w:t>case</w:t>
      </w:r>
      <w:r w:rsidR="006F4671" w:rsidRPr="00D4423A">
        <w:rPr>
          <w:rFonts w:ascii="Arial" w:hAnsi="Arial" w:cs="Arial"/>
          <w:color w:val="000000" w:themeColor="text1"/>
          <w:sz w:val="18"/>
          <w:szCs w:val="20"/>
        </w:rPr>
        <w:t>,</w:t>
      </w:r>
      <w:r w:rsidR="00712DC7" w:rsidRPr="00D4423A">
        <w:rPr>
          <w:rFonts w:ascii="Arial" w:hAnsi="Arial" w:cs="Arial"/>
          <w:color w:val="000000" w:themeColor="text1"/>
          <w:sz w:val="18"/>
          <w:szCs w:val="20"/>
        </w:rPr>
        <w:t xml:space="preserve"> or</w:t>
      </w:r>
      <w:r w:rsidR="006F4671" w:rsidRPr="00D4423A">
        <w:rPr>
          <w:rFonts w:ascii="Arial" w:hAnsi="Arial" w:cs="Arial"/>
          <w:color w:val="000000" w:themeColor="text1"/>
          <w:sz w:val="18"/>
          <w:szCs w:val="20"/>
        </w:rPr>
        <w:t xml:space="preserve"> </w:t>
      </w:r>
      <w:r w:rsidR="00712DC7" w:rsidRPr="00D4423A">
        <w:rPr>
          <w:rFonts w:ascii="Arial" w:hAnsi="Arial" w:cs="Arial"/>
          <w:sz w:val="16"/>
          <w:szCs w:val="16"/>
        </w:rPr>
        <w:t xml:space="preserve">giving </w:t>
      </w:r>
      <w:r w:rsidR="00712DC7" w:rsidRPr="00D4423A">
        <w:rPr>
          <w:rFonts w:ascii="Arial" w:hAnsi="Arial" w:cs="Arial"/>
          <w:sz w:val="18"/>
          <w:szCs w:val="18"/>
        </w:rPr>
        <w:t xml:space="preserve">cause for suspicion of previous association </w:t>
      </w:r>
      <w:r w:rsidR="00B461E8" w:rsidRPr="00D4423A">
        <w:rPr>
          <w:rFonts w:ascii="Arial" w:hAnsi="Arial" w:cs="Arial"/>
          <w:sz w:val="18"/>
          <w:szCs w:val="18"/>
        </w:rPr>
        <w:t xml:space="preserve">with </w:t>
      </w:r>
      <w:r w:rsidR="00712DC7" w:rsidRPr="00D4423A">
        <w:rPr>
          <w:rFonts w:ascii="Arial" w:hAnsi="Arial" w:cs="Arial"/>
          <w:sz w:val="18"/>
          <w:szCs w:val="18"/>
        </w:rPr>
        <w:t>or exposure to JE</w:t>
      </w:r>
      <w:r w:rsidR="00B461E8" w:rsidRPr="00D4423A">
        <w:rPr>
          <w:rFonts w:ascii="Arial" w:hAnsi="Arial" w:cs="Arial"/>
          <w:sz w:val="18"/>
          <w:szCs w:val="18"/>
        </w:rPr>
        <w:t>V</w:t>
      </w:r>
      <w:r w:rsidRPr="00D4423A">
        <w:rPr>
          <w:rFonts w:ascii="Arial" w:hAnsi="Arial" w:cs="Arial"/>
          <w:color w:val="000000" w:themeColor="text1"/>
          <w:sz w:val="18"/>
          <w:szCs w:val="18"/>
        </w:rPr>
        <w:t>.</w:t>
      </w:r>
    </w:p>
    <w:p w14:paraId="5325905F" w14:textId="06AC852F" w:rsidR="006D71DB" w:rsidRPr="00D4423A" w:rsidRDefault="007D33C2" w:rsidP="009E3B26">
      <w:pPr>
        <w:spacing w:after="240" w:line="240" w:lineRule="auto"/>
        <w:ind w:left="426" w:hanging="426"/>
        <w:jc w:val="both"/>
        <w:rPr>
          <w:rFonts w:ascii="Arial" w:hAnsi="Arial" w:cs="Arial"/>
          <w:color w:val="000000" w:themeColor="text1"/>
          <w:sz w:val="12"/>
          <w:szCs w:val="12"/>
        </w:rPr>
      </w:pPr>
      <w:r w:rsidRPr="00D4423A">
        <w:rPr>
          <w:rFonts w:ascii="Arial" w:hAnsi="Arial" w:cs="Arial"/>
          <w:sz w:val="18"/>
          <w:szCs w:val="18"/>
        </w:rPr>
        <w:t xml:space="preserve">A notification of infection of equids or wild birds with JEV does not affect the Japanese </w:t>
      </w:r>
      <w:r w:rsidR="007A0B12" w:rsidRPr="00D4423A">
        <w:rPr>
          <w:rFonts w:ascii="Arial" w:hAnsi="Arial" w:cs="Arial"/>
          <w:sz w:val="18"/>
          <w:szCs w:val="18"/>
        </w:rPr>
        <w:t>encephalitis</w:t>
      </w:r>
      <w:r w:rsidRPr="00D4423A">
        <w:rPr>
          <w:rFonts w:ascii="Arial" w:hAnsi="Arial" w:cs="Arial"/>
          <w:sz w:val="18"/>
          <w:szCs w:val="18"/>
        </w:rPr>
        <w:t xml:space="preserve"> status of </w:t>
      </w:r>
      <w:r w:rsidR="00EC7145" w:rsidRPr="00D4423A">
        <w:rPr>
          <w:rFonts w:ascii="Arial" w:hAnsi="Arial" w:cs="Arial"/>
          <w:sz w:val="18"/>
          <w:szCs w:val="18"/>
        </w:rPr>
        <w:t>a</w:t>
      </w:r>
      <w:r w:rsidRPr="00D4423A">
        <w:rPr>
          <w:rFonts w:ascii="Arial" w:hAnsi="Arial" w:cs="Arial"/>
          <w:sz w:val="18"/>
          <w:szCs w:val="18"/>
        </w:rPr>
        <w:t xml:space="preserve"> country or zone. </w:t>
      </w:r>
    </w:p>
    <w:p w14:paraId="79EABA52" w14:textId="0F133DDC" w:rsidR="0055621B" w:rsidRPr="00D4423A" w:rsidRDefault="0055621B" w:rsidP="0055621B">
      <w:pPr>
        <w:spacing w:after="240" w:line="240" w:lineRule="auto"/>
        <w:jc w:val="both"/>
        <w:rPr>
          <w:rFonts w:ascii="Arial" w:hAnsi="Arial" w:cs="Arial"/>
          <w:color w:val="000000" w:themeColor="text1"/>
          <w:sz w:val="18"/>
          <w:szCs w:val="18"/>
        </w:rPr>
      </w:pPr>
      <w:r w:rsidRPr="00D4423A">
        <w:rPr>
          <w:rFonts w:ascii="Arial" w:hAnsi="Arial" w:cs="Arial"/>
          <w:color w:val="000000" w:themeColor="text1"/>
          <w:sz w:val="18"/>
          <w:szCs w:val="18"/>
        </w:rPr>
        <w:t xml:space="preserve">For the purposes of the </w:t>
      </w:r>
      <w:r w:rsidRPr="00D4423A">
        <w:rPr>
          <w:rFonts w:ascii="Arial" w:hAnsi="Arial" w:cs="Arial"/>
          <w:i/>
          <w:iCs/>
          <w:color w:val="000000" w:themeColor="text1"/>
          <w:sz w:val="18"/>
          <w:szCs w:val="18"/>
        </w:rPr>
        <w:t>Terrestrial Code</w:t>
      </w:r>
      <w:r w:rsidRPr="00D4423A">
        <w:rPr>
          <w:rFonts w:ascii="Arial" w:hAnsi="Arial" w:cs="Arial"/>
          <w:color w:val="000000" w:themeColor="text1"/>
          <w:sz w:val="18"/>
          <w:szCs w:val="18"/>
        </w:rPr>
        <w:t>, the</w:t>
      </w:r>
      <w:r w:rsidR="00C00194" w:rsidRPr="00D4423A">
        <w:rPr>
          <w:rFonts w:ascii="Arial" w:hAnsi="Arial" w:cs="Arial"/>
          <w:color w:val="000000" w:themeColor="text1"/>
          <w:sz w:val="18"/>
          <w:szCs w:val="18"/>
        </w:rPr>
        <w:t xml:space="preserve"> </w:t>
      </w:r>
      <w:r w:rsidRPr="00D4423A">
        <w:rPr>
          <w:rFonts w:ascii="Arial" w:hAnsi="Arial" w:cs="Arial"/>
          <w:i/>
          <w:iCs/>
          <w:color w:val="000000" w:themeColor="text1"/>
          <w:sz w:val="18"/>
          <w:szCs w:val="18"/>
        </w:rPr>
        <w:t>infective period</w:t>
      </w:r>
      <w:r w:rsidRPr="00D4423A">
        <w:rPr>
          <w:rFonts w:ascii="Arial" w:hAnsi="Arial" w:cs="Arial"/>
          <w:color w:val="000000" w:themeColor="text1"/>
          <w:sz w:val="18"/>
          <w:szCs w:val="18"/>
        </w:rPr>
        <w:t xml:space="preserve"> </w:t>
      </w:r>
      <w:r w:rsidR="00850518" w:rsidRPr="00D4423A">
        <w:rPr>
          <w:rFonts w:ascii="Arial" w:hAnsi="Arial" w:cs="Arial"/>
          <w:color w:val="000000" w:themeColor="text1"/>
          <w:sz w:val="18"/>
          <w:szCs w:val="18"/>
        </w:rPr>
        <w:t xml:space="preserve">in </w:t>
      </w:r>
      <w:proofErr w:type="spellStart"/>
      <w:r w:rsidR="00850518" w:rsidRPr="00D4423A">
        <w:rPr>
          <w:rFonts w:ascii="Arial" w:hAnsi="Arial" w:cs="Arial"/>
          <w:color w:val="000000" w:themeColor="text1"/>
          <w:sz w:val="18"/>
          <w:szCs w:val="18"/>
        </w:rPr>
        <w:t>suids</w:t>
      </w:r>
      <w:proofErr w:type="spellEnd"/>
      <w:r w:rsidR="00850518" w:rsidRPr="00D4423A">
        <w:rPr>
          <w:rFonts w:ascii="Arial" w:hAnsi="Arial" w:cs="Arial"/>
          <w:color w:val="000000" w:themeColor="text1"/>
          <w:sz w:val="18"/>
          <w:szCs w:val="18"/>
        </w:rPr>
        <w:t xml:space="preserve"> </w:t>
      </w:r>
      <w:r w:rsidRPr="00D4423A">
        <w:rPr>
          <w:rFonts w:ascii="Arial" w:hAnsi="Arial" w:cs="Arial"/>
          <w:color w:val="000000" w:themeColor="text1"/>
          <w:sz w:val="18"/>
          <w:szCs w:val="18"/>
        </w:rPr>
        <w:t>shall be</w:t>
      </w:r>
      <w:r w:rsidR="00F86353" w:rsidRPr="00D4423A">
        <w:rPr>
          <w:rFonts w:ascii="Arial" w:hAnsi="Arial" w:cs="Arial"/>
          <w:color w:val="000000" w:themeColor="text1"/>
          <w:sz w:val="18"/>
          <w:szCs w:val="18"/>
        </w:rPr>
        <w:t xml:space="preserve"> </w:t>
      </w:r>
      <w:r w:rsidR="002E48E0" w:rsidRPr="00D4423A">
        <w:rPr>
          <w:rFonts w:ascii="Arial" w:hAnsi="Arial" w:cs="Arial"/>
          <w:color w:val="000000" w:themeColor="text1"/>
          <w:sz w:val="18"/>
          <w:szCs w:val="18"/>
        </w:rPr>
        <w:t xml:space="preserve">seven </w:t>
      </w:r>
      <w:r w:rsidRPr="00D4423A">
        <w:rPr>
          <w:rFonts w:ascii="Arial" w:hAnsi="Arial" w:cs="Arial"/>
          <w:color w:val="000000" w:themeColor="text1"/>
          <w:sz w:val="18"/>
          <w:szCs w:val="18"/>
        </w:rPr>
        <w:t>days.</w:t>
      </w:r>
    </w:p>
    <w:p w14:paraId="1561EB65" w14:textId="6FC46FF2" w:rsidR="00CA5D26" w:rsidRPr="00D4423A" w:rsidRDefault="0055621B" w:rsidP="0055621B">
      <w:pPr>
        <w:spacing w:after="240" w:line="240" w:lineRule="auto"/>
        <w:jc w:val="both"/>
        <w:rPr>
          <w:rFonts w:ascii="Arial" w:hAnsi="Arial" w:cs="Arial"/>
          <w:color w:val="000000" w:themeColor="text1"/>
          <w:sz w:val="18"/>
          <w:szCs w:val="18"/>
        </w:rPr>
      </w:pPr>
      <w:r w:rsidRPr="00D4423A">
        <w:rPr>
          <w:rFonts w:ascii="Arial" w:hAnsi="Arial" w:cs="Arial"/>
          <w:color w:val="000000" w:themeColor="text1"/>
          <w:sz w:val="18"/>
          <w:szCs w:val="18"/>
        </w:rPr>
        <w:t>Standards for diagnosis and vaccines, as well as information on the epidemiology</w:t>
      </w:r>
      <w:r w:rsidR="3E26B157" w:rsidRPr="00D4423A">
        <w:rPr>
          <w:rFonts w:ascii="Arial" w:hAnsi="Arial" w:cs="Arial"/>
          <w:color w:val="000000" w:themeColor="text1"/>
          <w:sz w:val="18"/>
          <w:szCs w:val="18"/>
        </w:rPr>
        <w:t xml:space="preserve"> of this disease</w:t>
      </w:r>
      <w:r w:rsidRPr="00D4423A">
        <w:rPr>
          <w:rFonts w:ascii="Arial" w:hAnsi="Arial" w:cs="Arial"/>
          <w:color w:val="000000" w:themeColor="text1"/>
          <w:sz w:val="18"/>
          <w:szCs w:val="18"/>
        </w:rPr>
        <w:t xml:space="preserve">, are described in the </w:t>
      </w:r>
      <w:r w:rsidRPr="00D4423A">
        <w:rPr>
          <w:rFonts w:ascii="Arial" w:hAnsi="Arial" w:cs="Arial"/>
          <w:i/>
          <w:iCs/>
          <w:color w:val="000000" w:themeColor="text1"/>
          <w:sz w:val="18"/>
          <w:szCs w:val="18"/>
        </w:rPr>
        <w:t>Terrestrial Manual</w:t>
      </w:r>
      <w:r w:rsidRPr="00D4423A">
        <w:rPr>
          <w:rFonts w:ascii="Arial" w:hAnsi="Arial" w:cs="Arial"/>
          <w:color w:val="000000" w:themeColor="text1"/>
          <w:sz w:val="18"/>
          <w:szCs w:val="18"/>
        </w:rPr>
        <w:t>.</w:t>
      </w:r>
    </w:p>
    <w:p w14:paraId="7D862039" w14:textId="692C2C95" w:rsidR="0055621B" w:rsidRPr="00D4423A" w:rsidRDefault="0055621B" w:rsidP="0055621B">
      <w:pPr>
        <w:spacing w:before="120" w:after="240" w:line="240" w:lineRule="auto"/>
        <w:jc w:val="center"/>
        <w:rPr>
          <w:rFonts w:ascii="Arial" w:hAnsi="Arial" w:cs="Arial"/>
          <w:color w:val="000000" w:themeColor="text1"/>
          <w:sz w:val="18"/>
          <w:szCs w:val="20"/>
        </w:rPr>
      </w:pPr>
      <w:r w:rsidRPr="00D4423A">
        <w:rPr>
          <w:rFonts w:ascii="Arial" w:hAnsi="Arial" w:cs="Arial"/>
          <w:color w:val="000000" w:themeColor="text1"/>
          <w:sz w:val="18"/>
          <w:szCs w:val="20"/>
        </w:rPr>
        <w:t xml:space="preserve">Article </w:t>
      </w:r>
      <w:r w:rsidR="00B26C57" w:rsidRPr="00D4423A">
        <w:rPr>
          <w:rFonts w:ascii="Arial" w:hAnsi="Arial" w:cs="Arial"/>
          <w:color w:val="000000" w:themeColor="text1"/>
          <w:sz w:val="18"/>
          <w:szCs w:val="20"/>
        </w:rPr>
        <w:t>8</w:t>
      </w:r>
      <w:r w:rsidRPr="00D4423A">
        <w:rPr>
          <w:rFonts w:ascii="Arial" w:hAnsi="Arial" w:cs="Arial"/>
          <w:color w:val="000000" w:themeColor="text1"/>
          <w:sz w:val="18"/>
          <w:szCs w:val="20"/>
        </w:rPr>
        <w:t>.</w:t>
      </w:r>
      <w:r w:rsidR="00B26C57" w:rsidRPr="00D4423A">
        <w:rPr>
          <w:rFonts w:ascii="Arial" w:hAnsi="Arial" w:cs="Arial"/>
          <w:color w:val="000000" w:themeColor="text1"/>
          <w:sz w:val="18"/>
          <w:szCs w:val="20"/>
        </w:rPr>
        <w:t>10</w:t>
      </w:r>
      <w:r w:rsidRPr="00D4423A">
        <w:rPr>
          <w:rFonts w:ascii="Arial" w:hAnsi="Arial" w:cs="Arial"/>
          <w:color w:val="000000" w:themeColor="text1"/>
          <w:sz w:val="18"/>
          <w:szCs w:val="20"/>
        </w:rPr>
        <w:t>.2.</w:t>
      </w:r>
    </w:p>
    <w:p w14:paraId="1D8F27D7" w14:textId="77777777" w:rsidR="0055621B" w:rsidRPr="00D4423A" w:rsidRDefault="0055621B" w:rsidP="0055621B">
      <w:pPr>
        <w:spacing w:after="240" w:line="240" w:lineRule="auto"/>
        <w:rPr>
          <w:rFonts w:ascii="Arial" w:hAnsi="Arial" w:cs="Arial"/>
          <w:color w:val="000000" w:themeColor="text1"/>
          <w:sz w:val="18"/>
          <w:szCs w:val="20"/>
        </w:rPr>
      </w:pPr>
      <w:r w:rsidRPr="00D4423A">
        <w:rPr>
          <w:rFonts w:ascii="Arial" w:hAnsi="Arial" w:cs="Arial"/>
          <w:color w:val="000000" w:themeColor="text1"/>
          <w:sz w:val="18"/>
          <w:szCs w:val="20"/>
        </w:rPr>
        <w:t>Safe commodities</w:t>
      </w:r>
    </w:p>
    <w:p w14:paraId="17F823C5" w14:textId="39A06063" w:rsidR="0055621B" w:rsidRPr="00D4423A" w:rsidRDefault="0055621B" w:rsidP="0055621B">
      <w:pPr>
        <w:pStyle w:val="style-standard-ouvrage"/>
        <w:spacing w:before="0" w:beforeAutospacing="0" w:after="240" w:afterAutospacing="0"/>
        <w:jc w:val="both"/>
        <w:rPr>
          <w:rFonts w:ascii="Arial" w:hAnsi="Arial" w:cs="Arial"/>
          <w:color w:val="0D0D0D" w:themeColor="text1" w:themeTint="F2"/>
          <w:sz w:val="18"/>
          <w:szCs w:val="18"/>
        </w:rPr>
      </w:pPr>
      <w:r w:rsidRPr="00D4423A">
        <w:rPr>
          <w:rFonts w:ascii="Arial" w:hAnsi="Arial" w:cs="Arial"/>
          <w:color w:val="0D0D0D" w:themeColor="text1" w:themeTint="F2"/>
          <w:sz w:val="18"/>
          <w:szCs w:val="18"/>
        </w:rPr>
        <w:t xml:space="preserve">When authorising the importation or transit of the following </w:t>
      </w:r>
      <w:r w:rsidRPr="00D4423A">
        <w:rPr>
          <w:rFonts w:ascii="Arial" w:hAnsi="Arial" w:cs="Arial"/>
          <w:i/>
          <w:color w:val="0D0D0D" w:themeColor="text1" w:themeTint="F2"/>
          <w:sz w:val="18"/>
          <w:szCs w:val="18"/>
        </w:rPr>
        <w:t>commodities</w:t>
      </w:r>
      <w:r w:rsidRPr="00D4423A">
        <w:rPr>
          <w:rFonts w:ascii="Arial" w:hAnsi="Arial" w:cs="Arial"/>
          <w:iCs/>
          <w:color w:val="0D0D0D" w:themeColor="text1" w:themeTint="F2"/>
          <w:sz w:val="18"/>
          <w:szCs w:val="18"/>
        </w:rPr>
        <w:t>,</w:t>
      </w:r>
      <w:r w:rsidRPr="00D4423A">
        <w:rPr>
          <w:rFonts w:ascii="Arial" w:hAnsi="Arial" w:cs="Arial"/>
          <w:i/>
          <w:color w:val="0D0D0D" w:themeColor="text1" w:themeTint="F2"/>
          <w:sz w:val="18"/>
          <w:szCs w:val="18"/>
        </w:rPr>
        <w:t xml:space="preserve"> Veterinary Authorities</w:t>
      </w:r>
      <w:r w:rsidRPr="00D4423A">
        <w:rPr>
          <w:rFonts w:ascii="Arial" w:hAnsi="Arial" w:cs="Arial"/>
          <w:color w:val="0D0D0D" w:themeColor="text1" w:themeTint="F2"/>
          <w:sz w:val="18"/>
          <w:szCs w:val="18"/>
        </w:rPr>
        <w:t xml:space="preserve"> should not require any</w:t>
      </w:r>
      <w:r w:rsidR="00F06E34" w:rsidRPr="00D4423A">
        <w:rPr>
          <w:rFonts w:ascii="Arial" w:eastAsiaTheme="minorEastAsia" w:hAnsi="Arial" w:cs="Arial"/>
          <w:color w:val="0D0D0D" w:themeColor="text1" w:themeTint="F2"/>
          <w:sz w:val="18"/>
          <w:szCs w:val="18"/>
          <w:lang w:eastAsia="ja-JP"/>
        </w:rPr>
        <w:t xml:space="preserve"> Japanese encephalitis</w:t>
      </w:r>
      <w:r w:rsidRPr="00D4423A">
        <w:rPr>
          <w:rFonts w:ascii="Arial" w:hAnsi="Arial" w:cs="Arial"/>
          <w:iCs/>
          <w:color w:val="0D0D0D" w:themeColor="text1" w:themeTint="F2"/>
          <w:sz w:val="18"/>
          <w:szCs w:val="18"/>
        </w:rPr>
        <w:t>-</w:t>
      </w:r>
      <w:r w:rsidRPr="00D4423A">
        <w:rPr>
          <w:rFonts w:ascii="Arial" w:hAnsi="Arial" w:cs="Arial"/>
          <w:color w:val="0D0D0D" w:themeColor="text1" w:themeTint="F2"/>
          <w:sz w:val="18"/>
          <w:szCs w:val="18"/>
        </w:rPr>
        <w:t xml:space="preserve">related conditions regardless of the </w:t>
      </w:r>
      <w:r w:rsidRPr="00D4423A">
        <w:rPr>
          <w:rFonts w:ascii="Arial" w:hAnsi="Arial" w:cs="Arial"/>
          <w:i/>
          <w:iCs/>
          <w:sz w:val="18"/>
          <w:szCs w:val="18"/>
        </w:rPr>
        <w:t>animal health</w:t>
      </w:r>
      <w:r w:rsidRPr="00D4423A">
        <w:rPr>
          <w:rFonts w:ascii="Arial" w:hAnsi="Arial" w:cs="Arial"/>
          <w:color w:val="0D0D0D" w:themeColor="text1" w:themeTint="F2"/>
          <w:sz w:val="18"/>
          <w:szCs w:val="18"/>
        </w:rPr>
        <w:t xml:space="preserve"> </w:t>
      </w:r>
      <w:r w:rsidRPr="00D4423A">
        <w:rPr>
          <w:rFonts w:ascii="Arial" w:hAnsi="Arial" w:cs="Arial"/>
          <w:i/>
          <w:iCs/>
          <w:color w:val="0D0D0D" w:themeColor="text1" w:themeTint="F2"/>
          <w:sz w:val="18"/>
          <w:szCs w:val="18"/>
        </w:rPr>
        <w:t>status</w:t>
      </w:r>
      <w:r w:rsidRPr="00D4423A">
        <w:rPr>
          <w:rFonts w:ascii="Arial" w:hAnsi="Arial" w:cs="Arial"/>
          <w:color w:val="0D0D0D" w:themeColor="text1" w:themeTint="F2"/>
          <w:sz w:val="18"/>
          <w:szCs w:val="18"/>
        </w:rPr>
        <w:t xml:space="preserve"> of the country or </w:t>
      </w:r>
      <w:r w:rsidRPr="00D4423A">
        <w:rPr>
          <w:rFonts w:ascii="Arial" w:hAnsi="Arial" w:cs="Arial"/>
          <w:i/>
          <w:iCs/>
          <w:color w:val="0D0D0D" w:themeColor="text1" w:themeTint="F2"/>
          <w:sz w:val="18"/>
          <w:szCs w:val="18"/>
        </w:rPr>
        <w:t>zone</w:t>
      </w:r>
      <w:r w:rsidRPr="00D4423A">
        <w:rPr>
          <w:rFonts w:ascii="Arial" w:hAnsi="Arial" w:cs="Arial"/>
          <w:color w:val="0D0D0D" w:themeColor="text1" w:themeTint="F2"/>
          <w:sz w:val="18"/>
          <w:szCs w:val="18"/>
        </w:rPr>
        <w:t xml:space="preserve"> of origin:</w:t>
      </w:r>
    </w:p>
    <w:p w14:paraId="25810D0B" w14:textId="01DE029E" w:rsidR="0055621B" w:rsidRPr="00D4423A" w:rsidRDefault="0055621B" w:rsidP="0055621B">
      <w:pPr>
        <w:pStyle w:val="NormalWeb"/>
        <w:spacing w:before="0" w:beforeAutospacing="0" w:after="240" w:afterAutospacing="0"/>
        <w:ind w:left="426" w:hanging="426"/>
        <w:jc w:val="both"/>
        <w:rPr>
          <w:rFonts w:ascii="Arial" w:hAnsi="Arial" w:cs="Arial"/>
          <w:color w:val="0D0D0D" w:themeColor="text1" w:themeTint="F2"/>
          <w:sz w:val="18"/>
          <w:szCs w:val="18"/>
        </w:rPr>
      </w:pPr>
      <w:r w:rsidRPr="00D4423A">
        <w:rPr>
          <w:rFonts w:ascii="Arial" w:hAnsi="Arial" w:cs="Arial"/>
          <w:sz w:val="18"/>
        </w:rPr>
        <w:t>1)</w:t>
      </w:r>
      <w:r w:rsidRPr="00D4423A">
        <w:rPr>
          <w:rFonts w:ascii="Arial" w:hAnsi="Arial" w:cs="Arial"/>
          <w:sz w:val="18"/>
          <w:szCs w:val="18"/>
        </w:rPr>
        <w:tab/>
      </w:r>
      <w:r w:rsidR="000E5C6F" w:rsidRPr="00D4423A">
        <w:rPr>
          <w:rFonts w:ascii="Arial" w:eastAsiaTheme="minorEastAsia" w:hAnsi="Arial" w:cs="Arial"/>
          <w:sz w:val="18"/>
          <w:szCs w:val="18"/>
          <w:lang w:eastAsia="ja-JP"/>
        </w:rPr>
        <w:t>equids and</w:t>
      </w:r>
      <w:r w:rsidR="00F13846" w:rsidRPr="00D4423A">
        <w:rPr>
          <w:rFonts w:ascii="Arial" w:eastAsiaTheme="minorEastAsia" w:hAnsi="Arial" w:cs="Arial"/>
          <w:sz w:val="18"/>
          <w:szCs w:val="18"/>
          <w:lang w:eastAsia="ja-JP"/>
        </w:rPr>
        <w:t xml:space="preserve"> </w:t>
      </w:r>
      <w:r w:rsidR="005415C9" w:rsidRPr="00D4423A">
        <w:rPr>
          <w:rFonts w:ascii="Arial" w:eastAsiaTheme="minorEastAsia" w:hAnsi="Arial" w:cs="Arial"/>
          <w:sz w:val="18"/>
          <w:szCs w:val="18"/>
          <w:lang w:eastAsia="ja-JP"/>
        </w:rPr>
        <w:t xml:space="preserve">other equid </w:t>
      </w:r>
      <w:r w:rsidR="005415C9" w:rsidRPr="00D4423A">
        <w:rPr>
          <w:rFonts w:ascii="Arial" w:eastAsiaTheme="minorEastAsia" w:hAnsi="Arial" w:cs="Arial"/>
          <w:i/>
          <w:iCs/>
          <w:sz w:val="18"/>
          <w:szCs w:val="18"/>
          <w:lang w:eastAsia="ja-JP"/>
        </w:rPr>
        <w:t>commodities</w:t>
      </w:r>
      <w:r w:rsidRPr="00D4423A">
        <w:rPr>
          <w:rFonts w:ascii="Arial" w:hAnsi="Arial" w:cs="Arial"/>
          <w:color w:val="0D0D0D" w:themeColor="text1" w:themeTint="F2"/>
          <w:sz w:val="18"/>
          <w:szCs w:val="18"/>
        </w:rPr>
        <w:t>;</w:t>
      </w:r>
    </w:p>
    <w:p w14:paraId="62DE159E" w14:textId="760F512B" w:rsidR="0055621B" w:rsidRPr="00D4423A" w:rsidRDefault="0055621B" w:rsidP="0055621B">
      <w:pPr>
        <w:pStyle w:val="NormalWeb"/>
        <w:spacing w:before="0" w:beforeAutospacing="0" w:after="240" w:afterAutospacing="0"/>
        <w:ind w:left="426" w:hanging="426"/>
        <w:jc w:val="both"/>
        <w:rPr>
          <w:rFonts w:ascii="Arial" w:eastAsiaTheme="minorEastAsia" w:hAnsi="Arial" w:cs="Arial"/>
          <w:color w:val="0D0D0D" w:themeColor="text1" w:themeTint="F2"/>
          <w:sz w:val="18"/>
          <w:szCs w:val="18"/>
          <w:lang w:eastAsia="ja-JP"/>
        </w:rPr>
      </w:pPr>
      <w:r w:rsidRPr="00D4423A">
        <w:rPr>
          <w:rFonts w:ascii="Arial" w:hAnsi="Arial" w:cs="Arial"/>
          <w:sz w:val="18"/>
          <w:szCs w:val="18"/>
        </w:rPr>
        <w:t>2)</w:t>
      </w:r>
      <w:r w:rsidR="00BC62EE" w:rsidRPr="00D4423A">
        <w:rPr>
          <w:rFonts w:ascii="Arial" w:eastAsiaTheme="minorEastAsia" w:hAnsi="Arial" w:cs="Arial"/>
        </w:rPr>
        <w:tab/>
      </w:r>
      <w:r w:rsidR="00837ECE" w:rsidRPr="00D4423A">
        <w:rPr>
          <w:rFonts w:ascii="Arial" w:eastAsiaTheme="minorEastAsia" w:hAnsi="Arial" w:cs="Arial"/>
          <w:i/>
          <w:iCs/>
          <w:sz w:val="18"/>
          <w:szCs w:val="18"/>
          <w:lang w:eastAsia="ja-JP"/>
        </w:rPr>
        <w:t>meat</w:t>
      </w:r>
      <w:r w:rsidR="00394755" w:rsidRPr="00D4423A">
        <w:rPr>
          <w:rFonts w:ascii="Arial" w:eastAsiaTheme="minorEastAsia" w:hAnsi="Arial" w:cs="Arial"/>
          <w:sz w:val="18"/>
          <w:szCs w:val="18"/>
          <w:lang w:eastAsia="ja-JP"/>
        </w:rPr>
        <w:t xml:space="preserve"> and</w:t>
      </w:r>
      <w:r w:rsidR="00837ECE" w:rsidRPr="00D4423A">
        <w:rPr>
          <w:rFonts w:ascii="Arial" w:eastAsiaTheme="minorEastAsia" w:hAnsi="Arial" w:cs="Arial"/>
          <w:sz w:val="18"/>
          <w:szCs w:val="18"/>
          <w:lang w:eastAsia="ja-JP"/>
        </w:rPr>
        <w:t xml:space="preserve"> </w:t>
      </w:r>
      <w:r w:rsidR="00837ECE" w:rsidRPr="00D4423A">
        <w:rPr>
          <w:rFonts w:ascii="Arial" w:eastAsiaTheme="minorEastAsia" w:hAnsi="Arial" w:cs="Arial"/>
          <w:i/>
          <w:iCs/>
          <w:sz w:val="18"/>
          <w:szCs w:val="18"/>
          <w:lang w:eastAsia="ja-JP"/>
        </w:rPr>
        <w:t>meat products</w:t>
      </w:r>
      <w:r w:rsidR="00837ECE" w:rsidRPr="00D4423A">
        <w:rPr>
          <w:rFonts w:ascii="Arial" w:eastAsiaTheme="minorEastAsia" w:hAnsi="Arial" w:cs="Arial"/>
          <w:sz w:val="18"/>
          <w:szCs w:val="18"/>
          <w:lang w:eastAsia="ja-JP"/>
        </w:rPr>
        <w:t xml:space="preserve"> </w:t>
      </w:r>
      <w:r w:rsidR="00944053" w:rsidRPr="00D4423A">
        <w:rPr>
          <w:rFonts w:ascii="Arial" w:eastAsiaTheme="minorEastAsia" w:hAnsi="Arial" w:cs="Arial"/>
          <w:sz w:val="18"/>
          <w:szCs w:val="18"/>
          <w:lang w:eastAsia="ja-JP"/>
        </w:rPr>
        <w:t>from suid</w:t>
      </w:r>
      <w:r w:rsidR="70D98B80" w:rsidRPr="00D4423A">
        <w:rPr>
          <w:rFonts w:ascii="Arial" w:eastAsiaTheme="minorEastAsia" w:hAnsi="Arial" w:cs="Arial"/>
          <w:sz w:val="18"/>
          <w:szCs w:val="18"/>
          <w:lang w:eastAsia="ja-JP"/>
        </w:rPr>
        <w:t>s</w:t>
      </w:r>
      <w:r w:rsidRPr="00D4423A">
        <w:rPr>
          <w:rFonts w:ascii="Arial" w:hAnsi="Arial" w:cs="Arial"/>
          <w:color w:val="0D0D0D" w:themeColor="text1" w:themeTint="F2"/>
          <w:sz w:val="18"/>
          <w:szCs w:val="18"/>
        </w:rPr>
        <w:t>;</w:t>
      </w:r>
    </w:p>
    <w:p w14:paraId="7119A8AA" w14:textId="535C2012" w:rsidR="005456F1" w:rsidRPr="00D4423A" w:rsidRDefault="00BC62EE" w:rsidP="000E5C6F">
      <w:pPr>
        <w:pStyle w:val="NormalWeb"/>
        <w:spacing w:before="0" w:beforeAutospacing="0" w:after="240" w:afterAutospacing="0"/>
        <w:ind w:left="426" w:hanging="426"/>
        <w:jc w:val="both"/>
        <w:rPr>
          <w:rFonts w:ascii="Arial" w:eastAsiaTheme="minorEastAsia" w:hAnsi="Arial" w:cs="Arial"/>
          <w:sz w:val="18"/>
          <w:szCs w:val="18"/>
          <w:lang w:eastAsia="ja-JP"/>
        </w:rPr>
      </w:pPr>
      <w:r w:rsidRPr="00D4423A">
        <w:rPr>
          <w:rFonts w:ascii="Arial" w:eastAsiaTheme="minorEastAsia" w:hAnsi="Arial" w:cs="Arial"/>
          <w:sz w:val="18"/>
          <w:szCs w:val="18"/>
          <w:lang w:eastAsia="ja-JP"/>
        </w:rPr>
        <w:t>3</w:t>
      </w:r>
      <w:r w:rsidR="0055621B" w:rsidRPr="00D4423A">
        <w:rPr>
          <w:rFonts w:ascii="Arial" w:hAnsi="Arial" w:cs="Arial"/>
          <w:sz w:val="18"/>
          <w:szCs w:val="18"/>
        </w:rPr>
        <w:t>)</w:t>
      </w:r>
      <w:r w:rsidR="0055621B" w:rsidRPr="00D4423A">
        <w:rPr>
          <w:rFonts w:ascii="Arial" w:hAnsi="Arial" w:cs="Arial"/>
        </w:rPr>
        <w:tab/>
      </w:r>
      <w:r w:rsidR="009953C2" w:rsidRPr="00D4423A">
        <w:rPr>
          <w:rFonts w:ascii="Arial" w:eastAsiaTheme="minorEastAsia" w:hAnsi="Arial" w:cs="Arial"/>
          <w:i/>
          <w:iCs/>
          <w:sz w:val="18"/>
          <w:szCs w:val="18"/>
          <w:lang w:eastAsia="ja-JP"/>
        </w:rPr>
        <w:t>protein meal</w:t>
      </w:r>
      <w:r w:rsidR="00F753C6" w:rsidRPr="00D4423A">
        <w:rPr>
          <w:rFonts w:ascii="Arial" w:eastAsiaTheme="minorEastAsia" w:hAnsi="Arial" w:cs="Arial"/>
          <w:sz w:val="18"/>
          <w:szCs w:val="18"/>
          <w:lang w:eastAsia="ja-JP"/>
        </w:rPr>
        <w:t xml:space="preserve"> and</w:t>
      </w:r>
      <w:r w:rsidR="009953C2" w:rsidRPr="00D4423A">
        <w:rPr>
          <w:rFonts w:ascii="Arial" w:eastAsiaTheme="minorEastAsia" w:hAnsi="Arial" w:cs="Arial"/>
          <w:sz w:val="18"/>
          <w:szCs w:val="18"/>
          <w:lang w:eastAsia="ja-JP"/>
        </w:rPr>
        <w:t xml:space="preserve"> </w:t>
      </w:r>
      <w:r w:rsidR="00EE50E1" w:rsidRPr="00D4423A">
        <w:rPr>
          <w:rFonts w:ascii="Arial" w:eastAsiaTheme="minorEastAsia" w:hAnsi="Arial" w:cs="Arial"/>
          <w:sz w:val="18"/>
          <w:szCs w:val="18"/>
          <w:lang w:eastAsia="ja-JP"/>
        </w:rPr>
        <w:t>rendered fat</w:t>
      </w:r>
      <w:r w:rsidR="005353E4" w:rsidRPr="00D4423A">
        <w:rPr>
          <w:rFonts w:ascii="Arial" w:eastAsiaTheme="minorEastAsia" w:hAnsi="Arial" w:cs="Arial"/>
          <w:sz w:val="18"/>
          <w:szCs w:val="18"/>
          <w:lang w:eastAsia="ja-JP"/>
        </w:rPr>
        <w:t xml:space="preserve"> from suid</w:t>
      </w:r>
      <w:r w:rsidR="1EFC6311" w:rsidRPr="00D4423A">
        <w:rPr>
          <w:rFonts w:ascii="Arial" w:eastAsiaTheme="minorEastAsia" w:hAnsi="Arial" w:cs="Arial"/>
          <w:sz w:val="18"/>
          <w:szCs w:val="18"/>
          <w:lang w:eastAsia="ja-JP"/>
        </w:rPr>
        <w:t>s</w:t>
      </w:r>
      <w:r w:rsidR="005456F1" w:rsidRPr="00D4423A">
        <w:rPr>
          <w:rFonts w:ascii="Arial" w:eastAsiaTheme="minorEastAsia" w:hAnsi="Arial" w:cs="Arial"/>
          <w:sz w:val="18"/>
          <w:szCs w:val="18"/>
          <w:lang w:eastAsia="ja-JP"/>
        </w:rPr>
        <w:t>;</w:t>
      </w:r>
    </w:p>
    <w:p w14:paraId="1E218BF3" w14:textId="6C9866F0" w:rsidR="005353E4" w:rsidRPr="00D4423A" w:rsidRDefault="005456F1" w:rsidP="000E5C6F">
      <w:pPr>
        <w:pStyle w:val="NormalWeb"/>
        <w:spacing w:before="0" w:beforeAutospacing="0" w:after="240" w:afterAutospacing="0"/>
        <w:ind w:left="426" w:hanging="426"/>
        <w:jc w:val="both"/>
        <w:rPr>
          <w:rFonts w:ascii="Arial" w:eastAsiaTheme="minorEastAsia" w:hAnsi="Arial" w:cs="Arial"/>
          <w:sz w:val="18"/>
          <w:szCs w:val="18"/>
          <w:lang w:eastAsia="ja-JP"/>
        </w:rPr>
      </w:pPr>
      <w:r w:rsidRPr="00D4423A">
        <w:rPr>
          <w:rFonts w:ascii="Arial" w:eastAsiaTheme="minorEastAsia" w:hAnsi="Arial" w:cs="Arial"/>
          <w:sz w:val="18"/>
          <w:szCs w:val="18"/>
          <w:lang w:eastAsia="ja-JP"/>
        </w:rPr>
        <w:t>4)</w:t>
      </w:r>
      <w:r w:rsidRPr="00D4423A">
        <w:rPr>
          <w:rFonts w:ascii="Arial" w:eastAsiaTheme="minorEastAsia" w:hAnsi="Arial" w:cs="Arial"/>
        </w:rPr>
        <w:tab/>
      </w:r>
      <w:r w:rsidRPr="00D4423A">
        <w:rPr>
          <w:rFonts w:ascii="Arial" w:eastAsiaTheme="minorEastAsia" w:hAnsi="Arial" w:cs="Arial"/>
          <w:sz w:val="18"/>
          <w:szCs w:val="18"/>
          <w:lang w:eastAsia="ja-JP"/>
        </w:rPr>
        <w:t>gelatine and collagen from suid</w:t>
      </w:r>
      <w:r w:rsidR="26883BB7" w:rsidRPr="00D4423A">
        <w:rPr>
          <w:rFonts w:ascii="Arial" w:eastAsiaTheme="minorEastAsia" w:hAnsi="Arial" w:cs="Arial"/>
          <w:sz w:val="18"/>
          <w:szCs w:val="18"/>
          <w:lang w:eastAsia="ja-JP"/>
        </w:rPr>
        <w:t>s</w:t>
      </w:r>
      <w:r w:rsidRPr="00D4423A">
        <w:rPr>
          <w:rFonts w:ascii="Arial" w:eastAsiaTheme="minorEastAsia" w:hAnsi="Arial" w:cs="Arial"/>
          <w:sz w:val="18"/>
          <w:szCs w:val="18"/>
          <w:lang w:eastAsia="ja-JP"/>
        </w:rPr>
        <w:t>;</w:t>
      </w:r>
      <w:r w:rsidR="005353E4" w:rsidRPr="00D4423A">
        <w:rPr>
          <w:rFonts w:ascii="Arial" w:eastAsiaTheme="minorEastAsia" w:hAnsi="Arial" w:cs="Arial"/>
          <w:sz w:val="18"/>
          <w:szCs w:val="18"/>
          <w:lang w:eastAsia="ja-JP"/>
        </w:rPr>
        <w:t xml:space="preserve"> and</w:t>
      </w:r>
    </w:p>
    <w:p w14:paraId="684C2E72" w14:textId="2FCCE92D" w:rsidR="00D334BC" w:rsidRPr="00D4423A" w:rsidRDefault="005353E4" w:rsidP="000E5C6F">
      <w:pPr>
        <w:pStyle w:val="NormalWeb"/>
        <w:spacing w:before="0" w:beforeAutospacing="0" w:after="240" w:afterAutospacing="0"/>
        <w:ind w:left="426" w:hanging="426"/>
        <w:jc w:val="both"/>
        <w:rPr>
          <w:rFonts w:ascii="Arial" w:eastAsiaTheme="minorEastAsia" w:hAnsi="Arial" w:cs="Arial"/>
          <w:color w:val="0D0D0D" w:themeColor="text1" w:themeTint="F2"/>
          <w:sz w:val="18"/>
          <w:szCs w:val="18"/>
          <w:lang w:eastAsia="ja-JP"/>
        </w:rPr>
      </w:pPr>
      <w:r w:rsidRPr="00D4423A">
        <w:rPr>
          <w:rFonts w:ascii="Arial" w:eastAsiaTheme="minorEastAsia" w:hAnsi="Arial" w:cs="Arial"/>
          <w:sz w:val="18"/>
          <w:szCs w:val="18"/>
          <w:lang w:eastAsia="ja-JP"/>
        </w:rPr>
        <w:t>5)</w:t>
      </w:r>
      <w:r w:rsidRPr="00D4423A">
        <w:rPr>
          <w:rFonts w:ascii="Arial" w:eastAsiaTheme="minorEastAsia" w:hAnsi="Arial" w:cs="Arial"/>
        </w:rPr>
        <w:tab/>
      </w:r>
      <w:r w:rsidR="004D4BBE" w:rsidRPr="00D4423A">
        <w:rPr>
          <w:rFonts w:ascii="Arial" w:eastAsiaTheme="minorEastAsia" w:hAnsi="Arial" w:cs="Arial"/>
          <w:sz w:val="18"/>
          <w:szCs w:val="18"/>
          <w:lang w:eastAsia="ja-JP"/>
        </w:rPr>
        <w:t>hide</w:t>
      </w:r>
      <w:r w:rsidR="00FE53BE" w:rsidRPr="00D4423A">
        <w:rPr>
          <w:rFonts w:ascii="Arial" w:eastAsiaTheme="minorEastAsia" w:hAnsi="Arial" w:cs="Arial"/>
          <w:sz w:val="18"/>
          <w:szCs w:val="18"/>
          <w:lang w:eastAsia="ja-JP"/>
        </w:rPr>
        <w:t>s</w:t>
      </w:r>
      <w:r w:rsidR="004D4BBE" w:rsidRPr="00D4423A">
        <w:rPr>
          <w:rFonts w:ascii="Arial" w:eastAsiaTheme="minorEastAsia" w:hAnsi="Arial" w:cs="Arial"/>
          <w:sz w:val="18"/>
          <w:szCs w:val="18"/>
          <w:lang w:eastAsia="ja-JP"/>
        </w:rPr>
        <w:t>, skin</w:t>
      </w:r>
      <w:r w:rsidR="00FE53BE" w:rsidRPr="00D4423A">
        <w:rPr>
          <w:rFonts w:ascii="Arial" w:eastAsiaTheme="minorEastAsia" w:hAnsi="Arial" w:cs="Arial"/>
          <w:sz w:val="18"/>
          <w:szCs w:val="18"/>
          <w:lang w:eastAsia="ja-JP"/>
        </w:rPr>
        <w:t>s</w:t>
      </w:r>
      <w:r w:rsidR="004D4BBE" w:rsidRPr="00D4423A">
        <w:rPr>
          <w:rFonts w:ascii="Arial" w:eastAsiaTheme="minorEastAsia" w:hAnsi="Arial" w:cs="Arial"/>
          <w:sz w:val="18"/>
          <w:szCs w:val="18"/>
          <w:lang w:eastAsia="ja-JP"/>
        </w:rPr>
        <w:t xml:space="preserve"> and hair</w:t>
      </w:r>
      <w:r w:rsidR="009732A3" w:rsidRPr="00D4423A">
        <w:rPr>
          <w:rFonts w:ascii="Arial" w:eastAsiaTheme="minorEastAsia" w:hAnsi="Arial" w:cs="Arial"/>
          <w:sz w:val="18"/>
          <w:szCs w:val="18"/>
          <w:lang w:eastAsia="ja-JP"/>
        </w:rPr>
        <w:t xml:space="preserve"> from suid</w:t>
      </w:r>
      <w:r w:rsidR="4945C8F1" w:rsidRPr="00D4423A">
        <w:rPr>
          <w:rFonts w:ascii="Arial" w:eastAsiaTheme="minorEastAsia" w:hAnsi="Arial" w:cs="Arial"/>
          <w:sz w:val="18"/>
          <w:szCs w:val="18"/>
          <w:lang w:eastAsia="ja-JP"/>
        </w:rPr>
        <w:t>s</w:t>
      </w:r>
      <w:r w:rsidR="005A06AE" w:rsidRPr="00D4423A">
        <w:rPr>
          <w:rFonts w:ascii="Arial" w:eastAsiaTheme="minorEastAsia" w:hAnsi="Arial" w:cs="Arial"/>
          <w:sz w:val="18"/>
          <w:szCs w:val="18"/>
          <w:lang w:eastAsia="ja-JP"/>
        </w:rPr>
        <w:t xml:space="preserve">. </w:t>
      </w:r>
    </w:p>
    <w:p w14:paraId="3332488E" w14:textId="3B458134" w:rsidR="0055621B" w:rsidRPr="00D4423A" w:rsidRDefault="0055621B" w:rsidP="0055621B">
      <w:pPr>
        <w:spacing w:before="120" w:after="240" w:line="240" w:lineRule="auto"/>
        <w:jc w:val="center"/>
        <w:rPr>
          <w:rFonts w:ascii="Arial" w:hAnsi="Arial" w:cs="Arial"/>
          <w:color w:val="000000" w:themeColor="text1"/>
          <w:sz w:val="18"/>
          <w:szCs w:val="18"/>
        </w:rPr>
      </w:pPr>
      <w:r w:rsidRPr="00D4423A">
        <w:rPr>
          <w:rFonts w:ascii="Arial" w:hAnsi="Arial" w:cs="Arial"/>
          <w:color w:val="000000" w:themeColor="text1"/>
          <w:sz w:val="18"/>
          <w:szCs w:val="18"/>
        </w:rPr>
        <w:lastRenderedPageBreak/>
        <w:t xml:space="preserve">Article </w:t>
      </w:r>
      <w:r w:rsidR="00B26C57" w:rsidRPr="00D4423A">
        <w:rPr>
          <w:rFonts w:ascii="Arial" w:hAnsi="Arial" w:cs="Arial"/>
          <w:color w:val="000000" w:themeColor="text1"/>
          <w:sz w:val="18"/>
          <w:szCs w:val="18"/>
        </w:rPr>
        <w:t>8.10</w:t>
      </w:r>
      <w:r w:rsidRPr="00D4423A">
        <w:rPr>
          <w:rFonts w:ascii="Arial" w:hAnsi="Arial" w:cs="Arial"/>
          <w:color w:val="000000" w:themeColor="text1"/>
          <w:sz w:val="18"/>
          <w:szCs w:val="18"/>
        </w:rPr>
        <w:t>.3.</w:t>
      </w:r>
    </w:p>
    <w:p w14:paraId="2B1647DA" w14:textId="2C0F25B6" w:rsidR="0055621B" w:rsidRPr="00D4423A" w:rsidRDefault="0055621B" w:rsidP="0055621B">
      <w:pPr>
        <w:spacing w:after="240" w:line="240" w:lineRule="auto"/>
        <w:rPr>
          <w:rFonts w:ascii="Arial" w:hAnsi="Arial" w:cs="Arial"/>
          <w:sz w:val="18"/>
          <w:szCs w:val="20"/>
        </w:rPr>
      </w:pPr>
      <w:r w:rsidRPr="00D4423A">
        <w:rPr>
          <w:rFonts w:ascii="Arial" w:hAnsi="Arial" w:cs="Arial"/>
          <w:sz w:val="18"/>
          <w:szCs w:val="20"/>
        </w:rPr>
        <w:t xml:space="preserve">Country or zone free from </w:t>
      </w:r>
      <w:r w:rsidR="00C256B7" w:rsidRPr="00D4423A">
        <w:rPr>
          <w:rFonts w:ascii="Arial" w:hAnsi="Arial" w:cs="Arial"/>
          <w:sz w:val="18"/>
          <w:szCs w:val="20"/>
        </w:rPr>
        <w:t>infection with J</w:t>
      </w:r>
      <w:r w:rsidR="00485D77" w:rsidRPr="00D4423A">
        <w:rPr>
          <w:rFonts w:ascii="Arial" w:hAnsi="Arial" w:cs="Arial"/>
          <w:sz w:val="18"/>
          <w:szCs w:val="20"/>
        </w:rPr>
        <w:t>EV</w:t>
      </w:r>
      <w:r w:rsidR="00F173A1" w:rsidRPr="00D4423A">
        <w:rPr>
          <w:rFonts w:ascii="Arial" w:hAnsi="Arial" w:cs="Arial"/>
          <w:sz w:val="18"/>
          <w:szCs w:val="20"/>
        </w:rPr>
        <w:t xml:space="preserve"> in </w:t>
      </w:r>
      <w:proofErr w:type="spellStart"/>
      <w:r w:rsidR="00F173A1" w:rsidRPr="00D4423A">
        <w:rPr>
          <w:rFonts w:ascii="Arial" w:hAnsi="Arial" w:cs="Arial"/>
          <w:sz w:val="18"/>
          <w:szCs w:val="20"/>
        </w:rPr>
        <w:t>suids</w:t>
      </w:r>
      <w:proofErr w:type="spellEnd"/>
    </w:p>
    <w:p w14:paraId="10CF4EFD" w14:textId="6C31BEE8" w:rsidR="0055621B" w:rsidRPr="00D4423A" w:rsidRDefault="0055621B" w:rsidP="0055621B">
      <w:pPr>
        <w:spacing w:after="240" w:line="240" w:lineRule="auto"/>
        <w:jc w:val="both"/>
        <w:rPr>
          <w:rFonts w:ascii="Arial" w:hAnsi="Arial" w:cs="Arial"/>
          <w:sz w:val="18"/>
          <w:szCs w:val="18"/>
        </w:rPr>
      </w:pPr>
      <w:r w:rsidRPr="00D4423A">
        <w:rPr>
          <w:rFonts w:ascii="Arial" w:eastAsia="Arial" w:hAnsi="Arial" w:cs="Arial"/>
          <w:sz w:val="18"/>
          <w:szCs w:val="18"/>
        </w:rPr>
        <w:t xml:space="preserve">A country or </w:t>
      </w:r>
      <w:r w:rsidRPr="00D4423A">
        <w:rPr>
          <w:rFonts w:ascii="Arial" w:eastAsia="Arial" w:hAnsi="Arial" w:cs="Arial"/>
          <w:i/>
          <w:iCs/>
          <w:sz w:val="18"/>
          <w:szCs w:val="18"/>
        </w:rPr>
        <w:t>zone</w:t>
      </w:r>
      <w:r w:rsidRPr="00D4423A">
        <w:rPr>
          <w:rFonts w:ascii="Arial" w:eastAsia="Arial" w:hAnsi="Arial" w:cs="Arial"/>
          <w:sz w:val="18"/>
          <w:szCs w:val="18"/>
        </w:rPr>
        <w:t xml:space="preserve"> may be considered free from</w:t>
      </w:r>
      <w:r w:rsidR="00C256B7" w:rsidRPr="00D4423A">
        <w:rPr>
          <w:rFonts w:ascii="Arial" w:hAnsi="Arial" w:cs="Arial"/>
          <w:sz w:val="18"/>
          <w:szCs w:val="20"/>
        </w:rPr>
        <w:t xml:space="preserve"> </w:t>
      </w:r>
      <w:r w:rsidR="00C256B7" w:rsidRPr="00D4423A">
        <w:rPr>
          <w:rFonts w:ascii="Arial" w:hAnsi="Arial" w:cs="Arial"/>
          <w:i/>
          <w:iCs/>
          <w:sz w:val="18"/>
          <w:szCs w:val="20"/>
        </w:rPr>
        <w:t>infection</w:t>
      </w:r>
      <w:r w:rsidR="00C256B7" w:rsidRPr="00D4423A">
        <w:rPr>
          <w:rFonts w:ascii="Arial" w:hAnsi="Arial" w:cs="Arial"/>
          <w:sz w:val="18"/>
          <w:szCs w:val="20"/>
        </w:rPr>
        <w:t xml:space="preserve"> with </w:t>
      </w:r>
      <w:r w:rsidR="00FD64B8" w:rsidRPr="00D4423A">
        <w:rPr>
          <w:rFonts w:ascii="Arial" w:hAnsi="Arial" w:cs="Arial"/>
          <w:sz w:val="18"/>
          <w:szCs w:val="20"/>
        </w:rPr>
        <w:t>JEV</w:t>
      </w:r>
      <w:r w:rsidRPr="00D4423A">
        <w:rPr>
          <w:rFonts w:ascii="Arial" w:eastAsia="Arial" w:hAnsi="Arial" w:cs="Arial"/>
          <w:sz w:val="18"/>
          <w:szCs w:val="18"/>
        </w:rPr>
        <w:t xml:space="preserve"> when:</w:t>
      </w:r>
    </w:p>
    <w:p w14:paraId="7C15FCC0" w14:textId="6794CF13" w:rsidR="0055621B" w:rsidRPr="00D4423A" w:rsidRDefault="0055621B" w:rsidP="0055621B">
      <w:pPr>
        <w:spacing w:after="240" w:line="240" w:lineRule="auto"/>
        <w:ind w:left="426" w:hanging="426"/>
        <w:jc w:val="both"/>
        <w:rPr>
          <w:rFonts w:ascii="Arial" w:hAnsi="Arial" w:cs="Arial"/>
          <w:sz w:val="18"/>
          <w:szCs w:val="18"/>
        </w:rPr>
      </w:pPr>
      <w:r w:rsidRPr="00D4423A">
        <w:rPr>
          <w:rFonts w:ascii="Arial" w:eastAsia="Arial" w:hAnsi="Arial" w:cs="Arial"/>
          <w:sz w:val="18"/>
          <w:szCs w:val="18"/>
        </w:rPr>
        <w:t>1)</w:t>
      </w:r>
      <w:r w:rsidRPr="00D4423A">
        <w:rPr>
          <w:rFonts w:ascii="Arial" w:hAnsi="Arial" w:cs="Arial"/>
        </w:rPr>
        <w:tab/>
      </w:r>
      <w:r w:rsidRPr="00D4423A">
        <w:rPr>
          <w:rFonts w:ascii="Arial" w:eastAsia="Arial" w:hAnsi="Arial" w:cs="Arial"/>
          <w:sz w:val="18"/>
          <w:szCs w:val="18"/>
        </w:rPr>
        <w:t xml:space="preserve">the </w:t>
      </w:r>
      <w:r w:rsidRPr="00D4423A">
        <w:rPr>
          <w:rFonts w:ascii="Arial" w:eastAsia="Arial" w:hAnsi="Arial" w:cs="Arial"/>
          <w:i/>
          <w:iCs/>
          <w:sz w:val="18"/>
          <w:szCs w:val="18"/>
        </w:rPr>
        <w:t>infection</w:t>
      </w:r>
      <w:r w:rsidRPr="00D4423A">
        <w:rPr>
          <w:rFonts w:ascii="Arial" w:eastAsia="Arial" w:hAnsi="Arial" w:cs="Arial"/>
          <w:sz w:val="18"/>
          <w:szCs w:val="18"/>
        </w:rPr>
        <w:t xml:space="preserve"> has been notifiable in the entire country </w:t>
      </w:r>
      <w:r w:rsidRPr="00D4423A">
        <w:rPr>
          <w:rFonts w:ascii="Arial" w:eastAsia="Arial" w:hAnsi="Arial" w:cs="Arial"/>
          <w:color w:val="000000" w:themeColor="text1"/>
          <w:sz w:val="18"/>
          <w:szCs w:val="18"/>
          <w:lang w:val="en-US"/>
        </w:rPr>
        <w:t xml:space="preserve">for at least the past </w:t>
      </w:r>
      <w:r w:rsidR="0005632B" w:rsidRPr="00D4423A">
        <w:rPr>
          <w:rFonts w:ascii="Arial" w:hAnsi="Arial" w:cs="Arial"/>
          <w:color w:val="000000" w:themeColor="text1"/>
          <w:sz w:val="18"/>
          <w:szCs w:val="18"/>
          <w:lang w:val="en-US"/>
        </w:rPr>
        <w:t>two</w:t>
      </w:r>
      <w:r w:rsidR="0005632B" w:rsidRPr="00D4423A">
        <w:rPr>
          <w:rFonts w:ascii="Arial" w:eastAsia="Arial" w:hAnsi="Arial" w:cs="Arial"/>
          <w:color w:val="000000" w:themeColor="text1"/>
          <w:sz w:val="18"/>
          <w:szCs w:val="18"/>
          <w:lang w:val="en-US"/>
        </w:rPr>
        <w:t xml:space="preserve"> </w:t>
      </w:r>
      <w:proofErr w:type="gramStart"/>
      <w:r w:rsidRPr="00D4423A">
        <w:rPr>
          <w:rFonts w:ascii="Arial" w:eastAsia="Arial" w:hAnsi="Arial" w:cs="Arial"/>
          <w:color w:val="000000" w:themeColor="text1"/>
          <w:sz w:val="18"/>
          <w:szCs w:val="18"/>
          <w:lang w:val="en-US"/>
        </w:rPr>
        <w:t>years</w:t>
      </w:r>
      <w:r w:rsidRPr="00D4423A">
        <w:rPr>
          <w:rFonts w:ascii="Arial" w:eastAsia="Arial" w:hAnsi="Arial" w:cs="Arial"/>
          <w:sz w:val="18"/>
          <w:szCs w:val="18"/>
        </w:rPr>
        <w:t>;</w:t>
      </w:r>
      <w:proofErr w:type="gramEnd"/>
    </w:p>
    <w:p w14:paraId="728E3E78" w14:textId="3147873B" w:rsidR="0055621B" w:rsidRPr="00D4423A" w:rsidRDefault="0055621B" w:rsidP="43404535">
      <w:pPr>
        <w:spacing w:after="240" w:line="240" w:lineRule="auto"/>
        <w:ind w:left="426" w:hanging="426"/>
        <w:jc w:val="both"/>
        <w:rPr>
          <w:rFonts w:ascii="Arial" w:hAnsi="Arial" w:cs="Arial"/>
          <w:sz w:val="18"/>
          <w:szCs w:val="18"/>
        </w:rPr>
      </w:pPr>
      <w:r w:rsidRPr="00D4423A">
        <w:rPr>
          <w:rFonts w:ascii="Arial" w:eastAsia="Arial" w:hAnsi="Arial" w:cs="Arial"/>
          <w:sz w:val="18"/>
          <w:szCs w:val="18"/>
          <w:lang w:val="en"/>
        </w:rPr>
        <w:t>2)</w:t>
      </w:r>
      <w:r w:rsidRPr="00D4423A">
        <w:rPr>
          <w:rFonts w:ascii="Arial" w:hAnsi="Arial" w:cs="Arial"/>
        </w:rPr>
        <w:tab/>
      </w:r>
      <w:r w:rsidRPr="00D4423A">
        <w:rPr>
          <w:rFonts w:ascii="Arial" w:hAnsi="Arial" w:cs="Arial"/>
          <w:sz w:val="18"/>
          <w:szCs w:val="18"/>
        </w:rPr>
        <w:t xml:space="preserve">appropriate </w:t>
      </w:r>
      <w:r w:rsidRPr="00D4423A">
        <w:rPr>
          <w:rFonts w:ascii="Arial" w:hAnsi="Arial" w:cs="Arial"/>
          <w:i/>
          <w:iCs/>
          <w:sz w:val="18"/>
          <w:szCs w:val="18"/>
        </w:rPr>
        <w:t>biosecurity</w:t>
      </w:r>
      <w:r w:rsidRPr="00D4423A">
        <w:rPr>
          <w:rFonts w:ascii="Arial" w:hAnsi="Arial" w:cs="Arial"/>
          <w:sz w:val="18"/>
          <w:szCs w:val="18"/>
        </w:rPr>
        <w:t xml:space="preserve"> and </w:t>
      </w:r>
      <w:r w:rsidRPr="00D4423A">
        <w:rPr>
          <w:rFonts w:ascii="Arial" w:hAnsi="Arial" w:cs="Arial"/>
          <w:i/>
          <w:iCs/>
          <w:sz w:val="18"/>
          <w:szCs w:val="18"/>
        </w:rPr>
        <w:t xml:space="preserve">sanitary </w:t>
      </w:r>
      <w:r w:rsidRPr="00D4423A">
        <w:rPr>
          <w:rFonts w:ascii="Arial" w:eastAsia="Arial" w:hAnsi="Arial" w:cs="Arial"/>
          <w:i/>
          <w:iCs/>
          <w:sz w:val="18"/>
          <w:szCs w:val="18"/>
          <w:lang w:val="en"/>
        </w:rPr>
        <w:t>measures</w:t>
      </w:r>
      <w:r w:rsidRPr="00D4423A">
        <w:rPr>
          <w:rFonts w:ascii="Arial" w:eastAsia="Arial" w:hAnsi="Arial" w:cs="Arial"/>
          <w:sz w:val="18"/>
          <w:szCs w:val="18"/>
          <w:lang w:val="en"/>
        </w:rPr>
        <w:t xml:space="preserve"> to prevent the introduction of </w:t>
      </w:r>
      <w:r w:rsidRPr="00D4423A">
        <w:rPr>
          <w:rFonts w:ascii="Arial" w:eastAsia="Arial" w:hAnsi="Arial" w:cs="Arial"/>
          <w:i/>
          <w:iCs/>
          <w:sz w:val="18"/>
          <w:szCs w:val="18"/>
          <w:lang w:val="en"/>
        </w:rPr>
        <w:t>infection</w:t>
      </w:r>
      <w:r w:rsidRPr="00D4423A">
        <w:rPr>
          <w:rFonts w:ascii="Arial" w:eastAsia="Arial" w:hAnsi="Arial" w:cs="Arial"/>
          <w:sz w:val="18"/>
          <w:szCs w:val="18"/>
          <w:lang w:val="en"/>
        </w:rPr>
        <w:t xml:space="preserve"> have been in place; in particular, the importation or movements of </w:t>
      </w:r>
      <w:proofErr w:type="spellStart"/>
      <w:r w:rsidR="00485D77" w:rsidRPr="00D4423A">
        <w:rPr>
          <w:rFonts w:ascii="Arial" w:hAnsi="Arial" w:cs="Arial"/>
          <w:sz w:val="18"/>
          <w:szCs w:val="18"/>
          <w:lang w:val="en"/>
        </w:rPr>
        <w:t>suids</w:t>
      </w:r>
      <w:proofErr w:type="spellEnd"/>
      <w:r w:rsidR="00485D77" w:rsidRPr="00D4423A">
        <w:rPr>
          <w:rFonts w:ascii="Arial" w:hAnsi="Arial" w:cs="Arial"/>
          <w:sz w:val="18"/>
          <w:szCs w:val="18"/>
          <w:lang w:val="en"/>
        </w:rPr>
        <w:t xml:space="preserve"> or </w:t>
      </w:r>
      <w:r w:rsidR="007B3800" w:rsidRPr="00D4423A">
        <w:rPr>
          <w:rFonts w:ascii="Arial" w:hAnsi="Arial" w:cs="Arial"/>
          <w:sz w:val="18"/>
          <w:szCs w:val="18"/>
          <w:lang w:val="en"/>
        </w:rPr>
        <w:t>wild birds</w:t>
      </w:r>
      <w:r w:rsidR="00CB33C7" w:rsidRPr="00D4423A">
        <w:rPr>
          <w:rFonts w:ascii="Arial" w:hAnsi="Arial" w:cs="Arial"/>
          <w:sz w:val="18"/>
          <w:szCs w:val="18"/>
          <w:lang w:val="en"/>
        </w:rPr>
        <w:t xml:space="preserve"> </w:t>
      </w:r>
      <w:r w:rsidRPr="00D4423A">
        <w:rPr>
          <w:rFonts w:ascii="Arial" w:eastAsia="Arial" w:hAnsi="Arial" w:cs="Arial"/>
          <w:sz w:val="18"/>
          <w:szCs w:val="18"/>
          <w:lang w:val="en"/>
        </w:rPr>
        <w:t xml:space="preserve">and </w:t>
      </w:r>
      <w:r w:rsidR="00CB4B47" w:rsidRPr="00D4423A">
        <w:rPr>
          <w:rFonts w:ascii="Arial" w:eastAsia="Arial" w:hAnsi="Arial" w:cs="Arial"/>
          <w:sz w:val="18"/>
          <w:szCs w:val="18"/>
          <w:lang w:val="en"/>
        </w:rPr>
        <w:t xml:space="preserve">their </w:t>
      </w:r>
      <w:r w:rsidRPr="00D4423A">
        <w:rPr>
          <w:rFonts w:ascii="Arial" w:eastAsia="Arial" w:hAnsi="Arial" w:cs="Arial"/>
          <w:i/>
          <w:iCs/>
          <w:sz w:val="18"/>
          <w:szCs w:val="18"/>
          <w:lang w:val="en"/>
        </w:rPr>
        <w:t>commodities</w:t>
      </w:r>
      <w:r w:rsidRPr="00D4423A">
        <w:rPr>
          <w:rFonts w:ascii="Arial" w:eastAsia="Arial" w:hAnsi="Arial" w:cs="Arial"/>
          <w:sz w:val="18"/>
          <w:szCs w:val="18"/>
          <w:lang w:val="en"/>
        </w:rPr>
        <w:t xml:space="preserve"> into the country or </w:t>
      </w:r>
      <w:r w:rsidRPr="00D4423A">
        <w:rPr>
          <w:rFonts w:ascii="Arial" w:eastAsia="Arial" w:hAnsi="Arial" w:cs="Arial"/>
          <w:i/>
          <w:iCs/>
          <w:sz w:val="18"/>
          <w:szCs w:val="18"/>
          <w:lang w:val="en"/>
        </w:rPr>
        <w:t>zone</w:t>
      </w:r>
      <w:r w:rsidRPr="00D4423A">
        <w:rPr>
          <w:rFonts w:ascii="Arial" w:eastAsia="Arial" w:hAnsi="Arial" w:cs="Arial"/>
          <w:sz w:val="18"/>
          <w:szCs w:val="18"/>
          <w:lang w:val="en"/>
        </w:rPr>
        <w:t xml:space="preserve"> have been carried out in accordance with this chapter</w:t>
      </w:r>
      <w:r w:rsidR="00F173A1" w:rsidRPr="00D4423A">
        <w:rPr>
          <w:rFonts w:ascii="Arial" w:eastAsia="Arial" w:hAnsi="Arial" w:cs="Arial"/>
          <w:sz w:val="18"/>
          <w:szCs w:val="18"/>
          <w:lang w:val="en"/>
        </w:rPr>
        <w:t xml:space="preserve"> or</w:t>
      </w:r>
      <w:r w:rsidRPr="00D4423A">
        <w:rPr>
          <w:rFonts w:ascii="Arial" w:eastAsia="Arial" w:hAnsi="Arial" w:cs="Arial"/>
          <w:sz w:val="18"/>
          <w:szCs w:val="18"/>
          <w:lang w:val="en"/>
        </w:rPr>
        <w:t xml:space="preserve"> other relevant chapters of the </w:t>
      </w:r>
      <w:r w:rsidRPr="00D4423A">
        <w:rPr>
          <w:rFonts w:ascii="Arial" w:eastAsia="Arial" w:hAnsi="Arial" w:cs="Arial"/>
          <w:i/>
          <w:iCs/>
          <w:sz w:val="18"/>
          <w:szCs w:val="18"/>
          <w:lang w:val="en"/>
        </w:rPr>
        <w:t>Terrestrial Code</w:t>
      </w:r>
      <w:r w:rsidR="007D36F3" w:rsidRPr="00D4423A">
        <w:rPr>
          <w:rFonts w:ascii="Arial" w:eastAsia="Arial" w:hAnsi="Arial" w:cs="Arial"/>
          <w:i/>
          <w:iCs/>
          <w:sz w:val="18"/>
          <w:szCs w:val="18"/>
          <w:lang w:val="en"/>
        </w:rPr>
        <w:t>,</w:t>
      </w:r>
      <w:r w:rsidR="00B308B8" w:rsidRPr="00D4423A">
        <w:rPr>
          <w:rFonts w:ascii="Arial" w:hAnsi="Arial" w:cs="Arial"/>
          <w:sz w:val="18"/>
          <w:szCs w:val="18"/>
        </w:rPr>
        <w:t xml:space="preserve"> including Chapter 2.1. ‘Import risk analysis</w:t>
      </w:r>
      <w:proofErr w:type="gramStart"/>
      <w:r w:rsidR="00B308B8" w:rsidRPr="00D4423A">
        <w:rPr>
          <w:rFonts w:ascii="Arial" w:hAnsi="Arial" w:cs="Arial"/>
          <w:i/>
          <w:iCs/>
          <w:sz w:val="18"/>
          <w:szCs w:val="18"/>
        </w:rPr>
        <w:t>’</w:t>
      </w:r>
      <w:r w:rsidRPr="00D4423A">
        <w:rPr>
          <w:rFonts w:ascii="Arial" w:eastAsia="Arial" w:hAnsi="Arial" w:cs="Arial"/>
          <w:sz w:val="18"/>
          <w:szCs w:val="18"/>
          <w:lang w:val="en"/>
        </w:rPr>
        <w:t>;</w:t>
      </w:r>
      <w:proofErr w:type="gramEnd"/>
      <w:r w:rsidRPr="00D4423A">
        <w:rPr>
          <w:rFonts w:ascii="Arial" w:eastAsia="Arial" w:hAnsi="Arial" w:cs="Arial"/>
          <w:sz w:val="18"/>
          <w:szCs w:val="18"/>
          <w:lang w:val="en"/>
        </w:rPr>
        <w:t xml:space="preserve"> </w:t>
      </w:r>
    </w:p>
    <w:p w14:paraId="73A01DEA" w14:textId="2E92F0F7" w:rsidR="009B7C6E" w:rsidRPr="00D4423A" w:rsidRDefault="0055621B" w:rsidP="0055621B">
      <w:pPr>
        <w:spacing w:after="240" w:line="240" w:lineRule="auto"/>
        <w:ind w:left="426" w:hanging="426"/>
        <w:jc w:val="both"/>
        <w:rPr>
          <w:rFonts w:ascii="Arial" w:hAnsi="Arial" w:cs="Arial"/>
          <w:sz w:val="18"/>
          <w:szCs w:val="18"/>
        </w:rPr>
      </w:pPr>
      <w:r w:rsidRPr="00D4423A">
        <w:rPr>
          <w:rFonts w:ascii="Arial" w:eastAsia="Arial" w:hAnsi="Arial" w:cs="Arial"/>
          <w:sz w:val="18"/>
          <w:szCs w:val="18"/>
        </w:rPr>
        <w:t>3)</w:t>
      </w:r>
      <w:r w:rsidRPr="00D4423A">
        <w:rPr>
          <w:rFonts w:ascii="Arial" w:hAnsi="Arial" w:cs="Arial"/>
        </w:rPr>
        <w:tab/>
      </w:r>
      <w:r w:rsidR="0077390E" w:rsidRPr="00D4423A">
        <w:rPr>
          <w:rFonts w:ascii="Arial" w:hAnsi="Arial" w:cs="Arial"/>
          <w:i/>
          <w:iCs/>
          <w:sz w:val="18"/>
          <w:szCs w:val="18"/>
        </w:rPr>
        <w:t>vaccination</w:t>
      </w:r>
      <w:r w:rsidR="0077390E" w:rsidRPr="00D4423A">
        <w:rPr>
          <w:rFonts w:ascii="Arial" w:hAnsi="Arial" w:cs="Arial"/>
          <w:sz w:val="18"/>
          <w:szCs w:val="18"/>
        </w:rPr>
        <w:t xml:space="preserve"> against JEV </w:t>
      </w:r>
      <w:r w:rsidR="00447028" w:rsidRPr="00D4423A">
        <w:rPr>
          <w:rFonts w:ascii="Arial" w:hAnsi="Arial" w:cs="Arial"/>
          <w:sz w:val="18"/>
          <w:szCs w:val="18"/>
        </w:rPr>
        <w:t xml:space="preserve">of </w:t>
      </w:r>
      <w:proofErr w:type="spellStart"/>
      <w:r w:rsidR="00447028" w:rsidRPr="00D4423A">
        <w:rPr>
          <w:rFonts w:ascii="Arial" w:hAnsi="Arial" w:cs="Arial"/>
          <w:sz w:val="18"/>
          <w:szCs w:val="18"/>
        </w:rPr>
        <w:t>suid</w:t>
      </w:r>
      <w:r w:rsidR="00AD2C08" w:rsidRPr="00D4423A">
        <w:rPr>
          <w:rFonts w:ascii="Arial" w:hAnsi="Arial" w:cs="Arial"/>
          <w:sz w:val="18"/>
          <w:szCs w:val="18"/>
        </w:rPr>
        <w:t>s</w:t>
      </w:r>
      <w:proofErr w:type="spellEnd"/>
      <w:r w:rsidR="00447028" w:rsidRPr="00D4423A">
        <w:rPr>
          <w:rFonts w:ascii="Arial" w:hAnsi="Arial" w:cs="Arial"/>
          <w:sz w:val="18"/>
          <w:szCs w:val="18"/>
        </w:rPr>
        <w:t xml:space="preserve"> </w:t>
      </w:r>
      <w:r w:rsidR="464A9C45" w:rsidRPr="00D4423A">
        <w:rPr>
          <w:rFonts w:ascii="Arial" w:hAnsi="Arial" w:cs="Arial"/>
          <w:sz w:val="18"/>
          <w:szCs w:val="18"/>
        </w:rPr>
        <w:t>wa</w:t>
      </w:r>
      <w:r w:rsidR="005B58F4" w:rsidRPr="00D4423A">
        <w:rPr>
          <w:rFonts w:ascii="Arial" w:hAnsi="Arial" w:cs="Arial"/>
          <w:sz w:val="18"/>
          <w:szCs w:val="18"/>
        </w:rPr>
        <w:t xml:space="preserve">s not conducted in the entire country or </w:t>
      </w:r>
      <w:r w:rsidR="005B58F4" w:rsidRPr="00D4423A">
        <w:rPr>
          <w:rFonts w:ascii="Arial" w:hAnsi="Arial" w:cs="Arial"/>
          <w:i/>
          <w:iCs/>
          <w:sz w:val="18"/>
          <w:szCs w:val="18"/>
        </w:rPr>
        <w:t>zone</w:t>
      </w:r>
      <w:r w:rsidR="0080186B" w:rsidRPr="00D4423A">
        <w:rPr>
          <w:rFonts w:ascii="Arial" w:hAnsi="Arial" w:cs="Arial"/>
          <w:sz w:val="18"/>
          <w:szCs w:val="18"/>
        </w:rPr>
        <w:t xml:space="preserve"> for the past 12 </w:t>
      </w:r>
      <w:proofErr w:type="gramStart"/>
      <w:r w:rsidR="0080186B" w:rsidRPr="00D4423A">
        <w:rPr>
          <w:rFonts w:ascii="Arial" w:hAnsi="Arial" w:cs="Arial"/>
          <w:sz w:val="18"/>
          <w:szCs w:val="18"/>
        </w:rPr>
        <w:t>months</w:t>
      </w:r>
      <w:r w:rsidR="005B58F4" w:rsidRPr="00D4423A">
        <w:rPr>
          <w:rFonts w:ascii="Arial" w:hAnsi="Arial" w:cs="Arial"/>
          <w:sz w:val="18"/>
          <w:szCs w:val="18"/>
        </w:rPr>
        <w:t>;</w:t>
      </w:r>
      <w:proofErr w:type="gramEnd"/>
    </w:p>
    <w:p w14:paraId="55FF7103" w14:textId="717601FE" w:rsidR="0055621B" w:rsidRPr="00D4423A" w:rsidRDefault="009B7C6E" w:rsidP="0055621B">
      <w:pPr>
        <w:spacing w:after="240" w:line="240" w:lineRule="auto"/>
        <w:ind w:left="426" w:hanging="426"/>
        <w:jc w:val="both"/>
        <w:rPr>
          <w:rFonts w:ascii="Arial" w:hAnsi="Arial" w:cs="Arial"/>
          <w:sz w:val="18"/>
          <w:szCs w:val="18"/>
        </w:rPr>
      </w:pPr>
      <w:r w:rsidRPr="00D4423A">
        <w:rPr>
          <w:rFonts w:ascii="Arial" w:hAnsi="Arial" w:cs="Arial"/>
          <w:sz w:val="18"/>
          <w:szCs w:val="18"/>
        </w:rPr>
        <w:t>4)</w:t>
      </w:r>
      <w:r w:rsidRPr="00D4423A">
        <w:rPr>
          <w:rFonts w:ascii="Arial" w:hAnsi="Arial" w:cs="Arial"/>
          <w:sz w:val="18"/>
          <w:szCs w:val="18"/>
        </w:rPr>
        <w:tab/>
      </w:r>
      <w:r w:rsidR="0055621B" w:rsidRPr="00D4423A">
        <w:rPr>
          <w:rFonts w:ascii="Arial" w:eastAsia="Arial" w:hAnsi="Arial" w:cs="Arial"/>
          <w:sz w:val="18"/>
          <w:szCs w:val="18"/>
        </w:rPr>
        <w:t xml:space="preserve">and either: </w:t>
      </w:r>
    </w:p>
    <w:p w14:paraId="439F5DD3" w14:textId="77777777" w:rsidR="0055621B" w:rsidRPr="00D4423A" w:rsidRDefault="0055621B" w:rsidP="0055621B">
      <w:pPr>
        <w:spacing w:after="240" w:line="240" w:lineRule="auto"/>
        <w:ind w:left="850" w:hanging="425"/>
        <w:jc w:val="both"/>
        <w:rPr>
          <w:rFonts w:ascii="Arial" w:hAnsi="Arial" w:cs="Arial"/>
          <w:sz w:val="18"/>
          <w:szCs w:val="18"/>
        </w:rPr>
      </w:pPr>
      <w:r w:rsidRPr="00D4423A">
        <w:rPr>
          <w:rFonts w:ascii="Arial" w:eastAsia="Arial" w:hAnsi="Arial" w:cs="Arial"/>
          <w:sz w:val="18"/>
          <w:szCs w:val="18"/>
        </w:rPr>
        <w:t>a)</w:t>
      </w:r>
      <w:r w:rsidRPr="00D4423A">
        <w:rPr>
          <w:rFonts w:ascii="Arial" w:hAnsi="Arial" w:cs="Arial"/>
          <w:sz w:val="18"/>
          <w:szCs w:val="18"/>
        </w:rPr>
        <w:tab/>
      </w:r>
      <w:r w:rsidRPr="00D4423A">
        <w:rPr>
          <w:rFonts w:ascii="Arial" w:eastAsia="Arial" w:hAnsi="Arial" w:cs="Arial"/>
          <w:sz w:val="18"/>
          <w:szCs w:val="18"/>
        </w:rPr>
        <w:t xml:space="preserve">the country or </w:t>
      </w:r>
      <w:r w:rsidRPr="00D4423A">
        <w:rPr>
          <w:rFonts w:ascii="Arial" w:eastAsia="Arial" w:hAnsi="Arial" w:cs="Arial"/>
          <w:i/>
          <w:iCs/>
          <w:sz w:val="18"/>
          <w:szCs w:val="18"/>
        </w:rPr>
        <w:t>zone</w:t>
      </w:r>
      <w:r w:rsidRPr="00D4423A">
        <w:rPr>
          <w:rFonts w:ascii="Arial" w:eastAsia="Arial" w:hAnsi="Arial" w:cs="Arial"/>
          <w:sz w:val="18"/>
          <w:szCs w:val="18"/>
        </w:rPr>
        <w:t xml:space="preserve"> is historically free as described in point 2) b) of Article 1.4.6.; or </w:t>
      </w:r>
    </w:p>
    <w:p w14:paraId="22782249" w14:textId="5672503C" w:rsidR="00E85CAA" w:rsidRPr="00D4423A" w:rsidRDefault="0055621B" w:rsidP="00DF40D1">
      <w:pPr>
        <w:spacing w:after="240" w:line="240" w:lineRule="auto"/>
        <w:ind w:left="850" w:hanging="425"/>
        <w:jc w:val="both"/>
        <w:rPr>
          <w:rFonts w:ascii="Arial" w:hAnsi="Arial" w:cs="Arial"/>
          <w:sz w:val="18"/>
          <w:szCs w:val="18"/>
        </w:rPr>
      </w:pPr>
      <w:r w:rsidRPr="00D4423A">
        <w:rPr>
          <w:rFonts w:ascii="Arial" w:eastAsia="Arial" w:hAnsi="Arial" w:cs="Arial"/>
          <w:sz w:val="18"/>
          <w:szCs w:val="18"/>
        </w:rPr>
        <w:t>b)</w:t>
      </w:r>
      <w:r w:rsidRPr="00D4423A">
        <w:rPr>
          <w:rFonts w:ascii="Arial" w:hAnsi="Arial" w:cs="Arial"/>
          <w:sz w:val="18"/>
          <w:szCs w:val="18"/>
        </w:rPr>
        <w:tab/>
      </w:r>
      <w:r w:rsidRPr="00D4423A">
        <w:rPr>
          <w:rFonts w:ascii="Arial" w:eastAsia="Arial" w:hAnsi="Arial" w:cs="Arial"/>
          <w:sz w:val="18"/>
          <w:szCs w:val="18"/>
        </w:rPr>
        <w:t xml:space="preserve">for at least the past </w:t>
      </w:r>
      <w:r w:rsidR="005A7447" w:rsidRPr="00D4423A">
        <w:rPr>
          <w:rFonts w:ascii="Arial" w:hAnsi="Arial" w:cs="Arial"/>
          <w:sz w:val="18"/>
          <w:szCs w:val="18"/>
        </w:rPr>
        <w:t>two</w:t>
      </w:r>
      <w:r w:rsidRPr="00D4423A">
        <w:rPr>
          <w:rFonts w:ascii="Arial" w:eastAsia="Arial" w:hAnsi="Arial" w:cs="Arial"/>
          <w:sz w:val="18"/>
          <w:szCs w:val="18"/>
        </w:rPr>
        <w:t xml:space="preserve"> years, </w:t>
      </w:r>
      <w:r w:rsidRPr="00D4423A">
        <w:rPr>
          <w:rFonts w:ascii="Arial" w:eastAsia="Arial" w:hAnsi="Arial" w:cs="Arial"/>
          <w:i/>
          <w:iCs/>
          <w:sz w:val="18"/>
          <w:szCs w:val="18"/>
        </w:rPr>
        <w:t>surveillance</w:t>
      </w:r>
      <w:r w:rsidRPr="00D4423A">
        <w:rPr>
          <w:rFonts w:ascii="Arial" w:eastAsia="Arial" w:hAnsi="Arial" w:cs="Arial"/>
          <w:sz w:val="18"/>
          <w:szCs w:val="18"/>
        </w:rPr>
        <w:t xml:space="preserve"> in accordance with Article </w:t>
      </w:r>
      <w:r w:rsidR="00ED16A2" w:rsidRPr="00D4423A">
        <w:rPr>
          <w:rFonts w:ascii="Arial" w:hAnsi="Arial" w:cs="Arial"/>
          <w:sz w:val="18"/>
          <w:szCs w:val="18"/>
        </w:rPr>
        <w:t>8</w:t>
      </w:r>
      <w:r w:rsidRPr="00D4423A">
        <w:rPr>
          <w:rFonts w:ascii="Arial" w:eastAsia="Times New Roman" w:hAnsi="Arial" w:cs="Arial"/>
          <w:sz w:val="18"/>
          <w:szCs w:val="18"/>
          <w:lang w:eastAsia="fr-FR"/>
        </w:rPr>
        <w:t>.</w:t>
      </w:r>
      <w:r w:rsidR="006D23F4" w:rsidRPr="00D4423A">
        <w:rPr>
          <w:rFonts w:ascii="Arial" w:hAnsi="Arial" w:cs="Arial"/>
          <w:sz w:val="18"/>
          <w:szCs w:val="18"/>
        </w:rPr>
        <w:t>10</w:t>
      </w:r>
      <w:r w:rsidRPr="00D4423A">
        <w:rPr>
          <w:rFonts w:ascii="Arial" w:eastAsia="Times New Roman" w:hAnsi="Arial" w:cs="Arial"/>
          <w:sz w:val="18"/>
          <w:szCs w:val="18"/>
          <w:lang w:eastAsia="fr-FR"/>
        </w:rPr>
        <w:t>.</w:t>
      </w:r>
      <w:r w:rsidR="00AD2C08" w:rsidRPr="00D4423A">
        <w:rPr>
          <w:rFonts w:ascii="Arial" w:hAnsi="Arial" w:cs="Arial"/>
          <w:sz w:val="18"/>
          <w:szCs w:val="18"/>
        </w:rPr>
        <w:t>9</w:t>
      </w:r>
      <w:r w:rsidRPr="00D4423A">
        <w:rPr>
          <w:rFonts w:ascii="Arial" w:eastAsia="Times New Roman" w:hAnsi="Arial" w:cs="Arial"/>
          <w:sz w:val="18"/>
          <w:szCs w:val="18"/>
          <w:lang w:eastAsia="fr-FR"/>
        </w:rPr>
        <w:t xml:space="preserve">. </w:t>
      </w:r>
      <w:r w:rsidRPr="00D4423A">
        <w:rPr>
          <w:rFonts w:ascii="Arial" w:eastAsia="Arial" w:hAnsi="Arial" w:cs="Arial"/>
          <w:sz w:val="18"/>
          <w:szCs w:val="18"/>
        </w:rPr>
        <w:t xml:space="preserve">has been in place in the entire country or </w:t>
      </w:r>
      <w:r w:rsidRPr="00D4423A">
        <w:rPr>
          <w:rFonts w:ascii="Arial" w:eastAsia="Arial" w:hAnsi="Arial" w:cs="Arial"/>
          <w:i/>
          <w:iCs/>
          <w:sz w:val="18"/>
          <w:szCs w:val="18"/>
        </w:rPr>
        <w:t>zone</w:t>
      </w:r>
      <w:r w:rsidR="00955787" w:rsidRPr="00D4423A">
        <w:rPr>
          <w:rFonts w:ascii="Arial" w:hAnsi="Arial" w:cs="Arial"/>
          <w:sz w:val="18"/>
          <w:szCs w:val="18"/>
        </w:rPr>
        <w:t xml:space="preserve"> </w:t>
      </w:r>
      <w:r w:rsidR="007A70AE" w:rsidRPr="00D4423A">
        <w:rPr>
          <w:rFonts w:ascii="Arial" w:hAnsi="Arial" w:cs="Arial"/>
          <w:color w:val="000000" w:themeColor="text1"/>
          <w:sz w:val="18"/>
          <w:szCs w:val="18"/>
          <w:lang w:val="en-US"/>
        </w:rPr>
        <w:t xml:space="preserve">and </w:t>
      </w:r>
      <w:r w:rsidR="007A70AE" w:rsidRPr="00D4423A">
        <w:rPr>
          <w:rFonts w:ascii="Arial" w:eastAsia="Arial" w:hAnsi="Arial" w:cs="Arial"/>
          <w:sz w:val="18"/>
          <w:szCs w:val="18"/>
        </w:rPr>
        <w:t xml:space="preserve">there has been no </w:t>
      </w:r>
      <w:r w:rsidR="007A70AE" w:rsidRPr="00D4423A">
        <w:rPr>
          <w:rFonts w:ascii="Arial" w:eastAsia="Arial" w:hAnsi="Arial" w:cs="Arial"/>
          <w:i/>
          <w:iCs/>
          <w:sz w:val="18"/>
          <w:szCs w:val="18"/>
        </w:rPr>
        <w:t>case</w:t>
      </w:r>
      <w:r w:rsidR="007A70AE" w:rsidRPr="00D4423A">
        <w:rPr>
          <w:rFonts w:ascii="Arial" w:eastAsia="Arial" w:hAnsi="Arial" w:cs="Arial"/>
          <w:sz w:val="18"/>
          <w:szCs w:val="18"/>
        </w:rPr>
        <w:t xml:space="preserve"> </w:t>
      </w:r>
      <w:r w:rsidR="00692C71" w:rsidRPr="00D4423A">
        <w:rPr>
          <w:rFonts w:ascii="Arial" w:eastAsia="Arial" w:hAnsi="Arial" w:cs="Arial"/>
          <w:sz w:val="18"/>
          <w:szCs w:val="18"/>
        </w:rPr>
        <w:t xml:space="preserve">in </w:t>
      </w:r>
      <w:proofErr w:type="spellStart"/>
      <w:r w:rsidR="00692C71" w:rsidRPr="00D4423A">
        <w:rPr>
          <w:rFonts w:ascii="Arial" w:eastAsia="Arial" w:hAnsi="Arial" w:cs="Arial"/>
          <w:sz w:val="18"/>
          <w:szCs w:val="18"/>
        </w:rPr>
        <w:t>suids</w:t>
      </w:r>
      <w:proofErr w:type="spellEnd"/>
      <w:r w:rsidR="00692C71" w:rsidRPr="00D4423A">
        <w:rPr>
          <w:rFonts w:ascii="Arial" w:eastAsia="Arial" w:hAnsi="Arial" w:cs="Arial"/>
          <w:sz w:val="18"/>
          <w:szCs w:val="18"/>
        </w:rPr>
        <w:t xml:space="preserve"> </w:t>
      </w:r>
      <w:r w:rsidR="007A70AE" w:rsidRPr="00D4423A">
        <w:rPr>
          <w:rFonts w:ascii="Arial" w:eastAsia="Arial" w:hAnsi="Arial" w:cs="Arial"/>
          <w:sz w:val="18"/>
          <w:szCs w:val="18"/>
        </w:rPr>
        <w:t xml:space="preserve">in the country or </w:t>
      </w:r>
      <w:r w:rsidR="007A70AE" w:rsidRPr="00D4423A">
        <w:rPr>
          <w:rFonts w:ascii="Arial" w:eastAsia="Arial" w:hAnsi="Arial" w:cs="Arial"/>
          <w:i/>
          <w:iCs/>
          <w:sz w:val="18"/>
          <w:szCs w:val="18"/>
        </w:rPr>
        <w:t>zone</w:t>
      </w:r>
      <w:r w:rsidRPr="00D4423A">
        <w:rPr>
          <w:rFonts w:ascii="Arial" w:eastAsia="Arial" w:hAnsi="Arial" w:cs="Arial"/>
          <w:sz w:val="18"/>
          <w:szCs w:val="18"/>
        </w:rPr>
        <w:t>.</w:t>
      </w:r>
    </w:p>
    <w:p w14:paraId="3836610E" w14:textId="00F2B705" w:rsidR="0055621B" w:rsidRPr="00D4423A" w:rsidRDefault="0055621B" w:rsidP="0055621B">
      <w:pPr>
        <w:spacing w:after="240" w:line="240" w:lineRule="auto"/>
        <w:jc w:val="center"/>
        <w:rPr>
          <w:rFonts w:ascii="Arial" w:hAnsi="Arial" w:cs="Arial"/>
          <w:sz w:val="18"/>
          <w:szCs w:val="18"/>
        </w:rPr>
      </w:pPr>
      <w:r w:rsidRPr="00D4423A">
        <w:rPr>
          <w:rFonts w:ascii="Arial" w:hAnsi="Arial" w:cs="Arial"/>
          <w:sz w:val="18"/>
          <w:szCs w:val="18"/>
        </w:rPr>
        <w:t xml:space="preserve">Article </w:t>
      </w:r>
      <w:r w:rsidR="00B26C57" w:rsidRPr="00D4423A">
        <w:rPr>
          <w:rFonts w:ascii="Arial" w:hAnsi="Arial" w:cs="Arial"/>
          <w:sz w:val="18"/>
          <w:szCs w:val="18"/>
        </w:rPr>
        <w:t>8.10</w:t>
      </w:r>
      <w:r w:rsidRPr="00D4423A">
        <w:rPr>
          <w:rFonts w:ascii="Arial" w:hAnsi="Arial" w:cs="Arial"/>
          <w:sz w:val="18"/>
          <w:szCs w:val="18"/>
        </w:rPr>
        <w:t>.4.</w:t>
      </w:r>
    </w:p>
    <w:p w14:paraId="193637CC" w14:textId="7FC2218F" w:rsidR="0055621B" w:rsidRPr="00D4423A" w:rsidRDefault="0055621B" w:rsidP="0055621B">
      <w:pPr>
        <w:spacing w:after="240" w:line="240" w:lineRule="auto"/>
        <w:rPr>
          <w:rFonts w:ascii="Arial" w:hAnsi="Arial" w:cs="Arial"/>
          <w:bCs/>
          <w:sz w:val="18"/>
          <w:szCs w:val="18"/>
        </w:rPr>
      </w:pPr>
      <w:r w:rsidRPr="00D4423A">
        <w:rPr>
          <w:rFonts w:ascii="Arial" w:hAnsi="Arial" w:cs="Arial"/>
          <w:bCs/>
          <w:sz w:val="18"/>
          <w:szCs w:val="18"/>
        </w:rPr>
        <w:t xml:space="preserve">Compartment free from </w:t>
      </w:r>
      <w:r w:rsidR="00C256B7" w:rsidRPr="00D4423A">
        <w:rPr>
          <w:rFonts w:ascii="Arial" w:hAnsi="Arial" w:cs="Arial"/>
          <w:sz w:val="18"/>
          <w:szCs w:val="20"/>
        </w:rPr>
        <w:t xml:space="preserve">infection with </w:t>
      </w:r>
      <w:r w:rsidR="00403FE4" w:rsidRPr="00D4423A">
        <w:rPr>
          <w:rFonts w:ascii="Arial" w:hAnsi="Arial" w:cs="Arial"/>
          <w:sz w:val="18"/>
          <w:szCs w:val="20"/>
        </w:rPr>
        <w:t>JEV</w:t>
      </w:r>
      <w:r w:rsidR="00813449" w:rsidRPr="00D4423A">
        <w:rPr>
          <w:rFonts w:ascii="Arial" w:hAnsi="Arial" w:cs="Arial"/>
          <w:sz w:val="18"/>
          <w:szCs w:val="20"/>
        </w:rPr>
        <w:t xml:space="preserve"> in </w:t>
      </w:r>
      <w:proofErr w:type="spellStart"/>
      <w:r w:rsidR="00813449" w:rsidRPr="00D4423A">
        <w:rPr>
          <w:rFonts w:ascii="Arial" w:hAnsi="Arial" w:cs="Arial"/>
          <w:sz w:val="18"/>
          <w:szCs w:val="20"/>
        </w:rPr>
        <w:t>suids</w:t>
      </w:r>
      <w:proofErr w:type="spellEnd"/>
    </w:p>
    <w:p w14:paraId="50073B31" w14:textId="6AEFB5CE" w:rsidR="0055621B" w:rsidRPr="00D4423A" w:rsidRDefault="0055621B" w:rsidP="43404535">
      <w:pPr>
        <w:pStyle w:val="style-standard-ouvrage"/>
        <w:spacing w:before="0" w:beforeAutospacing="0" w:after="240" w:afterAutospacing="0"/>
        <w:jc w:val="both"/>
        <w:rPr>
          <w:rFonts w:ascii="Arial" w:hAnsi="Arial" w:cs="Arial"/>
          <w:sz w:val="18"/>
          <w:szCs w:val="18"/>
        </w:rPr>
      </w:pPr>
      <w:r w:rsidRPr="00D4423A">
        <w:rPr>
          <w:rFonts w:ascii="Arial" w:hAnsi="Arial" w:cs="Arial"/>
          <w:sz w:val="18"/>
          <w:szCs w:val="18"/>
        </w:rPr>
        <w:t xml:space="preserve">The establishment of a </w:t>
      </w:r>
      <w:hyperlink r:id="rId11" w:anchor="terme_compartiment">
        <w:r w:rsidRPr="00D4423A">
          <w:rPr>
            <w:rFonts w:ascii="Arial" w:hAnsi="Arial" w:cs="Arial"/>
            <w:i/>
            <w:iCs/>
            <w:sz w:val="18"/>
            <w:szCs w:val="18"/>
          </w:rPr>
          <w:t>compartment</w:t>
        </w:r>
      </w:hyperlink>
      <w:r w:rsidRPr="00D4423A">
        <w:rPr>
          <w:rFonts w:ascii="Arial" w:hAnsi="Arial" w:cs="Arial"/>
          <w:sz w:val="18"/>
          <w:szCs w:val="18"/>
        </w:rPr>
        <w:t xml:space="preserve"> free from</w:t>
      </w:r>
      <w:r w:rsidR="00050FF0" w:rsidRPr="00D4423A">
        <w:rPr>
          <w:rFonts w:ascii="Arial" w:eastAsiaTheme="minorEastAsia" w:hAnsi="Arial" w:cs="Arial"/>
          <w:sz w:val="18"/>
          <w:szCs w:val="18"/>
          <w:lang w:eastAsia="ja-JP"/>
        </w:rPr>
        <w:t xml:space="preserve"> </w:t>
      </w:r>
      <w:r w:rsidR="00050FF0" w:rsidRPr="00D4423A">
        <w:rPr>
          <w:rFonts w:ascii="Arial" w:eastAsiaTheme="minorEastAsia" w:hAnsi="Arial" w:cs="Arial"/>
          <w:i/>
          <w:iCs/>
          <w:sz w:val="18"/>
          <w:szCs w:val="18"/>
          <w:lang w:eastAsia="ja-JP"/>
        </w:rPr>
        <w:t>infection</w:t>
      </w:r>
      <w:r w:rsidR="00050FF0" w:rsidRPr="00D4423A">
        <w:rPr>
          <w:rFonts w:ascii="Arial" w:eastAsiaTheme="minorEastAsia" w:hAnsi="Arial" w:cs="Arial"/>
          <w:sz w:val="18"/>
          <w:szCs w:val="18"/>
          <w:lang w:eastAsia="ja-JP"/>
        </w:rPr>
        <w:t xml:space="preserve"> with </w:t>
      </w:r>
      <w:r w:rsidR="00FD64B8" w:rsidRPr="00D4423A">
        <w:rPr>
          <w:rFonts w:ascii="Arial" w:eastAsiaTheme="minorEastAsia" w:hAnsi="Arial" w:cs="Arial"/>
          <w:sz w:val="18"/>
          <w:szCs w:val="18"/>
          <w:lang w:eastAsia="ja-JP"/>
        </w:rPr>
        <w:t>JEV</w:t>
      </w:r>
      <w:r w:rsidR="00050FF0" w:rsidRPr="00D4423A">
        <w:rPr>
          <w:rFonts w:ascii="Arial" w:eastAsiaTheme="minorEastAsia" w:hAnsi="Arial" w:cs="Arial"/>
          <w:sz w:val="18"/>
          <w:szCs w:val="18"/>
          <w:lang w:eastAsia="ja-JP"/>
        </w:rPr>
        <w:t xml:space="preserve"> </w:t>
      </w:r>
      <w:r w:rsidRPr="00D4423A">
        <w:rPr>
          <w:rFonts w:ascii="Arial" w:hAnsi="Arial" w:cs="Arial"/>
          <w:sz w:val="18"/>
          <w:szCs w:val="18"/>
        </w:rPr>
        <w:t xml:space="preserve">should follow the relevant provisions laid down in Article </w:t>
      </w:r>
      <w:r w:rsidR="00ED16A2" w:rsidRPr="00D4423A">
        <w:rPr>
          <w:rFonts w:ascii="Arial" w:eastAsiaTheme="minorEastAsia" w:hAnsi="Arial" w:cs="Arial"/>
          <w:sz w:val="18"/>
          <w:szCs w:val="18"/>
          <w:lang w:eastAsia="ja-JP"/>
        </w:rPr>
        <w:t>8</w:t>
      </w:r>
      <w:r w:rsidRPr="00D4423A">
        <w:rPr>
          <w:rFonts w:ascii="Arial" w:hAnsi="Arial" w:cs="Arial"/>
          <w:sz w:val="18"/>
          <w:szCs w:val="18"/>
        </w:rPr>
        <w:t>.</w:t>
      </w:r>
      <w:r w:rsidR="003D54D4" w:rsidRPr="00D4423A">
        <w:rPr>
          <w:rFonts w:ascii="Arial" w:eastAsiaTheme="minorEastAsia" w:hAnsi="Arial" w:cs="Arial"/>
          <w:sz w:val="18"/>
          <w:szCs w:val="18"/>
          <w:lang w:eastAsia="ja-JP"/>
        </w:rPr>
        <w:t>10</w:t>
      </w:r>
      <w:r w:rsidRPr="00D4423A">
        <w:rPr>
          <w:rFonts w:ascii="Arial" w:hAnsi="Arial" w:cs="Arial"/>
          <w:sz w:val="18"/>
          <w:szCs w:val="18"/>
        </w:rPr>
        <w:t xml:space="preserve">.3. </w:t>
      </w:r>
      <w:r w:rsidR="25F97227" w:rsidRPr="00D4423A">
        <w:rPr>
          <w:rFonts w:ascii="Arial" w:hAnsi="Arial" w:cs="Arial"/>
          <w:sz w:val="18"/>
          <w:szCs w:val="18"/>
        </w:rPr>
        <w:t>1) and 2)</w:t>
      </w:r>
      <w:r w:rsidRPr="00D4423A">
        <w:rPr>
          <w:rFonts w:ascii="Arial" w:hAnsi="Arial" w:cs="Arial"/>
          <w:sz w:val="18"/>
          <w:szCs w:val="18"/>
        </w:rPr>
        <w:t xml:space="preserve"> and in Chapters </w:t>
      </w:r>
      <w:hyperlink r:id="rId12" w:anchor="chapitre_zoning_compartment">
        <w:r w:rsidRPr="00D4423A">
          <w:rPr>
            <w:rFonts w:ascii="Arial" w:hAnsi="Arial" w:cs="Arial"/>
            <w:sz w:val="18"/>
            <w:szCs w:val="18"/>
          </w:rPr>
          <w:t>4.4.</w:t>
        </w:r>
      </w:hyperlink>
      <w:r w:rsidRPr="00D4423A">
        <w:rPr>
          <w:rFonts w:ascii="Arial" w:hAnsi="Arial" w:cs="Arial"/>
          <w:sz w:val="18"/>
          <w:szCs w:val="18"/>
        </w:rPr>
        <w:t xml:space="preserve"> and 4.5.</w:t>
      </w:r>
    </w:p>
    <w:p w14:paraId="4076957A" w14:textId="640F8FB8" w:rsidR="0055621B" w:rsidRPr="00D4423A" w:rsidRDefault="000775EB" w:rsidP="0055621B">
      <w:pPr>
        <w:spacing w:after="240" w:line="240" w:lineRule="auto"/>
        <w:jc w:val="both"/>
        <w:rPr>
          <w:rFonts w:ascii="Arial" w:hAnsi="Arial" w:cs="Arial"/>
          <w:sz w:val="18"/>
          <w:szCs w:val="18"/>
        </w:rPr>
      </w:pPr>
      <w:proofErr w:type="spellStart"/>
      <w:r w:rsidRPr="00D4423A">
        <w:rPr>
          <w:rFonts w:ascii="Arial" w:hAnsi="Arial" w:cs="Arial"/>
          <w:sz w:val="18"/>
          <w:szCs w:val="18"/>
        </w:rPr>
        <w:t>Suid</w:t>
      </w:r>
      <w:r w:rsidR="006A3581" w:rsidRPr="00D4423A">
        <w:rPr>
          <w:rFonts w:ascii="Arial" w:hAnsi="Arial" w:cs="Arial"/>
          <w:sz w:val="18"/>
          <w:szCs w:val="18"/>
        </w:rPr>
        <w:t>s</w:t>
      </w:r>
      <w:proofErr w:type="spellEnd"/>
      <w:r w:rsidR="0055621B" w:rsidRPr="00D4423A">
        <w:rPr>
          <w:rFonts w:ascii="Arial" w:hAnsi="Arial" w:cs="Arial"/>
          <w:sz w:val="18"/>
          <w:szCs w:val="18"/>
        </w:rPr>
        <w:t xml:space="preserve"> in the free </w:t>
      </w:r>
      <w:r w:rsidR="0055621B" w:rsidRPr="00D4423A">
        <w:rPr>
          <w:rFonts w:ascii="Arial" w:hAnsi="Arial" w:cs="Arial"/>
          <w:i/>
          <w:iCs/>
          <w:sz w:val="18"/>
          <w:szCs w:val="18"/>
        </w:rPr>
        <w:t xml:space="preserve">compartment </w:t>
      </w:r>
      <w:r w:rsidR="0055621B" w:rsidRPr="00D4423A">
        <w:rPr>
          <w:rFonts w:ascii="Arial" w:hAnsi="Arial" w:cs="Arial"/>
          <w:sz w:val="18"/>
          <w:szCs w:val="18"/>
        </w:rPr>
        <w:t xml:space="preserve">should be protected </w:t>
      </w:r>
      <w:r w:rsidR="009C01BF" w:rsidRPr="00D4423A">
        <w:rPr>
          <w:rFonts w:ascii="Arial" w:hAnsi="Arial" w:cs="Arial"/>
          <w:sz w:val="18"/>
          <w:szCs w:val="18"/>
        </w:rPr>
        <w:t xml:space="preserve">from the bites of </w:t>
      </w:r>
      <w:r w:rsidR="007F2351" w:rsidRPr="00D4423A">
        <w:rPr>
          <w:rFonts w:ascii="Arial" w:hAnsi="Arial" w:cs="Arial"/>
          <w:sz w:val="18"/>
          <w:szCs w:val="18"/>
        </w:rPr>
        <w:t>culicine mosquito</w:t>
      </w:r>
      <w:r w:rsidR="00E14E01" w:rsidRPr="00D4423A">
        <w:rPr>
          <w:rFonts w:ascii="Arial" w:hAnsi="Arial" w:cs="Arial"/>
          <w:sz w:val="18"/>
          <w:szCs w:val="18"/>
        </w:rPr>
        <w:t>es</w:t>
      </w:r>
      <w:r w:rsidR="007F2351" w:rsidRPr="00D4423A">
        <w:rPr>
          <w:rFonts w:ascii="Arial" w:hAnsi="Arial" w:cs="Arial"/>
          <w:sz w:val="18"/>
          <w:szCs w:val="18"/>
        </w:rPr>
        <w:t xml:space="preserve"> </w:t>
      </w:r>
      <w:r w:rsidR="005935E1" w:rsidRPr="00D4423A">
        <w:rPr>
          <w:rFonts w:ascii="Arial" w:hAnsi="Arial" w:cs="Arial"/>
          <w:sz w:val="18"/>
          <w:szCs w:val="18"/>
        </w:rPr>
        <w:t xml:space="preserve">in </w:t>
      </w:r>
      <w:r w:rsidR="00B011E6" w:rsidRPr="00D4423A">
        <w:rPr>
          <w:rFonts w:ascii="Arial" w:hAnsi="Arial" w:cs="Arial"/>
          <w:sz w:val="18"/>
          <w:szCs w:val="18"/>
        </w:rPr>
        <w:t xml:space="preserve">accordance with </w:t>
      </w:r>
      <w:r w:rsidR="005935E1" w:rsidRPr="00D4423A">
        <w:rPr>
          <w:rFonts w:ascii="Arial" w:hAnsi="Arial" w:cs="Arial"/>
          <w:sz w:val="18"/>
          <w:szCs w:val="18"/>
        </w:rPr>
        <w:t>Article 8.10.</w:t>
      </w:r>
      <w:r w:rsidR="00CB6A46" w:rsidRPr="00D4423A">
        <w:rPr>
          <w:rFonts w:ascii="Arial" w:hAnsi="Arial" w:cs="Arial"/>
          <w:sz w:val="18"/>
          <w:szCs w:val="18"/>
        </w:rPr>
        <w:t>8</w:t>
      </w:r>
      <w:r w:rsidR="0055621B" w:rsidRPr="00D4423A">
        <w:rPr>
          <w:rFonts w:ascii="Arial" w:hAnsi="Arial" w:cs="Arial"/>
          <w:sz w:val="18"/>
          <w:szCs w:val="18"/>
        </w:rPr>
        <w:t>.</w:t>
      </w:r>
    </w:p>
    <w:p w14:paraId="5C13E0FD" w14:textId="27B4178E" w:rsidR="0055621B" w:rsidRPr="00D4423A" w:rsidRDefault="0055621B" w:rsidP="0055621B">
      <w:pPr>
        <w:spacing w:after="240" w:line="240" w:lineRule="auto"/>
        <w:jc w:val="center"/>
        <w:rPr>
          <w:rFonts w:ascii="Arial" w:hAnsi="Arial" w:cs="Arial"/>
          <w:sz w:val="18"/>
          <w:szCs w:val="18"/>
        </w:rPr>
      </w:pPr>
      <w:r w:rsidRPr="00D4423A">
        <w:rPr>
          <w:rFonts w:ascii="Arial" w:hAnsi="Arial" w:cs="Arial"/>
          <w:sz w:val="18"/>
          <w:szCs w:val="18"/>
        </w:rPr>
        <w:t xml:space="preserve">Article </w:t>
      </w:r>
      <w:r w:rsidR="00C256B7" w:rsidRPr="00D4423A">
        <w:rPr>
          <w:rFonts w:ascii="Arial" w:hAnsi="Arial" w:cs="Arial"/>
          <w:sz w:val="18"/>
          <w:szCs w:val="18"/>
        </w:rPr>
        <w:t>8.10</w:t>
      </w:r>
      <w:r w:rsidRPr="00D4423A">
        <w:rPr>
          <w:rFonts w:ascii="Arial" w:hAnsi="Arial" w:cs="Arial"/>
          <w:sz w:val="18"/>
          <w:szCs w:val="18"/>
        </w:rPr>
        <w:t>.</w:t>
      </w:r>
      <w:r w:rsidR="00B117B6" w:rsidRPr="00D4423A">
        <w:rPr>
          <w:rFonts w:ascii="Arial" w:hAnsi="Arial" w:cs="Arial"/>
          <w:sz w:val="18"/>
          <w:szCs w:val="18"/>
        </w:rPr>
        <w:t>5</w:t>
      </w:r>
      <w:r w:rsidRPr="00D4423A">
        <w:rPr>
          <w:rFonts w:ascii="Arial" w:hAnsi="Arial" w:cs="Arial"/>
          <w:sz w:val="18"/>
          <w:szCs w:val="18"/>
        </w:rPr>
        <w:t>.</w:t>
      </w:r>
    </w:p>
    <w:p w14:paraId="4510A901" w14:textId="77777777" w:rsidR="0055621B" w:rsidRPr="00D4423A" w:rsidRDefault="0055621B" w:rsidP="0055621B">
      <w:pPr>
        <w:spacing w:after="240" w:line="240" w:lineRule="auto"/>
        <w:jc w:val="both"/>
        <w:rPr>
          <w:rFonts w:ascii="Arial" w:hAnsi="Arial" w:cs="Arial"/>
          <w:sz w:val="18"/>
          <w:szCs w:val="20"/>
        </w:rPr>
      </w:pPr>
      <w:r w:rsidRPr="00D4423A">
        <w:rPr>
          <w:rFonts w:ascii="Arial" w:hAnsi="Arial" w:cs="Arial"/>
          <w:sz w:val="18"/>
          <w:szCs w:val="20"/>
        </w:rPr>
        <w:t>Recovery of free status</w:t>
      </w:r>
    </w:p>
    <w:p w14:paraId="53F2E308" w14:textId="40D5BC80" w:rsidR="00EC7899" w:rsidRPr="00D4423A" w:rsidRDefault="00EC7899" w:rsidP="0055621B">
      <w:pPr>
        <w:spacing w:after="240" w:line="240" w:lineRule="auto"/>
        <w:jc w:val="both"/>
        <w:rPr>
          <w:rFonts w:ascii="Arial" w:hAnsi="Arial" w:cs="Arial"/>
          <w:sz w:val="18"/>
          <w:szCs w:val="18"/>
        </w:rPr>
      </w:pPr>
      <w:r w:rsidRPr="00D4423A">
        <w:rPr>
          <w:rFonts w:ascii="Arial" w:hAnsi="Arial" w:cs="Arial"/>
          <w:sz w:val="18"/>
          <w:szCs w:val="18"/>
        </w:rPr>
        <w:t>To regain free status when a</w:t>
      </w:r>
      <w:r w:rsidR="008C0065" w:rsidRPr="00D4423A">
        <w:rPr>
          <w:rFonts w:ascii="Arial" w:hAnsi="Arial" w:cs="Arial"/>
          <w:sz w:val="18"/>
          <w:szCs w:val="18"/>
        </w:rPr>
        <w:t xml:space="preserve">n </w:t>
      </w:r>
      <w:r w:rsidR="00BF5AD8" w:rsidRPr="00D4423A">
        <w:rPr>
          <w:rFonts w:ascii="Arial" w:hAnsi="Arial" w:cs="Arial"/>
          <w:i/>
          <w:iCs/>
          <w:sz w:val="18"/>
          <w:szCs w:val="18"/>
        </w:rPr>
        <w:t>infection</w:t>
      </w:r>
      <w:r w:rsidR="00BF5AD8" w:rsidRPr="00D4423A">
        <w:rPr>
          <w:rFonts w:ascii="Arial" w:hAnsi="Arial" w:cs="Arial"/>
          <w:sz w:val="18"/>
          <w:szCs w:val="18"/>
        </w:rPr>
        <w:t xml:space="preserve"> of JEV</w:t>
      </w:r>
      <w:r w:rsidRPr="00D4423A">
        <w:rPr>
          <w:rFonts w:ascii="Arial" w:hAnsi="Arial" w:cs="Arial"/>
          <w:sz w:val="18"/>
          <w:szCs w:val="18"/>
        </w:rPr>
        <w:t xml:space="preserve"> occurs in a </w:t>
      </w:r>
      <w:r w:rsidR="00FE0AF6" w:rsidRPr="00D4423A">
        <w:rPr>
          <w:rFonts w:ascii="Arial" w:hAnsi="Arial" w:cs="Arial"/>
          <w:sz w:val="18"/>
          <w:szCs w:val="18"/>
        </w:rPr>
        <w:t xml:space="preserve">previously free </w:t>
      </w:r>
      <w:r w:rsidRPr="00D4423A">
        <w:rPr>
          <w:rFonts w:ascii="Arial" w:hAnsi="Arial" w:cs="Arial"/>
          <w:sz w:val="18"/>
          <w:szCs w:val="18"/>
        </w:rPr>
        <w:t xml:space="preserve">country or </w:t>
      </w:r>
      <w:r w:rsidRPr="00D4423A">
        <w:rPr>
          <w:rFonts w:ascii="Arial" w:hAnsi="Arial" w:cs="Arial"/>
          <w:i/>
          <w:iCs/>
          <w:sz w:val="18"/>
          <w:szCs w:val="18"/>
        </w:rPr>
        <w:t>zon</w:t>
      </w:r>
      <w:r w:rsidR="00FE0AF6" w:rsidRPr="00D4423A">
        <w:rPr>
          <w:rFonts w:ascii="Arial" w:hAnsi="Arial" w:cs="Arial"/>
          <w:i/>
          <w:iCs/>
          <w:sz w:val="18"/>
          <w:szCs w:val="18"/>
        </w:rPr>
        <w:t>e</w:t>
      </w:r>
      <w:r w:rsidRPr="00D4423A">
        <w:rPr>
          <w:rFonts w:ascii="Arial" w:hAnsi="Arial" w:cs="Arial"/>
          <w:sz w:val="18"/>
          <w:szCs w:val="18"/>
        </w:rPr>
        <w:t>, Article 8.10.3. applies</w:t>
      </w:r>
      <w:r w:rsidR="0034519A" w:rsidRPr="00D4423A">
        <w:rPr>
          <w:rFonts w:ascii="Arial" w:hAnsi="Arial" w:cs="Arial"/>
          <w:sz w:val="18"/>
          <w:szCs w:val="18"/>
        </w:rPr>
        <w:t>.</w:t>
      </w:r>
    </w:p>
    <w:p w14:paraId="17C6648E" w14:textId="016D6813" w:rsidR="0055621B" w:rsidRPr="00D4423A" w:rsidRDefault="0055621B" w:rsidP="0055621B">
      <w:pPr>
        <w:spacing w:after="240" w:line="240" w:lineRule="auto"/>
        <w:jc w:val="center"/>
        <w:rPr>
          <w:rFonts w:ascii="Arial" w:hAnsi="Arial" w:cs="Arial"/>
          <w:sz w:val="18"/>
          <w:szCs w:val="18"/>
        </w:rPr>
      </w:pPr>
      <w:r w:rsidRPr="00D4423A">
        <w:rPr>
          <w:rFonts w:ascii="Arial" w:hAnsi="Arial" w:cs="Arial"/>
          <w:sz w:val="18"/>
          <w:szCs w:val="18"/>
        </w:rPr>
        <w:t xml:space="preserve">Article </w:t>
      </w:r>
      <w:r w:rsidR="00C256B7" w:rsidRPr="00D4423A">
        <w:rPr>
          <w:rFonts w:ascii="Arial" w:hAnsi="Arial" w:cs="Arial"/>
          <w:sz w:val="18"/>
          <w:szCs w:val="18"/>
        </w:rPr>
        <w:t>8.10</w:t>
      </w:r>
      <w:r w:rsidRPr="00D4423A">
        <w:rPr>
          <w:rFonts w:ascii="Arial" w:hAnsi="Arial" w:cs="Arial"/>
          <w:sz w:val="18"/>
          <w:szCs w:val="18"/>
        </w:rPr>
        <w:t>.</w:t>
      </w:r>
      <w:r w:rsidR="006D2FAD" w:rsidRPr="00D4423A">
        <w:rPr>
          <w:rFonts w:ascii="Arial" w:hAnsi="Arial" w:cs="Arial"/>
          <w:sz w:val="18"/>
          <w:szCs w:val="18"/>
        </w:rPr>
        <w:t>6</w:t>
      </w:r>
      <w:r w:rsidRPr="00D4423A">
        <w:rPr>
          <w:rFonts w:ascii="Arial" w:hAnsi="Arial" w:cs="Arial"/>
          <w:sz w:val="18"/>
          <w:szCs w:val="18"/>
        </w:rPr>
        <w:t>.</w:t>
      </w:r>
    </w:p>
    <w:p w14:paraId="310C6D2F" w14:textId="52112F4C" w:rsidR="0055621B" w:rsidRPr="00D4423A" w:rsidRDefault="0055621B" w:rsidP="0055621B">
      <w:pPr>
        <w:spacing w:after="240" w:line="240" w:lineRule="auto"/>
        <w:jc w:val="both"/>
        <w:rPr>
          <w:rFonts w:ascii="Arial" w:hAnsi="Arial" w:cs="Arial"/>
          <w:sz w:val="18"/>
          <w:szCs w:val="18"/>
        </w:rPr>
      </w:pPr>
      <w:r w:rsidRPr="00D4423A">
        <w:rPr>
          <w:rFonts w:ascii="Arial" w:hAnsi="Arial" w:cs="Arial"/>
          <w:sz w:val="18"/>
          <w:szCs w:val="18"/>
        </w:rPr>
        <w:t xml:space="preserve">Recommendations for importation of </w:t>
      </w:r>
      <w:proofErr w:type="spellStart"/>
      <w:r w:rsidR="001336EC" w:rsidRPr="00D4423A">
        <w:rPr>
          <w:rFonts w:ascii="Arial" w:hAnsi="Arial" w:cs="Arial"/>
          <w:sz w:val="18"/>
          <w:szCs w:val="18"/>
        </w:rPr>
        <w:t>suid</w:t>
      </w:r>
      <w:r w:rsidR="00175B49" w:rsidRPr="00D4423A">
        <w:rPr>
          <w:rFonts w:ascii="Arial" w:hAnsi="Arial" w:cs="Arial"/>
          <w:sz w:val="18"/>
          <w:szCs w:val="18"/>
        </w:rPr>
        <w:t>s</w:t>
      </w:r>
      <w:proofErr w:type="spellEnd"/>
      <w:r w:rsidRPr="00D4423A">
        <w:rPr>
          <w:rFonts w:ascii="Arial" w:hAnsi="Arial" w:cs="Arial"/>
          <w:sz w:val="18"/>
          <w:szCs w:val="18"/>
        </w:rPr>
        <w:t xml:space="preserve"> from countries, zones or compartments free from </w:t>
      </w:r>
      <w:r w:rsidR="00FE0AF6" w:rsidRPr="00D4423A">
        <w:rPr>
          <w:rFonts w:ascii="Arial" w:hAnsi="Arial" w:cs="Arial"/>
          <w:sz w:val="18"/>
          <w:szCs w:val="20"/>
        </w:rPr>
        <w:t>J</w:t>
      </w:r>
      <w:r w:rsidR="002E168C" w:rsidRPr="00D4423A">
        <w:rPr>
          <w:rFonts w:ascii="Arial" w:hAnsi="Arial" w:cs="Arial"/>
          <w:sz w:val="18"/>
          <w:szCs w:val="20"/>
        </w:rPr>
        <w:t>apanese encephalitis</w:t>
      </w:r>
    </w:p>
    <w:p w14:paraId="44C5767F" w14:textId="166EE4DA" w:rsidR="0055621B" w:rsidRPr="00D4423A" w:rsidRDefault="0055621B" w:rsidP="0055621B">
      <w:pPr>
        <w:spacing w:after="240" w:line="240" w:lineRule="auto"/>
        <w:jc w:val="both"/>
        <w:rPr>
          <w:rFonts w:ascii="Arial" w:eastAsia="Arial" w:hAnsi="Arial" w:cs="Arial"/>
          <w:sz w:val="18"/>
          <w:szCs w:val="18"/>
        </w:rPr>
      </w:pPr>
      <w:hyperlink r:id="rId13" w:anchor="terme_autorite_veterinaire">
        <w:r w:rsidRPr="00D4423A">
          <w:rPr>
            <w:rFonts w:ascii="Arial" w:hAnsi="Arial" w:cs="Arial"/>
            <w:i/>
            <w:iCs/>
            <w:sz w:val="18"/>
            <w:szCs w:val="18"/>
          </w:rPr>
          <w:t>Veterinary Authorities</w:t>
        </w:r>
      </w:hyperlink>
      <w:r w:rsidRPr="00D4423A">
        <w:rPr>
          <w:rFonts w:ascii="Arial" w:hAnsi="Arial" w:cs="Arial"/>
          <w:sz w:val="18"/>
          <w:szCs w:val="18"/>
        </w:rPr>
        <w:t xml:space="preserve"> of </w:t>
      </w:r>
      <w:hyperlink r:id="rId14" w:anchor="terme_pays_importateur">
        <w:r w:rsidRPr="00D4423A">
          <w:rPr>
            <w:rFonts w:ascii="Arial" w:hAnsi="Arial" w:cs="Arial"/>
            <w:i/>
            <w:iCs/>
            <w:sz w:val="18"/>
            <w:szCs w:val="18"/>
          </w:rPr>
          <w:t>importing countries</w:t>
        </w:r>
      </w:hyperlink>
      <w:r w:rsidRPr="00D4423A">
        <w:rPr>
          <w:rFonts w:ascii="Arial" w:hAnsi="Arial" w:cs="Arial"/>
          <w:sz w:val="18"/>
          <w:szCs w:val="18"/>
        </w:rPr>
        <w:t xml:space="preserve"> should require the presentation of an </w:t>
      </w:r>
      <w:hyperlink r:id="rId15" w:anchor="terme_certificat_veterinaire_international">
        <w:r w:rsidRPr="00D4423A">
          <w:rPr>
            <w:rFonts w:ascii="Arial" w:hAnsi="Arial" w:cs="Arial"/>
            <w:i/>
            <w:iCs/>
            <w:sz w:val="18"/>
            <w:szCs w:val="18"/>
          </w:rPr>
          <w:t>international veterinary certificate</w:t>
        </w:r>
      </w:hyperlink>
      <w:r w:rsidRPr="00D4423A">
        <w:rPr>
          <w:rFonts w:ascii="Arial" w:hAnsi="Arial" w:cs="Arial"/>
          <w:i/>
          <w:iCs/>
          <w:sz w:val="18"/>
          <w:szCs w:val="18"/>
        </w:rPr>
        <w:t xml:space="preserve"> </w:t>
      </w:r>
      <w:r w:rsidRPr="00D4423A">
        <w:rPr>
          <w:rFonts w:ascii="Arial" w:hAnsi="Arial" w:cs="Arial"/>
          <w:sz w:val="18"/>
          <w:szCs w:val="18"/>
        </w:rPr>
        <w:t>attesting that</w:t>
      </w:r>
      <w:r w:rsidR="00FD1C02" w:rsidRPr="00D4423A">
        <w:rPr>
          <w:rFonts w:ascii="Arial" w:hAnsi="Arial" w:cs="Arial"/>
          <w:sz w:val="18"/>
          <w:szCs w:val="18"/>
        </w:rPr>
        <w:t xml:space="preserve"> </w:t>
      </w:r>
      <w:r w:rsidR="00CB1B68" w:rsidRPr="00D4423A">
        <w:rPr>
          <w:rFonts w:ascii="Arial" w:hAnsi="Arial" w:cs="Arial"/>
          <w:sz w:val="18"/>
          <w:szCs w:val="18"/>
        </w:rPr>
        <w:t xml:space="preserve">the </w:t>
      </w:r>
      <w:r w:rsidR="00FD1C02" w:rsidRPr="00D4423A">
        <w:rPr>
          <w:rFonts w:ascii="Arial" w:hAnsi="Arial" w:cs="Arial"/>
          <w:sz w:val="18"/>
          <w:szCs w:val="18"/>
        </w:rPr>
        <w:t>animal</w:t>
      </w:r>
      <w:r w:rsidR="00CB1B68" w:rsidRPr="00D4423A">
        <w:rPr>
          <w:rFonts w:ascii="Arial" w:hAnsi="Arial" w:cs="Arial"/>
          <w:sz w:val="18"/>
          <w:szCs w:val="18"/>
        </w:rPr>
        <w:t>s</w:t>
      </w:r>
      <w:r w:rsidRPr="00D4423A">
        <w:rPr>
          <w:rFonts w:ascii="Arial" w:hAnsi="Arial" w:cs="Arial"/>
          <w:sz w:val="18"/>
          <w:szCs w:val="18"/>
        </w:rPr>
        <w:t>:</w:t>
      </w:r>
    </w:p>
    <w:p w14:paraId="665FB87B" w14:textId="43CBC331" w:rsidR="0055621B" w:rsidRPr="00D4423A" w:rsidRDefault="007610F2" w:rsidP="0055621B">
      <w:pPr>
        <w:pStyle w:val="ListParagraph"/>
        <w:numPr>
          <w:ilvl w:val="0"/>
          <w:numId w:val="2"/>
        </w:numPr>
        <w:spacing w:after="240" w:line="240" w:lineRule="auto"/>
        <w:ind w:left="426" w:hanging="419"/>
        <w:contextualSpacing w:val="0"/>
        <w:jc w:val="both"/>
        <w:rPr>
          <w:rFonts w:ascii="Arial" w:eastAsia="Arial" w:hAnsi="Arial" w:cs="Arial"/>
          <w:sz w:val="18"/>
          <w:szCs w:val="18"/>
        </w:rPr>
      </w:pPr>
      <w:r w:rsidRPr="00D4423A">
        <w:rPr>
          <w:rFonts w:ascii="Arial" w:hAnsi="Arial" w:cs="Arial"/>
          <w:sz w:val="18"/>
          <w:szCs w:val="18"/>
        </w:rPr>
        <w:t>showed no clinical sign of J</w:t>
      </w:r>
      <w:r w:rsidR="00AA2C22" w:rsidRPr="00D4423A">
        <w:rPr>
          <w:rFonts w:ascii="Arial" w:hAnsi="Arial" w:cs="Arial"/>
          <w:sz w:val="18"/>
          <w:szCs w:val="18"/>
        </w:rPr>
        <w:t>apanese encephalitis</w:t>
      </w:r>
      <w:r w:rsidRPr="00D4423A">
        <w:rPr>
          <w:rFonts w:ascii="Arial" w:hAnsi="Arial" w:cs="Arial"/>
          <w:sz w:val="18"/>
          <w:szCs w:val="18"/>
        </w:rPr>
        <w:t xml:space="preserve"> on the day of </w:t>
      </w:r>
      <w:proofErr w:type="gramStart"/>
      <w:r w:rsidRPr="00D4423A">
        <w:rPr>
          <w:rFonts w:ascii="Arial" w:hAnsi="Arial" w:cs="Arial"/>
          <w:sz w:val="18"/>
          <w:szCs w:val="18"/>
        </w:rPr>
        <w:t>shipment;</w:t>
      </w:r>
      <w:proofErr w:type="gramEnd"/>
      <w:r w:rsidR="0055621B" w:rsidRPr="00D4423A">
        <w:rPr>
          <w:rFonts w:ascii="Arial" w:eastAsia="Arial" w:hAnsi="Arial" w:cs="Arial"/>
          <w:sz w:val="18"/>
          <w:szCs w:val="18"/>
        </w:rPr>
        <w:t xml:space="preserve"> </w:t>
      </w:r>
    </w:p>
    <w:p w14:paraId="21C3D53C" w14:textId="7ED5626A" w:rsidR="00D85166" w:rsidRPr="00D4423A" w:rsidRDefault="00FF002F" w:rsidP="00095CCB">
      <w:pPr>
        <w:pStyle w:val="ListParagraph"/>
        <w:numPr>
          <w:ilvl w:val="0"/>
          <w:numId w:val="2"/>
        </w:numPr>
        <w:spacing w:after="240" w:line="240" w:lineRule="auto"/>
        <w:ind w:left="426" w:hanging="419"/>
        <w:contextualSpacing w:val="0"/>
        <w:jc w:val="both"/>
        <w:rPr>
          <w:rFonts w:ascii="Arial" w:eastAsia="Arial" w:hAnsi="Arial" w:cs="Arial"/>
          <w:sz w:val="18"/>
          <w:szCs w:val="18"/>
        </w:rPr>
      </w:pPr>
      <w:r w:rsidRPr="00D4423A">
        <w:rPr>
          <w:rFonts w:ascii="Arial" w:hAnsi="Arial" w:cs="Arial"/>
          <w:sz w:val="18"/>
          <w:szCs w:val="18"/>
        </w:rPr>
        <w:t>w</w:t>
      </w:r>
      <w:r w:rsidR="00CB1B68" w:rsidRPr="00D4423A">
        <w:rPr>
          <w:rFonts w:ascii="Arial" w:hAnsi="Arial" w:cs="Arial"/>
          <w:sz w:val="18"/>
          <w:szCs w:val="18"/>
        </w:rPr>
        <w:t>ere</w:t>
      </w:r>
      <w:r w:rsidRPr="00D4423A">
        <w:rPr>
          <w:rFonts w:ascii="Arial" w:hAnsi="Arial" w:cs="Arial"/>
          <w:sz w:val="18"/>
          <w:szCs w:val="18"/>
        </w:rPr>
        <w:t xml:space="preserve"> kept in a country, </w:t>
      </w:r>
      <w:r w:rsidRPr="00D4423A">
        <w:rPr>
          <w:rFonts w:ascii="Arial" w:hAnsi="Arial" w:cs="Arial"/>
          <w:i/>
          <w:iCs/>
          <w:sz w:val="18"/>
          <w:szCs w:val="18"/>
        </w:rPr>
        <w:t>zone</w:t>
      </w:r>
      <w:r w:rsidRPr="00D4423A">
        <w:rPr>
          <w:rFonts w:ascii="Arial" w:hAnsi="Arial" w:cs="Arial"/>
          <w:sz w:val="18"/>
          <w:szCs w:val="18"/>
        </w:rPr>
        <w:t xml:space="preserve"> or </w:t>
      </w:r>
      <w:r w:rsidRPr="00D4423A">
        <w:rPr>
          <w:rFonts w:ascii="Arial" w:hAnsi="Arial" w:cs="Arial"/>
          <w:i/>
          <w:iCs/>
          <w:sz w:val="18"/>
          <w:szCs w:val="18"/>
        </w:rPr>
        <w:t>compartment</w:t>
      </w:r>
      <w:r w:rsidRPr="00D4423A">
        <w:rPr>
          <w:rFonts w:ascii="Arial" w:hAnsi="Arial" w:cs="Arial"/>
          <w:sz w:val="18"/>
          <w:szCs w:val="18"/>
        </w:rPr>
        <w:t xml:space="preserve"> free </w:t>
      </w:r>
      <w:r w:rsidR="002E168C" w:rsidRPr="00D4423A">
        <w:rPr>
          <w:rFonts w:ascii="Arial" w:hAnsi="Arial" w:cs="Arial"/>
          <w:sz w:val="18"/>
          <w:szCs w:val="18"/>
        </w:rPr>
        <w:t>from Japanese encephalitis</w:t>
      </w:r>
      <w:r w:rsidRPr="00D4423A">
        <w:rPr>
          <w:rFonts w:ascii="Arial" w:hAnsi="Arial" w:cs="Arial"/>
          <w:sz w:val="18"/>
          <w:szCs w:val="18"/>
        </w:rPr>
        <w:t xml:space="preserve"> since birth or for at least the past </w:t>
      </w:r>
      <w:r w:rsidR="00533EEE" w:rsidRPr="00D4423A">
        <w:rPr>
          <w:rFonts w:ascii="Arial" w:hAnsi="Arial" w:cs="Arial"/>
          <w:sz w:val="18"/>
          <w:szCs w:val="18"/>
        </w:rPr>
        <w:t xml:space="preserve">14 </w:t>
      </w:r>
      <w:r w:rsidR="00AA2C22" w:rsidRPr="00D4423A">
        <w:rPr>
          <w:rFonts w:ascii="Arial" w:hAnsi="Arial" w:cs="Arial"/>
          <w:sz w:val="18"/>
          <w:szCs w:val="18"/>
        </w:rPr>
        <w:t>days</w:t>
      </w:r>
      <w:r w:rsidR="009F54A9" w:rsidRPr="00D4423A">
        <w:rPr>
          <w:rFonts w:ascii="Arial" w:hAnsi="Arial" w:cs="Arial"/>
          <w:sz w:val="18"/>
          <w:szCs w:val="18"/>
        </w:rPr>
        <w:t xml:space="preserve"> prior to </w:t>
      </w:r>
      <w:proofErr w:type="gramStart"/>
      <w:r w:rsidR="009F54A9" w:rsidRPr="00D4423A">
        <w:rPr>
          <w:rFonts w:ascii="Arial" w:hAnsi="Arial" w:cs="Arial"/>
          <w:sz w:val="18"/>
          <w:szCs w:val="18"/>
        </w:rPr>
        <w:t>shipment</w:t>
      </w:r>
      <w:r w:rsidR="00D85166" w:rsidRPr="00D4423A">
        <w:rPr>
          <w:rFonts w:ascii="Arial" w:hAnsi="Arial" w:cs="Arial"/>
          <w:sz w:val="18"/>
          <w:szCs w:val="18"/>
        </w:rPr>
        <w:t>;</w:t>
      </w:r>
      <w:proofErr w:type="gramEnd"/>
    </w:p>
    <w:p w14:paraId="6AE293D2" w14:textId="00C87D6F" w:rsidR="00D85166" w:rsidRPr="00D4423A" w:rsidRDefault="00D85166" w:rsidP="000643D2">
      <w:pPr>
        <w:pStyle w:val="ListParagraph"/>
        <w:numPr>
          <w:ilvl w:val="0"/>
          <w:numId w:val="2"/>
        </w:numPr>
        <w:spacing w:after="240" w:line="240" w:lineRule="auto"/>
        <w:ind w:left="418" w:hanging="418"/>
        <w:contextualSpacing w:val="0"/>
        <w:jc w:val="both"/>
        <w:rPr>
          <w:rFonts w:ascii="Arial" w:eastAsia="Arial" w:hAnsi="Arial" w:cs="Arial"/>
          <w:sz w:val="18"/>
          <w:szCs w:val="18"/>
        </w:rPr>
      </w:pPr>
      <w:r w:rsidRPr="00D4423A">
        <w:rPr>
          <w:rFonts w:ascii="Arial" w:hAnsi="Arial" w:cs="Arial"/>
          <w:sz w:val="18"/>
          <w:szCs w:val="18"/>
        </w:rPr>
        <w:t>either</w:t>
      </w:r>
      <w:r w:rsidR="00883936" w:rsidRPr="00D4423A">
        <w:rPr>
          <w:rFonts w:ascii="Arial" w:hAnsi="Arial" w:cs="Arial"/>
          <w:sz w:val="18"/>
          <w:szCs w:val="18"/>
        </w:rPr>
        <w:t>,</w:t>
      </w:r>
    </w:p>
    <w:p w14:paraId="1E8F9872" w14:textId="78D93FB9" w:rsidR="00D85166" w:rsidRPr="00D4423A" w:rsidRDefault="00427A08" w:rsidP="000643D2">
      <w:pPr>
        <w:pStyle w:val="ListParagraph"/>
        <w:numPr>
          <w:ilvl w:val="1"/>
          <w:numId w:val="2"/>
        </w:numPr>
        <w:spacing w:after="240" w:line="240" w:lineRule="auto"/>
        <w:ind w:left="720"/>
        <w:contextualSpacing w:val="0"/>
        <w:jc w:val="both"/>
        <w:rPr>
          <w:rFonts w:ascii="Arial" w:eastAsia="Arial" w:hAnsi="Arial" w:cs="Arial"/>
          <w:sz w:val="18"/>
          <w:szCs w:val="18"/>
        </w:rPr>
      </w:pPr>
      <w:r w:rsidRPr="00D4423A">
        <w:rPr>
          <w:rFonts w:ascii="Arial" w:hAnsi="Arial" w:cs="Arial"/>
          <w:sz w:val="18"/>
          <w:szCs w:val="18"/>
        </w:rPr>
        <w:t xml:space="preserve">did not </w:t>
      </w:r>
      <w:r w:rsidR="00D85166" w:rsidRPr="00D4423A">
        <w:rPr>
          <w:rFonts w:ascii="Arial" w:hAnsi="Arial" w:cs="Arial"/>
          <w:sz w:val="18"/>
          <w:szCs w:val="18"/>
        </w:rPr>
        <w:t xml:space="preserve">transit through an infected </w:t>
      </w:r>
      <w:r w:rsidR="00D85166" w:rsidRPr="00D4423A">
        <w:rPr>
          <w:rFonts w:ascii="Arial" w:hAnsi="Arial" w:cs="Arial"/>
          <w:i/>
          <w:iCs/>
          <w:sz w:val="18"/>
          <w:szCs w:val="18"/>
        </w:rPr>
        <w:t>zone</w:t>
      </w:r>
      <w:r w:rsidR="00D85166" w:rsidRPr="00D4423A">
        <w:rPr>
          <w:rFonts w:ascii="Arial" w:hAnsi="Arial" w:cs="Arial"/>
          <w:sz w:val="18"/>
          <w:szCs w:val="18"/>
        </w:rPr>
        <w:t xml:space="preserve"> during transportation to the </w:t>
      </w:r>
      <w:r w:rsidR="00D85166" w:rsidRPr="00D4423A">
        <w:rPr>
          <w:rFonts w:ascii="Arial" w:hAnsi="Arial" w:cs="Arial"/>
          <w:i/>
          <w:iCs/>
          <w:sz w:val="18"/>
          <w:szCs w:val="18"/>
        </w:rPr>
        <w:t>p</w:t>
      </w:r>
      <w:r w:rsidR="00A87694" w:rsidRPr="00D4423A">
        <w:rPr>
          <w:rFonts w:ascii="Arial" w:hAnsi="Arial" w:cs="Arial"/>
          <w:i/>
          <w:iCs/>
          <w:sz w:val="18"/>
          <w:szCs w:val="18"/>
        </w:rPr>
        <w:t>l</w:t>
      </w:r>
      <w:r w:rsidR="00D85166" w:rsidRPr="00D4423A">
        <w:rPr>
          <w:rFonts w:ascii="Arial" w:hAnsi="Arial" w:cs="Arial"/>
          <w:i/>
          <w:iCs/>
          <w:sz w:val="18"/>
          <w:szCs w:val="18"/>
        </w:rPr>
        <w:t>ace of shipment</w:t>
      </w:r>
      <w:r w:rsidR="00D85166" w:rsidRPr="00D4423A">
        <w:rPr>
          <w:rFonts w:ascii="Arial" w:hAnsi="Arial" w:cs="Arial"/>
          <w:sz w:val="18"/>
          <w:szCs w:val="18"/>
        </w:rPr>
        <w:t>; or</w:t>
      </w:r>
    </w:p>
    <w:p w14:paraId="70DEF7C6" w14:textId="5B2D7810" w:rsidR="007F0335" w:rsidRPr="00D4423A" w:rsidRDefault="00D85166" w:rsidP="27EE1EC6">
      <w:pPr>
        <w:pStyle w:val="ListParagraph"/>
        <w:numPr>
          <w:ilvl w:val="1"/>
          <w:numId w:val="2"/>
        </w:numPr>
        <w:spacing w:after="240" w:line="240" w:lineRule="auto"/>
        <w:jc w:val="both"/>
        <w:rPr>
          <w:rFonts w:ascii="Arial" w:eastAsia="Arial" w:hAnsi="Arial" w:cs="Arial"/>
          <w:sz w:val="18"/>
          <w:szCs w:val="18"/>
        </w:rPr>
      </w:pPr>
      <w:r w:rsidRPr="00D4423A">
        <w:rPr>
          <w:rFonts w:ascii="Arial" w:hAnsi="Arial" w:cs="Arial"/>
          <w:sz w:val="18"/>
          <w:szCs w:val="18"/>
        </w:rPr>
        <w:t>w</w:t>
      </w:r>
      <w:r w:rsidR="007A10A5" w:rsidRPr="00D4423A">
        <w:rPr>
          <w:rFonts w:ascii="Arial" w:hAnsi="Arial" w:cs="Arial"/>
          <w:sz w:val="18"/>
          <w:szCs w:val="18"/>
        </w:rPr>
        <w:t>ere</w:t>
      </w:r>
      <w:r w:rsidRPr="00D4423A">
        <w:rPr>
          <w:rFonts w:ascii="Arial" w:hAnsi="Arial" w:cs="Arial"/>
          <w:sz w:val="18"/>
          <w:szCs w:val="18"/>
        </w:rPr>
        <w:t xml:space="preserve"> </w:t>
      </w:r>
      <w:proofErr w:type="gramStart"/>
      <w:r w:rsidRPr="00D4423A">
        <w:rPr>
          <w:rFonts w:ascii="Arial" w:hAnsi="Arial" w:cs="Arial"/>
          <w:sz w:val="18"/>
          <w:szCs w:val="18"/>
        </w:rPr>
        <w:t xml:space="preserve">protected from </w:t>
      </w:r>
      <w:r w:rsidR="0077448A" w:rsidRPr="00D4423A">
        <w:rPr>
          <w:rFonts w:ascii="Arial" w:hAnsi="Arial" w:cs="Arial"/>
          <w:sz w:val="18"/>
          <w:szCs w:val="18"/>
        </w:rPr>
        <w:t>c</w:t>
      </w:r>
      <w:r w:rsidR="00A6760B" w:rsidRPr="00D4423A">
        <w:rPr>
          <w:rFonts w:ascii="Arial" w:hAnsi="Arial" w:cs="Arial"/>
          <w:sz w:val="18"/>
          <w:szCs w:val="18"/>
        </w:rPr>
        <w:t>ul</w:t>
      </w:r>
      <w:r w:rsidR="006B3312" w:rsidRPr="00D4423A">
        <w:rPr>
          <w:rFonts w:ascii="Arial" w:hAnsi="Arial" w:cs="Arial"/>
          <w:sz w:val="18"/>
          <w:szCs w:val="18"/>
        </w:rPr>
        <w:t>i</w:t>
      </w:r>
      <w:r w:rsidR="00D93F76" w:rsidRPr="00D4423A">
        <w:rPr>
          <w:rFonts w:ascii="Arial" w:hAnsi="Arial" w:cs="Arial"/>
          <w:sz w:val="18"/>
          <w:szCs w:val="18"/>
        </w:rPr>
        <w:t>cine</w:t>
      </w:r>
      <w:r w:rsidR="00CE7A75" w:rsidRPr="00D4423A">
        <w:rPr>
          <w:rFonts w:ascii="Arial" w:hAnsi="Arial" w:cs="Arial"/>
          <w:sz w:val="18"/>
          <w:szCs w:val="18"/>
        </w:rPr>
        <w:t xml:space="preserve"> mosquito</w:t>
      </w:r>
      <w:r w:rsidR="00C11C80" w:rsidRPr="00D4423A">
        <w:rPr>
          <w:rFonts w:ascii="Arial" w:hAnsi="Arial" w:cs="Arial"/>
          <w:sz w:val="18"/>
          <w:szCs w:val="18"/>
        </w:rPr>
        <w:t xml:space="preserve"> </w:t>
      </w:r>
      <w:r w:rsidR="00853AEA" w:rsidRPr="00D4423A">
        <w:rPr>
          <w:rFonts w:ascii="Arial" w:hAnsi="Arial" w:cs="Arial"/>
          <w:sz w:val="18"/>
          <w:szCs w:val="18"/>
        </w:rPr>
        <w:t>bite</w:t>
      </w:r>
      <w:r w:rsidR="008E62CC" w:rsidRPr="00D4423A">
        <w:rPr>
          <w:rFonts w:ascii="Arial" w:hAnsi="Arial" w:cs="Arial"/>
          <w:sz w:val="18"/>
          <w:szCs w:val="18"/>
        </w:rPr>
        <w:t>s</w:t>
      </w:r>
      <w:r w:rsidR="00C11C80" w:rsidRPr="00D4423A">
        <w:rPr>
          <w:rFonts w:ascii="Arial" w:hAnsi="Arial" w:cs="Arial"/>
          <w:sz w:val="18"/>
          <w:szCs w:val="18"/>
        </w:rPr>
        <w:t xml:space="preserve"> at all times</w:t>
      </w:r>
      <w:proofErr w:type="gramEnd"/>
      <w:r w:rsidR="00C11C80" w:rsidRPr="00D4423A">
        <w:rPr>
          <w:rFonts w:ascii="Arial" w:hAnsi="Arial" w:cs="Arial"/>
          <w:sz w:val="18"/>
          <w:szCs w:val="18"/>
        </w:rPr>
        <w:t xml:space="preserve"> when transiting through an infected </w:t>
      </w:r>
      <w:r w:rsidR="00C11C80" w:rsidRPr="00D4423A">
        <w:rPr>
          <w:rFonts w:ascii="Arial" w:hAnsi="Arial" w:cs="Arial"/>
          <w:i/>
          <w:iCs/>
          <w:sz w:val="18"/>
          <w:szCs w:val="18"/>
        </w:rPr>
        <w:t>zone</w:t>
      </w:r>
      <w:r w:rsidR="005935E1" w:rsidRPr="00D4423A">
        <w:rPr>
          <w:rFonts w:ascii="Arial" w:hAnsi="Arial" w:cs="Arial"/>
          <w:i/>
          <w:iCs/>
          <w:sz w:val="18"/>
          <w:szCs w:val="18"/>
        </w:rPr>
        <w:t xml:space="preserve"> </w:t>
      </w:r>
      <w:r w:rsidR="005935E1" w:rsidRPr="00D4423A">
        <w:rPr>
          <w:rFonts w:ascii="Arial" w:hAnsi="Arial" w:cs="Arial"/>
          <w:sz w:val="18"/>
          <w:szCs w:val="18"/>
        </w:rPr>
        <w:t>in accordance with Article 8.10.</w:t>
      </w:r>
      <w:r w:rsidR="00CB6A46" w:rsidRPr="00D4423A">
        <w:rPr>
          <w:rFonts w:ascii="Arial" w:hAnsi="Arial" w:cs="Arial"/>
          <w:sz w:val="18"/>
          <w:szCs w:val="18"/>
        </w:rPr>
        <w:t>8</w:t>
      </w:r>
      <w:r w:rsidR="0055621B" w:rsidRPr="00D4423A">
        <w:rPr>
          <w:rFonts w:ascii="Arial" w:eastAsia="Arial" w:hAnsi="Arial" w:cs="Arial"/>
          <w:sz w:val="18"/>
          <w:szCs w:val="18"/>
        </w:rPr>
        <w:t>.</w:t>
      </w:r>
    </w:p>
    <w:p w14:paraId="7A5160E7" w14:textId="3B463E44" w:rsidR="008D6EA3" w:rsidRPr="00D4423A" w:rsidRDefault="008D6EA3" w:rsidP="008D6EA3">
      <w:pPr>
        <w:spacing w:after="240" w:line="240" w:lineRule="auto"/>
        <w:jc w:val="center"/>
        <w:rPr>
          <w:rFonts w:ascii="Arial" w:hAnsi="Arial" w:cs="Arial"/>
          <w:sz w:val="18"/>
          <w:szCs w:val="18"/>
        </w:rPr>
      </w:pPr>
      <w:r w:rsidRPr="00D4423A">
        <w:rPr>
          <w:rFonts w:ascii="Arial" w:hAnsi="Arial" w:cs="Arial"/>
          <w:sz w:val="18"/>
          <w:szCs w:val="18"/>
        </w:rPr>
        <w:t>Article 8.10.</w:t>
      </w:r>
      <w:r w:rsidR="006D2FAD" w:rsidRPr="00D4423A">
        <w:rPr>
          <w:rFonts w:ascii="Arial" w:hAnsi="Arial" w:cs="Arial"/>
          <w:sz w:val="18"/>
          <w:szCs w:val="18"/>
        </w:rPr>
        <w:t>7</w:t>
      </w:r>
      <w:r w:rsidRPr="00D4423A">
        <w:rPr>
          <w:rFonts w:ascii="Arial" w:hAnsi="Arial" w:cs="Arial"/>
          <w:sz w:val="18"/>
          <w:szCs w:val="18"/>
        </w:rPr>
        <w:t>.</w:t>
      </w:r>
    </w:p>
    <w:p w14:paraId="1EFF7728" w14:textId="665D106B" w:rsidR="008D6EA3" w:rsidRPr="00D4423A" w:rsidRDefault="008D6EA3" w:rsidP="008D6EA3">
      <w:pPr>
        <w:spacing w:after="240" w:line="240" w:lineRule="auto"/>
        <w:jc w:val="both"/>
        <w:rPr>
          <w:rFonts w:ascii="Arial" w:hAnsi="Arial" w:cs="Arial"/>
          <w:sz w:val="18"/>
          <w:szCs w:val="18"/>
        </w:rPr>
      </w:pPr>
      <w:r w:rsidRPr="00D4423A">
        <w:rPr>
          <w:rFonts w:ascii="Arial" w:hAnsi="Arial" w:cs="Arial"/>
          <w:sz w:val="18"/>
          <w:szCs w:val="18"/>
        </w:rPr>
        <w:t xml:space="preserve">Recommendations for importation of </w:t>
      </w:r>
      <w:proofErr w:type="spellStart"/>
      <w:r w:rsidRPr="00D4423A">
        <w:rPr>
          <w:rFonts w:ascii="Arial" w:hAnsi="Arial" w:cs="Arial"/>
          <w:sz w:val="18"/>
          <w:szCs w:val="18"/>
        </w:rPr>
        <w:t>suid</w:t>
      </w:r>
      <w:r w:rsidR="00175B49" w:rsidRPr="00D4423A">
        <w:rPr>
          <w:rFonts w:ascii="Arial" w:hAnsi="Arial" w:cs="Arial"/>
          <w:sz w:val="18"/>
          <w:szCs w:val="18"/>
        </w:rPr>
        <w:t>s</w:t>
      </w:r>
      <w:proofErr w:type="spellEnd"/>
      <w:r w:rsidRPr="00D4423A">
        <w:rPr>
          <w:rFonts w:ascii="Arial" w:hAnsi="Arial" w:cs="Arial"/>
          <w:sz w:val="18"/>
          <w:szCs w:val="18"/>
        </w:rPr>
        <w:t xml:space="preserve"> from countries</w:t>
      </w:r>
      <w:r w:rsidR="00275206" w:rsidRPr="00D4423A">
        <w:rPr>
          <w:rFonts w:ascii="Arial" w:hAnsi="Arial" w:cs="Arial"/>
          <w:sz w:val="18"/>
          <w:szCs w:val="18"/>
        </w:rPr>
        <w:t xml:space="preserve"> or</w:t>
      </w:r>
      <w:r w:rsidRPr="00D4423A">
        <w:rPr>
          <w:rFonts w:ascii="Arial" w:hAnsi="Arial" w:cs="Arial"/>
          <w:sz w:val="18"/>
          <w:szCs w:val="18"/>
        </w:rPr>
        <w:t xml:space="preserve"> zones </w:t>
      </w:r>
      <w:r w:rsidR="00275206" w:rsidRPr="00D4423A">
        <w:rPr>
          <w:rFonts w:ascii="Arial" w:hAnsi="Arial" w:cs="Arial"/>
          <w:sz w:val="18"/>
          <w:szCs w:val="18"/>
        </w:rPr>
        <w:t xml:space="preserve">infected </w:t>
      </w:r>
      <w:r w:rsidRPr="00D4423A">
        <w:rPr>
          <w:rFonts w:ascii="Arial" w:hAnsi="Arial" w:cs="Arial"/>
          <w:sz w:val="18"/>
          <w:szCs w:val="20"/>
        </w:rPr>
        <w:t xml:space="preserve">with </w:t>
      </w:r>
      <w:r w:rsidR="005B49A3" w:rsidRPr="00D4423A">
        <w:rPr>
          <w:rFonts w:ascii="Arial" w:hAnsi="Arial" w:cs="Arial"/>
          <w:sz w:val="18"/>
          <w:szCs w:val="20"/>
        </w:rPr>
        <w:t>JEV</w:t>
      </w:r>
    </w:p>
    <w:p w14:paraId="711DBE1F" w14:textId="3B584ABF" w:rsidR="008D6EA3" w:rsidRPr="00D4423A" w:rsidRDefault="008D6EA3" w:rsidP="0012706B">
      <w:pPr>
        <w:spacing w:after="240" w:line="240" w:lineRule="auto"/>
        <w:jc w:val="both"/>
        <w:rPr>
          <w:rFonts w:ascii="Arial" w:hAnsi="Arial" w:cs="Arial"/>
          <w:sz w:val="18"/>
          <w:szCs w:val="18"/>
        </w:rPr>
      </w:pPr>
      <w:hyperlink r:id="rId16" w:anchor="terme_autorite_veterinaire" w:history="1">
        <w:r w:rsidRPr="00D4423A">
          <w:rPr>
            <w:rFonts w:ascii="Arial" w:hAnsi="Arial" w:cs="Arial"/>
            <w:i/>
            <w:sz w:val="18"/>
            <w:szCs w:val="18"/>
          </w:rPr>
          <w:t>Veterinary Authorities</w:t>
        </w:r>
      </w:hyperlink>
      <w:r w:rsidRPr="00D4423A">
        <w:rPr>
          <w:rFonts w:ascii="Arial" w:hAnsi="Arial" w:cs="Arial"/>
          <w:sz w:val="18"/>
          <w:szCs w:val="18"/>
        </w:rPr>
        <w:t xml:space="preserve"> of </w:t>
      </w:r>
      <w:hyperlink r:id="rId17" w:anchor="terme_pays_importateur" w:history="1">
        <w:r w:rsidRPr="00D4423A">
          <w:rPr>
            <w:rFonts w:ascii="Arial" w:hAnsi="Arial" w:cs="Arial"/>
            <w:i/>
            <w:sz w:val="18"/>
            <w:szCs w:val="18"/>
          </w:rPr>
          <w:t>importing countries</w:t>
        </w:r>
      </w:hyperlink>
      <w:r w:rsidRPr="00D4423A">
        <w:rPr>
          <w:rFonts w:ascii="Arial" w:hAnsi="Arial" w:cs="Arial"/>
          <w:sz w:val="18"/>
          <w:szCs w:val="18"/>
        </w:rPr>
        <w:t xml:space="preserve"> should require the presentation of an </w:t>
      </w:r>
      <w:hyperlink r:id="rId18" w:anchor="terme_certificat_veterinaire_international" w:history="1">
        <w:r w:rsidRPr="00D4423A">
          <w:rPr>
            <w:rFonts w:ascii="Arial" w:hAnsi="Arial" w:cs="Arial"/>
            <w:i/>
            <w:sz w:val="18"/>
            <w:szCs w:val="18"/>
          </w:rPr>
          <w:t>international veterinary certificate</w:t>
        </w:r>
      </w:hyperlink>
      <w:r w:rsidRPr="00D4423A">
        <w:rPr>
          <w:rFonts w:ascii="Arial" w:hAnsi="Arial" w:cs="Arial"/>
          <w:i/>
          <w:sz w:val="18"/>
          <w:szCs w:val="18"/>
        </w:rPr>
        <w:t xml:space="preserve"> </w:t>
      </w:r>
      <w:r w:rsidRPr="00D4423A">
        <w:rPr>
          <w:rFonts w:ascii="Arial" w:hAnsi="Arial" w:cs="Arial"/>
          <w:sz w:val="18"/>
          <w:szCs w:val="18"/>
        </w:rPr>
        <w:t>attesting that</w:t>
      </w:r>
      <w:r w:rsidR="00DB4818" w:rsidRPr="00D4423A">
        <w:rPr>
          <w:rFonts w:ascii="Arial" w:hAnsi="Arial" w:cs="Arial"/>
          <w:sz w:val="18"/>
          <w:szCs w:val="18"/>
        </w:rPr>
        <w:t xml:space="preserve"> </w:t>
      </w:r>
      <w:r w:rsidR="00F062EF" w:rsidRPr="00D4423A">
        <w:rPr>
          <w:rFonts w:ascii="Arial" w:hAnsi="Arial" w:cs="Arial"/>
          <w:sz w:val="18"/>
          <w:szCs w:val="18"/>
        </w:rPr>
        <w:t>the</w:t>
      </w:r>
      <w:r w:rsidR="00DB4818" w:rsidRPr="00D4423A">
        <w:rPr>
          <w:rFonts w:ascii="Arial" w:hAnsi="Arial" w:cs="Arial"/>
          <w:sz w:val="18"/>
          <w:szCs w:val="18"/>
        </w:rPr>
        <w:t xml:space="preserve"> animal</w:t>
      </w:r>
      <w:r w:rsidR="00F062EF" w:rsidRPr="00D4423A">
        <w:rPr>
          <w:rFonts w:ascii="Arial" w:hAnsi="Arial" w:cs="Arial"/>
          <w:sz w:val="18"/>
          <w:szCs w:val="18"/>
        </w:rPr>
        <w:t>s</w:t>
      </w:r>
      <w:r w:rsidRPr="00D4423A">
        <w:rPr>
          <w:rFonts w:ascii="Arial" w:hAnsi="Arial" w:cs="Arial"/>
          <w:sz w:val="18"/>
          <w:szCs w:val="18"/>
        </w:rPr>
        <w:t>:</w:t>
      </w:r>
    </w:p>
    <w:p w14:paraId="469F21AB" w14:textId="1244F1B0" w:rsidR="0012706B" w:rsidRPr="00D4423A" w:rsidRDefault="00891089" w:rsidP="008D6EA3">
      <w:pPr>
        <w:pStyle w:val="ListParagraph"/>
        <w:numPr>
          <w:ilvl w:val="0"/>
          <w:numId w:val="17"/>
        </w:numPr>
        <w:spacing w:after="240" w:line="240" w:lineRule="auto"/>
        <w:ind w:left="426" w:hanging="419"/>
        <w:contextualSpacing w:val="0"/>
        <w:jc w:val="both"/>
        <w:rPr>
          <w:rFonts w:ascii="Arial" w:eastAsia="Arial" w:hAnsi="Arial" w:cs="Arial"/>
          <w:sz w:val="18"/>
          <w:szCs w:val="18"/>
        </w:rPr>
      </w:pPr>
      <w:r w:rsidRPr="00D4423A">
        <w:rPr>
          <w:rFonts w:ascii="Arial" w:hAnsi="Arial" w:cs="Arial"/>
          <w:sz w:val="18"/>
          <w:szCs w:val="18"/>
        </w:rPr>
        <w:lastRenderedPageBreak/>
        <w:t>showed no clinical sign of Japanese encephalitis on the day of shipment</w:t>
      </w:r>
      <w:r w:rsidR="009371D1" w:rsidRPr="00D4423A">
        <w:rPr>
          <w:rFonts w:ascii="Arial" w:hAnsi="Arial" w:cs="Arial"/>
          <w:sz w:val="18"/>
          <w:szCs w:val="18"/>
        </w:rPr>
        <w:t>;</w:t>
      </w:r>
      <w:r w:rsidR="009E0726" w:rsidRPr="00D4423A">
        <w:rPr>
          <w:rFonts w:ascii="Arial" w:hAnsi="Arial" w:cs="Arial"/>
          <w:sz w:val="18"/>
          <w:szCs w:val="18"/>
        </w:rPr>
        <w:t xml:space="preserve"> and</w:t>
      </w:r>
    </w:p>
    <w:p w14:paraId="5743E2EC" w14:textId="77777777" w:rsidR="00E2754B" w:rsidRPr="00D4423A" w:rsidRDefault="00E2754B" w:rsidP="008D6EA3">
      <w:pPr>
        <w:pStyle w:val="ListParagraph"/>
        <w:numPr>
          <w:ilvl w:val="0"/>
          <w:numId w:val="17"/>
        </w:numPr>
        <w:spacing w:after="240" w:line="240" w:lineRule="auto"/>
        <w:ind w:left="426" w:hanging="419"/>
        <w:contextualSpacing w:val="0"/>
        <w:jc w:val="both"/>
        <w:rPr>
          <w:rFonts w:ascii="Arial" w:eastAsia="Arial" w:hAnsi="Arial" w:cs="Arial"/>
          <w:sz w:val="18"/>
          <w:szCs w:val="18"/>
        </w:rPr>
      </w:pPr>
      <w:r w:rsidRPr="00D4423A">
        <w:rPr>
          <w:rFonts w:ascii="Arial" w:hAnsi="Arial" w:cs="Arial"/>
          <w:sz w:val="18"/>
          <w:szCs w:val="18"/>
        </w:rPr>
        <w:t>either,</w:t>
      </w:r>
    </w:p>
    <w:p w14:paraId="5F9138DF" w14:textId="05B1F1F1" w:rsidR="00CE7DBF" w:rsidRPr="00D4423A" w:rsidRDefault="00837139" w:rsidP="00E2754B">
      <w:pPr>
        <w:pStyle w:val="ListParagraph"/>
        <w:numPr>
          <w:ilvl w:val="1"/>
          <w:numId w:val="17"/>
        </w:numPr>
        <w:spacing w:after="240" w:line="240" w:lineRule="auto"/>
        <w:contextualSpacing w:val="0"/>
        <w:jc w:val="both"/>
        <w:rPr>
          <w:rFonts w:ascii="Arial" w:eastAsia="Arial" w:hAnsi="Arial" w:cs="Arial"/>
          <w:sz w:val="18"/>
          <w:szCs w:val="18"/>
        </w:rPr>
      </w:pPr>
      <w:r w:rsidRPr="00D4423A">
        <w:rPr>
          <w:rFonts w:ascii="Arial" w:hAnsi="Arial" w:cs="Arial"/>
          <w:sz w:val="18"/>
          <w:szCs w:val="18"/>
        </w:rPr>
        <w:t>w</w:t>
      </w:r>
      <w:r w:rsidR="00F062EF" w:rsidRPr="00D4423A">
        <w:rPr>
          <w:rFonts w:ascii="Arial" w:hAnsi="Arial" w:cs="Arial"/>
          <w:sz w:val="18"/>
          <w:szCs w:val="18"/>
        </w:rPr>
        <w:t>ere</w:t>
      </w:r>
      <w:r w:rsidRPr="00D4423A">
        <w:rPr>
          <w:rFonts w:ascii="Arial" w:hAnsi="Arial" w:cs="Arial"/>
          <w:sz w:val="18"/>
          <w:szCs w:val="18"/>
        </w:rPr>
        <w:t xml:space="preserve"> vaccinated against JEV</w:t>
      </w:r>
      <w:r w:rsidR="00AE65B5" w:rsidRPr="00D4423A">
        <w:rPr>
          <w:rFonts w:ascii="Arial" w:hAnsi="Arial" w:cs="Arial"/>
          <w:sz w:val="18"/>
          <w:szCs w:val="18"/>
        </w:rPr>
        <w:t xml:space="preserve">, and </w:t>
      </w:r>
      <w:r w:rsidR="00AE65B5" w:rsidRPr="00D4423A">
        <w:rPr>
          <w:rFonts w:ascii="Arial" w:hAnsi="Arial" w:cs="Arial"/>
          <w:i/>
          <w:iCs/>
          <w:sz w:val="18"/>
          <w:szCs w:val="18"/>
        </w:rPr>
        <w:t>vaccination</w:t>
      </w:r>
      <w:r w:rsidR="00AE65B5" w:rsidRPr="00D4423A">
        <w:rPr>
          <w:rFonts w:ascii="Arial" w:hAnsi="Arial" w:cs="Arial"/>
          <w:sz w:val="18"/>
          <w:szCs w:val="18"/>
        </w:rPr>
        <w:t xml:space="preserve"> was completed according to the manufacture </w:t>
      </w:r>
      <w:r w:rsidR="005C32DE" w:rsidRPr="00D4423A">
        <w:rPr>
          <w:rFonts w:ascii="Arial" w:hAnsi="Arial" w:cs="Arial"/>
          <w:sz w:val="18"/>
          <w:szCs w:val="18"/>
        </w:rPr>
        <w:t>recommendation</w:t>
      </w:r>
      <w:r w:rsidRPr="00D4423A">
        <w:rPr>
          <w:rFonts w:ascii="Arial" w:hAnsi="Arial" w:cs="Arial"/>
          <w:sz w:val="18"/>
          <w:szCs w:val="18"/>
        </w:rPr>
        <w:t xml:space="preserve"> at least </w:t>
      </w:r>
      <w:r w:rsidR="007C62C0" w:rsidRPr="00D4423A">
        <w:rPr>
          <w:rFonts w:ascii="Arial" w:hAnsi="Arial" w:cs="Arial"/>
          <w:sz w:val="18"/>
          <w:szCs w:val="18"/>
        </w:rPr>
        <w:t>21</w:t>
      </w:r>
      <w:r w:rsidR="004316B7" w:rsidRPr="00D4423A">
        <w:rPr>
          <w:rFonts w:ascii="Arial" w:hAnsi="Arial" w:cs="Arial"/>
          <w:sz w:val="18"/>
          <w:szCs w:val="18"/>
        </w:rPr>
        <w:t xml:space="preserve"> days </w:t>
      </w:r>
      <w:r w:rsidR="002A4F56" w:rsidRPr="00D4423A">
        <w:rPr>
          <w:rFonts w:ascii="Arial" w:hAnsi="Arial" w:cs="Arial"/>
          <w:sz w:val="18"/>
          <w:szCs w:val="18"/>
        </w:rPr>
        <w:t xml:space="preserve">and no longer than one year </w:t>
      </w:r>
      <w:r w:rsidR="004316B7" w:rsidRPr="00D4423A">
        <w:rPr>
          <w:rFonts w:ascii="Arial" w:hAnsi="Arial" w:cs="Arial"/>
          <w:sz w:val="18"/>
          <w:szCs w:val="18"/>
        </w:rPr>
        <w:t>prior to</w:t>
      </w:r>
      <w:r w:rsidR="002A4F56" w:rsidRPr="00D4423A">
        <w:rPr>
          <w:rFonts w:ascii="Arial" w:hAnsi="Arial" w:cs="Arial"/>
          <w:sz w:val="18"/>
          <w:szCs w:val="18"/>
        </w:rPr>
        <w:t xml:space="preserve"> shipment</w:t>
      </w:r>
      <w:r w:rsidR="00287907" w:rsidRPr="00D4423A">
        <w:rPr>
          <w:rFonts w:ascii="Arial" w:hAnsi="Arial" w:cs="Arial"/>
          <w:sz w:val="18"/>
          <w:szCs w:val="18"/>
        </w:rPr>
        <w:t>;</w:t>
      </w:r>
      <w:r w:rsidR="00E2754B" w:rsidRPr="00D4423A">
        <w:rPr>
          <w:rFonts w:ascii="Arial" w:hAnsi="Arial" w:cs="Arial"/>
          <w:sz w:val="18"/>
          <w:szCs w:val="18"/>
        </w:rPr>
        <w:t xml:space="preserve"> or</w:t>
      </w:r>
    </w:p>
    <w:p w14:paraId="1433222C" w14:textId="1B4BD87A" w:rsidR="008D6EA3" w:rsidRPr="00D4423A" w:rsidRDefault="00CF037D" w:rsidP="43404535">
      <w:pPr>
        <w:pStyle w:val="ListParagraph"/>
        <w:numPr>
          <w:ilvl w:val="1"/>
          <w:numId w:val="17"/>
        </w:numPr>
        <w:spacing w:after="240" w:line="240" w:lineRule="auto"/>
        <w:jc w:val="both"/>
        <w:rPr>
          <w:rFonts w:ascii="Arial" w:eastAsia="Arial" w:hAnsi="Arial" w:cs="Arial"/>
          <w:sz w:val="18"/>
          <w:szCs w:val="18"/>
        </w:rPr>
      </w:pPr>
      <w:r w:rsidRPr="00D4423A">
        <w:rPr>
          <w:rFonts w:ascii="Arial" w:hAnsi="Arial" w:cs="Arial"/>
          <w:sz w:val="18"/>
          <w:szCs w:val="18"/>
        </w:rPr>
        <w:t>w</w:t>
      </w:r>
      <w:r w:rsidR="00F062EF" w:rsidRPr="00D4423A">
        <w:rPr>
          <w:rFonts w:ascii="Arial" w:hAnsi="Arial" w:cs="Arial"/>
          <w:sz w:val="18"/>
          <w:szCs w:val="18"/>
        </w:rPr>
        <w:t>ere</w:t>
      </w:r>
      <w:r w:rsidRPr="00D4423A">
        <w:rPr>
          <w:rFonts w:ascii="Arial" w:hAnsi="Arial" w:cs="Arial"/>
          <w:sz w:val="18"/>
          <w:szCs w:val="18"/>
        </w:rPr>
        <w:t xml:space="preserve"> </w:t>
      </w:r>
      <w:r w:rsidR="00A25D5D" w:rsidRPr="00D4423A">
        <w:rPr>
          <w:rFonts w:ascii="Arial" w:hAnsi="Arial" w:cs="Arial"/>
          <w:sz w:val="18"/>
          <w:szCs w:val="18"/>
        </w:rPr>
        <w:t>isolated</w:t>
      </w:r>
      <w:r w:rsidRPr="00D4423A">
        <w:rPr>
          <w:rFonts w:ascii="Arial" w:hAnsi="Arial" w:cs="Arial"/>
          <w:sz w:val="18"/>
          <w:szCs w:val="18"/>
        </w:rPr>
        <w:t xml:space="preserve"> in a </w:t>
      </w:r>
      <w:r w:rsidRPr="00D4423A">
        <w:rPr>
          <w:rFonts w:ascii="Arial" w:hAnsi="Arial" w:cs="Arial"/>
          <w:i/>
          <w:iCs/>
          <w:sz w:val="18"/>
          <w:szCs w:val="18"/>
        </w:rPr>
        <w:t>vector</w:t>
      </w:r>
      <w:r w:rsidRPr="00D4423A">
        <w:rPr>
          <w:rFonts w:ascii="Arial" w:hAnsi="Arial" w:cs="Arial"/>
          <w:sz w:val="18"/>
          <w:szCs w:val="18"/>
        </w:rPr>
        <w:t xml:space="preserve">-protected </w:t>
      </w:r>
      <w:r w:rsidRPr="00D4423A">
        <w:rPr>
          <w:rFonts w:ascii="Arial" w:hAnsi="Arial" w:cs="Arial"/>
          <w:i/>
          <w:iCs/>
          <w:sz w:val="18"/>
          <w:szCs w:val="18"/>
        </w:rPr>
        <w:t>quarantine station</w:t>
      </w:r>
      <w:r w:rsidRPr="00D4423A">
        <w:rPr>
          <w:rFonts w:ascii="Arial" w:hAnsi="Arial" w:cs="Arial"/>
          <w:sz w:val="18"/>
          <w:szCs w:val="18"/>
        </w:rPr>
        <w:t xml:space="preserve">, which </w:t>
      </w:r>
      <w:proofErr w:type="gramStart"/>
      <w:r w:rsidRPr="00D4423A">
        <w:rPr>
          <w:rFonts w:ascii="Arial" w:hAnsi="Arial" w:cs="Arial"/>
          <w:sz w:val="18"/>
          <w:szCs w:val="18"/>
        </w:rPr>
        <w:t>is located in</w:t>
      </w:r>
      <w:proofErr w:type="gramEnd"/>
      <w:r w:rsidRPr="00D4423A">
        <w:rPr>
          <w:rFonts w:ascii="Arial" w:hAnsi="Arial" w:cs="Arial"/>
          <w:sz w:val="18"/>
          <w:szCs w:val="18"/>
        </w:rPr>
        <w:t xml:space="preserve"> an area of demonstrated low </w:t>
      </w:r>
      <w:r w:rsidRPr="00D4423A">
        <w:rPr>
          <w:rFonts w:ascii="Arial" w:hAnsi="Arial" w:cs="Arial"/>
          <w:i/>
          <w:iCs/>
          <w:sz w:val="18"/>
          <w:szCs w:val="18"/>
        </w:rPr>
        <w:t>vector</w:t>
      </w:r>
      <w:r w:rsidRPr="00D4423A">
        <w:rPr>
          <w:rFonts w:ascii="Arial" w:hAnsi="Arial" w:cs="Arial"/>
          <w:sz w:val="18"/>
          <w:szCs w:val="18"/>
        </w:rPr>
        <w:t xml:space="preserve"> activity</w:t>
      </w:r>
      <w:r w:rsidR="00095E5E" w:rsidRPr="00D4423A">
        <w:rPr>
          <w:rFonts w:ascii="Arial" w:hAnsi="Arial" w:cs="Arial"/>
          <w:sz w:val="18"/>
          <w:szCs w:val="18"/>
        </w:rPr>
        <w:t>,</w:t>
      </w:r>
      <w:r w:rsidRPr="00D4423A">
        <w:rPr>
          <w:rFonts w:ascii="Arial" w:hAnsi="Arial" w:cs="Arial"/>
          <w:sz w:val="18"/>
          <w:szCs w:val="18"/>
        </w:rPr>
        <w:t xml:space="preserve"> </w:t>
      </w:r>
      <w:r w:rsidR="00095E5E" w:rsidRPr="00D4423A">
        <w:rPr>
          <w:rFonts w:ascii="Arial" w:hAnsi="Arial" w:cs="Arial"/>
          <w:sz w:val="18"/>
          <w:szCs w:val="18"/>
        </w:rPr>
        <w:t xml:space="preserve">for at least </w:t>
      </w:r>
      <w:r w:rsidR="00CC5457" w:rsidRPr="00D4423A">
        <w:rPr>
          <w:rFonts w:ascii="Arial" w:hAnsi="Arial" w:cs="Arial"/>
          <w:sz w:val="18"/>
          <w:szCs w:val="18"/>
        </w:rPr>
        <w:t>14</w:t>
      </w:r>
      <w:r w:rsidR="00095E5E" w:rsidRPr="00D4423A">
        <w:rPr>
          <w:rFonts w:ascii="Arial" w:hAnsi="Arial" w:cs="Arial"/>
          <w:sz w:val="18"/>
          <w:szCs w:val="18"/>
        </w:rPr>
        <w:t xml:space="preserve"> days prior to shipment</w:t>
      </w:r>
      <w:r w:rsidR="00934B87" w:rsidRPr="00D4423A">
        <w:rPr>
          <w:rFonts w:ascii="Arial" w:hAnsi="Arial" w:cs="Arial"/>
          <w:sz w:val="18"/>
          <w:szCs w:val="18"/>
        </w:rPr>
        <w:t>, and</w:t>
      </w:r>
      <w:r w:rsidR="00883936" w:rsidRPr="00D4423A">
        <w:rPr>
          <w:rFonts w:ascii="Arial" w:hAnsi="Arial" w:cs="Arial"/>
          <w:sz w:val="18"/>
          <w:szCs w:val="18"/>
        </w:rPr>
        <w:t xml:space="preserve"> w</w:t>
      </w:r>
      <w:r w:rsidR="00940987" w:rsidRPr="00D4423A">
        <w:rPr>
          <w:rFonts w:ascii="Arial" w:hAnsi="Arial" w:cs="Arial"/>
          <w:sz w:val="18"/>
          <w:szCs w:val="18"/>
        </w:rPr>
        <w:t>ere</w:t>
      </w:r>
      <w:r w:rsidR="00883936" w:rsidRPr="00D4423A">
        <w:rPr>
          <w:rFonts w:ascii="Arial" w:hAnsi="Arial" w:cs="Arial"/>
          <w:sz w:val="18"/>
          <w:szCs w:val="18"/>
        </w:rPr>
        <w:t xml:space="preserve"> protected from culicine mosquito bites at all t</w:t>
      </w:r>
      <w:r w:rsidR="00C6578F" w:rsidRPr="00D4423A">
        <w:rPr>
          <w:rFonts w:ascii="Arial" w:hAnsi="Arial" w:cs="Arial"/>
          <w:sz w:val="18"/>
          <w:szCs w:val="18"/>
        </w:rPr>
        <w:t>imes during transportation</w:t>
      </w:r>
      <w:r w:rsidR="005538C1" w:rsidRPr="00D4423A">
        <w:rPr>
          <w:rFonts w:ascii="Arial" w:hAnsi="Arial" w:cs="Arial"/>
          <w:sz w:val="18"/>
          <w:szCs w:val="18"/>
        </w:rPr>
        <w:t xml:space="preserve"> from </w:t>
      </w:r>
      <w:r w:rsidR="00C04122" w:rsidRPr="00D4423A">
        <w:rPr>
          <w:rFonts w:ascii="Arial" w:hAnsi="Arial" w:cs="Arial"/>
          <w:sz w:val="18"/>
          <w:szCs w:val="18"/>
        </w:rPr>
        <w:t xml:space="preserve">the </w:t>
      </w:r>
      <w:r w:rsidR="00C04122" w:rsidRPr="00D4423A">
        <w:rPr>
          <w:rFonts w:ascii="Arial" w:hAnsi="Arial" w:cs="Arial"/>
          <w:i/>
          <w:iCs/>
          <w:sz w:val="18"/>
          <w:szCs w:val="18"/>
        </w:rPr>
        <w:t>quarantine station</w:t>
      </w:r>
      <w:r w:rsidR="00101C21" w:rsidRPr="00D4423A">
        <w:rPr>
          <w:rFonts w:ascii="Arial" w:hAnsi="Arial" w:cs="Arial"/>
          <w:i/>
          <w:iCs/>
          <w:sz w:val="18"/>
          <w:szCs w:val="18"/>
        </w:rPr>
        <w:t xml:space="preserve"> </w:t>
      </w:r>
      <w:r w:rsidR="00101C21" w:rsidRPr="00D4423A">
        <w:rPr>
          <w:rFonts w:ascii="Arial" w:hAnsi="Arial" w:cs="Arial"/>
          <w:sz w:val="18"/>
          <w:szCs w:val="18"/>
        </w:rPr>
        <w:t xml:space="preserve">to the </w:t>
      </w:r>
      <w:r w:rsidR="00101C21" w:rsidRPr="00D4423A">
        <w:rPr>
          <w:rFonts w:ascii="Arial" w:hAnsi="Arial" w:cs="Arial"/>
          <w:i/>
          <w:iCs/>
          <w:sz w:val="18"/>
          <w:szCs w:val="18"/>
        </w:rPr>
        <w:t>place of shipment</w:t>
      </w:r>
      <w:r w:rsidR="007E79E8" w:rsidRPr="00D4423A">
        <w:rPr>
          <w:rFonts w:ascii="Arial" w:hAnsi="Arial" w:cs="Arial"/>
          <w:sz w:val="18"/>
          <w:szCs w:val="18"/>
        </w:rPr>
        <w:t xml:space="preserve"> in accordance with Article 8.10.</w:t>
      </w:r>
      <w:r w:rsidR="002B3555" w:rsidRPr="00D4423A">
        <w:rPr>
          <w:rFonts w:ascii="Arial" w:hAnsi="Arial" w:cs="Arial"/>
          <w:sz w:val="18"/>
          <w:szCs w:val="18"/>
        </w:rPr>
        <w:t>8</w:t>
      </w:r>
      <w:r w:rsidR="008D6EA3" w:rsidRPr="00D4423A">
        <w:rPr>
          <w:rFonts w:ascii="Arial" w:eastAsia="Arial" w:hAnsi="Arial" w:cs="Arial"/>
          <w:sz w:val="18"/>
          <w:szCs w:val="18"/>
        </w:rPr>
        <w:t>.</w:t>
      </w:r>
    </w:p>
    <w:p w14:paraId="3E4C8D77" w14:textId="081C2748" w:rsidR="009A59DF" w:rsidRPr="00D4423A" w:rsidRDefault="009A59DF" w:rsidP="00275206">
      <w:pPr>
        <w:spacing w:after="240" w:line="240" w:lineRule="auto"/>
        <w:jc w:val="center"/>
        <w:rPr>
          <w:rFonts w:ascii="Arial" w:hAnsi="Arial" w:cs="Arial"/>
          <w:sz w:val="18"/>
          <w:szCs w:val="18"/>
        </w:rPr>
      </w:pPr>
      <w:r w:rsidRPr="00D4423A">
        <w:rPr>
          <w:rFonts w:ascii="Arial" w:hAnsi="Arial" w:cs="Arial"/>
          <w:sz w:val="18"/>
          <w:szCs w:val="18"/>
        </w:rPr>
        <w:t>Article 8.10.8.</w:t>
      </w:r>
    </w:p>
    <w:p w14:paraId="51F17167" w14:textId="7B8BA23F" w:rsidR="009A59DF" w:rsidRPr="00D4423A" w:rsidRDefault="009A59DF" w:rsidP="009A59DF">
      <w:pPr>
        <w:spacing w:after="240" w:line="240" w:lineRule="auto"/>
        <w:jc w:val="both"/>
        <w:rPr>
          <w:rFonts w:ascii="Arial" w:hAnsi="Arial" w:cs="Arial"/>
          <w:sz w:val="18"/>
          <w:szCs w:val="18"/>
        </w:rPr>
      </w:pPr>
      <w:r w:rsidRPr="00D4423A">
        <w:rPr>
          <w:rFonts w:ascii="Arial" w:hAnsi="Arial" w:cs="Arial"/>
          <w:sz w:val="18"/>
          <w:szCs w:val="18"/>
        </w:rPr>
        <w:t xml:space="preserve">Protecting </w:t>
      </w:r>
      <w:proofErr w:type="spellStart"/>
      <w:r w:rsidR="005F070E" w:rsidRPr="00D4423A">
        <w:rPr>
          <w:rFonts w:ascii="Arial" w:hAnsi="Arial" w:cs="Arial"/>
          <w:sz w:val="18"/>
          <w:szCs w:val="18"/>
        </w:rPr>
        <w:t>suid</w:t>
      </w:r>
      <w:r w:rsidRPr="00D4423A">
        <w:rPr>
          <w:rFonts w:ascii="Arial" w:hAnsi="Arial" w:cs="Arial"/>
          <w:sz w:val="18"/>
          <w:szCs w:val="18"/>
        </w:rPr>
        <w:t>s</w:t>
      </w:r>
      <w:proofErr w:type="spellEnd"/>
      <w:r w:rsidRPr="00D4423A">
        <w:rPr>
          <w:rFonts w:ascii="Arial" w:hAnsi="Arial" w:cs="Arial"/>
          <w:sz w:val="18"/>
          <w:szCs w:val="18"/>
        </w:rPr>
        <w:t xml:space="preserve"> from </w:t>
      </w:r>
      <w:r w:rsidR="007230C6" w:rsidRPr="00D4423A">
        <w:rPr>
          <w:rFonts w:ascii="Arial" w:hAnsi="Arial" w:cs="Arial"/>
          <w:sz w:val="18"/>
          <w:szCs w:val="18"/>
        </w:rPr>
        <w:t>c</w:t>
      </w:r>
      <w:r w:rsidRPr="00D4423A">
        <w:rPr>
          <w:rFonts w:ascii="Arial" w:hAnsi="Arial" w:cs="Arial"/>
          <w:sz w:val="18"/>
          <w:szCs w:val="18"/>
        </w:rPr>
        <w:t>ulicine</w:t>
      </w:r>
      <w:r w:rsidR="007230C6" w:rsidRPr="00D4423A">
        <w:rPr>
          <w:rFonts w:ascii="Arial" w:hAnsi="Arial" w:cs="Arial"/>
          <w:sz w:val="18"/>
          <w:szCs w:val="18"/>
        </w:rPr>
        <w:t xml:space="preserve"> mosquito</w:t>
      </w:r>
      <w:r w:rsidRPr="00D4423A">
        <w:rPr>
          <w:rFonts w:ascii="Arial" w:hAnsi="Arial" w:cs="Arial"/>
          <w:sz w:val="18"/>
          <w:szCs w:val="18"/>
        </w:rPr>
        <w:t xml:space="preserve"> bites </w:t>
      </w:r>
    </w:p>
    <w:p w14:paraId="5D3BAF20" w14:textId="47BC809C" w:rsidR="009A59DF" w:rsidRPr="00D4423A" w:rsidRDefault="009A59DF" w:rsidP="5343FF3F">
      <w:pPr>
        <w:pStyle w:val="ListParagraph"/>
        <w:numPr>
          <w:ilvl w:val="0"/>
          <w:numId w:val="19"/>
        </w:numPr>
        <w:spacing w:after="240" w:line="240" w:lineRule="auto"/>
        <w:jc w:val="both"/>
        <w:rPr>
          <w:rFonts w:ascii="Arial" w:hAnsi="Arial" w:cs="Arial"/>
          <w:sz w:val="18"/>
          <w:szCs w:val="18"/>
          <w:u w:val="single"/>
        </w:rPr>
      </w:pPr>
      <w:r w:rsidRPr="00D4423A">
        <w:rPr>
          <w:rFonts w:ascii="Arial" w:hAnsi="Arial" w:cs="Arial"/>
          <w:sz w:val="18"/>
          <w:szCs w:val="18"/>
          <w:u w:val="single"/>
        </w:rPr>
        <w:t xml:space="preserve">Vector-protected </w:t>
      </w:r>
      <w:r w:rsidR="00970C63" w:rsidRPr="00D4423A">
        <w:rPr>
          <w:rFonts w:ascii="Arial" w:hAnsi="Arial" w:cs="Arial"/>
          <w:i/>
          <w:iCs/>
          <w:sz w:val="18"/>
          <w:szCs w:val="18"/>
          <w:u w:val="single"/>
        </w:rPr>
        <w:t>quarantine station</w:t>
      </w:r>
      <w:r w:rsidRPr="00D4423A">
        <w:rPr>
          <w:rFonts w:ascii="Arial" w:hAnsi="Arial" w:cs="Arial"/>
          <w:sz w:val="18"/>
          <w:szCs w:val="18"/>
          <w:u w:val="single"/>
        </w:rPr>
        <w:t xml:space="preserve"> </w:t>
      </w:r>
    </w:p>
    <w:p w14:paraId="7E2DA585" w14:textId="4440247F" w:rsidR="009A59DF" w:rsidRPr="00D4423A" w:rsidRDefault="009A59DF" w:rsidP="00473A49">
      <w:pPr>
        <w:spacing w:after="240" w:line="240" w:lineRule="auto"/>
        <w:jc w:val="both"/>
        <w:rPr>
          <w:rFonts w:ascii="Arial" w:hAnsi="Arial" w:cs="Arial"/>
          <w:sz w:val="18"/>
          <w:szCs w:val="18"/>
        </w:rPr>
      </w:pPr>
      <w:r w:rsidRPr="00D4423A">
        <w:rPr>
          <w:rFonts w:ascii="Arial" w:hAnsi="Arial" w:cs="Arial"/>
          <w:sz w:val="18"/>
          <w:szCs w:val="18"/>
        </w:rPr>
        <w:t xml:space="preserve">The </w:t>
      </w:r>
      <w:r w:rsidR="009D2F9D" w:rsidRPr="00D4423A">
        <w:rPr>
          <w:rFonts w:ascii="Arial" w:hAnsi="Arial" w:cs="Arial"/>
          <w:sz w:val="18"/>
          <w:szCs w:val="18"/>
        </w:rPr>
        <w:t xml:space="preserve">means of protection of the </w:t>
      </w:r>
      <w:r w:rsidR="00796E45" w:rsidRPr="00D4423A">
        <w:rPr>
          <w:rFonts w:ascii="Arial" w:hAnsi="Arial" w:cs="Arial"/>
          <w:i/>
          <w:iCs/>
          <w:sz w:val="18"/>
          <w:szCs w:val="18"/>
        </w:rPr>
        <w:t>quarantine station</w:t>
      </w:r>
      <w:r w:rsidR="00796E45" w:rsidRPr="00D4423A">
        <w:rPr>
          <w:rFonts w:ascii="Arial" w:hAnsi="Arial" w:cs="Arial"/>
          <w:sz w:val="18"/>
          <w:szCs w:val="18"/>
        </w:rPr>
        <w:t xml:space="preserve"> </w:t>
      </w:r>
      <w:r w:rsidRPr="00D4423A">
        <w:rPr>
          <w:rFonts w:ascii="Arial" w:hAnsi="Arial" w:cs="Arial"/>
          <w:sz w:val="18"/>
          <w:szCs w:val="18"/>
        </w:rPr>
        <w:t xml:space="preserve">should at least comprise the following: </w:t>
      </w:r>
    </w:p>
    <w:p w14:paraId="2E457D46" w14:textId="39BC2AD0" w:rsidR="00226084" w:rsidRPr="00D4423A" w:rsidRDefault="009A59DF" w:rsidP="002539F0">
      <w:pPr>
        <w:pStyle w:val="ListParagraph"/>
        <w:numPr>
          <w:ilvl w:val="0"/>
          <w:numId w:val="22"/>
        </w:numPr>
        <w:spacing w:after="240" w:line="240" w:lineRule="auto"/>
        <w:contextualSpacing w:val="0"/>
        <w:jc w:val="both"/>
        <w:rPr>
          <w:rFonts w:ascii="Arial" w:hAnsi="Arial" w:cs="Arial"/>
          <w:sz w:val="18"/>
          <w:szCs w:val="18"/>
        </w:rPr>
      </w:pPr>
      <w:r w:rsidRPr="00D4423A">
        <w:rPr>
          <w:rFonts w:ascii="Arial" w:hAnsi="Arial" w:cs="Arial"/>
          <w:sz w:val="18"/>
          <w:szCs w:val="18"/>
        </w:rPr>
        <w:t xml:space="preserve">appropriate physical barriers at entry and exit points, for example </w:t>
      </w:r>
      <w:r w:rsidR="00E14E01" w:rsidRPr="00D4423A">
        <w:rPr>
          <w:rFonts w:ascii="Arial" w:hAnsi="Arial" w:cs="Arial"/>
          <w:sz w:val="18"/>
          <w:szCs w:val="18"/>
        </w:rPr>
        <w:t xml:space="preserve">a </w:t>
      </w:r>
      <w:r w:rsidRPr="00D4423A">
        <w:rPr>
          <w:rFonts w:ascii="Arial" w:hAnsi="Arial" w:cs="Arial"/>
          <w:sz w:val="18"/>
          <w:szCs w:val="18"/>
        </w:rPr>
        <w:t xml:space="preserve">double-door entry-exit </w:t>
      </w:r>
      <w:proofErr w:type="gramStart"/>
      <w:r w:rsidRPr="00D4423A">
        <w:rPr>
          <w:rFonts w:ascii="Arial" w:hAnsi="Arial" w:cs="Arial"/>
          <w:sz w:val="18"/>
          <w:szCs w:val="18"/>
        </w:rPr>
        <w:t>system;</w:t>
      </w:r>
      <w:proofErr w:type="gramEnd"/>
      <w:r w:rsidRPr="00D4423A">
        <w:rPr>
          <w:rFonts w:ascii="Arial" w:hAnsi="Arial" w:cs="Arial"/>
          <w:sz w:val="18"/>
          <w:szCs w:val="18"/>
        </w:rPr>
        <w:t xml:space="preserve"> </w:t>
      </w:r>
    </w:p>
    <w:p w14:paraId="7F4778F1" w14:textId="77777777" w:rsidR="002539F0" w:rsidRPr="00D4423A" w:rsidRDefault="009A59DF" w:rsidP="002539F0">
      <w:pPr>
        <w:pStyle w:val="ListParagraph"/>
        <w:numPr>
          <w:ilvl w:val="0"/>
          <w:numId w:val="22"/>
        </w:numPr>
        <w:spacing w:after="240" w:line="240" w:lineRule="auto"/>
        <w:contextualSpacing w:val="0"/>
        <w:jc w:val="both"/>
        <w:rPr>
          <w:rFonts w:ascii="Arial" w:hAnsi="Arial" w:cs="Arial"/>
          <w:sz w:val="18"/>
          <w:szCs w:val="18"/>
        </w:rPr>
      </w:pPr>
      <w:r w:rsidRPr="00D4423A">
        <w:rPr>
          <w:rFonts w:ascii="Arial" w:hAnsi="Arial" w:cs="Arial"/>
          <w:sz w:val="18"/>
          <w:szCs w:val="18"/>
        </w:rPr>
        <w:t xml:space="preserve">openings of the building are </w:t>
      </w:r>
      <w:r w:rsidRPr="00D4423A">
        <w:rPr>
          <w:rFonts w:ascii="Arial" w:hAnsi="Arial" w:cs="Arial"/>
          <w:i/>
          <w:iCs/>
          <w:sz w:val="18"/>
          <w:szCs w:val="18"/>
        </w:rPr>
        <w:t>vector</w:t>
      </w:r>
      <w:r w:rsidRPr="00D4423A">
        <w:rPr>
          <w:rFonts w:ascii="Arial" w:hAnsi="Arial" w:cs="Arial"/>
          <w:sz w:val="18"/>
          <w:szCs w:val="18"/>
        </w:rPr>
        <w:t xml:space="preserve"> screened with mesh of appropriate </w:t>
      </w:r>
      <w:proofErr w:type="gramStart"/>
      <w:r w:rsidRPr="00D4423A">
        <w:rPr>
          <w:rFonts w:ascii="Arial" w:hAnsi="Arial" w:cs="Arial"/>
          <w:sz w:val="18"/>
          <w:szCs w:val="18"/>
        </w:rPr>
        <w:t>gauge;</w:t>
      </w:r>
      <w:proofErr w:type="gramEnd"/>
      <w:r w:rsidRPr="00D4423A">
        <w:rPr>
          <w:rFonts w:ascii="Arial" w:hAnsi="Arial" w:cs="Arial"/>
          <w:sz w:val="18"/>
          <w:szCs w:val="18"/>
        </w:rPr>
        <w:t xml:space="preserve"> </w:t>
      </w:r>
    </w:p>
    <w:p w14:paraId="7B6733D9" w14:textId="06CA1C8A" w:rsidR="002539F0" w:rsidRPr="00D4423A" w:rsidRDefault="009A59DF" w:rsidP="5247830A">
      <w:pPr>
        <w:pStyle w:val="ListParagraph"/>
        <w:numPr>
          <w:ilvl w:val="0"/>
          <w:numId w:val="22"/>
        </w:numPr>
        <w:spacing w:after="240" w:line="240" w:lineRule="auto"/>
        <w:jc w:val="both"/>
        <w:rPr>
          <w:rFonts w:ascii="Arial" w:hAnsi="Arial" w:cs="Arial"/>
          <w:sz w:val="18"/>
          <w:szCs w:val="18"/>
        </w:rPr>
      </w:pPr>
      <w:r w:rsidRPr="00D4423A">
        <w:rPr>
          <w:rFonts w:ascii="Arial" w:hAnsi="Arial" w:cs="Arial"/>
          <w:i/>
          <w:iCs/>
          <w:sz w:val="18"/>
          <w:szCs w:val="18"/>
        </w:rPr>
        <w:t>vector</w:t>
      </w:r>
      <w:r w:rsidR="00A96FBE" w:rsidRPr="00D4423A">
        <w:rPr>
          <w:rFonts w:ascii="Arial" w:hAnsi="Arial" w:cs="Arial"/>
          <w:i/>
          <w:iCs/>
          <w:sz w:val="18"/>
          <w:szCs w:val="18"/>
        </w:rPr>
        <w:t xml:space="preserve"> </w:t>
      </w:r>
      <w:r w:rsidRPr="00D4423A">
        <w:rPr>
          <w:rFonts w:ascii="Arial" w:hAnsi="Arial" w:cs="Arial"/>
          <w:i/>
          <w:iCs/>
          <w:sz w:val="18"/>
          <w:szCs w:val="18"/>
        </w:rPr>
        <w:t>surveillance</w:t>
      </w:r>
      <w:r w:rsidRPr="00D4423A">
        <w:rPr>
          <w:rFonts w:ascii="Arial" w:hAnsi="Arial" w:cs="Arial"/>
          <w:sz w:val="18"/>
          <w:szCs w:val="18"/>
        </w:rPr>
        <w:t xml:space="preserve"> and </w:t>
      </w:r>
      <w:r w:rsidR="4A7502F3" w:rsidRPr="00D4423A">
        <w:rPr>
          <w:rFonts w:ascii="Arial" w:hAnsi="Arial" w:cs="Arial"/>
          <w:i/>
          <w:iCs/>
          <w:sz w:val="18"/>
          <w:szCs w:val="18"/>
        </w:rPr>
        <w:t>vector</w:t>
      </w:r>
      <w:r w:rsidR="4A7502F3" w:rsidRPr="00D4423A">
        <w:rPr>
          <w:rFonts w:ascii="Arial" w:hAnsi="Arial" w:cs="Arial"/>
          <w:sz w:val="18"/>
          <w:szCs w:val="18"/>
        </w:rPr>
        <w:t xml:space="preserve"> </w:t>
      </w:r>
      <w:r w:rsidRPr="00D4423A">
        <w:rPr>
          <w:rFonts w:ascii="Arial" w:hAnsi="Arial" w:cs="Arial"/>
          <w:sz w:val="18"/>
          <w:szCs w:val="18"/>
        </w:rPr>
        <w:t xml:space="preserve">control within and around the </w:t>
      </w:r>
      <w:proofErr w:type="gramStart"/>
      <w:r w:rsidRPr="00D4423A">
        <w:rPr>
          <w:rFonts w:ascii="Arial" w:hAnsi="Arial" w:cs="Arial"/>
          <w:sz w:val="18"/>
          <w:szCs w:val="18"/>
        </w:rPr>
        <w:t>building;</w:t>
      </w:r>
      <w:proofErr w:type="gramEnd"/>
      <w:r w:rsidRPr="00D4423A">
        <w:rPr>
          <w:rFonts w:ascii="Arial" w:hAnsi="Arial" w:cs="Arial"/>
          <w:sz w:val="18"/>
          <w:szCs w:val="18"/>
        </w:rPr>
        <w:t xml:space="preserve"> </w:t>
      </w:r>
    </w:p>
    <w:p w14:paraId="5FFD92CB" w14:textId="6CC3A494" w:rsidR="002539F0" w:rsidRPr="00D4423A" w:rsidRDefault="009A59DF" w:rsidP="002539F0">
      <w:pPr>
        <w:pStyle w:val="ListParagraph"/>
        <w:numPr>
          <w:ilvl w:val="0"/>
          <w:numId w:val="22"/>
        </w:numPr>
        <w:spacing w:after="240" w:line="240" w:lineRule="auto"/>
        <w:contextualSpacing w:val="0"/>
        <w:jc w:val="both"/>
        <w:rPr>
          <w:rFonts w:ascii="Arial" w:hAnsi="Arial" w:cs="Arial"/>
          <w:sz w:val="18"/>
          <w:szCs w:val="18"/>
        </w:rPr>
      </w:pPr>
      <w:r w:rsidRPr="00D4423A">
        <w:rPr>
          <w:rFonts w:ascii="Arial" w:hAnsi="Arial" w:cs="Arial"/>
          <w:sz w:val="18"/>
          <w:szCs w:val="18"/>
        </w:rPr>
        <w:t xml:space="preserve">measures to limit or eliminate breeding sites for </w:t>
      </w:r>
      <w:r w:rsidRPr="00D4423A">
        <w:rPr>
          <w:rFonts w:ascii="Arial" w:hAnsi="Arial" w:cs="Arial"/>
          <w:i/>
          <w:iCs/>
          <w:sz w:val="18"/>
          <w:szCs w:val="18"/>
        </w:rPr>
        <w:t>vectors</w:t>
      </w:r>
      <w:r w:rsidRPr="00D4423A">
        <w:rPr>
          <w:rFonts w:ascii="Arial" w:hAnsi="Arial" w:cs="Arial"/>
          <w:sz w:val="18"/>
          <w:szCs w:val="18"/>
        </w:rPr>
        <w:t xml:space="preserve"> in vicinity of the</w:t>
      </w:r>
      <w:r w:rsidR="00416D20" w:rsidRPr="00D4423A">
        <w:rPr>
          <w:rFonts w:ascii="Arial" w:hAnsi="Arial" w:cs="Arial"/>
          <w:sz w:val="18"/>
          <w:szCs w:val="18"/>
        </w:rPr>
        <w:t xml:space="preserve"> </w:t>
      </w:r>
      <w:r w:rsidR="00406A3D" w:rsidRPr="00D4423A">
        <w:rPr>
          <w:rFonts w:ascii="Arial" w:hAnsi="Arial" w:cs="Arial"/>
          <w:i/>
          <w:iCs/>
          <w:sz w:val="18"/>
          <w:szCs w:val="18"/>
        </w:rPr>
        <w:t xml:space="preserve">quarantine </w:t>
      </w:r>
      <w:proofErr w:type="gramStart"/>
      <w:r w:rsidR="00406A3D" w:rsidRPr="00D4423A">
        <w:rPr>
          <w:rFonts w:ascii="Arial" w:hAnsi="Arial" w:cs="Arial"/>
          <w:i/>
          <w:iCs/>
          <w:sz w:val="18"/>
          <w:szCs w:val="18"/>
        </w:rPr>
        <w:t>station</w:t>
      </w:r>
      <w:r w:rsidRPr="00D4423A">
        <w:rPr>
          <w:rFonts w:ascii="Arial" w:hAnsi="Arial" w:cs="Arial"/>
          <w:sz w:val="18"/>
          <w:szCs w:val="18"/>
        </w:rPr>
        <w:t>;</w:t>
      </w:r>
      <w:proofErr w:type="gramEnd"/>
      <w:r w:rsidRPr="00D4423A">
        <w:rPr>
          <w:rFonts w:ascii="Arial" w:hAnsi="Arial" w:cs="Arial"/>
          <w:sz w:val="18"/>
          <w:szCs w:val="18"/>
        </w:rPr>
        <w:t xml:space="preserve"> </w:t>
      </w:r>
    </w:p>
    <w:p w14:paraId="1459F038" w14:textId="2195A80E" w:rsidR="009A59DF" w:rsidRPr="00D4423A" w:rsidRDefault="009A59DF" w:rsidP="5247830A">
      <w:pPr>
        <w:pStyle w:val="ListParagraph"/>
        <w:numPr>
          <w:ilvl w:val="0"/>
          <w:numId w:val="22"/>
        </w:numPr>
        <w:spacing w:after="240" w:line="240" w:lineRule="auto"/>
        <w:jc w:val="both"/>
        <w:rPr>
          <w:rFonts w:ascii="Arial" w:hAnsi="Arial" w:cs="Arial"/>
          <w:sz w:val="18"/>
          <w:szCs w:val="18"/>
        </w:rPr>
      </w:pPr>
      <w:r w:rsidRPr="00D4423A">
        <w:rPr>
          <w:rFonts w:ascii="Arial" w:hAnsi="Arial" w:cs="Arial"/>
          <w:sz w:val="18"/>
          <w:szCs w:val="18"/>
        </w:rPr>
        <w:t>Standard Operating Procedure</w:t>
      </w:r>
      <w:r w:rsidR="5F670DCB" w:rsidRPr="00D4423A">
        <w:rPr>
          <w:rFonts w:ascii="Arial" w:hAnsi="Arial" w:cs="Arial"/>
          <w:sz w:val="18"/>
          <w:szCs w:val="18"/>
        </w:rPr>
        <w:t>s</w:t>
      </w:r>
      <w:r w:rsidRPr="00D4423A">
        <w:rPr>
          <w:rFonts w:ascii="Arial" w:hAnsi="Arial" w:cs="Arial"/>
          <w:sz w:val="18"/>
          <w:szCs w:val="18"/>
        </w:rPr>
        <w:t xml:space="preserve"> for operation of the </w:t>
      </w:r>
      <w:r w:rsidR="007B3F99" w:rsidRPr="00D4423A">
        <w:rPr>
          <w:rFonts w:ascii="Arial" w:hAnsi="Arial" w:cs="Arial"/>
          <w:i/>
          <w:iCs/>
          <w:sz w:val="18"/>
          <w:szCs w:val="18"/>
        </w:rPr>
        <w:t>quarantine station</w:t>
      </w:r>
      <w:r w:rsidR="007B3F99" w:rsidRPr="00D4423A">
        <w:rPr>
          <w:rFonts w:ascii="Arial" w:hAnsi="Arial" w:cs="Arial"/>
          <w:sz w:val="18"/>
          <w:szCs w:val="18"/>
        </w:rPr>
        <w:t xml:space="preserve"> </w:t>
      </w:r>
      <w:r w:rsidRPr="00D4423A">
        <w:rPr>
          <w:rFonts w:ascii="Arial" w:hAnsi="Arial" w:cs="Arial"/>
          <w:sz w:val="18"/>
          <w:szCs w:val="18"/>
        </w:rPr>
        <w:t>and</w:t>
      </w:r>
      <w:r w:rsidR="00E14E01" w:rsidRPr="00D4423A">
        <w:rPr>
          <w:rFonts w:ascii="Arial" w:hAnsi="Arial" w:cs="Arial"/>
          <w:sz w:val="18"/>
          <w:szCs w:val="18"/>
        </w:rPr>
        <w:t xml:space="preserve"> for</w:t>
      </w:r>
      <w:r w:rsidRPr="00D4423A">
        <w:rPr>
          <w:rFonts w:ascii="Arial" w:hAnsi="Arial" w:cs="Arial"/>
          <w:sz w:val="18"/>
          <w:szCs w:val="18"/>
        </w:rPr>
        <w:t xml:space="preserve"> transport of </w:t>
      </w:r>
      <w:proofErr w:type="spellStart"/>
      <w:r w:rsidR="00C433F2" w:rsidRPr="00D4423A">
        <w:rPr>
          <w:rFonts w:ascii="Arial" w:hAnsi="Arial" w:cs="Arial"/>
          <w:sz w:val="18"/>
          <w:szCs w:val="18"/>
        </w:rPr>
        <w:t>suids</w:t>
      </w:r>
      <w:proofErr w:type="spellEnd"/>
      <w:r w:rsidR="00C433F2" w:rsidRPr="00D4423A">
        <w:rPr>
          <w:rFonts w:ascii="Arial" w:hAnsi="Arial" w:cs="Arial"/>
          <w:sz w:val="18"/>
          <w:szCs w:val="18"/>
        </w:rPr>
        <w:t xml:space="preserve"> </w:t>
      </w:r>
      <w:r w:rsidRPr="00D4423A">
        <w:rPr>
          <w:rFonts w:ascii="Arial" w:hAnsi="Arial" w:cs="Arial"/>
          <w:sz w:val="18"/>
          <w:szCs w:val="18"/>
        </w:rPr>
        <w:t xml:space="preserve">to the place of </w:t>
      </w:r>
      <w:r w:rsidRPr="00D4423A">
        <w:rPr>
          <w:rFonts w:ascii="Arial" w:hAnsi="Arial" w:cs="Arial"/>
          <w:i/>
          <w:iCs/>
          <w:sz w:val="18"/>
          <w:szCs w:val="18"/>
        </w:rPr>
        <w:t>loading</w:t>
      </w:r>
      <w:r w:rsidRPr="00D4423A">
        <w:rPr>
          <w:rFonts w:ascii="Arial" w:hAnsi="Arial" w:cs="Arial"/>
          <w:sz w:val="18"/>
          <w:szCs w:val="18"/>
        </w:rPr>
        <w:t>.</w:t>
      </w:r>
      <w:r w:rsidR="00FF2D1C">
        <w:rPr>
          <w:rFonts w:ascii="Arial" w:hAnsi="Arial" w:cs="Arial"/>
          <w:sz w:val="18"/>
          <w:szCs w:val="18"/>
        </w:rPr>
        <w:t xml:space="preserve"> </w:t>
      </w:r>
    </w:p>
    <w:p w14:paraId="4D34F34C" w14:textId="43DADD91" w:rsidR="009A59DF" w:rsidRPr="00D4423A" w:rsidRDefault="00215619" w:rsidP="005164DB">
      <w:pPr>
        <w:pStyle w:val="ListParagraph"/>
        <w:numPr>
          <w:ilvl w:val="0"/>
          <w:numId w:val="19"/>
        </w:numPr>
        <w:spacing w:after="240" w:line="240" w:lineRule="auto"/>
        <w:contextualSpacing w:val="0"/>
        <w:jc w:val="both"/>
        <w:rPr>
          <w:rFonts w:ascii="Arial" w:hAnsi="Arial" w:cs="Arial"/>
          <w:sz w:val="18"/>
          <w:szCs w:val="18"/>
          <w:u w:val="single"/>
        </w:rPr>
      </w:pPr>
      <w:r w:rsidRPr="00D4423A">
        <w:rPr>
          <w:rFonts w:ascii="Arial" w:hAnsi="Arial" w:cs="Arial"/>
          <w:sz w:val="18"/>
          <w:szCs w:val="18"/>
          <w:u w:val="single"/>
        </w:rPr>
        <w:t>D</w:t>
      </w:r>
      <w:r w:rsidR="009A59DF" w:rsidRPr="00D4423A">
        <w:rPr>
          <w:rFonts w:ascii="Arial" w:hAnsi="Arial" w:cs="Arial"/>
          <w:sz w:val="18"/>
          <w:szCs w:val="18"/>
          <w:u w:val="single"/>
        </w:rPr>
        <w:t xml:space="preserve">uring transportation </w:t>
      </w:r>
    </w:p>
    <w:p w14:paraId="217D308B" w14:textId="10C0F568" w:rsidR="009A59DF" w:rsidRPr="00D4423A" w:rsidRDefault="009A59DF" w:rsidP="005164DB">
      <w:pPr>
        <w:spacing w:after="240" w:line="240" w:lineRule="auto"/>
        <w:jc w:val="both"/>
        <w:rPr>
          <w:rFonts w:ascii="Arial" w:hAnsi="Arial" w:cs="Arial"/>
          <w:sz w:val="18"/>
          <w:szCs w:val="18"/>
        </w:rPr>
      </w:pPr>
      <w:r w:rsidRPr="00D4423A">
        <w:rPr>
          <w:rFonts w:ascii="Arial" w:hAnsi="Arial" w:cs="Arial"/>
          <w:sz w:val="18"/>
          <w:szCs w:val="18"/>
        </w:rPr>
        <w:t xml:space="preserve">When transporting </w:t>
      </w:r>
      <w:r w:rsidR="00BF3F85" w:rsidRPr="00D4423A">
        <w:rPr>
          <w:rFonts w:ascii="Arial" w:hAnsi="Arial" w:cs="Arial"/>
          <w:sz w:val="18"/>
          <w:szCs w:val="18"/>
        </w:rPr>
        <w:t xml:space="preserve">unvaccinated </w:t>
      </w:r>
      <w:proofErr w:type="spellStart"/>
      <w:r w:rsidR="00C433F2" w:rsidRPr="00D4423A">
        <w:rPr>
          <w:rFonts w:ascii="Arial" w:hAnsi="Arial" w:cs="Arial"/>
          <w:sz w:val="18"/>
          <w:szCs w:val="18"/>
        </w:rPr>
        <w:t>suids</w:t>
      </w:r>
      <w:proofErr w:type="spellEnd"/>
      <w:r w:rsidR="00C433F2" w:rsidRPr="00D4423A">
        <w:rPr>
          <w:rFonts w:ascii="Arial" w:hAnsi="Arial" w:cs="Arial"/>
          <w:sz w:val="18"/>
          <w:szCs w:val="18"/>
        </w:rPr>
        <w:t xml:space="preserve"> </w:t>
      </w:r>
      <w:r w:rsidRPr="00D4423A">
        <w:rPr>
          <w:rFonts w:ascii="Arial" w:hAnsi="Arial" w:cs="Arial"/>
          <w:sz w:val="18"/>
          <w:szCs w:val="18"/>
        </w:rPr>
        <w:t xml:space="preserve">through countries or </w:t>
      </w:r>
      <w:r w:rsidRPr="00D4423A">
        <w:rPr>
          <w:rFonts w:ascii="Arial" w:hAnsi="Arial" w:cs="Arial"/>
          <w:i/>
          <w:iCs/>
          <w:sz w:val="18"/>
          <w:szCs w:val="18"/>
        </w:rPr>
        <w:t>zones</w:t>
      </w:r>
      <w:r w:rsidR="00CB54DD" w:rsidRPr="00D4423A">
        <w:rPr>
          <w:rFonts w:ascii="Arial" w:hAnsi="Arial" w:cs="Arial"/>
          <w:sz w:val="18"/>
          <w:szCs w:val="18"/>
        </w:rPr>
        <w:t xml:space="preserve"> infected</w:t>
      </w:r>
      <w:r w:rsidR="005164DB" w:rsidRPr="00D4423A">
        <w:rPr>
          <w:rFonts w:ascii="Arial" w:hAnsi="Arial" w:cs="Arial"/>
          <w:sz w:val="18"/>
          <w:szCs w:val="18"/>
        </w:rPr>
        <w:t xml:space="preserve"> with JEV</w:t>
      </w:r>
      <w:r w:rsidRPr="00D4423A">
        <w:rPr>
          <w:rFonts w:ascii="Arial" w:hAnsi="Arial" w:cs="Arial"/>
          <w:sz w:val="18"/>
          <w:szCs w:val="18"/>
        </w:rPr>
        <w:t xml:space="preserve">, </w:t>
      </w:r>
      <w:r w:rsidRPr="00D4423A">
        <w:rPr>
          <w:rFonts w:ascii="Arial" w:hAnsi="Arial" w:cs="Arial"/>
          <w:i/>
          <w:iCs/>
          <w:sz w:val="18"/>
          <w:szCs w:val="18"/>
        </w:rPr>
        <w:t>Veterinary Authorities</w:t>
      </w:r>
      <w:r w:rsidRPr="00D4423A">
        <w:rPr>
          <w:rFonts w:ascii="Arial" w:hAnsi="Arial" w:cs="Arial"/>
          <w:sz w:val="18"/>
          <w:szCs w:val="18"/>
        </w:rPr>
        <w:t xml:space="preserve"> should require </w:t>
      </w:r>
      <w:r w:rsidR="005935E1" w:rsidRPr="00D4423A">
        <w:rPr>
          <w:rFonts w:ascii="Arial" w:hAnsi="Arial" w:cs="Arial"/>
          <w:sz w:val="18"/>
          <w:szCs w:val="18"/>
        </w:rPr>
        <w:t xml:space="preserve">that </w:t>
      </w:r>
      <w:r w:rsidRPr="00D4423A">
        <w:rPr>
          <w:rFonts w:ascii="Arial" w:hAnsi="Arial" w:cs="Arial"/>
          <w:sz w:val="18"/>
          <w:szCs w:val="18"/>
        </w:rPr>
        <w:t xml:space="preserve">strategies to protect </w:t>
      </w:r>
      <w:proofErr w:type="spellStart"/>
      <w:r w:rsidR="008C36A1" w:rsidRPr="00D4423A">
        <w:rPr>
          <w:rFonts w:ascii="Arial" w:hAnsi="Arial" w:cs="Arial"/>
          <w:sz w:val="18"/>
          <w:szCs w:val="18"/>
        </w:rPr>
        <w:t>suid</w:t>
      </w:r>
      <w:r w:rsidRPr="00D4423A">
        <w:rPr>
          <w:rFonts w:ascii="Arial" w:hAnsi="Arial" w:cs="Arial"/>
          <w:sz w:val="18"/>
          <w:szCs w:val="18"/>
        </w:rPr>
        <w:t>s</w:t>
      </w:r>
      <w:proofErr w:type="spellEnd"/>
      <w:r w:rsidRPr="00D4423A">
        <w:rPr>
          <w:rFonts w:ascii="Arial" w:hAnsi="Arial" w:cs="Arial"/>
          <w:sz w:val="18"/>
          <w:szCs w:val="18"/>
        </w:rPr>
        <w:t xml:space="preserve"> from </w:t>
      </w:r>
      <w:r w:rsidR="00C433F2" w:rsidRPr="00D4423A">
        <w:rPr>
          <w:rFonts w:ascii="Arial" w:hAnsi="Arial" w:cs="Arial"/>
          <w:sz w:val="18"/>
          <w:szCs w:val="18"/>
        </w:rPr>
        <w:t>culicine mosquito</w:t>
      </w:r>
      <w:r w:rsidRPr="00D4423A">
        <w:rPr>
          <w:rFonts w:ascii="Arial" w:hAnsi="Arial" w:cs="Arial"/>
          <w:sz w:val="18"/>
          <w:szCs w:val="18"/>
        </w:rPr>
        <w:t xml:space="preserve"> </w:t>
      </w:r>
      <w:r w:rsidR="00C433F2" w:rsidRPr="00D4423A">
        <w:rPr>
          <w:rFonts w:ascii="Arial" w:hAnsi="Arial" w:cs="Arial"/>
          <w:sz w:val="18"/>
          <w:szCs w:val="18"/>
        </w:rPr>
        <w:t>bite</w:t>
      </w:r>
      <w:r w:rsidRPr="00D4423A">
        <w:rPr>
          <w:rFonts w:ascii="Arial" w:hAnsi="Arial" w:cs="Arial"/>
          <w:sz w:val="18"/>
          <w:szCs w:val="18"/>
        </w:rPr>
        <w:t>s</w:t>
      </w:r>
      <w:r w:rsidR="005935E1" w:rsidRPr="00D4423A">
        <w:rPr>
          <w:rFonts w:ascii="Arial" w:hAnsi="Arial" w:cs="Arial"/>
          <w:sz w:val="18"/>
          <w:szCs w:val="18"/>
        </w:rPr>
        <w:t xml:space="preserve"> are</w:t>
      </w:r>
      <w:r w:rsidRPr="00D4423A">
        <w:rPr>
          <w:rFonts w:ascii="Arial" w:hAnsi="Arial" w:cs="Arial"/>
          <w:sz w:val="18"/>
          <w:szCs w:val="18"/>
        </w:rPr>
        <w:t xml:space="preserve"> </w:t>
      </w:r>
      <w:r w:rsidR="005935E1" w:rsidRPr="00D4423A">
        <w:rPr>
          <w:rFonts w:ascii="Arial" w:hAnsi="Arial" w:cs="Arial"/>
          <w:sz w:val="18"/>
          <w:szCs w:val="18"/>
        </w:rPr>
        <w:t>in place, considering</w:t>
      </w:r>
      <w:r w:rsidRPr="00D4423A">
        <w:rPr>
          <w:rFonts w:ascii="Arial" w:hAnsi="Arial" w:cs="Arial"/>
          <w:sz w:val="18"/>
          <w:szCs w:val="18"/>
        </w:rPr>
        <w:t xml:space="preserve"> the local ecology of the </w:t>
      </w:r>
      <w:r w:rsidRPr="00D4423A">
        <w:rPr>
          <w:rFonts w:ascii="Arial" w:hAnsi="Arial" w:cs="Arial"/>
          <w:i/>
          <w:iCs/>
          <w:sz w:val="18"/>
          <w:szCs w:val="18"/>
        </w:rPr>
        <w:t>vector</w:t>
      </w:r>
      <w:r w:rsidRPr="00D4423A">
        <w:rPr>
          <w:rFonts w:ascii="Arial" w:hAnsi="Arial" w:cs="Arial"/>
          <w:sz w:val="18"/>
          <w:szCs w:val="18"/>
        </w:rPr>
        <w:t xml:space="preserve">. </w:t>
      </w:r>
    </w:p>
    <w:p w14:paraId="66CB843D" w14:textId="77777777" w:rsidR="009A59DF" w:rsidRPr="00D4423A" w:rsidRDefault="009A59DF" w:rsidP="005164DB">
      <w:pPr>
        <w:spacing w:after="240" w:line="240" w:lineRule="auto"/>
        <w:jc w:val="both"/>
        <w:rPr>
          <w:rFonts w:ascii="Arial" w:hAnsi="Arial" w:cs="Arial"/>
          <w:sz w:val="18"/>
          <w:szCs w:val="18"/>
        </w:rPr>
      </w:pPr>
      <w:r w:rsidRPr="00D4423A">
        <w:rPr>
          <w:rFonts w:ascii="Arial" w:hAnsi="Arial" w:cs="Arial"/>
          <w:sz w:val="18"/>
          <w:szCs w:val="18"/>
        </w:rPr>
        <w:t xml:space="preserve"> a. Transport by road </w:t>
      </w:r>
    </w:p>
    <w:p w14:paraId="2F6A4411" w14:textId="77777777" w:rsidR="009A59DF" w:rsidRPr="00D4423A" w:rsidRDefault="009A59DF" w:rsidP="005164DB">
      <w:pPr>
        <w:spacing w:after="240" w:line="240" w:lineRule="auto"/>
        <w:jc w:val="both"/>
        <w:rPr>
          <w:rFonts w:ascii="Arial" w:hAnsi="Arial" w:cs="Arial"/>
          <w:sz w:val="18"/>
          <w:szCs w:val="18"/>
        </w:rPr>
      </w:pPr>
      <w:r w:rsidRPr="00D4423A">
        <w:rPr>
          <w:rFonts w:ascii="Arial" w:hAnsi="Arial" w:cs="Arial"/>
          <w:sz w:val="18"/>
          <w:szCs w:val="18"/>
        </w:rPr>
        <w:t xml:space="preserve"> Potential </w:t>
      </w:r>
      <w:r w:rsidRPr="00D4423A">
        <w:rPr>
          <w:rFonts w:ascii="Arial" w:hAnsi="Arial" w:cs="Arial"/>
          <w:i/>
          <w:iCs/>
          <w:sz w:val="18"/>
          <w:szCs w:val="18"/>
        </w:rPr>
        <w:t>risk management</w:t>
      </w:r>
      <w:r w:rsidRPr="00D4423A">
        <w:rPr>
          <w:rFonts w:ascii="Arial" w:hAnsi="Arial" w:cs="Arial"/>
          <w:sz w:val="18"/>
          <w:szCs w:val="18"/>
        </w:rPr>
        <w:t xml:space="preserve"> strategies include a combination of: </w:t>
      </w:r>
    </w:p>
    <w:p w14:paraId="21817F54" w14:textId="701EEF94" w:rsidR="002962F8" w:rsidRPr="00D4423A" w:rsidRDefault="009A59DF" w:rsidP="5247830A">
      <w:pPr>
        <w:pStyle w:val="ListParagraph"/>
        <w:numPr>
          <w:ilvl w:val="0"/>
          <w:numId w:val="20"/>
        </w:numPr>
        <w:spacing w:after="240" w:line="240" w:lineRule="auto"/>
        <w:jc w:val="both"/>
        <w:rPr>
          <w:rFonts w:ascii="Arial" w:hAnsi="Arial" w:cs="Arial"/>
          <w:sz w:val="18"/>
          <w:szCs w:val="18"/>
        </w:rPr>
      </w:pPr>
      <w:r w:rsidRPr="00D4423A">
        <w:rPr>
          <w:rFonts w:ascii="Arial" w:hAnsi="Arial" w:cs="Arial"/>
          <w:sz w:val="18"/>
          <w:szCs w:val="18"/>
        </w:rPr>
        <w:t xml:space="preserve">treating animals with </w:t>
      </w:r>
      <w:r w:rsidR="4A175069" w:rsidRPr="00D4423A">
        <w:rPr>
          <w:rFonts w:ascii="Arial" w:hAnsi="Arial" w:cs="Arial"/>
          <w:sz w:val="18"/>
          <w:szCs w:val="18"/>
        </w:rPr>
        <w:t xml:space="preserve">an </w:t>
      </w:r>
      <w:r w:rsidR="009E3AD7" w:rsidRPr="00D4423A">
        <w:rPr>
          <w:rFonts w:ascii="Arial" w:hAnsi="Arial" w:cs="Arial"/>
          <w:i/>
          <w:iCs/>
          <w:sz w:val="18"/>
          <w:szCs w:val="18"/>
        </w:rPr>
        <w:t>approved</w:t>
      </w:r>
      <w:r w:rsidR="005825D2" w:rsidRPr="00D4423A">
        <w:rPr>
          <w:rFonts w:ascii="Arial" w:hAnsi="Arial" w:cs="Arial"/>
          <w:sz w:val="18"/>
          <w:szCs w:val="18"/>
        </w:rPr>
        <w:t xml:space="preserve"> </w:t>
      </w:r>
      <w:r w:rsidR="00540D03" w:rsidRPr="00D4423A">
        <w:rPr>
          <w:rFonts w:ascii="Arial" w:hAnsi="Arial" w:cs="Arial"/>
          <w:sz w:val="18"/>
          <w:szCs w:val="18"/>
        </w:rPr>
        <w:t>repellent</w:t>
      </w:r>
      <w:r w:rsidR="00811AED" w:rsidRPr="00D4423A">
        <w:rPr>
          <w:rFonts w:ascii="Arial" w:hAnsi="Arial" w:cs="Arial"/>
          <w:sz w:val="18"/>
          <w:szCs w:val="18"/>
        </w:rPr>
        <w:t xml:space="preserve"> </w:t>
      </w:r>
      <w:r w:rsidR="0094277C" w:rsidRPr="00D4423A">
        <w:rPr>
          <w:rFonts w:ascii="Arial" w:hAnsi="Arial" w:cs="Arial"/>
          <w:sz w:val="18"/>
          <w:szCs w:val="18"/>
        </w:rPr>
        <w:t xml:space="preserve">to </w:t>
      </w:r>
      <w:r w:rsidR="00CD7367" w:rsidRPr="00D4423A">
        <w:rPr>
          <w:rFonts w:ascii="Arial" w:hAnsi="Arial" w:cs="Arial"/>
          <w:sz w:val="18"/>
          <w:szCs w:val="18"/>
        </w:rPr>
        <w:t>prevent</w:t>
      </w:r>
      <w:r w:rsidR="001820E6" w:rsidRPr="00D4423A">
        <w:rPr>
          <w:rFonts w:ascii="Arial" w:hAnsi="Arial" w:cs="Arial"/>
          <w:sz w:val="18"/>
          <w:szCs w:val="18"/>
        </w:rPr>
        <w:t xml:space="preserve"> </w:t>
      </w:r>
      <w:r w:rsidR="0094277C" w:rsidRPr="00D4423A">
        <w:rPr>
          <w:rFonts w:ascii="Arial" w:hAnsi="Arial" w:cs="Arial"/>
          <w:sz w:val="18"/>
          <w:szCs w:val="18"/>
        </w:rPr>
        <w:t>bites</w:t>
      </w:r>
      <w:r w:rsidRPr="00D4423A">
        <w:rPr>
          <w:rFonts w:ascii="Arial" w:hAnsi="Arial" w:cs="Arial"/>
          <w:sz w:val="18"/>
          <w:szCs w:val="18"/>
        </w:rPr>
        <w:t xml:space="preserve"> prior to and during transportation, in </w:t>
      </w:r>
      <w:r w:rsidRPr="00D4423A">
        <w:rPr>
          <w:rFonts w:ascii="Arial" w:hAnsi="Arial" w:cs="Arial"/>
          <w:i/>
          <w:iCs/>
          <w:sz w:val="18"/>
          <w:szCs w:val="18"/>
        </w:rPr>
        <w:t xml:space="preserve">vehicles </w:t>
      </w:r>
      <w:r w:rsidR="00DC39F2" w:rsidRPr="00D4423A">
        <w:rPr>
          <w:rFonts w:ascii="Arial" w:hAnsi="Arial" w:cs="Arial"/>
          <w:i/>
          <w:iCs/>
          <w:sz w:val="18"/>
          <w:szCs w:val="18"/>
        </w:rPr>
        <w:t xml:space="preserve">disinfected </w:t>
      </w:r>
      <w:r w:rsidR="00DC39F2" w:rsidRPr="00D4423A">
        <w:rPr>
          <w:rFonts w:ascii="Arial" w:hAnsi="Arial" w:cs="Arial"/>
          <w:sz w:val="18"/>
          <w:szCs w:val="18"/>
        </w:rPr>
        <w:t>and</w:t>
      </w:r>
      <w:r w:rsidR="00DC39F2" w:rsidRPr="00D4423A">
        <w:rPr>
          <w:rFonts w:ascii="Arial" w:hAnsi="Arial" w:cs="Arial"/>
          <w:i/>
          <w:iCs/>
          <w:sz w:val="18"/>
          <w:szCs w:val="18"/>
        </w:rPr>
        <w:t xml:space="preserve"> </w:t>
      </w:r>
      <w:proofErr w:type="spellStart"/>
      <w:r w:rsidR="00DC39F2" w:rsidRPr="00D4423A">
        <w:rPr>
          <w:rFonts w:ascii="Arial" w:hAnsi="Arial" w:cs="Arial"/>
          <w:sz w:val="18"/>
          <w:szCs w:val="18"/>
        </w:rPr>
        <w:t>disinsected</w:t>
      </w:r>
      <w:proofErr w:type="spellEnd"/>
      <w:r w:rsidRPr="00D4423A">
        <w:rPr>
          <w:rFonts w:ascii="Arial" w:hAnsi="Arial" w:cs="Arial"/>
          <w:sz w:val="18"/>
          <w:szCs w:val="18"/>
        </w:rPr>
        <w:t xml:space="preserve"> with </w:t>
      </w:r>
      <w:r w:rsidR="55EA2ACE" w:rsidRPr="00D4423A">
        <w:rPr>
          <w:rFonts w:ascii="Arial" w:hAnsi="Arial" w:cs="Arial"/>
          <w:sz w:val="18"/>
          <w:szCs w:val="18"/>
        </w:rPr>
        <w:t xml:space="preserve">an </w:t>
      </w:r>
      <w:r w:rsidR="009E3AD7" w:rsidRPr="00D4423A">
        <w:rPr>
          <w:rFonts w:ascii="Arial" w:hAnsi="Arial" w:cs="Arial"/>
          <w:i/>
          <w:iCs/>
          <w:sz w:val="18"/>
          <w:szCs w:val="18"/>
        </w:rPr>
        <w:t>approved</w:t>
      </w:r>
      <w:r w:rsidR="009E3AD7" w:rsidRPr="00D4423A">
        <w:rPr>
          <w:rFonts w:ascii="Arial" w:hAnsi="Arial" w:cs="Arial"/>
          <w:sz w:val="18"/>
          <w:szCs w:val="18"/>
        </w:rPr>
        <w:t xml:space="preserve"> </w:t>
      </w:r>
      <w:proofErr w:type="gramStart"/>
      <w:r w:rsidRPr="00D4423A">
        <w:rPr>
          <w:rFonts w:ascii="Arial" w:hAnsi="Arial" w:cs="Arial"/>
          <w:sz w:val="18"/>
          <w:szCs w:val="18"/>
        </w:rPr>
        <w:t>insecticide;</w:t>
      </w:r>
      <w:proofErr w:type="gramEnd"/>
      <w:r w:rsidRPr="00D4423A">
        <w:rPr>
          <w:rFonts w:ascii="Arial" w:hAnsi="Arial" w:cs="Arial"/>
          <w:sz w:val="18"/>
          <w:szCs w:val="18"/>
        </w:rPr>
        <w:t xml:space="preserve"> </w:t>
      </w:r>
    </w:p>
    <w:p w14:paraId="4D1759EE" w14:textId="77777777" w:rsidR="002962F8" w:rsidRPr="00D4423A" w:rsidRDefault="009A59DF" w:rsidP="002962F8">
      <w:pPr>
        <w:pStyle w:val="ListParagraph"/>
        <w:numPr>
          <w:ilvl w:val="0"/>
          <w:numId w:val="20"/>
        </w:numPr>
        <w:spacing w:after="240" w:line="240" w:lineRule="auto"/>
        <w:contextualSpacing w:val="0"/>
        <w:jc w:val="both"/>
        <w:rPr>
          <w:rFonts w:ascii="Arial" w:hAnsi="Arial" w:cs="Arial"/>
          <w:sz w:val="18"/>
          <w:szCs w:val="18"/>
        </w:rPr>
      </w:pPr>
      <w:r w:rsidRPr="00D4423A">
        <w:rPr>
          <w:rFonts w:ascii="Arial" w:hAnsi="Arial" w:cs="Arial"/>
          <w:i/>
          <w:iCs/>
          <w:sz w:val="18"/>
          <w:szCs w:val="18"/>
        </w:rPr>
        <w:t>loading</w:t>
      </w:r>
      <w:r w:rsidRPr="00D4423A">
        <w:rPr>
          <w:rFonts w:ascii="Arial" w:hAnsi="Arial" w:cs="Arial"/>
          <w:sz w:val="18"/>
          <w:szCs w:val="18"/>
        </w:rPr>
        <w:t xml:space="preserve">, transporting and </w:t>
      </w:r>
      <w:r w:rsidRPr="00D4423A">
        <w:rPr>
          <w:rFonts w:ascii="Arial" w:hAnsi="Arial" w:cs="Arial"/>
          <w:i/>
          <w:iCs/>
          <w:sz w:val="18"/>
          <w:szCs w:val="18"/>
        </w:rPr>
        <w:t>unloading</w:t>
      </w:r>
      <w:r w:rsidRPr="00D4423A">
        <w:rPr>
          <w:rFonts w:ascii="Arial" w:hAnsi="Arial" w:cs="Arial"/>
          <w:sz w:val="18"/>
          <w:szCs w:val="18"/>
        </w:rPr>
        <w:t xml:space="preserve"> animals at times of low </w:t>
      </w:r>
      <w:r w:rsidRPr="00D4423A">
        <w:rPr>
          <w:rFonts w:ascii="Arial" w:hAnsi="Arial" w:cs="Arial"/>
          <w:i/>
          <w:iCs/>
          <w:sz w:val="18"/>
          <w:szCs w:val="18"/>
        </w:rPr>
        <w:t>vector</w:t>
      </w:r>
      <w:r w:rsidRPr="00D4423A">
        <w:rPr>
          <w:rFonts w:ascii="Arial" w:hAnsi="Arial" w:cs="Arial"/>
          <w:sz w:val="18"/>
          <w:szCs w:val="18"/>
        </w:rPr>
        <w:t xml:space="preserve"> </w:t>
      </w:r>
      <w:proofErr w:type="gramStart"/>
      <w:r w:rsidRPr="00D4423A">
        <w:rPr>
          <w:rFonts w:ascii="Arial" w:hAnsi="Arial" w:cs="Arial"/>
          <w:sz w:val="18"/>
          <w:szCs w:val="18"/>
        </w:rPr>
        <w:t>activity;</w:t>
      </w:r>
      <w:proofErr w:type="gramEnd"/>
      <w:r w:rsidRPr="00D4423A">
        <w:rPr>
          <w:rFonts w:ascii="Arial" w:hAnsi="Arial" w:cs="Arial"/>
          <w:sz w:val="18"/>
          <w:szCs w:val="18"/>
        </w:rPr>
        <w:t xml:space="preserve"> </w:t>
      </w:r>
    </w:p>
    <w:p w14:paraId="23174693" w14:textId="77777777" w:rsidR="002962F8" w:rsidRPr="00D4423A" w:rsidRDefault="009A59DF" w:rsidP="002962F8">
      <w:pPr>
        <w:pStyle w:val="ListParagraph"/>
        <w:numPr>
          <w:ilvl w:val="0"/>
          <w:numId w:val="20"/>
        </w:numPr>
        <w:spacing w:after="240" w:line="240" w:lineRule="auto"/>
        <w:contextualSpacing w:val="0"/>
        <w:jc w:val="both"/>
        <w:rPr>
          <w:rFonts w:ascii="Arial" w:hAnsi="Arial" w:cs="Arial"/>
          <w:sz w:val="18"/>
          <w:szCs w:val="18"/>
        </w:rPr>
      </w:pPr>
      <w:r w:rsidRPr="00D4423A">
        <w:rPr>
          <w:rFonts w:ascii="Arial" w:hAnsi="Arial" w:cs="Arial"/>
          <w:sz w:val="18"/>
          <w:szCs w:val="18"/>
        </w:rPr>
        <w:t xml:space="preserve">ensuring </w:t>
      </w:r>
      <w:r w:rsidRPr="00D4423A">
        <w:rPr>
          <w:rFonts w:ascii="Arial" w:hAnsi="Arial" w:cs="Arial"/>
          <w:i/>
          <w:iCs/>
          <w:sz w:val="18"/>
          <w:szCs w:val="18"/>
        </w:rPr>
        <w:t>vehicles</w:t>
      </w:r>
      <w:r w:rsidRPr="00D4423A">
        <w:rPr>
          <w:rFonts w:ascii="Arial" w:hAnsi="Arial" w:cs="Arial"/>
          <w:sz w:val="18"/>
          <w:szCs w:val="18"/>
        </w:rPr>
        <w:t xml:space="preserve"> do not stop </w:t>
      </w:r>
      <w:proofErr w:type="spellStart"/>
      <w:r w:rsidRPr="00D4423A">
        <w:rPr>
          <w:rFonts w:ascii="Arial" w:hAnsi="Arial" w:cs="Arial"/>
          <w:sz w:val="18"/>
          <w:szCs w:val="18"/>
        </w:rPr>
        <w:t>en</w:t>
      </w:r>
      <w:proofErr w:type="spellEnd"/>
      <w:r w:rsidR="009131B1" w:rsidRPr="00D4423A">
        <w:rPr>
          <w:rFonts w:ascii="Arial" w:hAnsi="Arial" w:cs="Arial"/>
          <w:sz w:val="18"/>
          <w:szCs w:val="18"/>
        </w:rPr>
        <w:t xml:space="preserve"> </w:t>
      </w:r>
      <w:r w:rsidRPr="00D4423A">
        <w:rPr>
          <w:rFonts w:ascii="Arial" w:hAnsi="Arial" w:cs="Arial"/>
          <w:sz w:val="18"/>
          <w:szCs w:val="18"/>
        </w:rPr>
        <w:t xml:space="preserve">route during dawn or dusk, or overnight, unless the </w:t>
      </w:r>
      <w:r w:rsidR="00BC022F" w:rsidRPr="00D4423A">
        <w:rPr>
          <w:rFonts w:ascii="Arial" w:hAnsi="Arial" w:cs="Arial"/>
          <w:i/>
          <w:iCs/>
          <w:sz w:val="18"/>
          <w:szCs w:val="18"/>
        </w:rPr>
        <w:t xml:space="preserve">vehicle </w:t>
      </w:r>
      <w:r w:rsidR="00BC022F" w:rsidRPr="00D4423A">
        <w:rPr>
          <w:rFonts w:ascii="Arial" w:hAnsi="Arial" w:cs="Arial"/>
          <w:sz w:val="18"/>
          <w:szCs w:val="18"/>
        </w:rPr>
        <w:t>is</w:t>
      </w:r>
      <w:r w:rsidRPr="00D4423A">
        <w:rPr>
          <w:rFonts w:ascii="Arial" w:hAnsi="Arial" w:cs="Arial"/>
          <w:sz w:val="18"/>
          <w:szCs w:val="18"/>
        </w:rPr>
        <w:t xml:space="preserve"> insect </w:t>
      </w:r>
      <w:proofErr w:type="gramStart"/>
      <w:r w:rsidRPr="00D4423A">
        <w:rPr>
          <w:rFonts w:ascii="Arial" w:hAnsi="Arial" w:cs="Arial"/>
          <w:sz w:val="18"/>
          <w:szCs w:val="18"/>
        </w:rPr>
        <w:t>proof;</w:t>
      </w:r>
      <w:proofErr w:type="gramEnd"/>
      <w:r w:rsidRPr="00D4423A">
        <w:rPr>
          <w:rFonts w:ascii="Arial" w:hAnsi="Arial" w:cs="Arial"/>
          <w:sz w:val="18"/>
          <w:szCs w:val="18"/>
        </w:rPr>
        <w:t xml:space="preserve"> </w:t>
      </w:r>
    </w:p>
    <w:p w14:paraId="5C836E56" w14:textId="7CCFB9D5" w:rsidR="009A59DF" w:rsidRPr="00D4423A" w:rsidRDefault="00FD6BB0" w:rsidP="00C30C67">
      <w:pPr>
        <w:pStyle w:val="ListParagraph"/>
        <w:numPr>
          <w:ilvl w:val="0"/>
          <w:numId w:val="20"/>
        </w:numPr>
        <w:spacing w:after="240" w:line="240" w:lineRule="auto"/>
        <w:contextualSpacing w:val="0"/>
        <w:jc w:val="both"/>
        <w:rPr>
          <w:rFonts w:ascii="Arial" w:hAnsi="Arial" w:cs="Arial"/>
          <w:sz w:val="18"/>
          <w:szCs w:val="18"/>
        </w:rPr>
      </w:pPr>
      <w:r w:rsidRPr="00D4423A">
        <w:rPr>
          <w:rFonts w:ascii="Arial" w:hAnsi="Arial" w:cs="Arial"/>
          <w:sz w:val="18"/>
          <w:szCs w:val="18"/>
        </w:rPr>
        <w:t>u</w:t>
      </w:r>
      <w:r w:rsidR="009A59DF" w:rsidRPr="00D4423A">
        <w:rPr>
          <w:rFonts w:ascii="Arial" w:hAnsi="Arial" w:cs="Arial"/>
          <w:sz w:val="18"/>
          <w:szCs w:val="18"/>
        </w:rPr>
        <w:t xml:space="preserve">sing historical, ongoing or modelling information on JEV </w:t>
      </w:r>
      <w:r w:rsidR="005C28DA" w:rsidRPr="00D4423A">
        <w:rPr>
          <w:rFonts w:ascii="Arial" w:hAnsi="Arial" w:cs="Arial"/>
          <w:sz w:val="18"/>
          <w:szCs w:val="18"/>
        </w:rPr>
        <w:t xml:space="preserve">and </w:t>
      </w:r>
      <w:r w:rsidR="002A2A19" w:rsidRPr="00D4423A">
        <w:rPr>
          <w:rFonts w:ascii="Arial" w:hAnsi="Arial" w:cs="Arial"/>
          <w:i/>
          <w:iCs/>
          <w:sz w:val="18"/>
          <w:szCs w:val="18"/>
        </w:rPr>
        <w:t>surveillance</w:t>
      </w:r>
      <w:r w:rsidR="002A2A19" w:rsidRPr="00D4423A">
        <w:rPr>
          <w:rFonts w:ascii="Arial" w:hAnsi="Arial" w:cs="Arial"/>
          <w:sz w:val="18"/>
          <w:szCs w:val="18"/>
        </w:rPr>
        <w:t xml:space="preserve"> for </w:t>
      </w:r>
      <w:r w:rsidR="002A2A19" w:rsidRPr="00D4423A">
        <w:rPr>
          <w:rFonts w:ascii="Arial" w:hAnsi="Arial" w:cs="Arial"/>
          <w:i/>
          <w:iCs/>
          <w:sz w:val="18"/>
          <w:szCs w:val="18"/>
        </w:rPr>
        <w:t>vectors</w:t>
      </w:r>
      <w:r w:rsidR="002A2A19" w:rsidRPr="00D4423A">
        <w:rPr>
          <w:rFonts w:ascii="Arial" w:hAnsi="Arial" w:cs="Arial"/>
          <w:sz w:val="18"/>
          <w:szCs w:val="18"/>
        </w:rPr>
        <w:t xml:space="preserve"> at common stopping and offloading points </w:t>
      </w:r>
      <w:r w:rsidR="009A59DF" w:rsidRPr="00D4423A">
        <w:rPr>
          <w:rFonts w:ascii="Arial" w:hAnsi="Arial" w:cs="Arial"/>
          <w:sz w:val="18"/>
          <w:szCs w:val="18"/>
        </w:rPr>
        <w:t xml:space="preserve">to identify low risk ports and transport routes. </w:t>
      </w:r>
    </w:p>
    <w:p w14:paraId="4143AF3A" w14:textId="77777777" w:rsidR="009A59DF" w:rsidRPr="00D4423A" w:rsidRDefault="009A59DF" w:rsidP="00521FF1">
      <w:pPr>
        <w:spacing w:after="240" w:line="240" w:lineRule="auto"/>
        <w:jc w:val="both"/>
        <w:rPr>
          <w:rFonts w:ascii="Arial" w:hAnsi="Arial" w:cs="Arial"/>
          <w:sz w:val="18"/>
          <w:szCs w:val="18"/>
        </w:rPr>
      </w:pPr>
      <w:r w:rsidRPr="00D4423A">
        <w:rPr>
          <w:rFonts w:ascii="Arial" w:hAnsi="Arial" w:cs="Arial"/>
          <w:sz w:val="18"/>
          <w:szCs w:val="18"/>
        </w:rPr>
        <w:t xml:space="preserve">b. Transport by air </w:t>
      </w:r>
    </w:p>
    <w:p w14:paraId="5B0290BE" w14:textId="7E99C860" w:rsidR="009A59DF" w:rsidRPr="00D4423A" w:rsidRDefault="009A59DF" w:rsidP="00521FF1">
      <w:pPr>
        <w:spacing w:after="240" w:line="240" w:lineRule="auto"/>
        <w:jc w:val="both"/>
        <w:rPr>
          <w:rFonts w:ascii="Arial" w:hAnsi="Arial" w:cs="Arial"/>
          <w:sz w:val="18"/>
          <w:szCs w:val="18"/>
        </w:rPr>
      </w:pPr>
      <w:r w:rsidRPr="00D4423A">
        <w:rPr>
          <w:rFonts w:ascii="Arial" w:hAnsi="Arial" w:cs="Arial"/>
          <w:sz w:val="18"/>
          <w:szCs w:val="18"/>
        </w:rPr>
        <w:t xml:space="preserve">Prior to </w:t>
      </w:r>
      <w:r w:rsidRPr="00D4423A">
        <w:rPr>
          <w:rFonts w:ascii="Arial" w:hAnsi="Arial" w:cs="Arial"/>
          <w:i/>
          <w:iCs/>
          <w:sz w:val="18"/>
          <w:szCs w:val="18"/>
        </w:rPr>
        <w:t>loading</w:t>
      </w:r>
      <w:r w:rsidRPr="00D4423A">
        <w:rPr>
          <w:rFonts w:ascii="Arial" w:hAnsi="Arial" w:cs="Arial"/>
          <w:sz w:val="18"/>
          <w:szCs w:val="18"/>
        </w:rPr>
        <w:t xml:space="preserve"> the </w:t>
      </w:r>
      <w:proofErr w:type="spellStart"/>
      <w:r w:rsidR="00BC3578" w:rsidRPr="00D4423A">
        <w:rPr>
          <w:rFonts w:ascii="Arial" w:hAnsi="Arial" w:cs="Arial"/>
          <w:sz w:val="18"/>
          <w:szCs w:val="18"/>
        </w:rPr>
        <w:t>suids</w:t>
      </w:r>
      <w:proofErr w:type="spellEnd"/>
      <w:r w:rsidRPr="00D4423A">
        <w:rPr>
          <w:rFonts w:ascii="Arial" w:hAnsi="Arial" w:cs="Arial"/>
          <w:sz w:val="18"/>
          <w:szCs w:val="18"/>
        </w:rPr>
        <w:t xml:space="preserve">, </w:t>
      </w:r>
      <w:r w:rsidRPr="00D4423A">
        <w:rPr>
          <w:rFonts w:ascii="Arial" w:hAnsi="Arial" w:cs="Arial"/>
          <w:i/>
          <w:iCs/>
          <w:sz w:val="18"/>
          <w:szCs w:val="18"/>
        </w:rPr>
        <w:t>containers</w:t>
      </w:r>
      <w:r w:rsidRPr="00D4423A">
        <w:rPr>
          <w:rFonts w:ascii="Arial" w:hAnsi="Arial" w:cs="Arial"/>
          <w:sz w:val="18"/>
          <w:szCs w:val="18"/>
        </w:rPr>
        <w:t xml:space="preserve"> are sprayed with an </w:t>
      </w:r>
      <w:r w:rsidR="00355265" w:rsidRPr="00D4423A">
        <w:rPr>
          <w:rFonts w:ascii="Arial" w:hAnsi="Arial" w:cs="Arial"/>
          <w:i/>
          <w:iCs/>
          <w:sz w:val="18"/>
          <w:szCs w:val="18"/>
        </w:rPr>
        <w:t xml:space="preserve">approved </w:t>
      </w:r>
      <w:r w:rsidRPr="00D4423A">
        <w:rPr>
          <w:rFonts w:ascii="Arial" w:hAnsi="Arial" w:cs="Arial"/>
          <w:sz w:val="18"/>
          <w:szCs w:val="18"/>
        </w:rPr>
        <w:t xml:space="preserve">insecticide. </w:t>
      </w:r>
    </w:p>
    <w:p w14:paraId="0B0778AA" w14:textId="08BB9205" w:rsidR="008C2D08" w:rsidRPr="00D4423A" w:rsidRDefault="009A59DF" w:rsidP="005164DB">
      <w:pPr>
        <w:spacing w:after="240" w:line="240" w:lineRule="auto"/>
        <w:jc w:val="both"/>
        <w:rPr>
          <w:rFonts w:ascii="Arial" w:hAnsi="Arial" w:cs="Arial"/>
          <w:sz w:val="18"/>
          <w:szCs w:val="18"/>
        </w:rPr>
      </w:pPr>
      <w:r w:rsidRPr="00D4423A">
        <w:rPr>
          <w:rFonts w:ascii="Arial" w:hAnsi="Arial" w:cs="Arial"/>
          <w:i/>
          <w:iCs/>
          <w:sz w:val="18"/>
          <w:szCs w:val="18"/>
        </w:rPr>
        <w:t>Containers</w:t>
      </w:r>
      <w:r w:rsidRPr="00D4423A">
        <w:rPr>
          <w:rFonts w:ascii="Arial" w:hAnsi="Arial" w:cs="Arial"/>
          <w:sz w:val="18"/>
          <w:szCs w:val="18"/>
        </w:rPr>
        <w:t xml:space="preserve"> in which </w:t>
      </w:r>
      <w:proofErr w:type="spellStart"/>
      <w:r w:rsidR="00544D00" w:rsidRPr="00D4423A">
        <w:rPr>
          <w:rFonts w:ascii="Arial" w:hAnsi="Arial" w:cs="Arial"/>
          <w:sz w:val="18"/>
          <w:szCs w:val="18"/>
        </w:rPr>
        <w:t>suid</w:t>
      </w:r>
      <w:r w:rsidRPr="00D4423A">
        <w:rPr>
          <w:rFonts w:ascii="Arial" w:hAnsi="Arial" w:cs="Arial"/>
          <w:sz w:val="18"/>
          <w:szCs w:val="18"/>
        </w:rPr>
        <w:t>s</w:t>
      </w:r>
      <w:proofErr w:type="spellEnd"/>
      <w:r w:rsidRPr="00D4423A">
        <w:rPr>
          <w:rFonts w:ascii="Arial" w:hAnsi="Arial" w:cs="Arial"/>
          <w:sz w:val="18"/>
          <w:szCs w:val="18"/>
        </w:rPr>
        <w:t xml:space="preserve"> are being transported and the cargo hold of the aircraft should be sprayed with an </w:t>
      </w:r>
      <w:r w:rsidRPr="00D4423A">
        <w:rPr>
          <w:rFonts w:ascii="Arial" w:hAnsi="Arial" w:cs="Arial"/>
          <w:i/>
          <w:iCs/>
          <w:sz w:val="18"/>
          <w:szCs w:val="18"/>
        </w:rPr>
        <w:t>approved</w:t>
      </w:r>
      <w:r w:rsidRPr="00D4423A">
        <w:rPr>
          <w:rFonts w:ascii="Arial" w:hAnsi="Arial" w:cs="Arial"/>
          <w:sz w:val="18"/>
          <w:szCs w:val="18"/>
        </w:rPr>
        <w:t xml:space="preserve"> insecticide when the doors have been closed and prior to take off. All possible insect harbourage should be treated. The </w:t>
      </w:r>
      <w:r w:rsidR="009D04E8" w:rsidRPr="00D4423A">
        <w:rPr>
          <w:rFonts w:ascii="Arial" w:hAnsi="Arial" w:cs="Arial"/>
          <w:sz w:val="18"/>
          <w:szCs w:val="18"/>
        </w:rPr>
        <w:t xml:space="preserve">insecticide </w:t>
      </w:r>
      <w:r w:rsidRPr="00D4423A">
        <w:rPr>
          <w:rFonts w:ascii="Arial" w:hAnsi="Arial" w:cs="Arial"/>
          <w:sz w:val="18"/>
          <w:szCs w:val="18"/>
        </w:rPr>
        <w:t>spray</w:t>
      </w:r>
      <w:r w:rsidR="009D66CB" w:rsidRPr="00D4423A">
        <w:rPr>
          <w:rFonts w:ascii="Arial" w:hAnsi="Arial" w:cs="Arial"/>
          <w:sz w:val="18"/>
          <w:szCs w:val="18"/>
        </w:rPr>
        <w:t>er</w:t>
      </w:r>
      <w:r w:rsidR="009D04E8" w:rsidRPr="00D4423A">
        <w:rPr>
          <w:rFonts w:ascii="Arial" w:hAnsi="Arial" w:cs="Arial"/>
          <w:sz w:val="18"/>
          <w:szCs w:val="18"/>
        </w:rPr>
        <w:t>s</w:t>
      </w:r>
      <w:r w:rsidRPr="00D4423A">
        <w:rPr>
          <w:rFonts w:ascii="Arial" w:hAnsi="Arial" w:cs="Arial"/>
          <w:sz w:val="18"/>
          <w:szCs w:val="18"/>
        </w:rPr>
        <w:t xml:space="preserve"> should be retained for inspection on arrival. </w:t>
      </w:r>
    </w:p>
    <w:p w14:paraId="62648A7A" w14:textId="1EDD6C23" w:rsidR="009A59DF" w:rsidRPr="00D4423A" w:rsidRDefault="009A59DF" w:rsidP="005164DB">
      <w:pPr>
        <w:spacing w:after="240" w:line="240" w:lineRule="auto"/>
        <w:jc w:val="both"/>
        <w:rPr>
          <w:rFonts w:ascii="Arial" w:hAnsi="Arial" w:cs="Arial"/>
          <w:sz w:val="18"/>
          <w:szCs w:val="18"/>
        </w:rPr>
      </w:pPr>
      <w:r w:rsidRPr="00D4423A">
        <w:rPr>
          <w:rFonts w:ascii="Arial" w:hAnsi="Arial" w:cs="Arial"/>
          <w:sz w:val="18"/>
          <w:szCs w:val="18"/>
        </w:rPr>
        <w:t xml:space="preserve">In addition, during any stopover in countries or </w:t>
      </w:r>
      <w:r w:rsidRPr="00D4423A">
        <w:rPr>
          <w:rFonts w:ascii="Arial" w:hAnsi="Arial" w:cs="Arial"/>
          <w:i/>
          <w:iCs/>
          <w:sz w:val="18"/>
          <w:szCs w:val="18"/>
        </w:rPr>
        <w:t>zones</w:t>
      </w:r>
      <w:r w:rsidRPr="00D4423A">
        <w:rPr>
          <w:rFonts w:ascii="Arial" w:hAnsi="Arial" w:cs="Arial"/>
          <w:sz w:val="18"/>
          <w:szCs w:val="18"/>
        </w:rPr>
        <w:t xml:space="preserve"> </w:t>
      </w:r>
      <w:r w:rsidR="007F403C" w:rsidRPr="00D4423A">
        <w:rPr>
          <w:rFonts w:ascii="Arial" w:hAnsi="Arial" w:cs="Arial"/>
          <w:sz w:val="18"/>
          <w:szCs w:val="18"/>
        </w:rPr>
        <w:t xml:space="preserve">where </w:t>
      </w:r>
      <w:r w:rsidR="007317DD" w:rsidRPr="00D4423A">
        <w:rPr>
          <w:rFonts w:ascii="Arial" w:hAnsi="Arial" w:cs="Arial"/>
          <w:i/>
          <w:iCs/>
          <w:sz w:val="18"/>
          <w:szCs w:val="18"/>
        </w:rPr>
        <w:t xml:space="preserve">infection </w:t>
      </w:r>
      <w:r w:rsidR="007317DD" w:rsidRPr="00D4423A">
        <w:rPr>
          <w:rFonts w:ascii="Arial" w:hAnsi="Arial" w:cs="Arial"/>
          <w:sz w:val="18"/>
          <w:szCs w:val="18"/>
        </w:rPr>
        <w:t xml:space="preserve">with </w:t>
      </w:r>
      <w:r w:rsidRPr="00D4423A">
        <w:rPr>
          <w:rFonts w:ascii="Arial" w:hAnsi="Arial" w:cs="Arial"/>
          <w:sz w:val="18"/>
          <w:szCs w:val="18"/>
        </w:rPr>
        <w:t>JEV</w:t>
      </w:r>
      <w:r w:rsidR="007F403C" w:rsidRPr="00D4423A">
        <w:rPr>
          <w:rFonts w:ascii="Arial" w:hAnsi="Arial" w:cs="Arial"/>
          <w:sz w:val="18"/>
          <w:szCs w:val="18"/>
        </w:rPr>
        <w:t xml:space="preserve"> occurs</w:t>
      </w:r>
      <w:r w:rsidRPr="00D4423A">
        <w:rPr>
          <w:rFonts w:ascii="Arial" w:hAnsi="Arial" w:cs="Arial"/>
          <w:sz w:val="18"/>
          <w:szCs w:val="18"/>
        </w:rPr>
        <w:t xml:space="preserve">, prior to the opening of any aircraft door and until all doors are closed, netting of appropriate gauge impregnated with an </w:t>
      </w:r>
      <w:r w:rsidRPr="00D4423A">
        <w:rPr>
          <w:rFonts w:ascii="Arial" w:hAnsi="Arial" w:cs="Arial"/>
          <w:i/>
          <w:iCs/>
          <w:sz w:val="18"/>
          <w:szCs w:val="18"/>
        </w:rPr>
        <w:t>approved</w:t>
      </w:r>
      <w:r w:rsidRPr="00D4423A">
        <w:rPr>
          <w:rFonts w:ascii="Arial" w:hAnsi="Arial" w:cs="Arial"/>
          <w:sz w:val="18"/>
          <w:szCs w:val="18"/>
        </w:rPr>
        <w:t xml:space="preserve"> insecticide should be placed over all </w:t>
      </w:r>
      <w:r w:rsidRPr="00D4423A">
        <w:rPr>
          <w:rFonts w:ascii="Arial" w:hAnsi="Arial" w:cs="Arial"/>
          <w:i/>
          <w:iCs/>
          <w:sz w:val="18"/>
          <w:szCs w:val="18"/>
        </w:rPr>
        <w:t>containers</w:t>
      </w:r>
      <w:r w:rsidRPr="00D4423A">
        <w:rPr>
          <w:rFonts w:ascii="Arial" w:hAnsi="Arial" w:cs="Arial"/>
          <w:sz w:val="18"/>
          <w:szCs w:val="18"/>
        </w:rPr>
        <w:t>.</w:t>
      </w:r>
    </w:p>
    <w:p w14:paraId="2D54570D" w14:textId="77777777" w:rsidR="00FF2D1C" w:rsidRDefault="00FF2D1C">
      <w:pPr>
        <w:rPr>
          <w:rFonts w:ascii="Arial" w:hAnsi="Arial" w:cs="Arial"/>
          <w:sz w:val="18"/>
          <w:szCs w:val="18"/>
          <w:lang w:val="en-US"/>
        </w:rPr>
      </w:pPr>
      <w:r>
        <w:rPr>
          <w:rFonts w:ascii="Arial" w:hAnsi="Arial" w:cs="Arial"/>
          <w:sz w:val="18"/>
          <w:szCs w:val="18"/>
          <w:lang w:val="en-US"/>
        </w:rPr>
        <w:br w:type="page"/>
      </w:r>
    </w:p>
    <w:p w14:paraId="24052961" w14:textId="3A356444" w:rsidR="0055621B" w:rsidRPr="00D4423A" w:rsidRDefault="0055621B" w:rsidP="0055621B">
      <w:pPr>
        <w:spacing w:after="240" w:line="240" w:lineRule="auto"/>
        <w:jc w:val="center"/>
        <w:rPr>
          <w:rFonts w:ascii="Arial" w:hAnsi="Arial" w:cs="Arial"/>
          <w:sz w:val="18"/>
          <w:szCs w:val="18"/>
          <w:lang w:val="en-US"/>
        </w:rPr>
      </w:pPr>
      <w:r w:rsidRPr="00D4423A">
        <w:rPr>
          <w:rFonts w:ascii="Arial" w:hAnsi="Arial" w:cs="Arial"/>
          <w:sz w:val="18"/>
          <w:szCs w:val="18"/>
          <w:lang w:val="en-US"/>
        </w:rPr>
        <w:lastRenderedPageBreak/>
        <w:t xml:space="preserve">Article </w:t>
      </w:r>
      <w:r w:rsidR="00C256B7" w:rsidRPr="00D4423A">
        <w:rPr>
          <w:rFonts w:ascii="Arial" w:hAnsi="Arial" w:cs="Arial"/>
          <w:sz w:val="18"/>
          <w:szCs w:val="18"/>
          <w:lang w:val="en-US"/>
        </w:rPr>
        <w:t>8.10</w:t>
      </w:r>
      <w:r w:rsidRPr="00D4423A">
        <w:rPr>
          <w:rFonts w:ascii="Arial" w:hAnsi="Arial" w:cs="Arial"/>
          <w:sz w:val="18"/>
          <w:szCs w:val="18"/>
          <w:lang w:val="en-US"/>
        </w:rPr>
        <w:t>.</w:t>
      </w:r>
      <w:r w:rsidR="006D2FAD" w:rsidRPr="00D4423A">
        <w:rPr>
          <w:rFonts w:ascii="Arial" w:hAnsi="Arial" w:cs="Arial"/>
          <w:sz w:val="18"/>
          <w:szCs w:val="18"/>
          <w:lang w:val="en-US"/>
        </w:rPr>
        <w:t>9</w:t>
      </w:r>
      <w:r w:rsidRPr="00D4423A">
        <w:rPr>
          <w:rFonts w:ascii="Arial" w:hAnsi="Arial" w:cs="Arial"/>
          <w:sz w:val="18"/>
          <w:szCs w:val="18"/>
          <w:lang w:val="en-US"/>
        </w:rPr>
        <w:t>.</w:t>
      </w:r>
    </w:p>
    <w:p w14:paraId="75112622" w14:textId="70F9EBDE" w:rsidR="0055621B" w:rsidRPr="00D4423A" w:rsidRDefault="00C73E6F" w:rsidP="0055621B">
      <w:pPr>
        <w:spacing w:after="240" w:line="240" w:lineRule="auto"/>
        <w:jc w:val="both"/>
        <w:rPr>
          <w:rFonts w:ascii="Arial" w:hAnsi="Arial" w:cs="Arial"/>
          <w:sz w:val="18"/>
          <w:szCs w:val="20"/>
        </w:rPr>
      </w:pPr>
      <w:r w:rsidRPr="00D4423A">
        <w:rPr>
          <w:rFonts w:ascii="Arial" w:hAnsi="Arial" w:cs="Arial"/>
          <w:sz w:val="18"/>
          <w:szCs w:val="20"/>
        </w:rPr>
        <w:t>S</w:t>
      </w:r>
      <w:r w:rsidR="0055621B" w:rsidRPr="00D4423A">
        <w:rPr>
          <w:rFonts w:ascii="Arial" w:hAnsi="Arial" w:cs="Arial"/>
          <w:sz w:val="18"/>
          <w:szCs w:val="20"/>
        </w:rPr>
        <w:t xml:space="preserve">urveillance for </w:t>
      </w:r>
      <w:r w:rsidR="00C256B7" w:rsidRPr="00D4423A">
        <w:rPr>
          <w:rFonts w:ascii="Arial" w:hAnsi="Arial" w:cs="Arial"/>
          <w:sz w:val="18"/>
          <w:szCs w:val="20"/>
        </w:rPr>
        <w:t>infection with Japanese encephalitis virus</w:t>
      </w:r>
    </w:p>
    <w:p w14:paraId="52A4C678" w14:textId="4F6BBA27" w:rsidR="00D67FD0" w:rsidRPr="00D4423A" w:rsidRDefault="00D67FD0" w:rsidP="669A30AB">
      <w:pPr>
        <w:jc w:val="both"/>
        <w:rPr>
          <w:rFonts w:ascii="Arial" w:hAnsi="Arial" w:cs="Arial"/>
          <w:color w:val="000000"/>
          <w:sz w:val="18"/>
          <w:szCs w:val="18"/>
        </w:rPr>
      </w:pPr>
      <w:r w:rsidRPr="00D4423A">
        <w:rPr>
          <w:rFonts w:ascii="Arial" w:eastAsia="Times New Roman" w:hAnsi="Arial" w:cs="Arial"/>
          <w:color w:val="000000" w:themeColor="text1"/>
          <w:sz w:val="18"/>
          <w:szCs w:val="18"/>
        </w:rPr>
        <w:t>The objective</w:t>
      </w:r>
      <w:r w:rsidRPr="00D4423A">
        <w:rPr>
          <w:rFonts w:ascii="Arial" w:hAnsi="Arial" w:cs="Arial"/>
          <w:color w:val="000000" w:themeColor="text1"/>
          <w:sz w:val="18"/>
          <w:szCs w:val="18"/>
        </w:rPr>
        <w:t>s</w:t>
      </w:r>
      <w:r w:rsidRPr="00D4423A">
        <w:rPr>
          <w:rFonts w:ascii="Arial" w:eastAsia="Times New Roman" w:hAnsi="Arial" w:cs="Arial"/>
          <w:color w:val="000000" w:themeColor="text1"/>
          <w:sz w:val="18"/>
          <w:szCs w:val="18"/>
        </w:rPr>
        <w:t xml:space="preserve"> of surveillance of </w:t>
      </w:r>
      <w:r w:rsidRPr="00D4423A">
        <w:rPr>
          <w:rFonts w:ascii="Arial" w:hAnsi="Arial" w:cs="Arial"/>
          <w:color w:val="000000" w:themeColor="text1"/>
          <w:sz w:val="18"/>
          <w:szCs w:val="18"/>
        </w:rPr>
        <w:t>Japanese encephalitis</w:t>
      </w:r>
      <w:r w:rsidRPr="00D4423A">
        <w:rPr>
          <w:rFonts w:ascii="Arial" w:eastAsia="Times New Roman" w:hAnsi="Arial" w:cs="Arial"/>
          <w:color w:val="000000" w:themeColor="text1"/>
          <w:sz w:val="18"/>
          <w:szCs w:val="18"/>
        </w:rPr>
        <w:t xml:space="preserve"> </w:t>
      </w:r>
      <w:r w:rsidRPr="00D4423A">
        <w:rPr>
          <w:rFonts w:ascii="Arial" w:hAnsi="Arial" w:cs="Arial"/>
          <w:color w:val="000000" w:themeColor="text1"/>
          <w:sz w:val="18"/>
          <w:szCs w:val="18"/>
        </w:rPr>
        <w:t>are</w:t>
      </w:r>
      <w:r w:rsidRPr="00D4423A">
        <w:rPr>
          <w:rFonts w:ascii="Arial" w:eastAsia="Times New Roman" w:hAnsi="Arial" w:cs="Arial"/>
          <w:color w:val="000000" w:themeColor="text1"/>
          <w:sz w:val="18"/>
          <w:szCs w:val="18"/>
        </w:rPr>
        <w:t xml:space="preserve"> for the </w:t>
      </w:r>
      <w:r w:rsidRPr="00D4423A">
        <w:rPr>
          <w:rFonts w:ascii="Arial" w:eastAsia="Times New Roman" w:hAnsi="Arial" w:cs="Arial"/>
          <w:i/>
          <w:iCs/>
          <w:color w:val="000000" w:themeColor="text1"/>
          <w:sz w:val="18"/>
          <w:szCs w:val="18"/>
        </w:rPr>
        <w:t>Veterinary Authority</w:t>
      </w:r>
      <w:r w:rsidRPr="00D4423A">
        <w:rPr>
          <w:rFonts w:ascii="Arial" w:eastAsia="Times New Roman" w:hAnsi="Arial" w:cs="Arial"/>
          <w:color w:val="000000" w:themeColor="text1"/>
          <w:sz w:val="18"/>
          <w:szCs w:val="18"/>
        </w:rPr>
        <w:t xml:space="preserve"> to coordinate in a timely manner with public health and other relevant </w:t>
      </w:r>
      <w:r w:rsidRPr="00D4423A">
        <w:rPr>
          <w:rFonts w:ascii="Arial" w:eastAsia="Times New Roman" w:hAnsi="Arial" w:cs="Arial"/>
          <w:i/>
          <w:iCs/>
          <w:color w:val="000000" w:themeColor="text1"/>
          <w:sz w:val="18"/>
          <w:szCs w:val="18"/>
        </w:rPr>
        <w:t>Competent Authorities</w:t>
      </w:r>
      <w:r w:rsidRPr="00D4423A">
        <w:rPr>
          <w:rFonts w:ascii="Arial" w:hAnsi="Arial" w:cs="Arial"/>
          <w:color w:val="000000" w:themeColor="text1"/>
          <w:sz w:val="18"/>
          <w:szCs w:val="18"/>
        </w:rPr>
        <w:t>,</w:t>
      </w:r>
      <w:r w:rsidRPr="00D4423A">
        <w:rPr>
          <w:rFonts w:ascii="Arial" w:eastAsia="Times New Roman" w:hAnsi="Arial" w:cs="Arial"/>
          <w:color w:val="000000" w:themeColor="text1"/>
          <w:sz w:val="18"/>
          <w:szCs w:val="18"/>
        </w:rPr>
        <w:t xml:space="preserve"> </w:t>
      </w:r>
      <w:r w:rsidRPr="00D4423A">
        <w:rPr>
          <w:rFonts w:ascii="Arial" w:hAnsi="Arial" w:cs="Arial"/>
          <w:color w:val="000000" w:themeColor="text1"/>
          <w:sz w:val="18"/>
          <w:szCs w:val="18"/>
        </w:rPr>
        <w:t xml:space="preserve">to </w:t>
      </w:r>
      <w:r w:rsidRPr="00D4423A">
        <w:rPr>
          <w:rFonts w:ascii="Arial" w:eastAsia="Times New Roman" w:hAnsi="Arial" w:cs="Arial"/>
          <w:color w:val="000000" w:themeColor="text1"/>
          <w:sz w:val="18"/>
          <w:szCs w:val="18"/>
        </w:rPr>
        <w:t xml:space="preserve">share information </w:t>
      </w:r>
      <w:r w:rsidR="00763EA1" w:rsidRPr="00D4423A">
        <w:rPr>
          <w:rFonts w:ascii="Arial" w:eastAsia="Times New Roman" w:hAnsi="Arial" w:cs="Arial"/>
          <w:color w:val="000000" w:themeColor="text1"/>
          <w:sz w:val="18"/>
          <w:szCs w:val="18"/>
        </w:rPr>
        <w:t>to</w:t>
      </w:r>
      <w:r w:rsidRPr="00D4423A">
        <w:rPr>
          <w:rFonts w:ascii="Arial" w:eastAsia="Times New Roman" w:hAnsi="Arial" w:cs="Arial"/>
          <w:color w:val="000000" w:themeColor="text1"/>
          <w:sz w:val="18"/>
          <w:szCs w:val="18"/>
        </w:rPr>
        <w:t xml:space="preserve"> </w:t>
      </w:r>
      <w:r w:rsidR="001D76E7" w:rsidRPr="00D4423A">
        <w:rPr>
          <w:rFonts w:ascii="Arial" w:eastAsia="Times New Roman" w:hAnsi="Arial" w:cs="Arial"/>
          <w:color w:val="000000" w:themeColor="text1"/>
          <w:sz w:val="18"/>
          <w:szCs w:val="18"/>
        </w:rPr>
        <w:t>mitigate</w:t>
      </w:r>
      <w:r w:rsidR="002F0006" w:rsidRPr="00D4423A">
        <w:rPr>
          <w:rFonts w:ascii="Arial" w:eastAsia="Times New Roman" w:hAnsi="Arial" w:cs="Arial"/>
          <w:color w:val="000000" w:themeColor="text1"/>
          <w:sz w:val="18"/>
          <w:szCs w:val="18"/>
        </w:rPr>
        <w:t xml:space="preserve"> </w:t>
      </w:r>
      <w:r w:rsidR="002F0006" w:rsidRPr="00D4423A">
        <w:rPr>
          <w:rFonts w:ascii="Arial" w:eastAsia="Times New Roman" w:hAnsi="Arial" w:cs="Arial"/>
          <w:i/>
          <w:iCs/>
          <w:color w:val="000000" w:themeColor="text1"/>
          <w:sz w:val="18"/>
          <w:szCs w:val="18"/>
        </w:rPr>
        <w:t xml:space="preserve">risks </w:t>
      </w:r>
      <w:r w:rsidR="002F0006" w:rsidRPr="00D4423A">
        <w:rPr>
          <w:rFonts w:ascii="Arial" w:eastAsia="Times New Roman" w:hAnsi="Arial" w:cs="Arial"/>
          <w:color w:val="000000" w:themeColor="text1"/>
          <w:sz w:val="18"/>
          <w:szCs w:val="18"/>
        </w:rPr>
        <w:t xml:space="preserve">to </w:t>
      </w:r>
      <w:r w:rsidRPr="00D4423A">
        <w:rPr>
          <w:rFonts w:ascii="Arial" w:eastAsia="Times New Roman" w:hAnsi="Arial" w:cs="Arial"/>
          <w:color w:val="000000" w:themeColor="text1"/>
          <w:sz w:val="18"/>
          <w:szCs w:val="18"/>
        </w:rPr>
        <w:t xml:space="preserve">animal </w:t>
      </w:r>
      <w:r w:rsidR="0056339C" w:rsidRPr="00D4423A">
        <w:rPr>
          <w:rFonts w:ascii="Arial" w:eastAsia="Times New Roman" w:hAnsi="Arial" w:cs="Arial"/>
          <w:color w:val="000000" w:themeColor="text1"/>
          <w:sz w:val="18"/>
          <w:szCs w:val="18"/>
        </w:rPr>
        <w:t xml:space="preserve">health </w:t>
      </w:r>
      <w:r w:rsidRPr="00D4423A">
        <w:rPr>
          <w:rFonts w:ascii="Arial" w:eastAsia="Times New Roman" w:hAnsi="Arial" w:cs="Arial"/>
          <w:color w:val="000000" w:themeColor="text1"/>
          <w:sz w:val="18"/>
          <w:szCs w:val="18"/>
        </w:rPr>
        <w:t>and human</w:t>
      </w:r>
      <w:r w:rsidR="002F0006" w:rsidRPr="00D4423A">
        <w:rPr>
          <w:rFonts w:ascii="Arial" w:eastAsia="Times New Roman" w:hAnsi="Arial" w:cs="Arial"/>
          <w:color w:val="000000" w:themeColor="text1"/>
          <w:sz w:val="18"/>
          <w:szCs w:val="18"/>
        </w:rPr>
        <w:t xml:space="preserve"> health</w:t>
      </w:r>
      <w:r w:rsidRPr="00D4423A">
        <w:rPr>
          <w:rFonts w:ascii="Arial" w:hAnsi="Arial" w:cs="Arial"/>
          <w:color w:val="000000" w:themeColor="text1"/>
          <w:sz w:val="18"/>
          <w:szCs w:val="18"/>
        </w:rPr>
        <w:t>, and to facilitate</w:t>
      </w:r>
      <w:r w:rsidR="00C04FE8" w:rsidRPr="00D4423A">
        <w:rPr>
          <w:rFonts w:ascii="Arial" w:hAnsi="Arial" w:cs="Arial"/>
          <w:color w:val="000000" w:themeColor="text1"/>
          <w:sz w:val="18"/>
          <w:szCs w:val="18"/>
        </w:rPr>
        <w:t xml:space="preserve"> safe</w:t>
      </w:r>
      <w:r w:rsidRPr="00D4423A">
        <w:rPr>
          <w:rFonts w:ascii="Arial" w:hAnsi="Arial" w:cs="Arial"/>
          <w:color w:val="000000" w:themeColor="text1"/>
          <w:sz w:val="18"/>
          <w:szCs w:val="18"/>
        </w:rPr>
        <w:t xml:space="preserve"> </w:t>
      </w:r>
      <w:r w:rsidRPr="00D4423A">
        <w:rPr>
          <w:rFonts w:ascii="Arial" w:hAnsi="Arial" w:cs="Arial"/>
          <w:i/>
          <w:iCs/>
          <w:color w:val="000000" w:themeColor="text1"/>
          <w:sz w:val="18"/>
          <w:szCs w:val="18"/>
        </w:rPr>
        <w:t>international trade</w:t>
      </w:r>
      <w:r w:rsidRPr="00D4423A">
        <w:rPr>
          <w:rFonts w:ascii="Arial" w:hAnsi="Arial" w:cs="Arial"/>
          <w:color w:val="000000" w:themeColor="text1"/>
          <w:sz w:val="18"/>
          <w:szCs w:val="18"/>
        </w:rPr>
        <w:t>.</w:t>
      </w:r>
    </w:p>
    <w:p w14:paraId="165EB8B9" w14:textId="4B1E5AEC" w:rsidR="00D67FD0" w:rsidRPr="00D4423A" w:rsidRDefault="00D67FD0" w:rsidP="669A30AB">
      <w:pPr>
        <w:jc w:val="both"/>
        <w:rPr>
          <w:rFonts w:ascii="Arial" w:eastAsia="Times New Roman" w:hAnsi="Arial" w:cs="Arial"/>
          <w:color w:val="000000"/>
          <w:sz w:val="18"/>
          <w:szCs w:val="18"/>
        </w:rPr>
      </w:pPr>
      <w:r w:rsidRPr="00D4423A">
        <w:rPr>
          <w:rFonts w:ascii="Arial" w:eastAsia="Times New Roman" w:hAnsi="Arial" w:cs="Arial"/>
          <w:i/>
          <w:iCs/>
          <w:color w:val="000000" w:themeColor="text1"/>
          <w:sz w:val="18"/>
          <w:szCs w:val="18"/>
        </w:rPr>
        <w:t>Surveillance</w:t>
      </w:r>
      <w:r w:rsidRPr="00D4423A">
        <w:rPr>
          <w:rFonts w:ascii="Arial" w:eastAsia="Times New Roman" w:hAnsi="Arial" w:cs="Arial"/>
          <w:color w:val="000000" w:themeColor="text1"/>
          <w:sz w:val="18"/>
          <w:szCs w:val="18"/>
        </w:rPr>
        <w:t xml:space="preserve"> of </w:t>
      </w:r>
      <w:r w:rsidRPr="00D4423A">
        <w:rPr>
          <w:rFonts w:ascii="Arial" w:hAnsi="Arial" w:cs="Arial"/>
          <w:color w:val="000000" w:themeColor="text1"/>
          <w:sz w:val="18"/>
          <w:szCs w:val="18"/>
        </w:rPr>
        <w:t>Japanese encephalitis</w:t>
      </w:r>
      <w:r w:rsidRPr="00D4423A">
        <w:rPr>
          <w:rFonts w:ascii="Arial" w:eastAsia="Times New Roman" w:hAnsi="Arial" w:cs="Arial"/>
          <w:color w:val="000000" w:themeColor="text1"/>
          <w:sz w:val="18"/>
          <w:szCs w:val="18"/>
        </w:rPr>
        <w:t xml:space="preserve"> should be carried out in accordance with Chapter 1.4. and with the following recommendations.</w:t>
      </w:r>
      <w:r w:rsidR="00A851A0" w:rsidRPr="00D4423A">
        <w:rPr>
          <w:rFonts w:ascii="Arial" w:eastAsia="Times New Roman" w:hAnsi="Arial" w:cs="Arial"/>
          <w:color w:val="000000" w:themeColor="text1"/>
          <w:sz w:val="18"/>
          <w:szCs w:val="18"/>
        </w:rPr>
        <w:t xml:space="preserve"> </w:t>
      </w:r>
    </w:p>
    <w:p w14:paraId="3E00CBA9" w14:textId="72DB7228" w:rsidR="00D67FD0" w:rsidRPr="00D4423A" w:rsidRDefault="00D67FD0" w:rsidP="669A30AB">
      <w:pPr>
        <w:jc w:val="both"/>
        <w:rPr>
          <w:rFonts w:ascii="Arial" w:hAnsi="Arial" w:cs="Arial"/>
          <w:color w:val="000000" w:themeColor="text1"/>
          <w:sz w:val="18"/>
          <w:szCs w:val="18"/>
        </w:rPr>
      </w:pPr>
      <w:r w:rsidRPr="00D4423A">
        <w:rPr>
          <w:rFonts w:ascii="Arial" w:eastAsia="Times New Roman" w:hAnsi="Arial" w:cs="Arial"/>
          <w:color w:val="000000" w:themeColor="text1"/>
          <w:sz w:val="18"/>
          <w:szCs w:val="18"/>
        </w:rPr>
        <w:t>Clinical</w:t>
      </w:r>
      <w:r w:rsidRPr="00D4423A">
        <w:rPr>
          <w:rFonts w:ascii="Arial" w:hAnsi="Arial" w:cs="Arial"/>
          <w:color w:val="000000" w:themeColor="text1"/>
          <w:sz w:val="18"/>
          <w:szCs w:val="18"/>
        </w:rPr>
        <w:t xml:space="preserve"> and syndromic</w:t>
      </w:r>
      <w:r w:rsidRPr="00D4423A">
        <w:rPr>
          <w:rFonts w:ascii="Arial" w:eastAsia="Times New Roman" w:hAnsi="Arial" w:cs="Arial"/>
          <w:color w:val="000000" w:themeColor="text1"/>
          <w:sz w:val="18"/>
          <w:szCs w:val="18"/>
        </w:rPr>
        <w:t xml:space="preserve"> </w:t>
      </w:r>
      <w:r w:rsidRPr="00D4423A">
        <w:rPr>
          <w:rFonts w:ascii="Arial" w:eastAsia="Times New Roman" w:hAnsi="Arial" w:cs="Arial"/>
          <w:i/>
          <w:iCs/>
          <w:color w:val="000000" w:themeColor="text1"/>
          <w:sz w:val="18"/>
          <w:szCs w:val="18"/>
        </w:rPr>
        <w:t xml:space="preserve">surveillance </w:t>
      </w:r>
      <w:r w:rsidRPr="00D4423A">
        <w:rPr>
          <w:rFonts w:ascii="Arial" w:eastAsia="Times New Roman" w:hAnsi="Arial" w:cs="Arial"/>
          <w:color w:val="000000" w:themeColor="text1"/>
          <w:sz w:val="18"/>
          <w:szCs w:val="18"/>
        </w:rPr>
        <w:t xml:space="preserve">to detect signs of </w:t>
      </w:r>
      <w:r w:rsidRPr="00D4423A">
        <w:rPr>
          <w:rFonts w:ascii="Arial" w:eastAsia="Times New Roman" w:hAnsi="Arial" w:cs="Arial"/>
          <w:i/>
          <w:iCs/>
          <w:color w:val="000000" w:themeColor="text1"/>
          <w:sz w:val="18"/>
          <w:szCs w:val="18"/>
        </w:rPr>
        <w:t xml:space="preserve">infection </w:t>
      </w:r>
      <w:r w:rsidRPr="00D4423A">
        <w:rPr>
          <w:rFonts w:ascii="Arial" w:eastAsia="Times New Roman" w:hAnsi="Arial" w:cs="Arial"/>
          <w:color w:val="000000" w:themeColor="text1"/>
          <w:sz w:val="18"/>
          <w:szCs w:val="18"/>
        </w:rPr>
        <w:t xml:space="preserve">with </w:t>
      </w:r>
      <w:r w:rsidRPr="00D4423A">
        <w:rPr>
          <w:rFonts w:ascii="Arial" w:hAnsi="Arial" w:cs="Arial"/>
          <w:color w:val="000000" w:themeColor="text1"/>
          <w:sz w:val="18"/>
          <w:szCs w:val="18"/>
        </w:rPr>
        <w:t>JEV</w:t>
      </w:r>
      <w:r w:rsidRPr="00D4423A">
        <w:rPr>
          <w:rFonts w:ascii="Arial" w:eastAsia="Times New Roman" w:hAnsi="Arial" w:cs="Arial"/>
          <w:color w:val="000000" w:themeColor="text1"/>
          <w:sz w:val="18"/>
          <w:szCs w:val="18"/>
        </w:rPr>
        <w:t xml:space="preserve"> </w:t>
      </w:r>
      <w:r w:rsidRPr="00D4423A">
        <w:rPr>
          <w:rFonts w:ascii="Arial" w:hAnsi="Arial" w:cs="Arial"/>
          <w:color w:val="000000" w:themeColor="text1"/>
          <w:sz w:val="18"/>
          <w:szCs w:val="18"/>
        </w:rPr>
        <w:t xml:space="preserve">in </w:t>
      </w:r>
      <w:r w:rsidR="001566AE" w:rsidRPr="00D4423A">
        <w:rPr>
          <w:rFonts w:ascii="Arial" w:hAnsi="Arial" w:cs="Arial"/>
          <w:color w:val="000000" w:themeColor="text1"/>
          <w:sz w:val="18"/>
          <w:szCs w:val="18"/>
        </w:rPr>
        <w:t>animal</w:t>
      </w:r>
      <w:r w:rsidRPr="00D4423A">
        <w:rPr>
          <w:rFonts w:ascii="Arial" w:hAnsi="Arial" w:cs="Arial"/>
          <w:color w:val="000000" w:themeColor="text1"/>
          <w:sz w:val="18"/>
          <w:szCs w:val="18"/>
        </w:rPr>
        <w:t xml:space="preserve"> hosts</w:t>
      </w:r>
      <w:r w:rsidRPr="00D4423A">
        <w:rPr>
          <w:rFonts w:ascii="Arial" w:eastAsia="Times New Roman" w:hAnsi="Arial" w:cs="Arial"/>
          <w:color w:val="000000" w:themeColor="text1"/>
          <w:sz w:val="18"/>
          <w:szCs w:val="18"/>
        </w:rPr>
        <w:t xml:space="preserve"> </w:t>
      </w:r>
      <w:r w:rsidR="00A4107D" w:rsidRPr="00D4423A">
        <w:rPr>
          <w:rFonts w:ascii="Arial" w:eastAsia="Times New Roman" w:hAnsi="Arial" w:cs="Arial"/>
          <w:color w:val="000000" w:themeColor="text1"/>
          <w:sz w:val="18"/>
          <w:szCs w:val="18"/>
        </w:rPr>
        <w:t>are</w:t>
      </w:r>
      <w:r w:rsidR="0096134D" w:rsidRPr="00D4423A">
        <w:rPr>
          <w:rFonts w:ascii="Arial" w:eastAsia="Times New Roman" w:hAnsi="Arial" w:cs="Arial"/>
          <w:color w:val="000000" w:themeColor="text1"/>
          <w:sz w:val="18"/>
          <w:szCs w:val="18"/>
        </w:rPr>
        <w:t xml:space="preserve"> component</w:t>
      </w:r>
      <w:r w:rsidR="004A3217" w:rsidRPr="00D4423A">
        <w:rPr>
          <w:rFonts w:ascii="Arial" w:eastAsia="Times New Roman" w:hAnsi="Arial" w:cs="Arial"/>
          <w:color w:val="000000" w:themeColor="text1"/>
          <w:sz w:val="18"/>
          <w:szCs w:val="18"/>
        </w:rPr>
        <w:t>s</w:t>
      </w:r>
      <w:r w:rsidR="0096134D" w:rsidRPr="00D4423A">
        <w:rPr>
          <w:rFonts w:ascii="Arial" w:eastAsia="Times New Roman" w:hAnsi="Arial" w:cs="Arial"/>
          <w:color w:val="000000" w:themeColor="text1"/>
          <w:sz w:val="18"/>
          <w:szCs w:val="18"/>
        </w:rPr>
        <w:t xml:space="preserve"> of</w:t>
      </w:r>
      <w:r w:rsidRPr="00D4423A">
        <w:rPr>
          <w:rFonts w:ascii="Arial" w:eastAsia="Times New Roman" w:hAnsi="Arial" w:cs="Arial"/>
          <w:color w:val="000000" w:themeColor="text1"/>
          <w:sz w:val="18"/>
          <w:szCs w:val="18"/>
        </w:rPr>
        <w:t xml:space="preserve"> </w:t>
      </w:r>
      <w:r w:rsidR="00BF63D9" w:rsidRPr="00D4423A">
        <w:rPr>
          <w:rFonts w:ascii="Arial" w:eastAsia="Times New Roman" w:hAnsi="Arial" w:cs="Arial"/>
          <w:color w:val="000000" w:themeColor="text1"/>
          <w:sz w:val="18"/>
          <w:szCs w:val="18"/>
        </w:rPr>
        <w:t xml:space="preserve">an </w:t>
      </w:r>
      <w:r w:rsidRPr="00D4423A">
        <w:rPr>
          <w:rFonts w:ascii="Arial" w:eastAsia="Times New Roman" w:hAnsi="Arial" w:cs="Arial"/>
          <w:i/>
          <w:iCs/>
          <w:color w:val="000000" w:themeColor="text1"/>
          <w:sz w:val="18"/>
          <w:szCs w:val="18"/>
        </w:rPr>
        <w:t>early warning system</w:t>
      </w:r>
      <w:r w:rsidRPr="00D4423A">
        <w:rPr>
          <w:rFonts w:ascii="Arial" w:eastAsia="Times New Roman" w:hAnsi="Arial" w:cs="Arial"/>
          <w:color w:val="000000" w:themeColor="text1"/>
          <w:sz w:val="18"/>
          <w:szCs w:val="18"/>
        </w:rPr>
        <w:t xml:space="preserve">. However, clinical signs are not pathognomonic and </w:t>
      </w:r>
      <w:r w:rsidR="004D3C18" w:rsidRPr="00D4423A">
        <w:rPr>
          <w:rFonts w:ascii="Arial" w:eastAsia="Times New Roman" w:hAnsi="Arial" w:cs="Arial"/>
          <w:color w:val="000000" w:themeColor="text1"/>
          <w:sz w:val="18"/>
          <w:szCs w:val="18"/>
        </w:rPr>
        <w:t xml:space="preserve">not always present. </w:t>
      </w:r>
      <w:r w:rsidR="00546D82" w:rsidRPr="00D4423A">
        <w:rPr>
          <w:rFonts w:ascii="Arial" w:eastAsia="Times New Roman" w:hAnsi="Arial" w:cs="Arial"/>
          <w:color w:val="000000" w:themeColor="text1"/>
          <w:sz w:val="18"/>
          <w:szCs w:val="18"/>
        </w:rPr>
        <w:t>S</w:t>
      </w:r>
      <w:r w:rsidRPr="00D4423A">
        <w:rPr>
          <w:rFonts w:ascii="Arial" w:eastAsia="Times New Roman" w:hAnsi="Arial" w:cs="Arial"/>
          <w:color w:val="000000" w:themeColor="text1"/>
          <w:sz w:val="18"/>
          <w:szCs w:val="18"/>
        </w:rPr>
        <w:t xml:space="preserve">uspect </w:t>
      </w:r>
      <w:r w:rsidRPr="00D4423A">
        <w:rPr>
          <w:rFonts w:ascii="Arial" w:eastAsia="Times New Roman" w:hAnsi="Arial" w:cs="Arial"/>
          <w:i/>
          <w:iCs/>
          <w:color w:val="000000" w:themeColor="text1"/>
          <w:sz w:val="18"/>
          <w:szCs w:val="18"/>
        </w:rPr>
        <w:t>cases</w:t>
      </w:r>
      <w:r w:rsidRPr="00D4423A">
        <w:rPr>
          <w:rFonts w:ascii="Arial" w:eastAsia="Times New Roman" w:hAnsi="Arial" w:cs="Arial"/>
          <w:color w:val="000000" w:themeColor="text1"/>
          <w:sz w:val="18"/>
          <w:szCs w:val="18"/>
        </w:rPr>
        <w:t xml:space="preserve"> should always be confirmed by laboratory testing, </w:t>
      </w:r>
      <w:proofErr w:type="gramStart"/>
      <w:r w:rsidRPr="00D4423A">
        <w:rPr>
          <w:rFonts w:ascii="Arial" w:eastAsia="Times New Roman" w:hAnsi="Arial" w:cs="Arial"/>
          <w:color w:val="000000" w:themeColor="text1"/>
          <w:sz w:val="18"/>
          <w:szCs w:val="18"/>
        </w:rPr>
        <w:t>taking into account</w:t>
      </w:r>
      <w:proofErr w:type="gramEnd"/>
      <w:r w:rsidRPr="00D4423A">
        <w:rPr>
          <w:rFonts w:ascii="Arial" w:eastAsia="Times New Roman" w:hAnsi="Arial" w:cs="Arial"/>
          <w:color w:val="000000" w:themeColor="text1"/>
          <w:sz w:val="18"/>
          <w:szCs w:val="18"/>
        </w:rPr>
        <w:t xml:space="preserve"> the epidemiological situation. </w:t>
      </w:r>
    </w:p>
    <w:p w14:paraId="42D57CA8" w14:textId="04B5061E" w:rsidR="00B467BE" w:rsidRPr="00D4423A" w:rsidRDefault="00B467BE" w:rsidP="00B467BE">
      <w:pPr>
        <w:spacing w:line="257" w:lineRule="auto"/>
        <w:jc w:val="both"/>
        <w:rPr>
          <w:rFonts w:ascii="Arial" w:hAnsi="Arial" w:cs="Arial"/>
          <w:color w:val="000000" w:themeColor="text1"/>
          <w:sz w:val="18"/>
          <w:szCs w:val="18"/>
        </w:rPr>
      </w:pPr>
      <w:r w:rsidRPr="00D4423A">
        <w:rPr>
          <w:rFonts w:ascii="Arial" w:hAnsi="Arial" w:cs="Arial"/>
          <w:color w:val="000000" w:themeColor="text1"/>
          <w:sz w:val="18"/>
          <w:szCs w:val="18"/>
        </w:rPr>
        <w:t xml:space="preserve">Oronasal fluids </w:t>
      </w:r>
      <w:r w:rsidR="005B31B9" w:rsidRPr="00D4423A">
        <w:rPr>
          <w:rFonts w:ascii="Arial" w:hAnsi="Arial" w:cs="Arial"/>
          <w:color w:val="000000" w:themeColor="text1"/>
          <w:sz w:val="18"/>
          <w:szCs w:val="18"/>
        </w:rPr>
        <w:t>may be</w:t>
      </w:r>
      <w:r w:rsidRPr="00D4423A">
        <w:rPr>
          <w:rFonts w:ascii="Arial" w:hAnsi="Arial" w:cs="Arial"/>
          <w:color w:val="000000" w:themeColor="text1"/>
          <w:sz w:val="18"/>
          <w:szCs w:val="18"/>
        </w:rPr>
        <w:t xml:space="preserve"> used for </w:t>
      </w:r>
      <w:r w:rsidRPr="00D4423A">
        <w:rPr>
          <w:rFonts w:ascii="Arial" w:hAnsi="Arial" w:cs="Arial"/>
          <w:i/>
          <w:iCs/>
          <w:color w:val="000000" w:themeColor="text1"/>
          <w:sz w:val="18"/>
          <w:szCs w:val="18"/>
        </w:rPr>
        <w:t>surveillance</w:t>
      </w:r>
      <w:r w:rsidRPr="00D4423A">
        <w:rPr>
          <w:rFonts w:ascii="Arial" w:hAnsi="Arial" w:cs="Arial"/>
          <w:color w:val="000000" w:themeColor="text1"/>
          <w:sz w:val="18"/>
          <w:szCs w:val="18"/>
        </w:rPr>
        <w:t xml:space="preserve"> of Japanese encephalitis in </w:t>
      </w:r>
      <w:proofErr w:type="spellStart"/>
      <w:r w:rsidR="00427F44" w:rsidRPr="00D4423A">
        <w:rPr>
          <w:rFonts w:ascii="Arial" w:hAnsi="Arial" w:cs="Arial"/>
          <w:color w:val="000000" w:themeColor="text1"/>
          <w:sz w:val="18"/>
          <w:szCs w:val="18"/>
        </w:rPr>
        <w:t>suids</w:t>
      </w:r>
      <w:proofErr w:type="spellEnd"/>
      <w:r w:rsidRPr="00D4423A">
        <w:rPr>
          <w:rFonts w:ascii="Arial" w:hAnsi="Arial" w:cs="Arial"/>
          <w:color w:val="000000" w:themeColor="text1"/>
          <w:sz w:val="18"/>
          <w:szCs w:val="18"/>
        </w:rPr>
        <w:t xml:space="preserve"> due to their ease of collection and non-invasive nature. </w:t>
      </w:r>
    </w:p>
    <w:p w14:paraId="58EE156A" w14:textId="125CAAAC" w:rsidR="004668BA" w:rsidRPr="00D4423A" w:rsidRDefault="004668BA" w:rsidP="1860219E">
      <w:pPr>
        <w:spacing w:line="257" w:lineRule="auto"/>
        <w:jc w:val="both"/>
        <w:rPr>
          <w:rFonts w:ascii="Arial" w:hAnsi="Arial" w:cs="Arial"/>
          <w:color w:val="000000" w:themeColor="text1"/>
          <w:sz w:val="18"/>
          <w:szCs w:val="18"/>
        </w:rPr>
      </w:pPr>
      <w:r w:rsidRPr="00D4423A">
        <w:rPr>
          <w:rFonts w:ascii="Arial" w:hAnsi="Arial" w:cs="Arial"/>
          <w:i/>
          <w:iCs/>
          <w:color w:val="000000" w:themeColor="text1"/>
          <w:sz w:val="18"/>
          <w:szCs w:val="18"/>
        </w:rPr>
        <w:t>Surveillance</w:t>
      </w:r>
      <w:r w:rsidRPr="00D4423A">
        <w:rPr>
          <w:rFonts w:ascii="Arial" w:hAnsi="Arial" w:cs="Arial"/>
          <w:color w:val="000000" w:themeColor="text1"/>
          <w:sz w:val="18"/>
          <w:szCs w:val="18"/>
        </w:rPr>
        <w:t xml:space="preserve"> for J</w:t>
      </w:r>
      <w:r w:rsidR="00EA4502" w:rsidRPr="00D4423A">
        <w:rPr>
          <w:rFonts w:ascii="Arial" w:hAnsi="Arial" w:cs="Arial"/>
          <w:color w:val="000000" w:themeColor="text1"/>
          <w:sz w:val="18"/>
          <w:szCs w:val="18"/>
        </w:rPr>
        <w:t>apanese encephalitis</w:t>
      </w:r>
      <w:r w:rsidRPr="00D4423A">
        <w:rPr>
          <w:rFonts w:ascii="Arial" w:hAnsi="Arial" w:cs="Arial"/>
          <w:color w:val="000000" w:themeColor="text1"/>
          <w:sz w:val="18"/>
          <w:szCs w:val="18"/>
        </w:rPr>
        <w:t xml:space="preserve"> often involves serological monitoring. </w:t>
      </w:r>
      <w:r w:rsidR="00FB0670" w:rsidRPr="00D4423A">
        <w:rPr>
          <w:rFonts w:ascii="Arial" w:hAnsi="Arial" w:cs="Arial"/>
          <w:color w:val="000000" w:themeColor="text1"/>
          <w:sz w:val="18"/>
          <w:szCs w:val="18"/>
        </w:rPr>
        <w:t>T</w:t>
      </w:r>
      <w:r w:rsidRPr="00D4423A">
        <w:rPr>
          <w:rFonts w:ascii="Arial" w:hAnsi="Arial" w:cs="Arial"/>
          <w:color w:val="000000" w:themeColor="text1"/>
          <w:sz w:val="18"/>
          <w:szCs w:val="18"/>
        </w:rPr>
        <w:t xml:space="preserve">he use of sentinel animals, which provide early indication of local transmission of JEV, </w:t>
      </w:r>
      <w:r w:rsidR="00D70128" w:rsidRPr="00D4423A">
        <w:rPr>
          <w:rFonts w:ascii="Arial" w:hAnsi="Arial" w:cs="Arial"/>
          <w:color w:val="000000" w:themeColor="text1"/>
          <w:sz w:val="18"/>
          <w:szCs w:val="18"/>
        </w:rPr>
        <w:t xml:space="preserve">may </w:t>
      </w:r>
      <w:r w:rsidRPr="00D4423A">
        <w:rPr>
          <w:rFonts w:ascii="Arial" w:hAnsi="Arial" w:cs="Arial"/>
          <w:color w:val="000000" w:themeColor="text1"/>
          <w:sz w:val="18"/>
          <w:szCs w:val="18"/>
        </w:rPr>
        <w:t xml:space="preserve">involve several susceptible </w:t>
      </w:r>
      <w:r w:rsidR="001C60EB" w:rsidRPr="00D4423A">
        <w:rPr>
          <w:rFonts w:ascii="Arial" w:hAnsi="Arial" w:cs="Arial"/>
          <w:color w:val="000000" w:themeColor="text1"/>
          <w:sz w:val="18"/>
          <w:szCs w:val="18"/>
        </w:rPr>
        <w:t>animals</w:t>
      </w:r>
      <w:r w:rsidRPr="00D4423A">
        <w:rPr>
          <w:rFonts w:ascii="Arial" w:hAnsi="Arial" w:cs="Arial"/>
          <w:color w:val="000000" w:themeColor="text1"/>
          <w:sz w:val="18"/>
          <w:szCs w:val="18"/>
        </w:rPr>
        <w:t xml:space="preserve">. </w:t>
      </w:r>
      <w:r w:rsidR="00817079" w:rsidRPr="00D4423A">
        <w:rPr>
          <w:rFonts w:ascii="Arial" w:hAnsi="Arial" w:cs="Arial"/>
          <w:color w:val="000000" w:themeColor="text1"/>
          <w:sz w:val="18"/>
          <w:szCs w:val="18"/>
        </w:rPr>
        <w:t>Th</w:t>
      </w:r>
      <w:r w:rsidR="00A2750A" w:rsidRPr="00D4423A">
        <w:rPr>
          <w:rFonts w:ascii="Arial" w:hAnsi="Arial" w:cs="Arial"/>
          <w:color w:val="000000" w:themeColor="text1"/>
          <w:sz w:val="18"/>
          <w:szCs w:val="18"/>
        </w:rPr>
        <w:t>is</w:t>
      </w:r>
      <w:r w:rsidR="00817079" w:rsidRPr="00D4423A">
        <w:rPr>
          <w:rFonts w:ascii="Arial" w:hAnsi="Arial" w:cs="Arial"/>
          <w:color w:val="000000" w:themeColor="text1"/>
          <w:sz w:val="18"/>
          <w:szCs w:val="18"/>
        </w:rPr>
        <w:t xml:space="preserve"> </w:t>
      </w:r>
      <w:r w:rsidR="004E16E3" w:rsidRPr="00D4423A">
        <w:rPr>
          <w:rFonts w:ascii="Arial" w:hAnsi="Arial" w:cs="Arial"/>
          <w:color w:val="000000" w:themeColor="text1"/>
          <w:sz w:val="18"/>
          <w:szCs w:val="18"/>
        </w:rPr>
        <w:t xml:space="preserve">may </w:t>
      </w:r>
      <w:r w:rsidR="00817079" w:rsidRPr="00D4423A">
        <w:rPr>
          <w:rFonts w:ascii="Arial" w:hAnsi="Arial" w:cs="Arial"/>
          <w:color w:val="000000" w:themeColor="text1"/>
          <w:sz w:val="18"/>
          <w:szCs w:val="18"/>
        </w:rPr>
        <w:t>include</w:t>
      </w:r>
      <w:r w:rsidRPr="00D4423A">
        <w:rPr>
          <w:rFonts w:ascii="Arial" w:hAnsi="Arial" w:cs="Arial"/>
          <w:color w:val="000000" w:themeColor="text1"/>
          <w:sz w:val="18"/>
          <w:szCs w:val="18"/>
        </w:rPr>
        <w:t xml:space="preserve"> </w:t>
      </w:r>
      <w:r w:rsidR="002A6CF7" w:rsidRPr="00D4423A">
        <w:rPr>
          <w:rFonts w:ascii="Arial" w:hAnsi="Arial" w:cs="Arial"/>
          <w:color w:val="000000" w:themeColor="text1"/>
          <w:sz w:val="18"/>
          <w:szCs w:val="18"/>
        </w:rPr>
        <w:t xml:space="preserve">not only </w:t>
      </w:r>
      <w:r w:rsidR="009214D0" w:rsidRPr="00D4423A">
        <w:rPr>
          <w:rFonts w:ascii="Arial" w:hAnsi="Arial" w:cs="Arial"/>
          <w:color w:val="000000" w:themeColor="text1"/>
          <w:sz w:val="18"/>
          <w:szCs w:val="18"/>
        </w:rPr>
        <w:t xml:space="preserve">animal hosts </w:t>
      </w:r>
      <w:r w:rsidR="002A6CF7" w:rsidRPr="00D4423A">
        <w:rPr>
          <w:rFonts w:ascii="Arial" w:hAnsi="Arial" w:cs="Arial"/>
          <w:color w:val="000000" w:themeColor="text1"/>
          <w:sz w:val="18"/>
          <w:szCs w:val="18"/>
        </w:rPr>
        <w:t xml:space="preserve">but also </w:t>
      </w:r>
      <w:r w:rsidR="00864B63" w:rsidRPr="00D4423A">
        <w:rPr>
          <w:rFonts w:ascii="Arial" w:hAnsi="Arial" w:cs="Arial"/>
          <w:color w:val="000000" w:themeColor="text1"/>
          <w:sz w:val="18"/>
          <w:szCs w:val="18"/>
        </w:rPr>
        <w:t>incidental hosts</w:t>
      </w:r>
      <w:r w:rsidR="00CA6FDE" w:rsidRPr="00D4423A">
        <w:rPr>
          <w:rFonts w:ascii="Arial" w:hAnsi="Arial" w:cs="Arial"/>
          <w:color w:val="000000" w:themeColor="text1"/>
          <w:sz w:val="18"/>
          <w:szCs w:val="18"/>
        </w:rPr>
        <w:t xml:space="preserve"> such as </w:t>
      </w:r>
      <w:r w:rsidR="0055727E" w:rsidRPr="00D4423A">
        <w:rPr>
          <w:rFonts w:ascii="Arial" w:hAnsi="Arial" w:cs="Arial"/>
          <w:color w:val="000000" w:themeColor="text1"/>
          <w:sz w:val="18"/>
          <w:szCs w:val="18"/>
        </w:rPr>
        <w:t xml:space="preserve">dogs, cattle, </w:t>
      </w:r>
      <w:r w:rsidR="004315AC" w:rsidRPr="00D4423A">
        <w:rPr>
          <w:rFonts w:ascii="Arial" w:hAnsi="Arial" w:cs="Arial"/>
          <w:color w:val="000000" w:themeColor="text1"/>
          <w:sz w:val="18"/>
          <w:szCs w:val="18"/>
        </w:rPr>
        <w:t>goat</w:t>
      </w:r>
      <w:r w:rsidR="00026E3D" w:rsidRPr="00D4423A">
        <w:rPr>
          <w:rFonts w:ascii="Arial" w:hAnsi="Arial" w:cs="Arial"/>
          <w:color w:val="000000" w:themeColor="text1"/>
          <w:sz w:val="18"/>
          <w:szCs w:val="18"/>
        </w:rPr>
        <w:t>s and domestic birds</w:t>
      </w:r>
      <w:r w:rsidRPr="00D4423A">
        <w:rPr>
          <w:rFonts w:ascii="Arial" w:hAnsi="Arial" w:cs="Arial"/>
          <w:color w:val="000000" w:themeColor="text1"/>
          <w:sz w:val="18"/>
          <w:szCs w:val="18"/>
        </w:rPr>
        <w:t xml:space="preserve">. </w:t>
      </w:r>
    </w:p>
    <w:p w14:paraId="681E6946" w14:textId="4643EDC3" w:rsidR="00806CE7" w:rsidRPr="00D4423A" w:rsidRDefault="00DA5D47" w:rsidP="00E23A0B">
      <w:pPr>
        <w:jc w:val="both"/>
        <w:rPr>
          <w:rFonts w:ascii="Arial" w:hAnsi="Arial" w:cs="Arial"/>
          <w:color w:val="000000" w:themeColor="text1"/>
          <w:sz w:val="18"/>
          <w:szCs w:val="18"/>
        </w:rPr>
      </w:pPr>
      <w:r w:rsidRPr="00D4423A">
        <w:rPr>
          <w:rFonts w:ascii="Arial" w:hAnsi="Arial" w:cs="Arial"/>
          <w:color w:val="000000" w:themeColor="text1"/>
          <w:sz w:val="18"/>
          <w:szCs w:val="18"/>
        </w:rPr>
        <w:t xml:space="preserve">In infected countries, </w:t>
      </w:r>
      <w:r w:rsidRPr="00D4423A">
        <w:rPr>
          <w:rFonts w:ascii="Arial" w:eastAsia="Times New Roman" w:hAnsi="Arial" w:cs="Arial"/>
          <w:color w:val="000000" w:themeColor="text1"/>
          <w:sz w:val="18"/>
          <w:szCs w:val="18"/>
        </w:rPr>
        <w:t>the</w:t>
      </w:r>
      <w:r w:rsidRPr="00D4423A">
        <w:rPr>
          <w:rFonts w:ascii="Arial" w:eastAsia="Times New Roman" w:hAnsi="Arial" w:cs="Arial"/>
          <w:i/>
          <w:iCs/>
          <w:color w:val="000000" w:themeColor="text1"/>
          <w:sz w:val="18"/>
          <w:szCs w:val="18"/>
        </w:rPr>
        <w:t xml:space="preserve"> Veterinary Authority</w:t>
      </w:r>
      <w:r w:rsidRPr="00D4423A">
        <w:rPr>
          <w:rFonts w:ascii="Arial" w:eastAsia="Times New Roman" w:hAnsi="Arial" w:cs="Arial"/>
          <w:color w:val="000000" w:themeColor="text1"/>
          <w:sz w:val="18"/>
          <w:szCs w:val="18"/>
        </w:rPr>
        <w:t xml:space="preserve"> should develop </w:t>
      </w:r>
      <w:r w:rsidRPr="00D4423A">
        <w:rPr>
          <w:rFonts w:ascii="Arial" w:eastAsia="Times New Roman" w:hAnsi="Arial" w:cs="Arial"/>
          <w:i/>
          <w:iCs/>
          <w:color w:val="000000" w:themeColor="text1"/>
          <w:sz w:val="18"/>
          <w:szCs w:val="18"/>
        </w:rPr>
        <w:t>early warning systems</w:t>
      </w:r>
      <w:r w:rsidRPr="00D4423A">
        <w:rPr>
          <w:rFonts w:ascii="Arial" w:eastAsia="Times New Roman" w:hAnsi="Arial" w:cs="Arial"/>
          <w:color w:val="000000" w:themeColor="text1"/>
          <w:sz w:val="18"/>
          <w:szCs w:val="18"/>
        </w:rPr>
        <w:t xml:space="preserve"> to detect </w:t>
      </w:r>
      <w:r w:rsidRPr="00D4423A">
        <w:rPr>
          <w:rFonts w:ascii="Arial" w:hAnsi="Arial" w:cs="Arial"/>
          <w:color w:val="000000" w:themeColor="text1"/>
          <w:sz w:val="18"/>
          <w:szCs w:val="18"/>
        </w:rPr>
        <w:t>Japanese encephalitis</w:t>
      </w:r>
      <w:r w:rsidRPr="00D4423A">
        <w:rPr>
          <w:rFonts w:ascii="Arial" w:eastAsia="Times New Roman" w:hAnsi="Arial" w:cs="Arial"/>
          <w:color w:val="000000" w:themeColor="text1"/>
          <w:sz w:val="18"/>
          <w:szCs w:val="18"/>
        </w:rPr>
        <w:t xml:space="preserve"> epidemic events, </w:t>
      </w:r>
      <w:proofErr w:type="gramStart"/>
      <w:r w:rsidRPr="00D4423A">
        <w:rPr>
          <w:rFonts w:ascii="Arial" w:eastAsia="Times New Roman" w:hAnsi="Arial" w:cs="Arial"/>
          <w:color w:val="000000" w:themeColor="text1"/>
          <w:sz w:val="18"/>
          <w:szCs w:val="18"/>
        </w:rPr>
        <w:t>so as to</w:t>
      </w:r>
      <w:proofErr w:type="gramEnd"/>
      <w:r w:rsidRPr="00D4423A">
        <w:rPr>
          <w:rFonts w:ascii="Arial" w:eastAsia="Times New Roman" w:hAnsi="Arial" w:cs="Arial"/>
          <w:color w:val="000000" w:themeColor="text1"/>
          <w:sz w:val="18"/>
          <w:szCs w:val="18"/>
        </w:rPr>
        <w:t xml:space="preserve"> promote awareness campaigns to sensitise the owners and keepers of</w:t>
      </w:r>
      <w:r w:rsidRPr="00D4423A">
        <w:rPr>
          <w:rFonts w:ascii="Arial" w:hAnsi="Arial" w:cs="Arial"/>
          <w:color w:val="000000" w:themeColor="text1"/>
          <w:sz w:val="18"/>
          <w:szCs w:val="18"/>
        </w:rPr>
        <w:t xml:space="preserve"> </w:t>
      </w:r>
      <w:proofErr w:type="spellStart"/>
      <w:r w:rsidRPr="00D4423A">
        <w:rPr>
          <w:rFonts w:ascii="Arial" w:hAnsi="Arial" w:cs="Arial"/>
          <w:color w:val="000000" w:themeColor="text1"/>
          <w:sz w:val="18"/>
          <w:szCs w:val="18"/>
        </w:rPr>
        <w:t>suids</w:t>
      </w:r>
      <w:proofErr w:type="spellEnd"/>
      <w:r w:rsidRPr="00D4423A">
        <w:rPr>
          <w:rFonts w:ascii="Arial" w:hAnsi="Arial" w:cs="Arial"/>
          <w:color w:val="000000" w:themeColor="text1"/>
          <w:sz w:val="18"/>
          <w:szCs w:val="18"/>
        </w:rPr>
        <w:t xml:space="preserve"> and equids</w:t>
      </w:r>
      <w:r w:rsidRPr="00D4423A">
        <w:rPr>
          <w:rFonts w:ascii="Arial" w:eastAsia="Times New Roman" w:hAnsi="Arial" w:cs="Arial"/>
          <w:color w:val="000000" w:themeColor="text1"/>
          <w:sz w:val="18"/>
          <w:szCs w:val="18"/>
        </w:rPr>
        <w:t xml:space="preserve">, the </w:t>
      </w:r>
      <w:r w:rsidRPr="00D4423A">
        <w:rPr>
          <w:rFonts w:ascii="Arial" w:eastAsia="Times New Roman" w:hAnsi="Arial" w:cs="Arial"/>
          <w:i/>
          <w:iCs/>
          <w:color w:val="000000" w:themeColor="text1"/>
          <w:sz w:val="18"/>
          <w:szCs w:val="18"/>
        </w:rPr>
        <w:t>veterinarians</w:t>
      </w:r>
      <w:r w:rsidRPr="00D4423A">
        <w:rPr>
          <w:rFonts w:ascii="Arial" w:hAnsi="Arial" w:cs="Arial"/>
          <w:color w:val="000000" w:themeColor="text1"/>
          <w:sz w:val="18"/>
          <w:szCs w:val="18"/>
        </w:rPr>
        <w:t xml:space="preserve">, </w:t>
      </w:r>
      <w:r w:rsidRPr="00D4423A">
        <w:rPr>
          <w:rFonts w:ascii="Arial" w:eastAsia="Times New Roman" w:hAnsi="Arial" w:cs="Arial"/>
          <w:color w:val="000000" w:themeColor="text1"/>
          <w:sz w:val="18"/>
          <w:szCs w:val="18"/>
        </w:rPr>
        <w:t xml:space="preserve">the </w:t>
      </w:r>
      <w:r w:rsidRPr="00D4423A">
        <w:rPr>
          <w:rFonts w:ascii="Arial" w:hAnsi="Arial" w:cs="Arial"/>
          <w:color w:val="000000" w:themeColor="text1"/>
          <w:sz w:val="18"/>
          <w:szCs w:val="18"/>
        </w:rPr>
        <w:t>public health authorities, and other relevant stakeholders to the disease risk</w:t>
      </w:r>
      <w:r w:rsidRPr="00D4423A">
        <w:rPr>
          <w:rFonts w:ascii="Arial" w:eastAsia="Times New Roman" w:hAnsi="Arial" w:cs="Arial"/>
          <w:color w:val="000000" w:themeColor="text1"/>
          <w:sz w:val="18"/>
          <w:szCs w:val="18"/>
        </w:rPr>
        <w:t>.</w:t>
      </w:r>
      <w:r w:rsidR="00B501E1" w:rsidRPr="00D4423A">
        <w:rPr>
          <w:rFonts w:ascii="Arial" w:eastAsia="Times New Roman" w:hAnsi="Arial" w:cs="Arial"/>
          <w:color w:val="000000" w:themeColor="text1"/>
          <w:sz w:val="18"/>
          <w:szCs w:val="18"/>
        </w:rPr>
        <w:t xml:space="preserve"> </w:t>
      </w:r>
      <w:r w:rsidR="00E23A0B" w:rsidRPr="00D4423A">
        <w:rPr>
          <w:rFonts w:ascii="Arial" w:hAnsi="Arial" w:cs="Arial"/>
          <w:color w:val="000000" w:themeColor="text1"/>
          <w:sz w:val="18"/>
          <w:szCs w:val="18"/>
        </w:rPr>
        <w:t xml:space="preserve">Environmental surveillance </w:t>
      </w:r>
      <w:r w:rsidR="00B501E1" w:rsidRPr="00D4423A">
        <w:rPr>
          <w:rFonts w:ascii="Arial" w:hAnsi="Arial" w:cs="Arial"/>
          <w:color w:val="000000" w:themeColor="text1"/>
          <w:sz w:val="18"/>
          <w:szCs w:val="18"/>
        </w:rPr>
        <w:t xml:space="preserve">may </w:t>
      </w:r>
      <w:r w:rsidR="00E23A0B" w:rsidRPr="00D4423A">
        <w:rPr>
          <w:rFonts w:ascii="Arial" w:hAnsi="Arial" w:cs="Arial"/>
          <w:color w:val="000000" w:themeColor="text1"/>
          <w:sz w:val="18"/>
          <w:szCs w:val="18"/>
        </w:rPr>
        <w:t xml:space="preserve">play a role in detecting JEV in areas where </w:t>
      </w:r>
      <w:r w:rsidR="00ED0E32" w:rsidRPr="00D4423A">
        <w:rPr>
          <w:rFonts w:ascii="Arial" w:hAnsi="Arial" w:cs="Arial"/>
          <w:color w:val="000000" w:themeColor="text1"/>
          <w:sz w:val="18"/>
          <w:szCs w:val="18"/>
        </w:rPr>
        <w:t xml:space="preserve">animal hosts </w:t>
      </w:r>
      <w:r w:rsidR="00E23A0B" w:rsidRPr="00D4423A">
        <w:rPr>
          <w:rFonts w:ascii="Arial" w:hAnsi="Arial" w:cs="Arial"/>
          <w:color w:val="000000" w:themeColor="text1"/>
          <w:sz w:val="18"/>
          <w:szCs w:val="18"/>
        </w:rPr>
        <w:t>are present</w:t>
      </w:r>
      <w:r w:rsidR="00212C9C" w:rsidRPr="00D4423A">
        <w:rPr>
          <w:rFonts w:ascii="Arial" w:hAnsi="Arial" w:cs="Arial"/>
          <w:color w:val="000000" w:themeColor="text1"/>
          <w:sz w:val="18"/>
          <w:szCs w:val="18"/>
        </w:rPr>
        <w:t>. This may include</w:t>
      </w:r>
      <w:r w:rsidR="00E23A0B" w:rsidRPr="00D4423A">
        <w:rPr>
          <w:rFonts w:ascii="Arial" w:hAnsi="Arial" w:cs="Arial"/>
          <w:color w:val="000000" w:themeColor="text1"/>
          <w:sz w:val="18"/>
          <w:szCs w:val="18"/>
        </w:rPr>
        <w:t xml:space="preserve"> sampling </w:t>
      </w:r>
      <w:r w:rsidR="00C2721B" w:rsidRPr="00D4423A">
        <w:rPr>
          <w:rFonts w:ascii="Arial" w:hAnsi="Arial" w:cs="Arial"/>
          <w:color w:val="000000" w:themeColor="text1"/>
          <w:sz w:val="18"/>
          <w:szCs w:val="18"/>
        </w:rPr>
        <w:t xml:space="preserve">of </w:t>
      </w:r>
      <w:r w:rsidR="00B501E1" w:rsidRPr="00D4423A">
        <w:rPr>
          <w:rFonts w:ascii="Arial" w:hAnsi="Arial" w:cs="Arial"/>
          <w:color w:val="000000" w:themeColor="text1"/>
          <w:sz w:val="18"/>
          <w:szCs w:val="18"/>
        </w:rPr>
        <w:t xml:space="preserve">natural </w:t>
      </w:r>
      <w:r w:rsidR="00F60FF5" w:rsidRPr="00D4423A">
        <w:rPr>
          <w:rFonts w:ascii="Arial" w:hAnsi="Arial" w:cs="Arial"/>
          <w:color w:val="000000" w:themeColor="text1"/>
          <w:sz w:val="18"/>
          <w:szCs w:val="18"/>
        </w:rPr>
        <w:t>water sources,</w:t>
      </w:r>
      <w:r w:rsidR="000D1579" w:rsidRPr="00D4423A">
        <w:rPr>
          <w:rFonts w:ascii="Arial" w:hAnsi="Arial" w:cs="Arial"/>
          <w:color w:val="000000" w:themeColor="text1"/>
          <w:sz w:val="18"/>
          <w:szCs w:val="18"/>
        </w:rPr>
        <w:t xml:space="preserve"> </w:t>
      </w:r>
      <w:r w:rsidR="00924834" w:rsidRPr="00D4423A">
        <w:rPr>
          <w:rFonts w:ascii="Arial" w:hAnsi="Arial" w:cs="Arial"/>
          <w:i/>
          <w:iCs/>
          <w:color w:val="000000" w:themeColor="text1"/>
          <w:sz w:val="18"/>
          <w:szCs w:val="18"/>
        </w:rPr>
        <w:t>establishments</w:t>
      </w:r>
      <w:r w:rsidR="00924834" w:rsidRPr="00D4423A">
        <w:rPr>
          <w:rFonts w:ascii="Arial" w:hAnsi="Arial" w:cs="Arial"/>
          <w:color w:val="000000" w:themeColor="text1"/>
          <w:sz w:val="18"/>
          <w:szCs w:val="18"/>
        </w:rPr>
        <w:t xml:space="preserve"> </w:t>
      </w:r>
      <w:r w:rsidR="004C068F" w:rsidRPr="00D4423A">
        <w:rPr>
          <w:rFonts w:ascii="Arial" w:hAnsi="Arial" w:cs="Arial"/>
          <w:color w:val="000000" w:themeColor="text1"/>
          <w:sz w:val="18"/>
          <w:szCs w:val="18"/>
        </w:rPr>
        <w:t>and</w:t>
      </w:r>
      <w:r w:rsidR="00E23A0B" w:rsidRPr="00D4423A">
        <w:rPr>
          <w:rFonts w:ascii="Arial" w:hAnsi="Arial" w:cs="Arial"/>
          <w:color w:val="000000" w:themeColor="text1"/>
          <w:sz w:val="18"/>
          <w:szCs w:val="18"/>
        </w:rPr>
        <w:t xml:space="preserve"> </w:t>
      </w:r>
      <w:r w:rsidR="00924834" w:rsidRPr="00D4423A">
        <w:rPr>
          <w:rFonts w:ascii="Arial" w:hAnsi="Arial" w:cs="Arial"/>
          <w:i/>
          <w:iCs/>
          <w:color w:val="000000" w:themeColor="text1"/>
          <w:sz w:val="18"/>
          <w:szCs w:val="18"/>
        </w:rPr>
        <w:t>slaughterhouse</w:t>
      </w:r>
      <w:r w:rsidR="00806CE7" w:rsidRPr="00D4423A">
        <w:rPr>
          <w:rFonts w:ascii="Arial" w:hAnsi="Arial" w:cs="Arial"/>
          <w:color w:val="000000" w:themeColor="text1"/>
          <w:sz w:val="18"/>
          <w:szCs w:val="18"/>
        </w:rPr>
        <w:t xml:space="preserve"> or </w:t>
      </w:r>
      <w:r w:rsidR="00B42F60" w:rsidRPr="00D4423A">
        <w:rPr>
          <w:rFonts w:ascii="Arial" w:hAnsi="Arial" w:cs="Arial"/>
          <w:color w:val="000000" w:themeColor="text1"/>
          <w:sz w:val="18"/>
          <w:szCs w:val="18"/>
        </w:rPr>
        <w:t xml:space="preserve">abattoir </w:t>
      </w:r>
      <w:r w:rsidR="00E23A0B" w:rsidRPr="00D4423A">
        <w:rPr>
          <w:rFonts w:ascii="Arial" w:hAnsi="Arial" w:cs="Arial"/>
          <w:color w:val="000000" w:themeColor="text1"/>
          <w:sz w:val="18"/>
          <w:szCs w:val="18"/>
        </w:rPr>
        <w:t xml:space="preserve">wastewater. </w:t>
      </w:r>
    </w:p>
    <w:p w14:paraId="5E4D7F10" w14:textId="66D3D850" w:rsidR="00E23A0B" w:rsidRPr="00D4423A" w:rsidRDefault="00696565" w:rsidP="00E23A0B">
      <w:pPr>
        <w:jc w:val="both"/>
        <w:rPr>
          <w:rFonts w:ascii="Arial" w:hAnsi="Arial" w:cs="Arial"/>
          <w:color w:val="000000" w:themeColor="text1"/>
          <w:sz w:val="18"/>
          <w:szCs w:val="18"/>
        </w:rPr>
      </w:pPr>
      <w:r w:rsidRPr="00D4423A">
        <w:rPr>
          <w:rFonts w:ascii="Arial" w:eastAsia="Times New Roman" w:hAnsi="Arial" w:cs="Arial"/>
          <w:i/>
          <w:iCs/>
          <w:color w:val="000000" w:themeColor="text1"/>
          <w:sz w:val="18"/>
          <w:szCs w:val="18"/>
        </w:rPr>
        <w:t>Surveillance</w:t>
      </w:r>
      <w:r w:rsidRPr="00D4423A">
        <w:rPr>
          <w:rFonts w:ascii="Arial" w:eastAsia="Times New Roman" w:hAnsi="Arial" w:cs="Arial"/>
          <w:color w:val="000000" w:themeColor="text1"/>
          <w:sz w:val="18"/>
          <w:szCs w:val="18"/>
        </w:rPr>
        <w:t xml:space="preserve"> for vectors </w:t>
      </w:r>
      <w:r w:rsidR="004962B1" w:rsidRPr="00D4423A">
        <w:rPr>
          <w:rFonts w:ascii="Arial" w:eastAsia="Times New Roman" w:hAnsi="Arial" w:cs="Arial"/>
          <w:color w:val="000000" w:themeColor="text1"/>
          <w:sz w:val="18"/>
          <w:szCs w:val="18"/>
        </w:rPr>
        <w:t xml:space="preserve">conducted in accordance with Chapter 1.5. </w:t>
      </w:r>
      <w:r w:rsidR="00B53A7E" w:rsidRPr="00D4423A">
        <w:rPr>
          <w:rFonts w:ascii="Arial" w:eastAsia="Times New Roman" w:hAnsi="Arial" w:cs="Arial"/>
          <w:color w:val="000000" w:themeColor="text1"/>
          <w:sz w:val="18"/>
          <w:szCs w:val="18"/>
        </w:rPr>
        <w:t>may</w:t>
      </w:r>
      <w:r w:rsidR="005B6AE4" w:rsidRPr="00D4423A">
        <w:rPr>
          <w:rFonts w:ascii="Arial" w:eastAsia="Times New Roman" w:hAnsi="Arial" w:cs="Arial"/>
          <w:color w:val="000000" w:themeColor="text1"/>
          <w:sz w:val="18"/>
          <w:szCs w:val="18"/>
        </w:rPr>
        <w:t xml:space="preserve"> be helpful </w:t>
      </w:r>
      <w:r w:rsidR="00ED79EC" w:rsidRPr="00D4423A">
        <w:rPr>
          <w:rFonts w:ascii="Arial" w:eastAsia="Times New Roman" w:hAnsi="Arial" w:cs="Arial"/>
          <w:color w:val="000000" w:themeColor="text1"/>
          <w:sz w:val="18"/>
          <w:szCs w:val="18"/>
        </w:rPr>
        <w:t>in</w:t>
      </w:r>
      <w:r w:rsidR="005B6AE4" w:rsidRPr="00D4423A">
        <w:rPr>
          <w:rFonts w:ascii="Arial" w:eastAsia="Times New Roman" w:hAnsi="Arial" w:cs="Arial"/>
          <w:color w:val="000000" w:themeColor="text1"/>
          <w:sz w:val="18"/>
          <w:szCs w:val="18"/>
        </w:rPr>
        <w:t xml:space="preserve"> </w:t>
      </w:r>
      <w:r w:rsidR="002946D2" w:rsidRPr="00D4423A">
        <w:rPr>
          <w:rFonts w:ascii="Arial" w:eastAsia="Times New Roman" w:hAnsi="Arial" w:cs="Arial"/>
          <w:color w:val="000000" w:themeColor="text1"/>
          <w:sz w:val="18"/>
          <w:szCs w:val="18"/>
        </w:rPr>
        <w:t>identi</w:t>
      </w:r>
      <w:r w:rsidR="00ED79EC" w:rsidRPr="00D4423A">
        <w:rPr>
          <w:rFonts w:ascii="Arial" w:eastAsia="Times New Roman" w:hAnsi="Arial" w:cs="Arial"/>
          <w:color w:val="000000" w:themeColor="text1"/>
          <w:sz w:val="18"/>
          <w:szCs w:val="18"/>
        </w:rPr>
        <w:t>fying</w:t>
      </w:r>
      <w:r w:rsidR="002946D2" w:rsidRPr="00D4423A">
        <w:rPr>
          <w:rFonts w:ascii="Arial" w:eastAsia="Times New Roman" w:hAnsi="Arial" w:cs="Arial"/>
          <w:color w:val="000000" w:themeColor="text1"/>
          <w:sz w:val="18"/>
          <w:szCs w:val="18"/>
        </w:rPr>
        <w:t xml:space="preserve"> </w:t>
      </w:r>
      <w:r w:rsidR="00ED79EC" w:rsidRPr="00D4423A">
        <w:rPr>
          <w:rFonts w:ascii="Arial" w:eastAsia="Times New Roman" w:hAnsi="Arial" w:cs="Arial"/>
          <w:color w:val="000000" w:themeColor="text1"/>
          <w:sz w:val="18"/>
          <w:szCs w:val="18"/>
        </w:rPr>
        <w:t>vector activity</w:t>
      </w:r>
      <w:r w:rsidR="004F6F3D" w:rsidRPr="00D4423A">
        <w:rPr>
          <w:rFonts w:ascii="Arial" w:eastAsia="Times New Roman" w:hAnsi="Arial" w:cs="Arial"/>
          <w:color w:val="000000" w:themeColor="text1"/>
          <w:sz w:val="18"/>
          <w:szCs w:val="18"/>
        </w:rPr>
        <w:t xml:space="preserve"> and presence of JEV</w:t>
      </w:r>
      <w:r w:rsidRPr="00D4423A">
        <w:rPr>
          <w:rFonts w:ascii="Arial" w:eastAsia="Times New Roman" w:hAnsi="Arial" w:cs="Arial"/>
          <w:color w:val="000000" w:themeColor="text1"/>
          <w:sz w:val="18"/>
          <w:szCs w:val="18"/>
        </w:rPr>
        <w:t>.</w:t>
      </w:r>
    </w:p>
    <w:p w14:paraId="4D332488" w14:textId="2D298924" w:rsidR="000D03C8" w:rsidRPr="00D4423A" w:rsidRDefault="0055621B" w:rsidP="005523C0">
      <w:pPr>
        <w:jc w:val="center"/>
        <w:rPr>
          <w:rFonts w:ascii="Arial" w:eastAsia="MS Mincho" w:hAnsi="Arial" w:cs="Arial"/>
          <w:kern w:val="2"/>
          <w:sz w:val="20"/>
          <w:szCs w:val="20"/>
        </w:rPr>
      </w:pPr>
      <w:r w:rsidRPr="00D4423A">
        <w:rPr>
          <w:rFonts w:ascii="Arial" w:eastAsia="MS Mincho" w:hAnsi="Arial" w:cs="Arial"/>
          <w:kern w:val="2"/>
          <w:sz w:val="20"/>
          <w:szCs w:val="20"/>
        </w:rPr>
        <w:t>___________________________</w:t>
      </w:r>
    </w:p>
    <w:p w14:paraId="20E3A31F" w14:textId="63E4B1AD" w:rsidR="0006057B" w:rsidRPr="00D4423A" w:rsidRDefault="0006057B" w:rsidP="0006057B">
      <w:pPr>
        <w:jc w:val="both"/>
        <w:rPr>
          <w:rFonts w:ascii="Arial" w:hAnsi="Arial" w:cs="Arial"/>
          <w:b/>
          <w:bCs/>
          <w:color w:val="000000"/>
          <w:sz w:val="19"/>
          <w:szCs w:val="19"/>
          <w:lang w:eastAsia="en-GB"/>
        </w:rPr>
      </w:pPr>
    </w:p>
    <w:sectPr w:rsidR="0006057B" w:rsidRPr="00D4423A" w:rsidSect="008B311E">
      <w:headerReference w:type="default" r:id="rId19"/>
      <w:footerReference w:type="default" r:id="rId20"/>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C062B" w14:textId="77777777" w:rsidR="0079415D" w:rsidRDefault="0079415D" w:rsidP="00201452">
      <w:pPr>
        <w:spacing w:after="0" w:line="240" w:lineRule="auto"/>
      </w:pPr>
      <w:r>
        <w:separator/>
      </w:r>
    </w:p>
  </w:endnote>
  <w:endnote w:type="continuationSeparator" w:id="0">
    <w:p w14:paraId="399C939A" w14:textId="77777777" w:rsidR="0079415D" w:rsidRDefault="0079415D" w:rsidP="00201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56417" w14:textId="77777777" w:rsidR="00FF2D1C" w:rsidRPr="00D77DD3" w:rsidRDefault="00FF2D1C" w:rsidP="00FF2D1C">
    <w:r w:rsidRPr="00D77DD3">
      <w:rPr>
        <w:noProof/>
        <w:color w:val="E05435"/>
      </w:rPr>
      <mc:AlternateContent>
        <mc:Choice Requires="wps">
          <w:drawing>
            <wp:anchor distT="0" distB="0" distL="114300" distR="114300" simplePos="0" relativeHeight="251659264" behindDoc="0" locked="0" layoutInCell="1" allowOverlap="1" wp14:anchorId="4EC8C63F" wp14:editId="076A3655">
              <wp:simplePos x="0" y="0"/>
              <wp:positionH relativeFrom="margin">
                <wp:posOffset>-908685</wp:posOffset>
              </wp:positionH>
              <wp:positionV relativeFrom="paragraph">
                <wp:posOffset>223400</wp:posOffset>
              </wp:positionV>
              <wp:extent cx="9059641" cy="0"/>
              <wp:effectExtent l="0" t="0" r="0" b="0"/>
              <wp:wrapNone/>
              <wp:docPr id="787067180"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B910E0"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2CA1EACC" w14:textId="77777777" w:rsidR="006C3480" w:rsidRPr="00DA0D63" w:rsidRDefault="006C3480" w:rsidP="006C3480">
    <w:pPr>
      <w:pStyle w:val="Header"/>
    </w:pPr>
  </w:p>
  <w:p w14:paraId="29536378" w14:textId="08FC55D0" w:rsidR="00201452" w:rsidRPr="006C3480" w:rsidRDefault="006C3480" w:rsidP="006C3480">
    <w:pPr>
      <w:pStyle w:val="Footer"/>
      <w:tabs>
        <w:tab w:val="clear" w:pos="9026"/>
        <w:tab w:val="right" w:pos="9923"/>
      </w:tabs>
      <w:rPr>
        <w:rFonts w:ascii="Arial" w:hAnsi="Arial" w:cs="Arial"/>
        <w:sz w:val="18"/>
        <w:szCs w:val="18"/>
        <w:lang w:val="en-CA"/>
      </w:rPr>
    </w:pPr>
    <w:r w:rsidRPr="006C3480">
      <w:rPr>
        <w:rFonts w:ascii="Arial" w:hAnsi="Arial" w:cs="Arial"/>
        <w:sz w:val="18"/>
        <w:szCs w:val="18"/>
        <w:lang w:val="en-CA"/>
      </w:rPr>
      <w:t>Report of the Meeting of the WOAH Terrestrial Animal Health Standards Commission / February 2025</w:t>
    </w:r>
    <w:r w:rsidRPr="006C3480">
      <w:rPr>
        <w:rFonts w:ascii="Arial" w:hAnsi="Arial" w:cs="Arial"/>
        <w:sz w:val="18"/>
        <w:szCs w:val="18"/>
        <w:lang w:val="en-CA"/>
      </w:rPr>
      <w:tab/>
    </w:r>
    <w:r w:rsidRPr="006C3480">
      <w:rPr>
        <w:rFonts w:ascii="Arial" w:hAnsi="Arial" w:cs="Arial"/>
        <w:sz w:val="18"/>
        <w:szCs w:val="18"/>
      </w:rPr>
      <w:fldChar w:fldCharType="begin"/>
    </w:r>
    <w:r w:rsidRPr="006C3480">
      <w:rPr>
        <w:rFonts w:ascii="Arial" w:hAnsi="Arial" w:cs="Arial"/>
        <w:sz w:val="18"/>
        <w:szCs w:val="18"/>
        <w:lang w:val="en-CA"/>
      </w:rPr>
      <w:instrText>PAGE   \* MERGEFORMAT</w:instrText>
    </w:r>
    <w:r w:rsidRPr="006C3480">
      <w:rPr>
        <w:rFonts w:ascii="Arial" w:hAnsi="Arial" w:cs="Arial"/>
        <w:sz w:val="18"/>
        <w:szCs w:val="18"/>
      </w:rPr>
      <w:fldChar w:fldCharType="separate"/>
    </w:r>
    <w:r w:rsidRPr="006C3480">
      <w:rPr>
        <w:rFonts w:ascii="Arial" w:hAnsi="Arial" w:cs="Arial"/>
        <w:sz w:val="18"/>
        <w:szCs w:val="18"/>
      </w:rPr>
      <w:t>1</w:t>
    </w:r>
    <w:r w:rsidRPr="006C348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640CD" w14:textId="77777777" w:rsidR="0079415D" w:rsidRDefault="0079415D" w:rsidP="00201452">
      <w:pPr>
        <w:spacing w:after="0" w:line="240" w:lineRule="auto"/>
      </w:pPr>
      <w:r>
        <w:separator/>
      </w:r>
    </w:p>
  </w:footnote>
  <w:footnote w:type="continuationSeparator" w:id="0">
    <w:p w14:paraId="7BE97807" w14:textId="77777777" w:rsidR="0079415D" w:rsidRDefault="0079415D" w:rsidP="00201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B03FA" w14:textId="77777777" w:rsidR="00FF2D1C" w:rsidRPr="00D77DD3" w:rsidRDefault="00FF2D1C" w:rsidP="00FF2D1C">
    <w:r w:rsidRPr="00D77DD3">
      <w:rPr>
        <w:noProof/>
        <w:color w:val="E05435"/>
      </w:rPr>
      <mc:AlternateContent>
        <mc:Choice Requires="wps">
          <w:drawing>
            <wp:anchor distT="0" distB="0" distL="114300" distR="114300" simplePos="0" relativeHeight="251661312" behindDoc="0" locked="0" layoutInCell="1" allowOverlap="1" wp14:anchorId="6B4AFEE3" wp14:editId="37214C51">
              <wp:simplePos x="0" y="0"/>
              <wp:positionH relativeFrom="margin">
                <wp:posOffset>-908685</wp:posOffset>
              </wp:positionH>
              <wp:positionV relativeFrom="paragraph">
                <wp:posOffset>223400</wp:posOffset>
              </wp:positionV>
              <wp:extent cx="9059641" cy="0"/>
              <wp:effectExtent l="0" t="0" r="0" b="0"/>
              <wp:wrapNone/>
              <wp:docPr id="1023141973" name="Straight Connector 6"/>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7CB05D"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639FB88E" w14:textId="77777777" w:rsidR="00201452" w:rsidRDefault="00201452" w:rsidP="002014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D36EC"/>
    <w:multiLevelType w:val="hybridMultilevel"/>
    <w:tmpl w:val="9E98B0EE"/>
    <w:lvl w:ilvl="0" w:tplc="FFFFFFFF">
      <w:start w:val="1"/>
      <w:numFmt w:val="decimal"/>
      <w:lvlText w:val="%1)"/>
      <w:lvlJc w:val="left"/>
      <w:pPr>
        <w:ind w:left="6" w:hanging="360"/>
      </w:pPr>
    </w:lvl>
    <w:lvl w:ilvl="1" w:tplc="FFFFFFFF">
      <w:start w:val="1"/>
      <w:numFmt w:val="lowerLetter"/>
      <w:lvlText w:val="%2."/>
      <w:lvlJc w:val="left"/>
      <w:pPr>
        <w:ind w:left="726" w:hanging="360"/>
      </w:pPr>
    </w:lvl>
    <w:lvl w:ilvl="2" w:tplc="FFFFFFFF" w:tentative="1">
      <w:start w:val="1"/>
      <w:numFmt w:val="lowerRoman"/>
      <w:lvlText w:val="%3."/>
      <w:lvlJc w:val="right"/>
      <w:pPr>
        <w:ind w:left="1446" w:hanging="180"/>
      </w:pPr>
    </w:lvl>
    <w:lvl w:ilvl="3" w:tplc="FFFFFFFF" w:tentative="1">
      <w:start w:val="1"/>
      <w:numFmt w:val="decimal"/>
      <w:lvlText w:val="%4."/>
      <w:lvlJc w:val="left"/>
      <w:pPr>
        <w:ind w:left="2166" w:hanging="360"/>
      </w:pPr>
    </w:lvl>
    <w:lvl w:ilvl="4" w:tplc="FFFFFFFF" w:tentative="1">
      <w:start w:val="1"/>
      <w:numFmt w:val="lowerLetter"/>
      <w:lvlText w:val="%5."/>
      <w:lvlJc w:val="left"/>
      <w:pPr>
        <w:ind w:left="2886" w:hanging="360"/>
      </w:pPr>
    </w:lvl>
    <w:lvl w:ilvl="5" w:tplc="FFFFFFFF" w:tentative="1">
      <w:start w:val="1"/>
      <w:numFmt w:val="lowerRoman"/>
      <w:lvlText w:val="%6."/>
      <w:lvlJc w:val="right"/>
      <w:pPr>
        <w:ind w:left="3606" w:hanging="180"/>
      </w:pPr>
    </w:lvl>
    <w:lvl w:ilvl="6" w:tplc="FFFFFFFF" w:tentative="1">
      <w:start w:val="1"/>
      <w:numFmt w:val="decimal"/>
      <w:lvlText w:val="%7."/>
      <w:lvlJc w:val="left"/>
      <w:pPr>
        <w:ind w:left="4326" w:hanging="360"/>
      </w:pPr>
    </w:lvl>
    <w:lvl w:ilvl="7" w:tplc="FFFFFFFF" w:tentative="1">
      <w:start w:val="1"/>
      <w:numFmt w:val="lowerLetter"/>
      <w:lvlText w:val="%8."/>
      <w:lvlJc w:val="left"/>
      <w:pPr>
        <w:ind w:left="5046" w:hanging="360"/>
      </w:pPr>
    </w:lvl>
    <w:lvl w:ilvl="8" w:tplc="FFFFFFFF" w:tentative="1">
      <w:start w:val="1"/>
      <w:numFmt w:val="lowerRoman"/>
      <w:lvlText w:val="%9."/>
      <w:lvlJc w:val="right"/>
      <w:pPr>
        <w:ind w:left="5766" w:hanging="180"/>
      </w:pPr>
    </w:lvl>
  </w:abstractNum>
  <w:abstractNum w:abstractNumId="1" w15:restartNumberingAfterBreak="0">
    <w:nsid w:val="05ED0F84"/>
    <w:multiLevelType w:val="hybridMultilevel"/>
    <w:tmpl w:val="9E98B0EE"/>
    <w:lvl w:ilvl="0" w:tplc="FFFFFFFF">
      <w:start w:val="1"/>
      <w:numFmt w:val="decimal"/>
      <w:lvlText w:val="%1)"/>
      <w:lvlJc w:val="left"/>
      <w:pPr>
        <w:ind w:left="6" w:hanging="360"/>
      </w:pPr>
    </w:lvl>
    <w:lvl w:ilvl="1" w:tplc="FFFFFFFF" w:tentative="1">
      <w:start w:val="1"/>
      <w:numFmt w:val="lowerLetter"/>
      <w:lvlText w:val="%2."/>
      <w:lvlJc w:val="left"/>
      <w:pPr>
        <w:ind w:left="726" w:hanging="360"/>
      </w:pPr>
    </w:lvl>
    <w:lvl w:ilvl="2" w:tplc="FFFFFFFF" w:tentative="1">
      <w:start w:val="1"/>
      <w:numFmt w:val="lowerRoman"/>
      <w:lvlText w:val="%3."/>
      <w:lvlJc w:val="right"/>
      <w:pPr>
        <w:ind w:left="1446" w:hanging="180"/>
      </w:pPr>
    </w:lvl>
    <w:lvl w:ilvl="3" w:tplc="FFFFFFFF" w:tentative="1">
      <w:start w:val="1"/>
      <w:numFmt w:val="decimal"/>
      <w:lvlText w:val="%4."/>
      <w:lvlJc w:val="left"/>
      <w:pPr>
        <w:ind w:left="2166" w:hanging="360"/>
      </w:pPr>
    </w:lvl>
    <w:lvl w:ilvl="4" w:tplc="FFFFFFFF" w:tentative="1">
      <w:start w:val="1"/>
      <w:numFmt w:val="lowerLetter"/>
      <w:lvlText w:val="%5."/>
      <w:lvlJc w:val="left"/>
      <w:pPr>
        <w:ind w:left="2886" w:hanging="360"/>
      </w:pPr>
    </w:lvl>
    <w:lvl w:ilvl="5" w:tplc="FFFFFFFF" w:tentative="1">
      <w:start w:val="1"/>
      <w:numFmt w:val="lowerRoman"/>
      <w:lvlText w:val="%6."/>
      <w:lvlJc w:val="right"/>
      <w:pPr>
        <w:ind w:left="3606" w:hanging="180"/>
      </w:pPr>
    </w:lvl>
    <w:lvl w:ilvl="6" w:tplc="FFFFFFFF" w:tentative="1">
      <w:start w:val="1"/>
      <w:numFmt w:val="decimal"/>
      <w:lvlText w:val="%7."/>
      <w:lvlJc w:val="left"/>
      <w:pPr>
        <w:ind w:left="4326" w:hanging="360"/>
      </w:pPr>
    </w:lvl>
    <w:lvl w:ilvl="7" w:tplc="FFFFFFFF" w:tentative="1">
      <w:start w:val="1"/>
      <w:numFmt w:val="lowerLetter"/>
      <w:lvlText w:val="%8."/>
      <w:lvlJc w:val="left"/>
      <w:pPr>
        <w:ind w:left="5046" w:hanging="360"/>
      </w:pPr>
    </w:lvl>
    <w:lvl w:ilvl="8" w:tplc="FFFFFFFF" w:tentative="1">
      <w:start w:val="1"/>
      <w:numFmt w:val="lowerRoman"/>
      <w:lvlText w:val="%9."/>
      <w:lvlJc w:val="right"/>
      <w:pPr>
        <w:ind w:left="5766" w:hanging="180"/>
      </w:pPr>
    </w:lvl>
  </w:abstractNum>
  <w:abstractNum w:abstractNumId="2" w15:restartNumberingAfterBreak="0">
    <w:nsid w:val="08BC4E00"/>
    <w:multiLevelType w:val="hybridMultilevel"/>
    <w:tmpl w:val="FC16A338"/>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F32948"/>
    <w:multiLevelType w:val="hybridMultilevel"/>
    <w:tmpl w:val="9E98B0EE"/>
    <w:lvl w:ilvl="0" w:tplc="FFFFFFFF">
      <w:start w:val="1"/>
      <w:numFmt w:val="decimal"/>
      <w:lvlText w:val="%1)"/>
      <w:lvlJc w:val="left"/>
      <w:pPr>
        <w:ind w:left="6" w:hanging="360"/>
      </w:pPr>
    </w:lvl>
    <w:lvl w:ilvl="1" w:tplc="FFFFFFFF" w:tentative="1">
      <w:start w:val="1"/>
      <w:numFmt w:val="lowerLetter"/>
      <w:lvlText w:val="%2."/>
      <w:lvlJc w:val="left"/>
      <w:pPr>
        <w:ind w:left="726" w:hanging="360"/>
      </w:pPr>
    </w:lvl>
    <w:lvl w:ilvl="2" w:tplc="FFFFFFFF" w:tentative="1">
      <w:start w:val="1"/>
      <w:numFmt w:val="lowerRoman"/>
      <w:lvlText w:val="%3."/>
      <w:lvlJc w:val="right"/>
      <w:pPr>
        <w:ind w:left="1446" w:hanging="180"/>
      </w:pPr>
    </w:lvl>
    <w:lvl w:ilvl="3" w:tplc="FFFFFFFF" w:tentative="1">
      <w:start w:val="1"/>
      <w:numFmt w:val="decimal"/>
      <w:lvlText w:val="%4."/>
      <w:lvlJc w:val="left"/>
      <w:pPr>
        <w:ind w:left="2166" w:hanging="360"/>
      </w:pPr>
    </w:lvl>
    <w:lvl w:ilvl="4" w:tplc="FFFFFFFF" w:tentative="1">
      <w:start w:val="1"/>
      <w:numFmt w:val="lowerLetter"/>
      <w:lvlText w:val="%5."/>
      <w:lvlJc w:val="left"/>
      <w:pPr>
        <w:ind w:left="2886" w:hanging="360"/>
      </w:pPr>
    </w:lvl>
    <w:lvl w:ilvl="5" w:tplc="FFFFFFFF" w:tentative="1">
      <w:start w:val="1"/>
      <w:numFmt w:val="lowerRoman"/>
      <w:lvlText w:val="%6."/>
      <w:lvlJc w:val="right"/>
      <w:pPr>
        <w:ind w:left="3606" w:hanging="180"/>
      </w:pPr>
    </w:lvl>
    <w:lvl w:ilvl="6" w:tplc="FFFFFFFF" w:tentative="1">
      <w:start w:val="1"/>
      <w:numFmt w:val="decimal"/>
      <w:lvlText w:val="%7."/>
      <w:lvlJc w:val="left"/>
      <w:pPr>
        <w:ind w:left="4326" w:hanging="360"/>
      </w:pPr>
    </w:lvl>
    <w:lvl w:ilvl="7" w:tplc="FFFFFFFF" w:tentative="1">
      <w:start w:val="1"/>
      <w:numFmt w:val="lowerLetter"/>
      <w:lvlText w:val="%8."/>
      <w:lvlJc w:val="left"/>
      <w:pPr>
        <w:ind w:left="5046" w:hanging="360"/>
      </w:pPr>
    </w:lvl>
    <w:lvl w:ilvl="8" w:tplc="FFFFFFFF" w:tentative="1">
      <w:start w:val="1"/>
      <w:numFmt w:val="lowerRoman"/>
      <w:lvlText w:val="%9."/>
      <w:lvlJc w:val="right"/>
      <w:pPr>
        <w:ind w:left="5766" w:hanging="180"/>
      </w:pPr>
    </w:lvl>
  </w:abstractNum>
  <w:abstractNum w:abstractNumId="4" w15:restartNumberingAfterBreak="0">
    <w:nsid w:val="0F9B6DC8"/>
    <w:multiLevelType w:val="hybridMultilevel"/>
    <w:tmpl w:val="CDA6168E"/>
    <w:lvl w:ilvl="0" w:tplc="B1ACC3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1408AF"/>
    <w:multiLevelType w:val="hybridMultilevel"/>
    <w:tmpl w:val="9E98B0EE"/>
    <w:lvl w:ilvl="0" w:tplc="FFFFFFFF">
      <w:start w:val="1"/>
      <w:numFmt w:val="decimal"/>
      <w:lvlText w:val="%1)"/>
      <w:lvlJc w:val="left"/>
      <w:pPr>
        <w:ind w:left="6" w:hanging="360"/>
      </w:pPr>
    </w:lvl>
    <w:lvl w:ilvl="1" w:tplc="FFFFFFFF" w:tentative="1">
      <w:start w:val="1"/>
      <w:numFmt w:val="lowerLetter"/>
      <w:lvlText w:val="%2."/>
      <w:lvlJc w:val="left"/>
      <w:pPr>
        <w:ind w:left="726" w:hanging="360"/>
      </w:pPr>
    </w:lvl>
    <w:lvl w:ilvl="2" w:tplc="FFFFFFFF" w:tentative="1">
      <w:start w:val="1"/>
      <w:numFmt w:val="lowerRoman"/>
      <w:lvlText w:val="%3."/>
      <w:lvlJc w:val="right"/>
      <w:pPr>
        <w:ind w:left="1446" w:hanging="180"/>
      </w:pPr>
    </w:lvl>
    <w:lvl w:ilvl="3" w:tplc="FFFFFFFF" w:tentative="1">
      <w:start w:val="1"/>
      <w:numFmt w:val="decimal"/>
      <w:lvlText w:val="%4."/>
      <w:lvlJc w:val="left"/>
      <w:pPr>
        <w:ind w:left="2166" w:hanging="360"/>
      </w:pPr>
    </w:lvl>
    <w:lvl w:ilvl="4" w:tplc="FFFFFFFF" w:tentative="1">
      <w:start w:val="1"/>
      <w:numFmt w:val="lowerLetter"/>
      <w:lvlText w:val="%5."/>
      <w:lvlJc w:val="left"/>
      <w:pPr>
        <w:ind w:left="2886" w:hanging="360"/>
      </w:pPr>
    </w:lvl>
    <w:lvl w:ilvl="5" w:tplc="FFFFFFFF" w:tentative="1">
      <w:start w:val="1"/>
      <w:numFmt w:val="lowerRoman"/>
      <w:lvlText w:val="%6."/>
      <w:lvlJc w:val="right"/>
      <w:pPr>
        <w:ind w:left="3606" w:hanging="180"/>
      </w:pPr>
    </w:lvl>
    <w:lvl w:ilvl="6" w:tplc="FFFFFFFF" w:tentative="1">
      <w:start w:val="1"/>
      <w:numFmt w:val="decimal"/>
      <w:lvlText w:val="%7."/>
      <w:lvlJc w:val="left"/>
      <w:pPr>
        <w:ind w:left="4326" w:hanging="360"/>
      </w:pPr>
    </w:lvl>
    <w:lvl w:ilvl="7" w:tplc="FFFFFFFF" w:tentative="1">
      <w:start w:val="1"/>
      <w:numFmt w:val="lowerLetter"/>
      <w:lvlText w:val="%8."/>
      <w:lvlJc w:val="left"/>
      <w:pPr>
        <w:ind w:left="5046" w:hanging="360"/>
      </w:pPr>
    </w:lvl>
    <w:lvl w:ilvl="8" w:tplc="FFFFFFFF" w:tentative="1">
      <w:start w:val="1"/>
      <w:numFmt w:val="lowerRoman"/>
      <w:lvlText w:val="%9."/>
      <w:lvlJc w:val="right"/>
      <w:pPr>
        <w:ind w:left="5766" w:hanging="180"/>
      </w:pPr>
    </w:lvl>
  </w:abstractNum>
  <w:abstractNum w:abstractNumId="6" w15:restartNumberingAfterBreak="0">
    <w:nsid w:val="1E776795"/>
    <w:multiLevelType w:val="hybridMultilevel"/>
    <w:tmpl w:val="350C8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2D4178"/>
    <w:multiLevelType w:val="hybridMultilevel"/>
    <w:tmpl w:val="7CE4C5C2"/>
    <w:lvl w:ilvl="0" w:tplc="FD9604D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9A35AC"/>
    <w:multiLevelType w:val="hybridMultilevel"/>
    <w:tmpl w:val="7D8267CA"/>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BA6F68"/>
    <w:multiLevelType w:val="hybridMultilevel"/>
    <w:tmpl w:val="1AD6F9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273778"/>
    <w:multiLevelType w:val="hybridMultilevel"/>
    <w:tmpl w:val="4AA8A020"/>
    <w:lvl w:ilvl="0" w:tplc="DC066F32">
      <w:start w:val="2"/>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C4EAA"/>
    <w:multiLevelType w:val="hybridMultilevel"/>
    <w:tmpl w:val="1AD6F9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F90829"/>
    <w:multiLevelType w:val="hybridMultilevel"/>
    <w:tmpl w:val="6F4E6D80"/>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3E0ADD"/>
    <w:multiLevelType w:val="hybridMultilevel"/>
    <w:tmpl w:val="9E98B0EE"/>
    <w:lvl w:ilvl="0" w:tplc="FFFFFFFF">
      <w:start w:val="1"/>
      <w:numFmt w:val="decimal"/>
      <w:lvlText w:val="%1)"/>
      <w:lvlJc w:val="left"/>
      <w:pPr>
        <w:ind w:left="367" w:hanging="360"/>
      </w:pPr>
    </w:lvl>
    <w:lvl w:ilvl="1" w:tplc="FFFFFFFF">
      <w:start w:val="1"/>
      <w:numFmt w:val="lowerLetter"/>
      <w:lvlText w:val="%2."/>
      <w:lvlJc w:val="left"/>
      <w:pPr>
        <w:ind w:left="1087" w:hanging="360"/>
      </w:pPr>
    </w:lvl>
    <w:lvl w:ilvl="2" w:tplc="FFFFFFFF" w:tentative="1">
      <w:start w:val="1"/>
      <w:numFmt w:val="lowerRoman"/>
      <w:lvlText w:val="%3."/>
      <w:lvlJc w:val="right"/>
      <w:pPr>
        <w:ind w:left="1807" w:hanging="180"/>
      </w:pPr>
    </w:lvl>
    <w:lvl w:ilvl="3" w:tplc="FFFFFFFF" w:tentative="1">
      <w:start w:val="1"/>
      <w:numFmt w:val="decimal"/>
      <w:lvlText w:val="%4."/>
      <w:lvlJc w:val="left"/>
      <w:pPr>
        <w:ind w:left="2527" w:hanging="360"/>
      </w:pPr>
    </w:lvl>
    <w:lvl w:ilvl="4" w:tplc="FFFFFFFF" w:tentative="1">
      <w:start w:val="1"/>
      <w:numFmt w:val="lowerLetter"/>
      <w:lvlText w:val="%5."/>
      <w:lvlJc w:val="left"/>
      <w:pPr>
        <w:ind w:left="3247" w:hanging="360"/>
      </w:pPr>
    </w:lvl>
    <w:lvl w:ilvl="5" w:tplc="FFFFFFFF" w:tentative="1">
      <w:start w:val="1"/>
      <w:numFmt w:val="lowerRoman"/>
      <w:lvlText w:val="%6."/>
      <w:lvlJc w:val="right"/>
      <w:pPr>
        <w:ind w:left="3967" w:hanging="180"/>
      </w:pPr>
    </w:lvl>
    <w:lvl w:ilvl="6" w:tplc="FFFFFFFF" w:tentative="1">
      <w:start w:val="1"/>
      <w:numFmt w:val="decimal"/>
      <w:lvlText w:val="%7."/>
      <w:lvlJc w:val="left"/>
      <w:pPr>
        <w:ind w:left="4687" w:hanging="360"/>
      </w:pPr>
    </w:lvl>
    <w:lvl w:ilvl="7" w:tplc="FFFFFFFF" w:tentative="1">
      <w:start w:val="1"/>
      <w:numFmt w:val="lowerLetter"/>
      <w:lvlText w:val="%8."/>
      <w:lvlJc w:val="left"/>
      <w:pPr>
        <w:ind w:left="5407" w:hanging="360"/>
      </w:pPr>
    </w:lvl>
    <w:lvl w:ilvl="8" w:tplc="FFFFFFFF" w:tentative="1">
      <w:start w:val="1"/>
      <w:numFmt w:val="lowerRoman"/>
      <w:lvlText w:val="%9."/>
      <w:lvlJc w:val="right"/>
      <w:pPr>
        <w:ind w:left="6127" w:hanging="180"/>
      </w:pPr>
    </w:lvl>
  </w:abstractNum>
  <w:abstractNum w:abstractNumId="14" w15:restartNumberingAfterBreak="0">
    <w:nsid w:val="451A3ABC"/>
    <w:multiLevelType w:val="hybridMultilevel"/>
    <w:tmpl w:val="1974FB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041675C"/>
    <w:multiLevelType w:val="hybridMultilevel"/>
    <w:tmpl w:val="D160C5B2"/>
    <w:lvl w:ilvl="0" w:tplc="08090011">
      <w:start w:val="1"/>
      <w:numFmt w:val="decimal"/>
      <w:lvlText w:val="%1)"/>
      <w:lvlJc w:val="left"/>
      <w:pPr>
        <w:ind w:left="360" w:hanging="360"/>
      </w:pPr>
      <w:rPr>
        <w:rFonts w:hint="default"/>
      </w:rPr>
    </w:lvl>
    <w:lvl w:ilvl="1" w:tplc="C63EEE5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7D65381"/>
    <w:multiLevelType w:val="hybridMultilevel"/>
    <w:tmpl w:val="9E98B0EE"/>
    <w:lvl w:ilvl="0" w:tplc="08090011">
      <w:start w:val="1"/>
      <w:numFmt w:val="decimal"/>
      <w:lvlText w:val="%1)"/>
      <w:lvlJc w:val="left"/>
      <w:pPr>
        <w:ind w:left="6" w:hanging="360"/>
      </w:pPr>
    </w:lvl>
    <w:lvl w:ilvl="1" w:tplc="08090019">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7" w15:restartNumberingAfterBreak="0">
    <w:nsid w:val="6C4F5E0D"/>
    <w:multiLevelType w:val="hybridMultilevel"/>
    <w:tmpl w:val="1AD6F9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D841D4F"/>
    <w:multiLevelType w:val="hybridMultilevel"/>
    <w:tmpl w:val="1AD6F9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23068DB"/>
    <w:multiLevelType w:val="hybridMultilevel"/>
    <w:tmpl w:val="1AD6F9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E41382E"/>
    <w:multiLevelType w:val="hybridMultilevel"/>
    <w:tmpl w:val="BADAD50C"/>
    <w:lvl w:ilvl="0" w:tplc="CA6052C2">
      <w:start w:val="1"/>
      <w:numFmt w:val="decimal"/>
      <w:lvlText w:val="%1)"/>
      <w:lvlJc w:val="left"/>
      <w:pPr>
        <w:ind w:left="720" w:hanging="360"/>
      </w:pPr>
    </w:lvl>
    <w:lvl w:ilvl="1" w:tplc="70B2B638">
      <w:start w:val="1"/>
      <w:numFmt w:val="lowerLetter"/>
      <w:lvlText w:val="%2."/>
      <w:lvlJc w:val="left"/>
      <w:pPr>
        <w:ind w:left="1440" w:hanging="360"/>
      </w:pPr>
    </w:lvl>
    <w:lvl w:ilvl="2" w:tplc="3516D5AC">
      <w:start w:val="1"/>
      <w:numFmt w:val="lowerRoman"/>
      <w:lvlText w:val="%3."/>
      <w:lvlJc w:val="right"/>
      <w:pPr>
        <w:ind w:left="2160" w:hanging="180"/>
      </w:pPr>
    </w:lvl>
    <w:lvl w:ilvl="3" w:tplc="C096F474">
      <w:start w:val="1"/>
      <w:numFmt w:val="decimal"/>
      <w:lvlText w:val="%4."/>
      <w:lvlJc w:val="left"/>
      <w:pPr>
        <w:ind w:left="2880" w:hanging="360"/>
      </w:pPr>
    </w:lvl>
    <w:lvl w:ilvl="4" w:tplc="98FC65A0">
      <w:start w:val="1"/>
      <w:numFmt w:val="lowerLetter"/>
      <w:lvlText w:val="%5."/>
      <w:lvlJc w:val="left"/>
      <w:pPr>
        <w:ind w:left="3600" w:hanging="360"/>
      </w:pPr>
    </w:lvl>
    <w:lvl w:ilvl="5" w:tplc="43543F2C">
      <w:start w:val="1"/>
      <w:numFmt w:val="lowerRoman"/>
      <w:lvlText w:val="%6."/>
      <w:lvlJc w:val="right"/>
      <w:pPr>
        <w:ind w:left="4320" w:hanging="180"/>
      </w:pPr>
    </w:lvl>
    <w:lvl w:ilvl="6" w:tplc="C7B28F18">
      <w:start w:val="1"/>
      <w:numFmt w:val="decimal"/>
      <w:lvlText w:val="%7."/>
      <w:lvlJc w:val="left"/>
      <w:pPr>
        <w:ind w:left="5040" w:hanging="360"/>
      </w:pPr>
    </w:lvl>
    <w:lvl w:ilvl="7" w:tplc="FCBA0852">
      <w:start w:val="1"/>
      <w:numFmt w:val="lowerLetter"/>
      <w:lvlText w:val="%8."/>
      <w:lvlJc w:val="left"/>
      <w:pPr>
        <w:ind w:left="5760" w:hanging="360"/>
      </w:pPr>
    </w:lvl>
    <w:lvl w:ilvl="8" w:tplc="886AE2B8">
      <w:start w:val="1"/>
      <w:numFmt w:val="lowerRoman"/>
      <w:lvlText w:val="%9."/>
      <w:lvlJc w:val="right"/>
      <w:pPr>
        <w:ind w:left="6480" w:hanging="180"/>
      </w:pPr>
    </w:lvl>
  </w:abstractNum>
  <w:abstractNum w:abstractNumId="21" w15:restartNumberingAfterBreak="0">
    <w:nsid w:val="7F2F0C72"/>
    <w:multiLevelType w:val="hybridMultilevel"/>
    <w:tmpl w:val="1AD6F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7371930">
    <w:abstractNumId w:val="20"/>
  </w:num>
  <w:num w:numId="2" w16cid:durableId="1244950915">
    <w:abstractNumId w:val="16"/>
  </w:num>
  <w:num w:numId="3" w16cid:durableId="1438333889">
    <w:abstractNumId w:val="5"/>
  </w:num>
  <w:num w:numId="4" w16cid:durableId="2062824685">
    <w:abstractNumId w:val="13"/>
  </w:num>
  <w:num w:numId="5" w16cid:durableId="2059887691">
    <w:abstractNumId w:val="10"/>
  </w:num>
  <w:num w:numId="6" w16cid:durableId="1777820632">
    <w:abstractNumId w:val="6"/>
  </w:num>
  <w:num w:numId="7" w16cid:durableId="47611875">
    <w:abstractNumId w:val="21"/>
  </w:num>
  <w:num w:numId="8" w16cid:durableId="136731852">
    <w:abstractNumId w:val="11"/>
  </w:num>
  <w:num w:numId="9" w16cid:durableId="1240287154">
    <w:abstractNumId w:val="9"/>
  </w:num>
  <w:num w:numId="10" w16cid:durableId="182088666">
    <w:abstractNumId w:val="18"/>
  </w:num>
  <w:num w:numId="11" w16cid:durableId="1835757489">
    <w:abstractNumId w:val="19"/>
  </w:num>
  <w:num w:numId="12" w16cid:durableId="1445618425">
    <w:abstractNumId w:val="17"/>
  </w:num>
  <w:num w:numId="13" w16cid:durableId="1456681668">
    <w:abstractNumId w:val="3"/>
  </w:num>
  <w:num w:numId="14" w16cid:durableId="1565993475">
    <w:abstractNumId w:val="2"/>
  </w:num>
  <w:num w:numId="15" w16cid:durableId="1255624245">
    <w:abstractNumId w:val="7"/>
  </w:num>
  <w:num w:numId="16" w16cid:durableId="1912502693">
    <w:abstractNumId w:val="14"/>
  </w:num>
  <w:num w:numId="17" w16cid:durableId="1283807843">
    <w:abstractNumId w:val="0"/>
  </w:num>
  <w:num w:numId="18" w16cid:durableId="1753433195">
    <w:abstractNumId w:val="1"/>
  </w:num>
  <w:num w:numId="19" w16cid:durableId="1885672877">
    <w:abstractNumId w:val="15"/>
  </w:num>
  <w:num w:numId="20" w16cid:durableId="45957251">
    <w:abstractNumId w:val="12"/>
  </w:num>
  <w:num w:numId="21" w16cid:durableId="428087439">
    <w:abstractNumId w:val="4"/>
  </w:num>
  <w:num w:numId="22" w16cid:durableId="1411663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1Nra0NDIyszQzNTNS0lEKTi0uzszPAykwrQUA7+armSwAAAA="/>
  </w:docVars>
  <w:rsids>
    <w:rsidRoot w:val="0055621B"/>
    <w:rsid w:val="00004A59"/>
    <w:rsid w:val="00005CD0"/>
    <w:rsid w:val="000062DA"/>
    <w:rsid w:val="0001027D"/>
    <w:rsid w:val="00014DF7"/>
    <w:rsid w:val="000158C2"/>
    <w:rsid w:val="00017D1C"/>
    <w:rsid w:val="00020D57"/>
    <w:rsid w:val="00024EDE"/>
    <w:rsid w:val="00026E3D"/>
    <w:rsid w:val="000300FC"/>
    <w:rsid w:val="00030DF5"/>
    <w:rsid w:val="00034DEF"/>
    <w:rsid w:val="0003734C"/>
    <w:rsid w:val="00037750"/>
    <w:rsid w:val="00045790"/>
    <w:rsid w:val="00046C3F"/>
    <w:rsid w:val="000501F7"/>
    <w:rsid w:val="00050FF0"/>
    <w:rsid w:val="0005248B"/>
    <w:rsid w:val="00052EE3"/>
    <w:rsid w:val="000533B2"/>
    <w:rsid w:val="000547F3"/>
    <w:rsid w:val="0005517E"/>
    <w:rsid w:val="00055349"/>
    <w:rsid w:val="0005632B"/>
    <w:rsid w:val="0006057B"/>
    <w:rsid w:val="0006270D"/>
    <w:rsid w:val="000643D2"/>
    <w:rsid w:val="0006692C"/>
    <w:rsid w:val="00070A29"/>
    <w:rsid w:val="000712C0"/>
    <w:rsid w:val="0007470B"/>
    <w:rsid w:val="000761DC"/>
    <w:rsid w:val="000775EB"/>
    <w:rsid w:val="000813E4"/>
    <w:rsid w:val="00094A2C"/>
    <w:rsid w:val="00095CCB"/>
    <w:rsid w:val="00095E5E"/>
    <w:rsid w:val="0009786E"/>
    <w:rsid w:val="000A07EA"/>
    <w:rsid w:val="000A2F09"/>
    <w:rsid w:val="000A572A"/>
    <w:rsid w:val="000B0F33"/>
    <w:rsid w:val="000B10C2"/>
    <w:rsid w:val="000B1924"/>
    <w:rsid w:val="000B3748"/>
    <w:rsid w:val="000B4483"/>
    <w:rsid w:val="000B6220"/>
    <w:rsid w:val="000B68F3"/>
    <w:rsid w:val="000D03C8"/>
    <w:rsid w:val="000D1579"/>
    <w:rsid w:val="000D1B62"/>
    <w:rsid w:val="000D640D"/>
    <w:rsid w:val="000D687E"/>
    <w:rsid w:val="000D6F15"/>
    <w:rsid w:val="000E0BA5"/>
    <w:rsid w:val="000E17AC"/>
    <w:rsid w:val="000E5C6F"/>
    <w:rsid w:val="000E5CFE"/>
    <w:rsid w:val="000F0451"/>
    <w:rsid w:val="000F7641"/>
    <w:rsid w:val="000F7F66"/>
    <w:rsid w:val="001007F6"/>
    <w:rsid w:val="00101C21"/>
    <w:rsid w:val="001040BC"/>
    <w:rsid w:val="00104DD5"/>
    <w:rsid w:val="00105397"/>
    <w:rsid w:val="001063B9"/>
    <w:rsid w:val="00106523"/>
    <w:rsid w:val="00110F79"/>
    <w:rsid w:val="0011140C"/>
    <w:rsid w:val="00114EBD"/>
    <w:rsid w:val="00120CA8"/>
    <w:rsid w:val="00123099"/>
    <w:rsid w:val="00124FD0"/>
    <w:rsid w:val="00125E2C"/>
    <w:rsid w:val="0012706B"/>
    <w:rsid w:val="00130C83"/>
    <w:rsid w:val="0013317A"/>
    <w:rsid w:val="001336EC"/>
    <w:rsid w:val="00134954"/>
    <w:rsid w:val="00135572"/>
    <w:rsid w:val="001357A3"/>
    <w:rsid w:val="001409C2"/>
    <w:rsid w:val="00143EEA"/>
    <w:rsid w:val="00152306"/>
    <w:rsid w:val="00152C34"/>
    <w:rsid w:val="00155321"/>
    <w:rsid w:val="0015599B"/>
    <w:rsid w:val="001566AE"/>
    <w:rsid w:val="00160903"/>
    <w:rsid w:val="0017430C"/>
    <w:rsid w:val="00175B49"/>
    <w:rsid w:val="00176437"/>
    <w:rsid w:val="001820E6"/>
    <w:rsid w:val="00182F18"/>
    <w:rsid w:val="00186F6C"/>
    <w:rsid w:val="00190A85"/>
    <w:rsid w:val="00190C98"/>
    <w:rsid w:val="00191683"/>
    <w:rsid w:val="0019191B"/>
    <w:rsid w:val="00191F71"/>
    <w:rsid w:val="001978E0"/>
    <w:rsid w:val="001A2FA2"/>
    <w:rsid w:val="001A2FC7"/>
    <w:rsid w:val="001A531B"/>
    <w:rsid w:val="001A5DD2"/>
    <w:rsid w:val="001A7770"/>
    <w:rsid w:val="001B0421"/>
    <w:rsid w:val="001B19B5"/>
    <w:rsid w:val="001B219B"/>
    <w:rsid w:val="001B4E4D"/>
    <w:rsid w:val="001B601B"/>
    <w:rsid w:val="001C32E3"/>
    <w:rsid w:val="001C4335"/>
    <w:rsid w:val="001C47EA"/>
    <w:rsid w:val="001C60EB"/>
    <w:rsid w:val="001D4EBD"/>
    <w:rsid w:val="001D76E7"/>
    <w:rsid w:val="001E3755"/>
    <w:rsid w:val="001E4C63"/>
    <w:rsid w:val="001E688C"/>
    <w:rsid w:val="001F1FE0"/>
    <w:rsid w:val="001F2BBF"/>
    <w:rsid w:val="001F339F"/>
    <w:rsid w:val="00200ACC"/>
    <w:rsid w:val="00201452"/>
    <w:rsid w:val="00201810"/>
    <w:rsid w:val="002029EE"/>
    <w:rsid w:val="002042BF"/>
    <w:rsid w:val="00204A37"/>
    <w:rsid w:val="00204A7D"/>
    <w:rsid w:val="00206067"/>
    <w:rsid w:val="00210A44"/>
    <w:rsid w:val="00212C9C"/>
    <w:rsid w:val="00215619"/>
    <w:rsid w:val="00215824"/>
    <w:rsid w:val="00216AA2"/>
    <w:rsid w:val="00220B47"/>
    <w:rsid w:val="002251FF"/>
    <w:rsid w:val="00226084"/>
    <w:rsid w:val="00233228"/>
    <w:rsid w:val="002365D2"/>
    <w:rsid w:val="00236966"/>
    <w:rsid w:val="002371E8"/>
    <w:rsid w:val="00237CE4"/>
    <w:rsid w:val="00240038"/>
    <w:rsid w:val="002406A9"/>
    <w:rsid w:val="00241926"/>
    <w:rsid w:val="00241B38"/>
    <w:rsid w:val="00244C31"/>
    <w:rsid w:val="002450E0"/>
    <w:rsid w:val="00245791"/>
    <w:rsid w:val="00246353"/>
    <w:rsid w:val="0024724A"/>
    <w:rsid w:val="002521F0"/>
    <w:rsid w:val="002533AC"/>
    <w:rsid w:val="002539F0"/>
    <w:rsid w:val="00257720"/>
    <w:rsid w:val="00274839"/>
    <w:rsid w:val="00275206"/>
    <w:rsid w:val="002775F0"/>
    <w:rsid w:val="00280833"/>
    <w:rsid w:val="00287907"/>
    <w:rsid w:val="002900EC"/>
    <w:rsid w:val="002916DC"/>
    <w:rsid w:val="00293B4F"/>
    <w:rsid w:val="002946D2"/>
    <w:rsid w:val="002962F8"/>
    <w:rsid w:val="002A02DB"/>
    <w:rsid w:val="002A0C4B"/>
    <w:rsid w:val="002A0E4D"/>
    <w:rsid w:val="002A1834"/>
    <w:rsid w:val="002A1D7B"/>
    <w:rsid w:val="002A2A19"/>
    <w:rsid w:val="002A4F56"/>
    <w:rsid w:val="002A6CF7"/>
    <w:rsid w:val="002B0A87"/>
    <w:rsid w:val="002B272D"/>
    <w:rsid w:val="002B2F8A"/>
    <w:rsid w:val="002B3555"/>
    <w:rsid w:val="002B3DA0"/>
    <w:rsid w:val="002B6AEB"/>
    <w:rsid w:val="002C549E"/>
    <w:rsid w:val="002D1741"/>
    <w:rsid w:val="002E168C"/>
    <w:rsid w:val="002E387B"/>
    <w:rsid w:val="002E48E0"/>
    <w:rsid w:val="002E7118"/>
    <w:rsid w:val="002F0006"/>
    <w:rsid w:val="002F54E5"/>
    <w:rsid w:val="002F79D9"/>
    <w:rsid w:val="00300770"/>
    <w:rsid w:val="003025B2"/>
    <w:rsid w:val="003115FE"/>
    <w:rsid w:val="0031206B"/>
    <w:rsid w:val="0031681F"/>
    <w:rsid w:val="003172DF"/>
    <w:rsid w:val="00320041"/>
    <w:rsid w:val="003203D0"/>
    <w:rsid w:val="003206C1"/>
    <w:rsid w:val="00322AA5"/>
    <w:rsid w:val="00322C3C"/>
    <w:rsid w:val="00323AF6"/>
    <w:rsid w:val="003272D1"/>
    <w:rsid w:val="00331585"/>
    <w:rsid w:val="00332526"/>
    <w:rsid w:val="003328A5"/>
    <w:rsid w:val="00336410"/>
    <w:rsid w:val="0034243B"/>
    <w:rsid w:val="0034519A"/>
    <w:rsid w:val="00350C52"/>
    <w:rsid w:val="0035265A"/>
    <w:rsid w:val="00355265"/>
    <w:rsid w:val="00356F6E"/>
    <w:rsid w:val="00366549"/>
    <w:rsid w:val="00367BC0"/>
    <w:rsid w:val="00370FBC"/>
    <w:rsid w:val="00371C47"/>
    <w:rsid w:val="00377079"/>
    <w:rsid w:val="00377C9E"/>
    <w:rsid w:val="003813A2"/>
    <w:rsid w:val="00382013"/>
    <w:rsid w:val="00382B4E"/>
    <w:rsid w:val="00382BD2"/>
    <w:rsid w:val="0038375A"/>
    <w:rsid w:val="0038744B"/>
    <w:rsid w:val="003930AE"/>
    <w:rsid w:val="00394755"/>
    <w:rsid w:val="00394EBD"/>
    <w:rsid w:val="0039735A"/>
    <w:rsid w:val="00397AD3"/>
    <w:rsid w:val="003A5D80"/>
    <w:rsid w:val="003B61AB"/>
    <w:rsid w:val="003C232F"/>
    <w:rsid w:val="003C26A6"/>
    <w:rsid w:val="003C65D9"/>
    <w:rsid w:val="003D54D4"/>
    <w:rsid w:val="003D6D28"/>
    <w:rsid w:val="003D6FAA"/>
    <w:rsid w:val="003D74A7"/>
    <w:rsid w:val="003D78C4"/>
    <w:rsid w:val="003E10DE"/>
    <w:rsid w:val="003E2962"/>
    <w:rsid w:val="003F0BAC"/>
    <w:rsid w:val="003F1D47"/>
    <w:rsid w:val="003F2F40"/>
    <w:rsid w:val="003F3574"/>
    <w:rsid w:val="003F48A1"/>
    <w:rsid w:val="003F4EEF"/>
    <w:rsid w:val="003F7109"/>
    <w:rsid w:val="00401E08"/>
    <w:rsid w:val="00403FE4"/>
    <w:rsid w:val="004048C7"/>
    <w:rsid w:val="00406A3D"/>
    <w:rsid w:val="00407AE6"/>
    <w:rsid w:val="00411D90"/>
    <w:rsid w:val="00414CAB"/>
    <w:rsid w:val="004155B7"/>
    <w:rsid w:val="0041699C"/>
    <w:rsid w:val="00416D20"/>
    <w:rsid w:val="00424D18"/>
    <w:rsid w:val="00425363"/>
    <w:rsid w:val="00425D7F"/>
    <w:rsid w:val="00427A08"/>
    <w:rsid w:val="00427F44"/>
    <w:rsid w:val="004315AC"/>
    <w:rsid w:val="004316B7"/>
    <w:rsid w:val="00433C43"/>
    <w:rsid w:val="00435C8F"/>
    <w:rsid w:val="00435DB8"/>
    <w:rsid w:val="0044056A"/>
    <w:rsid w:val="00445780"/>
    <w:rsid w:val="00445797"/>
    <w:rsid w:val="00447028"/>
    <w:rsid w:val="00456498"/>
    <w:rsid w:val="00457346"/>
    <w:rsid w:val="004604CF"/>
    <w:rsid w:val="00460831"/>
    <w:rsid w:val="0046100A"/>
    <w:rsid w:val="004636E7"/>
    <w:rsid w:val="0046470C"/>
    <w:rsid w:val="00465B00"/>
    <w:rsid w:val="004668BA"/>
    <w:rsid w:val="004672F0"/>
    <w:rsid w:val="00470BEA"/>
    <w:rsid w:val="004716AF"/>
    <w:rsid w:val="00471E09"/>
    <w:rsid w:val="0047276F"/>
    <w:rsid w:val="00473A49"/>
    <w:rsid w:val="00475261"/>
    <w:rsid w:val="004818C3"/>
    <w:rsid w:val="00481FC2"/>
    <w:rsid w:val="00484868"/>
    <w:rsid w:val="00485D2C"/>
    <w:rsid w:val="00485D77"/>
    <w:rsid w:val="00486EDA"/>
    <w:rsid w:val="0048773E"/>
    <w:rsid w:val="00487AE1"/>
    <w:rsid w:val="00490A68"/>
    <w:rsid w:val="004946E0"/>
    <w:rsid w:val="004962B1"/>
    <w:rsid w:val="004A3217"/>
    <w:rsid w:val="004A3D3D"/>
    <w:rsid w:val="004A4BD6"/>
    <w:rsid w:val="004A7F83"/>
    <w:rsid w:val="004B0E1D"/>
    <w:rsid w:val="004B394B"/>
    <w:rsid w:val="004C068F"/>
    <w:rsid w:val="004C2228"/>
    <w:rsid w:val="004C3AA4"/>
    <w:rsid w:val="004C4935"/>
    <w:rsid w:val="004C5004"/>
    <w:rsid w:val="004C54AE"/>
    <w:rsid w:val="004C5E1A"/>
    <w:rsid w:val="004C7C73"/>
    <w:rsid w:val="004D0135"/>
    <w:rsid w:val="004D2904"/>
    <w:rsid w:val="004D2B94"/>
    <w:rsid w:val="004D3BD6"/>
    <w:rsid w:val="004D3C18"/>
    <w:rsid w:val="004D4BBE"/>
    <w:rsid w:val="004E0595"/>
    <w:rsid w:val="004E16E3"/>
    <w:rsid w:val="004E225A"/>
    <w:rsid w:val="004E4B43"/>
    <w:rsid w:val="004E7720"/>
    <w:rsid w:val="004F1480"/>
    <w:rsid w:val="004F1B16"/>
    <w:rsid w:val="004F477C"/>
    <w:rsid w:val="004F6D3D"/>
    <w:rsid w:val="004F6DDD"/>
    <w:rsid w:val="004F6F3D"/>
    <w:rsid w:val="005001E1"/>
    <w:rsid w:val="00500E17"/>
    <w:rsid w:val="005012AF"/>
    <w:rsid w:val="00504337"/>
    <w:rsid w:val="005043E6"/>
    <w:rsid w:val="0051373C"/>
    <w:rsid w:val="005164DB"/>
    <w:rsid w:val="0051690E"/>
    <w:rsid w:val="00521ED1"/>
    <w:rsid w:val="00521FF1"/>
    <w:rsid w:val="00526DC6"/>
    <w:rsid w:val="00533AFB"/>
    <w:rsid w:val="00533EEE"/>
    <w:rsid w:val="005353E4"/>
    <w:rsid w:val="00535F23"/>
    <w:rsid w:val="005364C9"/>
    <w:rsid w:val="00537CBD"/>
    <w:rsid w:val="00540D03"/>
    <w:rsid w:val="005415C9"/>
    <w:rsid w:val="005433D1"/>
    <w:rsid w:val="00543684"/>
    <w:rsid w:val="00544841"/>
    <w:rsid w:val="00544D00"/>
    <w:rsid w:val="0054568C"/>
    <w:rsid w:val="005456F1"/>
    <w:rsid w:val="00546306"/>
    <w:rsid w:val="00546D82"/>
    <w:rsid w:val="005471F5"/>
    <w:rsid w:val="00551055"/>
    <w:rsid w:val="00551D2B"/>
    <w:rsid w:val="0055222D"/>
    <w:rsid w:val="005523C0"/>
    <w:rsid w:val="005530D9"/>
    <w:rsid w:val="005538C1"/>
    <w:rsid w:val="0055621B"/>
    <w:rsid w:val="0055693D"/>
    <w:rsid w:val="00556C95"/>
    <w:rsid w:val="0055727E"/>
    <w:rsid w:val="00561070"/>
    <w:rsid w:val="0056339C"/>
    <w:rsid w:val="00564950"/>
    <w:rsid w:val="00566435"/>
    <w:rsid w:val="00571EC6"/>
    <w:rsid w:val="005743E8"/>
    <w:rsid w:val="00575B79"/>
    <w:rsid w:val="00575C87"/>
    <w:rsid w:val="00577445"/>
    <w:rsid w:val="005775E2"/>
    <w:rsid w:val="00581B1B"/>
    <w:rsid w:val="005825D2"/>
    <w:rsid w:val="00587259"/>
    <w:rsid w:val="00590EF1"/>
    <w:rsid w:val="00592AF5"/>
    <w:rsid w:val="005935E1"/>
    <w:rsid w:val="005971D0"/>
    <w:rsid w:val="005A06AE"/>
    <w:rsid w:val="005A19E1"/>
    <w:rsid w:val="005A1C6F"/>
    <w:rsid w:val="005A1EC4"/>
    <w:rsid w:val="005A6117"/>
    <w:rsid w:val="005A7447"/>
    <w:rsid w:val="005A755E"/>
    <w:rsid w:val="005B31B9"/>
    <w:rsid w:val="005B375C"/>
    <w:rsid w:val="005B49A3"/>
    <w:rsid w:val="005B566A"/>
    <w:rsid w:val="005B58F4"/>
    <w:rsid w:val="005B67F7"/>
    <w:rsid w:val="005B6AE4"/>
    <w:rsid w:val="005C071F"/>
    <w:rsid w:val="005C28DA"/>
    <w:rsid w:val="005C32DE"/>
    <w:rsid w:val="005C44FD"/>
    <w:rsid w:val="005C4772"/>
    <w:rsid w:val="005D285A"/>
    <w:rsid w:val="005D7742"/>
    <w:rsid w:val="005E02C8"/>
    <w:rsid w:val="005E0DD4"/>
    <w:rsid w:val="005E3AE5"/>
    <w:rsid w:val="005E4DCF"/>
    <w:rsid w:val="005E55A6"/>
    <w:rsid w:val="005F060C"/>
    <w:rsid w:val="005F070E"/>
    <w:rsid w:val="005F15BB"/>
    <w:rsid w:val="005F16FD"/>
    <w:rsid w:val="005F7AAC"/>
    <w:rsid w:val="00600A4C"/>
    <w:rsid w:val="00601143"/>
    <w:rsid w:val="00603E67"/>
    <w:rsid w:val="00605AB2"/>
    <w:rsid w:val="006113D5"/>
    <w:rsid w:val="0061178E"/>
    <w:rsid w:val="00617086"/>
    <w:rsid w:val="00623336"/>
    <w:rsid w:val="006239FB"/>
    <w:rsid w:val="0063103C"/>
    <w:rsid w:val="00635648"/>
    <w:rsid w:val="00644C2E"/>
    <w:rsid w:val="00645EA7"/>
    <w:rsid w:val="00647EB2"/>
    <w:rsid w:val="006507F9"/>
    <w:rsid w:val="00651F62"/>
    <w:rsid w:val="00653EE7"/>
    <w:rsid w:val="00654803"/>
    <w:rsid w:val="00654E8E"/>
    <w:rsid w:val="006575B8"/>
    <w:rsid w:val="00670A51"/>
    <w:rsid w:val="00671A94"/>
    <w:rsid w:val="00673E3A"/>
    <w:rsid w:val="006763CB"/>
    <w:rsid w:val="00677AEE"/>
    <w:rsid w:val="0068248A"/>
    <w:rsid w:val="006824C3"/>
    <w:rsid w:val="00684C51"/>
    <w:rsid w:val="00685839"/>
    <w:rsid w:val="006861F1"/>
    <w:rsid w:val="00690C01"/>
    <w:rsid w:val="006927A0"/>
    <w:rsid w:val="006928EE"/>
    <w:rsid w:val="00692C71"/>
    <w:rsid w:val="00695C4D"/>
    <w:rsid w:val="0069649E"/>
    <w:rsid w:val="00696565"/>
    <w:rsid w:val="00696DBF"/>
    <w:rsid w:val="006977FA"/>
    <w:rsid w:val="006A0CAB"/>
    <w:rsid w:val="006A22DB"/>
    <w:rsid w:val="006A3581"/>
    <w:rsid w:val="006A4827"/>
    <w:rsid w:val="006A4A54"/>
    <w:rsid w:val="006A545F"/>
    <w:rsid w:val="006A5906"/>
    <w:rsid w:val="006A5C6B"/>
    <w:rsid w:val="006A7A9C"/>
    <w:rsid w:val="006B11F4"/>
    <w:rsid w:val="006B166C"/>
    <w:rsid w:val="006B3312"/>
    <w:rsid w:val="006B37C4"/>
    <w:rsid w:val="006B577A"/>
    <w:rsid w:val="006C1620"/>
    <w:rsid w:val="006C3480"/>
    <w:rsid w:val="006C3A33"/>
    <w:rsid w:val="006C3D2E"/>
    <w:rsid w:val="006C6024"/>
    <w:rsid w:val="006D23F4"/>
    <w:rsid w:val="006D2FAD"/>
    <w:rsid w:val="006D4832"/>
    <w:rsid w:val="006D675D"/>
    <w:rsid w:val="006D71DB"/>
    <w:rsid w:val="006D7797"/>
    <w:rsid w:val="006E1FF5"/>
    <w:rsid w:val="006E2C26"/>
    <w:rsid w:val="006E4A6C"/>
    <w:rsid w:val="006E6B52"/>
    <w:rsid w:val="006E6DED"/>
    <w:rsid w:val="006E6F3E"/>
    <w:rsid w:val="006E75CA"/>
    <w:rsid w:val="006F2F16"/>
    <w:rsid w:val="006F334D"/>
    <w:rsid w:val="006F41C0"/>
    <w:rsid w:val="006F4671"/>
    <w:rsid w:val="006F4B48"/>
    <w:rsid w:val="007047B8"/>
    <w:rsid w:val="007122DA"/>
    <w:rsid w:val="00712DC7"/>
    <w:rsid w:val="00714DB3"/>
    <w:rsid w:val="00721D05"/>
    <w:rsid w:val="007230C6"/>
    <w:rsid w:val="00726196"/>
    <w:rsid w:val="007317DD"/>
    <w:rsid w:val="007356E3"/>
    <w:rsid w:val="00742E0D"/>
    <w:rsid w:val="00745378"/>
    <w:rsid w:val="00747A7C"/>
    <w:rsid w:val="0075497C"/>
    <w:rsid w:val="007567CE"/>
    <w:rsid w:val="007610F2"/>
    <w:rsid w:val="007630B6"/>
    <w:rsid w:val="00763EA1"/>
    <w:rsid w:val="007648BD"/>
    <w:rsid w:val="00766E06"/>
    <w:rsid w:val="0077390E"/>
    <w:rsid w:val="0077448A"/>
    <w:rsid w:val="0078095B"/>
    <w:rsid w:val="00787E5C"/>
    <w:rsid w:val="00790135"/>
    <w:rsid w:val="00790719"/>
    <w:rsid w:val="007912FD"/>
    <w:rsid w:val="00791A68"/>
    <w:rsid w:val="0079415D"/>
    <w:rsid w:val="00795269"/>
    <w:rsid w:val="00796E45"/>
    <w:rsid w:val="007A0B12"/>
    <w:rsid w:val="007A10A5"/>
    <w:rsid w:val="007A650F"/>
    <w:rsid w:val="007A67E5"/>
    <w:rsid w:val="007A70AE"/>
    <w:rsid w:val="007B0F45"/>
    <w:rsid w:val="007B269D"/>
    <w:rsid w:val="007B2EB3"/>
    <w:rsid w:val="007B36BC"/>
    <w:rsid w:val="007B3800"/>
    <w:rsid w:val="007B3F99"/>
    <w:rsid w:val="007B6F4D"/>
    <w:rsid w:val="007C2AA5"/>
    <w:rsid w:val="007C62C0"/>
    <w:rsid w:val="007C69C2"/>
    <w:rsid w:val="007C6C9B"/>
    <w:rsid w:val="007D33C2"/>
    <w:rsid w:val="007D36F3"/>
    <w:rsid w:val="007D57FB"/>
    <w:rsid w:val="007D689E"/>
    <w:rsid w:val="007E0FEF"/>
    <w:rsid w:val="007E3130"/>
    <w:rsid w:val="007E6BA7"/>
    <w:rsid w:val="007E7218"/>
    <w:rsid w:val="007E79E8"/>
    <w:rsid w:val="007F0335"/>
    <w:rsid w:val="007F2351"/>
    <w:rsid w:val="007F349B"/>
    <w:rsid w:val="007F403C"/>
    <w:rsid w:val="007F7001"/>
    <w:rsid w:val="007F7788"/>
    <w:rsid w:val="0080057D"/>
    <w:rsid w:val="0080186B"/>
    <w:rsid w:val="00801B72"/>
    <w:rsid w:val="00802DCA"/>
    <w:rsid w:val="00803885"/>
    <w:rsid w:val="0080620D"/>
    <w:rsid w:val="00806CE7"/>
    <w:rsid w:val="00806E22"/>
    <w:rsid w:val="00811AED"/>
    <w:rsid w:val="00813449"/>
    <w:rsid w:val="00813DD5"/>
    <w:rsid w:val="00817079"/>
    <w:rsid w:val="0082193C"/>
    <w:rsid w:val="00822658"/>
    <w:rsid w:val="00824039"/>
    <w:rsid w:val="00824B20"/>
    <w:rsid w:val="00827EEE"/>
    <w:rsid w:val="008306C0"/>
    <w:rsid w:val="00837139"/>
    <w:rsid w:val="00837ECE"/>
    <w:rsid w:val="008402BD"/>
    <w:rsid w:val="0084110A"/>
    <w:rsid w:val="00844640"/>
    <w:rsid w:val="00844FB6"/>
    <w:rsid w:val="00850518"/>
    <w:rsid w:val="00853AEA"/>
    <w:rsid w:val="008611B9"/>
    <w:rsid w:val="00864B63"/>
    <w:rsid w:val="008668BE"/>
    <w:rsid w:val="00867CDE"/>
    <w:rsid w:val="00877B43"/>
    <w:rsid w:val="008813A2"/>
    <w:rsid w:val="00883936"/>
    <w:rsid w:val="00890874"/>
    <w:rsid w:val="00891089"/>
    <w:rsid w:val="00892A3F"/>
    <w:rsid w:val="00896C76"/>
    <w:rsid w:val="0089768E"/>
    <w:rsid w:val="008A2A51"/>
    <w:rsid w:val="008A2E9D"/>
    <w:rsid w:val="008A406E"/>
    <w:rsid w:val="008A5D01"/>
    <w:rsid w:val="008A7135"/>
    <w:rsid w:val="008B2799"/>
    <w:rsid w:val="008B311E"/>
    <w:rsid w:val="008B3A89"/>
    <w:rsid w:val="008B4EC1"/>
    <w:rsid w:val="008B7FE1"/>
    <w:rsid w:val="008C0065"/>
    <w:rsid w:val="008C0A6A"/>
    <w:rsid w:val="008C12BB"/>
    <w:rsid w:val="008C25D1"/>
    <w:rsid w:val="008C2D08"/>
    <w:rsid w:val="008C33B3"/>
    <w:rsid w:val="008C36A1"/>
    <w:rsid w:val="008C3BE5"/>
    <w:rsid w:val="008C500C"/>
    <w:rsid w:val="008C67BA"/>
    <w:rsid w:val="008D31CF"/>
    <w:rsid w:val="008D56C7"/>
    <w:rsid w:val="008D6EA3"/>
    <w:rsid w:val="008E55E9"/>
    <w:rsid w:val="008E5CD1"/>
    <w:rsid w:val="008E62CC"/>
    <w:rsid w:val="00901A14"/>
    <w:rsid w:val="0090320E"/>
    <w:rsid w:val="00903A0C"/>
    <w:rsid w:val="00907D02"/>
    <w:rsid w:val="00911C35"/>
    <w:rsid w:val="009131B1"/>
    <w:rsid w:val="00916BFE"/>
    <w:rsid w:val="009172B0"/>
    <w:rsid w:val="0092119F"/>
    <w:rsid w:val="009214D0"/>
    <w:rsid w:val="00923B3A"/>
    <w:rsid w:val="00924834"/>
    <w:rsid w:val="009273B6"/>
    <w:rsid w:val="00933E21"/>
    <w:rsid w:val="00934B87"/>
    <w:rsid w:val="00934F24"/>
    <w:rsid w:val="009371D1"/>
    <w:rsid w:val="00937929"/>
    <w:rsid w:val="00940987"/>
    <w:rsid w:val="00941172"/>
    <w:rsid w:val="009414A9"/>
    <w:rsid w:val="0094277C"/>
    <w:rsid w:val="00944053"/>
    <w:rsid w:val="0094518D"/>
    <w:rsid w:val="00951CB3"/>
    <w:rsid w:val="00952CE6"/>
    <w:rsid w:val="00955787"/>
    <w:rsid w:val="00955879"/>
    <w:rsid w:val="00955ADB"/>
    <w:rsid w:val="00956767"/>
    <w:rsid w:val="00956BEF"/>
    <w:rsid w:val="00957863"/>
    <w:rsid w:val="00960268"/>
    <w:rsid w:val="0096134D"/>
    <w:rsid w:val="00961908"/>
    <w:rsid w:val="00963ADC"/>
    <w:rsid w:val="009652BA"/>
    <w:rsid w:val="0096605C"/>
    <w:rsid w:val="00966996"/>
    <w:rsid w:val="00970C63"/>
    <w:rsid w:val="00972E39"/>
    <w:rsid w:val="009732A3"/>
    <w:rsid w:val="00991C95"/>
    <w:rsid w:val="00991E39"/>
    <w:rsid w:val="009953C2"/>
    <w:rsid w:val="009956C6"/>
    <w:rsid w:val="009A1A0F"/>
    <w:rsid w:val="009A59DF"/>
    <w:rsid w:val="009A6034"/>
    <w:rsid w:val="009A6EEA"/>
    <w:rsid w:val="009A7D24"/>
    <w:rsid w:val="009B5B31"/>
    <w:rsid w:val="009B6796"/>
    <w:rsid w:val="009B7C6E"/>
    <w:rsid w:val="009C01BF"/>
    <w:rsid w:val="009C15A4"/>
    <w:rsid w:val="009C2478"/>
    <w:rsid w:val="009C62F2"/>
    <w:rsid w:val="009C6535"/>
    <w:rsid w:val="009C67D6"/>
    <w:rsid w:val="009D04E8"/>
    <w:rsid w:val="009D1CE6"/>
    <w:rsid w:val="009D2145"/>
    <w:rsid w:val="009D2C93"/>
    <w:rsid w:val="009D2F9D"/>
    <w:rsid w:val="009D3748"/>
    <w:rsid w:val="009D4EF5"/>
    <w:rsid w:val="009D66CB"/>
    <w:rsid w:val="009E04ED"/>
    <w:rsid w:val="009E0580"/>
    <w:rsid w:val="009E0726"/>
    <w:rsid w:val="009E3AD7"/>
    <w:rsid w:val="009E3B26"/>
    <w:rsid w:val="009E41E0"/>
    <w:rsid w:val="009E56CA"/>
    <w:rsid w:val="009F1216"/>
    <w:rsid w:val="009F140F"/>
    <w:rsid w:val="009F3A9C"/>
    <w:rsid w:val="009F54A9"/>
    <w:rsid w:val="00A002F7"/>
    <w:rsid w:val="00A129A2"/>
    <w:rsid w:val="00A13EBF"/>
    <w:rsid w:val="00A14744"/>
    <w:rsid w:val="00A14B8D"/>
    <w:rsid w:val="00A15F94"/>
    <w:rsid w:val="00A211FD"/>
    <w:rsid w:val="00A21EB3"/>
    <w:rsid w:val="00A25D5D"/>
    <w:rsid w:val="00A2750A"/>
    <w:rsid w:val="00A30B81"/>
    <w:rsid w:val="00A37DEB"/>
    <w:rsid w:val="00A4107D"/>
    <w:rsid w:val="00A45D39"/>
    <w:rsid w:val="00A46FF0"/>
    <w:rsid w:val="00A5099B"/>
    <w:rsid w:val="00A51600"/>
    <w:rsid w:val="00A529B2"/>
    <w:rsid w:val="00A54ED8"/>
    <w:rsid w:val="00A55A8C"/>
    <w:rsid w:val="00A57E3D"/>
    <w:rsid w:val="00A61757"/>
    <w:rsid w:val="00A624F6"/>
    <w:rsid w:val="00A652C9"/>
    <w:rsid w:val="00A6760B"/>
    <w:rsid w:val="00A67AA3"/>
    <w:rsid w:val="00A67D37"/>
    <w:rsid w:val="00A71530"/>
    <w:rsid w:val="00A71E31"/>
    <w:rsid w:val="00A75F80"/>
    <w:rsid w:val="00A77218"/>
    <w:rsid w:val="00A81575"/>
    <w:rsid w:val="00A837FF"/>
    <w:rsid w:val="00A839B2"/>
    <w:rsid w:val="00A83BF6"/>
    <w:rsid w:val="00A851A0"/>
    <w:rsid w:val="00A872ED"/>
    <w:rsid w:val="00A87694"/>
    <w:rsid w:val="00A87A6A"/>
    <w:rsid w:val="00A912F8"/>
    <w:rsid w:val="00A94B14"/>
    <w:rsid w:val="00A9539F"/>
    <w:rsid w:val="00A958B2"/>
    <w:rsid w:val="00A96FBE"/>
    <w:rsid w:val="00A97C58"/>
    <w:rsid w:val="00AA0E98"/>
    <w:rsid w:val="00AA2C22"/>
    <w:rsid w:val="00AA5923"/>
    <w:rsid w:val="00AA7914"/>
    <w:rsid w:val="00AB20DE"/>
    <w:rsid w:val="00AB3570"/>
    <w:rsid w:val="00AB580B"/>
    <w:rsid w:val="00AB6B7D"/>
    <w:rsid w:val="00AC3F59"/>
    <w:rsid w:val="00AC5EE4"/>
    <w:rsid w:val="00AD2C08"/>
    <w:rsid w:val="00AD6344"/>
    <w:rsid w:val="00AE65B5"/>
    <w:rsid w:val="00AE6660"/>
    <w:rsid w:val="00AF0EA4"/>
    <w:rsid w:val="00AF1268"/>
    <w:rsid w:val="00AF128C"/>
    <w:rsid w:val="00AF1C29"/>
    <w:rsid w:val="00AF4E48"/>
    <w:rsid w:val="00AF5A8B"/>
    <w:rsid w:val="00AF63B0"/>
    <w:rsid w:val="00B0017E"/>
    <w:rsid w:val="00B011E6"/>
    <w:rsid w:val="00B0241D"/>
    <w:rsid w:val="00B03049"/>
    <w:rsid w:val="00B062C0"/>
    <w:rsid w:val="00B1152E"/>
    <w:rsid w:val="00B117B6"/>
    <w:rsid w:val="00B13095"/>
    <w:rsid w:val="00B13D5A"/>
    <w:rsid w:val="00B15256"/>
    <w:rsid w:val="00B2026D"/>
    <w:rsid w:val="00B22042"/>
    <w:rsid w:val="00B22402"/>
    <w:rsid w:val="00B23157"/>
    <w:rsid w:val="00B23321"/>
    <w:rsid w:val="00B26C57"/>
    <w:rsid w:val="00B308B8"/>
    <w:rsid w:val="00B30FE7"/>
    <w:rsid w:val="00B365F7"/>
    <w:rsid w:val="00B37355"/>
    <w:rsid w:val="00B37B9D"/>
    <w:rsid w:val="00B42F60"/>
    <w:rsid w:val="00B461E8"/>
    <w:rsid w:val="00B467BE"/>
    <w:rsid w:val="00B501E1"/>
    <w:rsid w:val="00B51C47"/>
    <w:rsid w:val="00B53A7E"/>
    <w:rsid w:val="00B55404"/>
    <w:rsid w:val="00B568DC"/>
    <w:rsid w:val="00B57930"/>
    <w:rsid w:val="00B602D7"/>
    <w:rsid w:val="00B626FF"/>
    <w:rsid w:val="00B62B92"/>
    <w:rsid w:val="00B66D11"/>
    <w:rsid w:val="00B71372"/>
    <w:rsid w:val="00B71765"/>
    <w:rsid w:val="00B743AF"/>
    <w:rsid w:val="00B759C9"/>
    <w:rsid w:val="00B77219"/>
    <w:rsid w:val="00B80A56"/>
    <w:rsid w:val="00B83579"/>
    <w:rsid w:val="00B83B4D"/>
    <w:rsid w:val="00B853FF"/>
    <w:rsid w:val="00B85B28"/>
    <w:rsid w:val="00B90139"/>
    <w:rsid w:val="00B90D9A"/>
    <w:rsid w:val="00B952EF"/>
    <w:rsid w:val="00B9553E"/>
    <w:rsid w:val="00B961D7"/>
    <w:rsid w:val="00BA1463"/>
    <w:rsid w:val="00BA1B01"/>
    <w:rsid w:val="00BA2630"/>
    <w:rsid w:val="00BA2CB0"/>
    <w:rsid w:val="00BA2F28"/>
    <w:rsid w:val="00BB2682"/>
    <w:rsid w:val="00BB5F86"/>
    <w:rsid w:val="00BB75B3"/>
    <w:rsid w:val="00BC022F"/>
    <w:rsid w:val="00BC02FF"/>
    <w:rsid w:val="00BC3578"/>
    <w:rsid w:val="00BC477A"/>
    <w:rsid w:val="00BC62EE"/>
    <w:rsid w:val="00BD3422"/>
    <w:rsid w:val="00BD5082"/>
    <w:rsid w:val="00BE13CF"/>
    <w:rsid w:val="00BE6DEA"/>
    <w:rsid w:val="00BF3F85"/>
    <w:rsid w:val="00BF5AD8"/>
    <w:rsid w:val="00BF6095"/>
    <w:rsid w:val="00BF63D9"/>
    <w:rsid w:val="00C00194"/>
    <w:rsid w:val="00C007FE"/>
    <w:rsid w:val="00C02C25"/>
    <w:rsid w:val="00C033DB"/>
    <w:rsid w:val="00C04122"/>
    <w:rsid w:val="00C04FE8"/>
    <w:rsid w:val="00C051BE"/>
    <w:rsid w:val="00C11C80"/>
    <w:rsid w:val="00C13805"/>
    <w:rsid w:val="00C13C49"/>
    <w:rsid w:val="00C224BD"/>
    <w:rsid w:val="00C2476B"/>
    <w:rsid w:val="00C256B7"/>
    <w:rsid w:val="00C26A02"/>
    <w:rsid w:val="00C2721B"/>
    <w:rsid w:val="00C30CD8"/>
    <w:rsid w:val="00C40A0A"/>
    <w:rsid w:val="00C40D4F"/>
    <w:rsid w:val="00C433F2"/>
    <w:rsid w:val="00C50780"/>
    <w:rsid w:val="00C51ACB"/>
    <w:rsid w:val="00C533E9"/>
    <w:rsid w:val="00C5391F"/>
    <w:rsid w:val="00C5442F"/>
    <w:rsid w:val="00C54D13"/>
    <w:rsid w:val="00C6578F"/>
    <w:rsid w:val="00C73E6F"/>
    <w:rsid w:val="00C7456B"/>
    <w:rsid w:val="00C77DA9"/>
    <w:rsid w:val="00C82DC1"/>
    <w:rsid w:val="00C8479C"/>
    <w:rsid w:val="00C84CD2"/>
    <w:rsid w:val="00CA0249"/>
    <w:rsid w:val="00CA25FE"/>
    <w:rsid w:val="00CA4ED2"/>
    <w:rsid w:val="00CA5D26"/>
    <w:rsid w:val="00CA6FDE"/>
    <w:rsid w:val="00CB1B68"/>
    <w:rsid w:val="00CB33C7"/>
    <w:rsid w:val="00CB36DC"/>
    <w:rsid w:val="00CB408C"/>
    <w:rsid w:val="00CB4115"/>
    <w:rsid w:val="00CB4B47"/>
    <w:rsid w:val="00CB54DD"/>
    <w:rsid w:val="00CB6A46"/>
    <w:rsid w:val="00CC0E52"/>
    <w:rsid w:val="00CC1145"/>
    <w:rsid w:val="00CC3F42"/>
    <w:rsid w:val="00CC5457"/>
    <w:rsid w:val="00CD480D"/>
    <w:rsid w:val="00CD5D58"/>
    <w:rsid w:val="00CD7367"/>
    <w:rsid w:val="00CE1CD0"/>
    <w:rsid w:val="00CE3F2D"/>
    <w:rsid w:val="00CE4D20"/>
    <w:rsid w:val="00CE6AB6"/>
    <w:rsid w:val="00CE7A75"/>
    <w:rsid w:val="00CE7DBF"/>
    <w:rsid w:val="00CF037D"/>
    <w:rsid w:val="00CF073A"/>
    <w:rsid w:val="00CF4734"/>
    <w:rsid w:val="00D0454A"/>
    <w:rsid w:val="00D045FA"/>
    <w:rsid w:val="00D12AF3"/>
    <w:rsid w:val="00D2204B"/>
    <w:rsid w:val="00D2573D"/>
    <w:rsid w:val="00D25A5E"/>
    <w:rsid w:val="00D25DBB"/>
    <w:rsid w:val="00D2625D"/>
    <w:rsid w:val="00D26CFE"/>
    <w:rsid w:val="00D32842"/>
    <w:rsid w:val="00D334BC"/>
    <w:rsid w:val="00D35A1B"/>
    <w:rsid w:val="00D4423A"/>
    <w:rsid w:val="00D44E02"/>
    <w:rsid w:val="00D44FA2"/>
    <w:rsid w:val="00D50767"/>
    <w:rsid w:val="00D50CAF"/>
    <w:rsid w:val="00D52291"/>
    <w:rsid w:val="00D552EC"/>
    <w:rsid w:val="00D5564C"/>
    <w:rsid w:val="00D56EEE"/>
    <w:rsid w:val="00D62872"/>
    <w:rsid w:val="00D66103"/>
    <w:rsid w:val="00D66AA4"/>
    <w:rsid w:val="00D67501"/>
    <w:rsid w:val="00D67FD0"/>
    <w:rsid w:val="00D70128"/>
    <w:rsid w:val="00D72365"/>
    <w:rsid w:val="00D74484"/>
    <w:rsid w:val="00D75D58"/>
    <w:rsid w:val="00D75E49"/>
    <w:rsid w:val="00D76EF3"/>
    <w:rsid w:val="00D81E8A"/>
    <w:rsid w:val="00D82DC3"/>
    <w:rsid w:val="00D85166"/>
    <w:rsid w:val="00D938BC"/>
    <w:rsid w:val="00D93F76"/>
    <w:rsid w:val="00D94454"/>
    <w:rsid w:val="00DA5D47"/>
    <w:rsid w:val="00DA6A00"/>
    <w:rsid w:val="00DA6E7E"/>
    <w:rsid w:val="00DA7185"/>
    <w:rsid w:val="00DB2998"/>
    <w:rsid w:val="00DB3A52"/>
    <w:rsid w:val="00DB43CA"/>
    <w:rsid w:val="00DB4818"/>
    <w:rsid w:val="00DB4A23"/>
    <w:rsid w:val="00DB655C"/>
    <w:rsid w:val="00DB6591"/>
    <w:rsid w:val="00DB7C82"/>
    <w:rsid w:val="00DC071E"/>
    <w:rsid w:val="00DC0BAD"/>
    <w:rsid w:val="00DC2353"/>
    <w:rsid w:val="00DC2BB9"/>
    <w:rsid w:val="00DC39F2"/>
    <w:rsid w:val="00DD2BE1"/>
    <w:rsid w:val="00DD2E83"/>
    <w:rsid w:val="00DD3C23"/>
    <w:rsid w:val="00DD618D"/>
    <w:rsid w:val="00DD6914"/>
    <w:rsid w:val="00DE4E12"/>
    <w:rsid w:val="00DE74E2"/>
    <w:rsid w:val="00DF36F5"/>
    <w:rsid w:val="00DF40D1"/>
    <w:rsid w:val="00DF7410"/>
    <w:rsid w:val="00DF74E7"/>
    <w:rsid w:val="00E00B14"/>
    <w:rsid w:val="00E00B77"/>
    <w:rsid w:val="00E018EC"/>
    <w:rsid w:val="00E0238B"/>
    <w:rsid w:val="00E027AC"/>
    <w:rsid w:val="00E12AF1"/>
    <w:rsid w:val="00E130E9"/>
    <w:rsid w:val="00E13D24"/>
    <w:rsid w:val="00E1427E"/>
    <w:rsid w:val="00E14C6F"/>
    <w:rsid w:val="00E14E01"/>
    <w:rsid w:val="00E1688A"/>
    <w:rsid w:val="00E2356D"/>
    <w:rsid w:val="00E23A0B"/>
    <w:rsid w:val="00E2498D"/>
    <w:rsid w:val="00E24CAD"/>
    <w:rsid w:val="00E2535A"/>
    <w:rsid w:val="00E260CA"/>
    <w:rsid w:val="00E2754B"/>
    <w:rsid w:val="00E30731"/>
    <w:rsid w:val="00E307F9"/>
    <w:rsid w:val="00E32FE3"/>
    <w:rsid w:val="00E335BA"/>
    <w:rsid w:val="00E34003"/>
    <w:rsid w:val="00E34E1E"/>
    <w:rsid w:val="00E422C2"/>
    <w:rsid w:val="00E448AF"/>
    <w:rsid w:val="00E45649"/>
    <w:rsid w:val="00E55837"/>
    <w:rsid w:val="00E61501"/>
    <w:rsid w:val="00E66E82"/>
    <w:rsid w:val="00E7101E"/>
    <w:rsid w:val="00E74E08"/>
    <w:rsid w:val="00E76436"/>
    <w:rsid w:val="00E764FE"/>
    <w:rsid w:val="00E769E7"/>
    <w:rsid w:val="00E77A0A"/>
    <w:rsid w:val="00E801BC"/>
    <w:rsid w:val="00E8303A"/>
    <w:rsid w:val="00E85CAA"/>
    <w:rsid w:val="00E87765"/>
    <w:rsid w:val="00E926CF"/>
    <w:rsid w:val="00E94B0A"/>
    <w:rsid w:val="00E96520"/>
    <w:rsid w:val="00E96752"/>
    <w:rsid w:val="00E97276"/>
    <w:rsid w:val="00E9776B"/>
    <w:rsid w:val="00EA4502"/>
    <w:rsid w:val="00EA4916"/>
    <w:rsid w:val="00EA63BF"/>
    <w:rsid w:val="00EA72B5"/>
    <w:rsid w:val="00EA7632"/>
    <w:rsid w:val="00EA7828"/>
    <w:rsid w:val="00EB1D10"/>
    <w:rsid w:val="00EB3151"/>
    <w:rsid w:val="00EB67BA"/>
    <w:rsid w:val="00EB67ED"/>
    <w:rsid w:val="00EB711E"/>
    <w:rsid w:val="00EC1C34"/>
    <w:rsid w:val="00EC42E4"/>
    <w:rsid w:val="00EC696D"/>
    <w:rsid w:val="00EC6971"/>
    <w:rsid w:val="00EC7145"/>
    <w:rsid w:val="00EC7899"/>
    <w:rsid w:val="00ED0E32"/>
    <w:rsid w:val="00ED1673"/>
    <w:rsid w:val="00ED16A2"/>
    <w:rsid w:val="00ED1D8B"/>
    <w:rsid w:val="00ED1E52"/>
    <w:rsid w:val="00ED6E8B"/>
    <w:rsid w:val="00ED79EC"/>
    <w:rsid w:val="00EE1B51"/>
    <w:rsid w:val="00EE2EB9"/>
    <w:rsid w:val="00EE50E1"/>
    <w:rsid w:val="00EE63C9"/>
    <w:rsid w:val="00EE6C65"/>
    <w:rsid w:val="00EF1463"/>
    <w:rsid w:val="00EF6631"/>
    <w:rsid w:val="00F00BF0"/>
    <w:rsid w:val="00F0286B"/>
    <w:rsid w:val="00F062EF"/>
    <w:rsid w:val="00F06E34"/>
    <w:rsid w:val="00F078CA"/>
    <w:rsid w:val="00F122F6"/>
    <w:rsid w:val="00F123CF"/>
    <w:rsid w:val="00F12B22"/>
    <w:rsid w:val="00F12EAA"/>
    <w:rsid w:val="00F13846"/>
    <w:rsid w:val="00F16B0C"/>
    <w:rsid w:val="00F173A1"/>
    <w:rsid w:val="00F20E37"/>
    <w:rsid w:val="00F224A3"/>
    <w:rsid w:val="00F24F95"/>
    <w:rsid w:val="00F36066"/>
    <w:rsid w:val="00F46423"/>
    <w:rsid w:val="00F476BA"/>
    <w:rsid w:val="00F51BAC"/>
    <w:rsid w:val="00F54C60"/>
    <w:rsid w:val="00F56CFC"/>
    <w:rsid w:val="00F60FF5"/>
    <w:rsid w:val="00F615A2"/>
    <w:rsid w:val="00F7167F"/>
    <w:rsid w:val="00F716DF"/>
    <w:rsid w:val="00F72450"/>
    <w:rsid w:val="00F753C6"/>
    <w:rsid w:val="00F76CF8"/>
    <w:rsid w:val="00F80574"/>
    <w:rsid w:val="00F86353"/>
    <w:rsid w:val="00F86E72"/>
    <w:rsid w:val="00F8740F"/>
    <w:rsid w:val="00F878A2"/>
    <w:rsid w:val="00F933C3"/>
    <w:rsid w:val="00F93F62"/>
    <w:rsid w:val="00FA069A"/>
    <w:rsid w:val="00FA1987"/>
    <w:rsid w:val="00FA54CC"/>
    <w:rsid w:val="00FB0670"/>
    <w:rsid w:val="00FB0E8E"/>
    <w:rsid w:val="00FB648E"/>
    <w:rsid w:val="00FC5887"/>
    <w:rsid w:val="00FD1C02"/>
    <w:rsid w:val="00FD2DCA"/>
    <w:rsid w:val="00FD5EA5"/>
    <w:rsid w:val="00FD64B8"/>
    <w:rsid w:val="00FD6BB0"/>
    <w:rsid w:val="00FE0AF6"/>
    <w:rsid w:val="00FE0B12"/>
    <w:rsid w:val="00FE1B2C"/>
    <w:rsid w:val="00FE4CF0"/>
    <w:rsid w:val="00FE4EED"/>
    <w:rsid w:val="00FE5039"/>
    <w:rsid w:val="00FE53BE"/>
    <w:rsid w:val="00FF002F"/>
    <w:rsid w:val="00FF2C05"/>
    <w:rsid w:val="00FF2D1C"/>
    <w:rsid w:val="00FF323A"/>
    <w:rsid w:val="00FF4A96"/>
    <w:rsid w:val="00FF6707"/>
    <w:rsid w:val="00FF7A80"/>
    <w:rsid w:val="011A0EB9"/>
    <w:rsid w:val="0137519D"/>
    <w:rsid w:val="0168E994"/>
    <w:rsid w:val="020FCA96"/>
    <w:rsid w:val="03429875"/>
    <w:rsid w:val="03A6F64C"/>
    <w:rsid w:val="03BA6B5D"/>
    <w:rsid w:val="03D1669A"/>
    <w:rsid w:val="03DB9D62"/>
    <w:rsid w:val="042C9E7A"/>
    <w:rsid w:val="04ACA421"/>
    <w:rsid w:val="04D8D067"/>
    <w:rsid w:val="053A54D9"/>
    <w:rsid w:val="08ED7EEF"/>
    <w:rsid w:val="0972860F"/>
    <w:rsid w:val="09CAC329"/>
    <w:rsid w:val="09E33FAB"/>
    <w:rsid w:val="0A8B2743"/>
    <w:rsid w:val="0C3AE10B"/>
    <w:rsid w:val="0E769EE0"/>
    <w:rsid w:val="129FF698"/>
    <w:rsid w:val="12A97A24"/>
    <w:rsid w:val="12F3A9A6"/>
    <w:rsid w:val="147908E9"/>
    <w:rsid w:val="14DAE815"/>
    <w:rsid w:val="151F34B4"/>
    <w:rsid w:val="158C5AD6"/>
    <w:rsid w:val="162BBEED"/>
    <w:rsid w:val="16662A72"/>
    <w:rsid w:val="17BEA122"/>
    <w:rsid w:val="182A025A"/>
    <w:rsid w:val="1860219E"/>
    <w:rsid w:val="18935568"/>
    <w:rsid w:val="19695AB0"/>
    <w:rsid w:val="197FA686"/>
    <w:rsid w:val="19FD640F"/>
    <w:rsid w:val="1C8109D7"/>
    <w:rsid w:val="1C9B043C"/>
    <w:rsid w:val="1CCDA0DE"/>
    <w:rsid w:val="1E0403DF"/>
    <w:rsid w:val="1EFC6311"/>
    <w:rsid w:val="1F676FB8"/>
    <w:rsid w:val="200ECC66"/>
    <w:rsid w:val="20EBF6FD"/>
    <w:rsid w:val="2141A309"/>
    <w:rsid w:val="2470991E"/>
    <w:rsid w:val="24D6BB77"/>
    <w:rsid w:val="25148765"/>
    <w:rsid w:val="25E0E5ED"/>
    <w:rsid w:val="25F97227"/>
    <w:rsid w:val="26883BB7"/>
    <w:rsid w:val="26DC0A2E"/>
    <w:rsid w:val="270E4547"/>
    <w:rsid w:val="272CA30A"/>
    <w:rsid w:val="275EE9C8"/>
    <w:rsid w:val="27EE1EC6"/>
    <w:rsid w:val="28965F9F"/>
    <w:rsid w:val="29998B6F"/>
    <w:rsid w:val="2C26271D"/>
    <w:rsid w:val="2E1DC882"/>
    <w:rsid w:val="2E7DCA0F"/>
    <w:rsid w:val="2E9BB91B"/>
    <w:rsid w:val="2F2C43DE"/>
    <w:rsid w:val="30AC795A"/>
    <w:rsid w:val="30E84324"/>
    <w:rsid w:val="3109C94E"/>
    <w:rsid w:val="314190CB"/>
    <w:rsid w:val="31D56EA7"/>
    <w:rsid w:val="32ABA870"/>
    <w:rsid w:val="330D6D35"/>
    <w:rsid w:val="34B33AAC"/>
    <w:rsid w:val="35130C5D"/>
    <w:rsid w:val="357C92DD"/>
    <w:rsid w:val="35C36C33"/>
    <w:rsid w:val="3635F36B"/>
    <w:rsid w:val="379F0B01"/>
    <w:rsid w:val="38501828"/>
    <w:rsid w:val="38630D11"/>
    <w:rsid w:val="3867C74F"/>
    <w:rsid w:val="38A04AB2"/>
    <w:rsid w:val="39B25BAF"/>
    <w:rsid w:val="3A091F93"/>
    <w:rsid w:val="3A862DDA"/>
    <w:rsid w:val="3B501E31"/>
    <w:rsid w:val="3BACC83A"/>
    <w:rsid w:val="3D8F78C5"/>
    <w:rsid w:val="3E26B157"/>
    <w:rsid w:val="3E4B9BF2"/>
    <w:rsid w:val="3E7AE114"/>
    <w:rsid w:val="3EA0FCEE"/>
    <w:rsid w:val="3EA293EB"/>
    <w:rsid w:val="3EA9DB7B"/>
    <w:rsid w:val="3F86DBED"/>
    <w:rsid w:val="3FD291C6"/>
    <w:rsid w:val="401F8E42"/>
    <w:rsid w:val="4143D7BD"/>
    <w:rsid w:val="41CCD6D2"/>
    <w:rsid w:val="4265C8FA"/>
    <w:rsid w:val="42F68DA1"/>
    <w:rsid w:val="43404535"/>
    <w:rsid w:val="434A8C03"/>
    <w:rsid w:val="43826628"/>
    <w:rsid w:val="4399A31C"/>
    <w:rsid w:val="43E0B071"/>
    <w:rsid w:val="4451268D"/>
    <w:rsid w:val="4511E0F6"/>
    <w:rsid w:val="4521D27A"/>
    <w:rsid w:val="464A9C45"/>
    <w:rsid w:val="48415AE4"/>
    <w:rsid w:val="4945C8F1"/>
    <w:rsid w:val="49529910"/>
    <w:rsid w:val="49AB456B"/>
    <w:rsid w:val="49C6360C"/>
    <w:rsid w:val="4A0E670D"/>
    <w:rsid w:val="4A175069"/>
    <w:rsid w:val="4A2CEB1E"/>
    <w:rsid w:val="4A5CCD42"/>
    <w:rsid w:val="4A7502F3"/>
    <w:rsid w:val="4AB59FC4"/>
    <w:rsid w:val="4B960DAF"/>
    <w:rsid w:val="4BA4A2B3"/>
    <w:rsid w:val="4DC5FBA8"/>
    <w:rsid w:val="4DD13CAF"/>
    <w:rsid w:val="50166FEC"/>
    <w:rsid w:val="503B8D76"/>
    <w:rsid w:val="5215ACD6"/>
    <w:rsid w:val="5247830A"/>
    <w:rsid w:val="52A7FA94"/>
    <w:rsid w:val="5343FF3F"/>
    <w:rsid w:val="5405487D"/>
    <w:rsid w:val="54D73679"/>
    <w:rsid w:val="553E637C"/>
    <w:rsid w:val="55BF303F"/>
    <w:rsid w:val="55EA2ACE"/>
    <w:rsid w:val="564F78A6"/>
    <w:rsid w:val="56CF02A9"/>
    <w:rsid w:val="56E5B40A"/>
    <w:rsid w:val="57530929"/>
    <w:rsid w:val="5822A49C"/>
    <w:rsid w:val="5823CA66"/>
    <w:rsid w:val="582AB219"/>
    <w:rsid w:val="58C0327B"/>
    <w:rsid w:val="59F9FE8E"/>
    <w:rsid w:val="5B0AFB60"/>
    <w:rsid w:val="5B7BFA5A"/>
    <w:rsid w:val="5B862A0C"/>
    <w:rsid w:val="5BB34D24"/>
    <w:rsid w:val="5BCB3E5B"/>
    <w:rsid w:val="5C0DF49B"/>
    <w:rsid w:val="5CCE210D"/>
    <w:rsid w:val="5F670DCB"/>
    <w:rsid w:val="5FBA72E8"/>
    <w:rsid w:val="60744113"/>
    <w:rsid w:val="6169B633"/>
    <w:rsid w:val="61AFE344"/>
    <w:rsid w:val="620DFEE0"/>
    <w:rsid w:val="637F0BAA"/>
    <w:rsid w:val="63C27987"/>
    <w:rsid w:val="64020911"/>
    <w:rsid w:val="669A30AB"/>
    <w:rsid w:val="68523D0F"/>
    <w:rsid w:val="693D2947"/>
    <w:rsid w:val="6A82695F"/>
    <w:rsid w:val="6B146953"/>
    <w:rsid w:val="6CEBE1B1"/>
    <w:rsid w:val="6D4CE126"/>
    <w:rsid w:val="6ED97C21"/>
    <w:rsid w:val="7058DEB2"/>
    <w:rsid w:val="70A89236"/>
    <w:rsid w:val="70D98B80"/>
    <w:rsid w:val="7216A966"/>
    <w:rsid w:val="72A5E955"/>
    <w:rsid w:val="76F91B5A"/>
    <w:rsid w:val="77281286"/>
    <w:rsid w:val="7747A1EC"/>
    <w:rsid w:val="777564CC"/>
    <w:rsid w:val="77CC3AA1"/>
    <w:rsid w:val="77F7F8A1"/>
    <w:rsid w:val="7825EE03"/>
    <w:rsid w:val="7962B3ED"/>
    <w:rsid w:val="7984DBA6"/>
    <w:rsid w:val="79B065A9"/>
    <w:rsid w:val="79C1A0D6"/>
    <w:rsid w:val="7A1D45E6"/>
    <w:rsid w:val="7A6ED2ED"/>
    <w:rsid w:val="7AA3801E"/>
    <w:rsid w:val="7CB84FE9"/>
    <w:rsid w:val="7CC9F572"/>
    <w:rsid w:val="7D4AE3CE"/>
    <w:rsid w:val="7D5C73A0"/>
    <w:rsid w:val="7E28AF99"/>
    <w:rsid w:val="7E6405F8"/>
    <w:rsid w:val="7E8E3596"/>
    <w:rsid w:val="7F29B03C"/>
    <w:rsid w:val="7F72CB3D"/>
    <w:rsid w:val="7FA4064B"/>
    <w:rsid w:val="7FF86AB8"/>
    <w:rsid w:val="7FFD84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E1C166"/>
  <w15:chartTrackingRefBased/>
  <w15:docId w15:val="{2791EA3E-2771-49CB-B265-40C79188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21B"/>
    <w:rPr>
      <w:rFonts w:asciiTheme="minorHAnsi" w:hAnsiTheme="minorHAnsi"/>
      <w:kern w:val="0"/>
      <w:lang w:val="en-GB" w:eastAsia="ja-JP"/>
      <w14:ligatures w14:val="none"/>
    </w:rPr>
  </w:style>
  <w:style w:type="paragraph" w:styleId="Heading1">
    <w:name w:val="heading 1"/>
    <w:basedOn w:val="Normal"/>
    <w:next w:val="Normal"/>
    <w:link w:val="Heading1Char"/>
    <w:uiPriority w:val="9"/>
    <w:qFormat/>
    <w:rsid w:val="005562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62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2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2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2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2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2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2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2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21B"/>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55621B"/>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55621B"/>
    <w:rPr>
      <w:rFonts w:asciiTheme="minorHAnsi" w:eastAsiaTheme="majorEastAsia" w:hAnsiTheme="minorHAnsi"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55621B"/>
    <w:rPr>
      <w:rFonts w:asciiTheme="minorHAnsi" w:eastAsiaTheme="majorEastAsia" w:hAnsiTheme="minorHAnsi"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55621B"/>
    <w:rPr>
      <w:rFonts w:asciiTheme="minorHAnsi" w:eastAsiaTheme="majorEastAsia" w:hAnsiTheme="minorHAnsi" w:cstheme="majorBidi"/>
      <w:color w:val="0F4761" w:themeColor="accent1" w:themeShade="BF"/>
      <w:lang w:val="en-GB"/>
    </w:rPr>
  </w:style>
  <w:style w:type="character" w:customStyle="1" w:styleId="Heading6Char">
    <w:name w:val="Heading 6 Char"/>
    <w:basedOn w:val="DefaultParagraphFont"/>
    <w:link w:val="Heading6"/>
    <w:uiPriority w:val="9"/>
    <w:semiHidden/>
    <w:rsid w:val="0055621B"/>
    <w:rPr>
      <w:rFonts w:asciiTheme="minorHAnsi" w:eastAsiaTheme="majorEastAsia" w:hAnsiTheme="minorHAnsi" w:cstheme="majorBidi"/>
      <w:i/>
      <w:iCs/>
      <w:color w:val="595959" w:themeColor="text1" w:themeTint="A6"/>
      <w:lang w:val="en-GB"/>
    </w:rPr>
  </w:style>
  <w:style w:type="character" w:customStyle="1" w:styleId="Heading7Char">
    <w:name w:val="Heading 7 Char"/>
    <w:basedOn w:val="DefaultParagraphFont"/>
    <w:link w:val="Heading7"/>
    <w:uiPriority w:val="9"/>
    <w:semiHidden/>
    <w:rsid w:val="0055621B"/>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rsid w:val="0055621B"/>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55621B"/>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qFormat/>
    <w:rsid w:val="005562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21B"/>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5562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21B"/>
    <w:rPr>
      <w:rFonts w:asciiTheme="minorHAnsi" w:eastAsiaTheme="majorEastAsia" w:hAnsiTheme="minorHAnsi"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55621B"/>
    <w:pPr>
      <w:spacing w:before="160"/>
      <w:jc w:val="center"/>
    </w:pPr>
    <w:rPr>
      <w:i/>
      <w:iCs/>
      <w:color w:val="404040" w:themeColor="text1" w:themeTint="BF"/>
    </w:rPr>
  </w:style>
  <w:style w:type="character" w:customStyle="1" w:styleId="QuoteChar">
    <w:name w:val="Quote Char"/>
    <w:basedOn w:val="DefaultParagraphFont"/>
    <w:link w:val="Quote"/>
    <w:uiPriority w:val="29"/>
    <w:rsid w:val="0055621B"/>
    <w:rPr>
      <w:i/>
      <w:iCs/>
      <w:color w:val="404040" w:themeColor="text1" w:themeTint="BF"/>
      <w:lang w:val="en-GB"/>
    </w:rPr>
  </w:style>
  <w:style w:type="paragraph" w:styleId="ListParagraph">
    <w:name w:val="List Paragraph"/>
    <w:basedOn w:val="Normal"/>
    <w:uiPriority w:val="34"/>
    <w:qFormat/>
    <w:rsid w:val="0055621B"/>
    <w:pPr>
      <w:ind w:left="720"/>
      <w:contextualSpacing/>
    </w:pPr>
  </w:style>
  <w:style w:type="character" w:styleId="IntenseEmphasis">
    <w:name w:val="Intense Emphasis"/>
    <w:basedOn w:val="DefaultParagraphFont"/>
    <w:uiPriority w:val="21"/>
    <w:qFormat/>
    <w:rsid w:val="0055621B"/>
    <w:rPr>
      <w:i/>
      <w:iCs/>
      <w:color w:val="0F4761" w:themeColor="accent1" w:themeShade="BF"/>
    </w:rPr>
  </w:style>
  <w:style w:type="paragraph" w:styleId="IntenseQuote">
    <w:name w:val="Intense Quote"/>
    <w:basedOn w:val="Normal"/>
    <w:next w:val="Normal"/>
    <w:link w:val="IntenseQuoteChar"/>
    <w:uiPriority w:val="30"/>
    <w:qFormat/>
    <w:rsid w:val="005562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21B"/>
    <w:rPr>
      <w:i/>
      <w:iCs/>
      <w:color w:val="0F4761" w:themeColor="accent1" w:themeShade="BF"/>
      <w:lang w:val="en-GB"/>
    </w:rPr>
  </w:style>
  <w:style w:type="character" w:styleId="IntenseReference">
    <w:name w:val="Intense Reference"/>
    <w:basedOn w:val="DefaultParagraphFont"/>
    <w:uiPriority w:val="32"/>
    <w:qFormat/>
    <w:rsid w:val="0055621B"/>
    <w:rPr>
      <w:b/>
      <w:bCs/>
      <w:smallCaps/>
      <w:color w:val="0F4761" w:themeColor="accent1" w:themeShade="BF"/>
      <w:spacing w:val="5"/>
    </w:rPr>
  </w:style>
  <w:style w:type="paragraph" w:styleId="NormalWeb">
    <w:name w:val="Normal (Web)"/>
    <w:basedOn w:val="Normal"/>
    <w:uiPriority w:val="99"/>
    <w:unhideWhenUsed/>
    <w:rsid w:val="0055621B"/>
    <w:pPr>
      <w:spacing w:before="100" w:beforeAutospacing="1" w:after="100" w:afterAutospacing="1" w:line="240" w:lineRule="auto"/>
    </w:pPr>
    <w:rPr>
      <w:rFonts w:ascii="Times New Roman" w:eastAsia="Times New Roman" w:hAnsi="Times New Roman" w:cs="Times New Roman"/>
      <w:noProof/>
      <w:sz w:val="24"/>
      <w:szCs w:val="24"/>
      <w:lang w:eastAsia="fr-FR"/>
    </w:rPr>
  </w:style>
  <w:style w:type="paragraph" w:customStyle="1" w:styleId="style-standard-ouvrage">
    <w:name w:val="style-standard-ouvrage"/>
    <w:basedOn w:val="Normal"/>
    <w:rsid w:val="0055621B"/>
    <w:pPr>
      <w:spacing w:before="100" w:beforeAutospacing="1" w:after="100" w:afterAutospacing="1" w:line="240" w:lineRule="auto"/>
    </w:pPr>
    <w:rPr>
      <w:rFonts w:ascii="Times New Roman" w:eastAsia="Times New Roman" w:hAnsi="Times New Roman" w:cs="Times New Roman"/>
      <w:noProof/>
      <w:sz w:val="24"/>
      <w:szCs w:val="24"/>
      <w:lang w:eastAsia="fr-FR"/>
    </w:rPr>
  </w:style>
  <w:style w:type="table" w:styleId="TableGrid">
    <w:name w:val="Table Grid"/>
    <w:basedOn w:val="TableNormal"/>
    <w:uiPriority w:val="59"/>
    <w:rsid w:val="003E2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2F40"/>
    <w:rPr>
      <w:color w:val="0000FF"/>
      <w:u w:val="single"/>
    </w:rPr>
  </w:style>
  <w:style w:type="paragraph" w:customStyle="1" w:styleId="WOAHL1Para">
    <w:name w:val="WOAH L1 Para"/>
    <w:basedOn w:val="Normal"/>
    <w:qFormat/>
    <w:rsid w:val="00A837FF"/>
    <w:pPr>
      <w:spacing w:after="240" w:line="240" w:lineRule="auto"/>
      <w:jc w:val="both"/>
    </w:pPr>
    <w:rPr>
      <w:rFonts w:ascii="Arial" w:eastAsia="Malgun Gothic" w:hAnsi="Arial" w:cs="Times New Roman"/>
      <w:sz w:val="18"/>
      <w:szCs w:val="20"/>
      <w:lang w:eastAsia="en-GB"/>
    </w:rPr>
  </w:style>
  <w:style w:type="character" w:styleId="CommentReference">
    <w:name w:val="annotation reference"/>
    <w:basedOn w:val="DefaultParagraphFont"/>
    <w:uiPriority w:val="99"/>
    <w:semiHidden/>
    <w:unhideWhenUsed/>
    <w:rsid w:val="00EE1B51"/>
    <w:rPr>
      <w:sz w:val="16"/>
      <w:szCs w:val="16"/>
    </w:rPr>
  </w:style>
  <w:style w:type="paragraph" w:styleId="CommentText">
    <w:name w:val="annotation text"/>
    <w:basedOn w:val="Normal"/>
    <w:link w:val="CommentTextChar"/>
    <w:uiPriority w:val="99"/>
    <w:unhideWhenUsed/>
    <w:rsid w:val="00EE1B51"/>
    <w:pPr>
      <w:spacing w:line="240" w:lineRule="auto"/>
    </w:pPr>
    <w:rPr>
      <w:sz w:val="20"/>
      <w:szCs w:val="20"/>
    </w:rPr>
  </w:style>
  <w:style w:type="character" w:customStyle="1" w:styleId="CommentTextChar">
    <w:name w:val="Comment Text Char"/>
    <w:basedOn w:val="DefaultParagraphFont"/>
    <w:link w:val="CommentText"/>
    <w:uiPriority w:val="99"/>
    <w:rsid w:val="00EE1B51"/>
    <w:rPr>
      <w:rFonts w:asciiTheme="minorHAnsi" w:hAnsiTheme="minorHAnsi"/>
      <w:kern w:val="0"/>
      <w:sz w:val="20"/>
      <w:szCs w:val="20"/>
      <w:lang w:val="en-GB" w:eastAsia="ja-JP"/>
      <w14:ligatures w14:val="none"/>
    </w:rPr>
  </w:style>
  <w:style w:type="paragraph" w:styleId="CommentSubject">
    <w:name w:val="annotation subject"/>
    <w:basedOn w:val="CommentText"/>
    <w:next w:val="CommentText"/>
    <w:link w:val="CommentSubjectChar"/>
    <w:uiPriority w:val="99"/>
    <w:semiHidden/>
    <w:unhideWhenUsed/>
    <w:rsid w:val="00EE1B51"/>
    <w:rPr>
      <w:b/>
      <w:bCs/>
    </w:rPr>
  </w:style>
  <w:style w:type="character" w:customStyle="1" w:styleId="CommentSubjectChar">
    <w:name w:val="Comment Subject Char"/>
    <w:basedOn w:val="CommentTextChar"/>
    <w:link w:val="CommentSubject"/>
    <w:uiPriority w:val="99"/>
    <w:semiHidden/>
    <w:rsid w:val="00EE1B51"/>
    <w:rPr>
      <w:rFonts w:asciiTheme="minorHAnsi" w:hAnsiTheme="minorHAnsi"/>
      <w:b/>
      <w:bCs/>
      <w:kern w:val="0"/>
      <w:sz w:val="20"/>
      <w:szCs w:val="20"/>
      <w:lang w:val="en-GB" w:eastAsia="ja-JP"/>
      <w14:ligatures w14:val="none"/>
    </w:rPr>
  </w:style>
  <w:style w:type="paragraph" w:styleId="Revision">
    <w:name w:val="Revision"/>
    <w:hidden/>
    <w:uiPriority w:val="99"/>
    <w:semiHidden/>
    <w:rsid w:val="000B1924"/>
    <w:pPr>
      <w:spacing w:after="0" w:line="240" w:lineRule="auto"/>
    </w:pPr>
    <w:rPr>
      <w:rFonts w:asciiTheme="minorHAnsi" w:hAnsiTheme="minorHAnsi"/>
      <w:kern w:val="0"/>
      <w:lang w:val="en-GB" w:eastAsia="ja-JP"/>
      <w14:ligatures w14:val="none"/>
    </w:rPr>
  </w:style>
  <w:style w:type="character" w:styleId="UnresolvedMention">
    <w:name w:val="Unresolved Mention"/>
    <w:basedOn w:val="DefaultParagraphFont"/>
    <w:uiPriority w:val="99"/>
    <w:semiHidden/>
    <w:unhideWhenUsed/>
    <w:rsid w:val="0046470C"/>
    <w:rPr>
      <w:color w:val="605E5C"/>
      <w:shd w:val="clear" w:color="auto" w:fill="E1DFDD"/>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201452"/>
    <w:pPr>
      <w:tabs>
        <w:tab w:val="center" w:pos="4513"/>
        <w:tab w:val="right" w:pos="9026"/>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201452"/>
    <w:rPr>
      <w:rFonts w:asciiTheme="minorHAnsi" w:hAnsiTheme="minorHAnsi"/>
      <w:kern w:val="0"/>
      <w:lang w:val="en-GB" w:eastAsia="ja-JP"/>
      <w14:ligatures w14:val="none"/>
    </w:rPr>
  </w:style>
  <w:style w:type="paragraph" w:styleId="Footer">
    <w:name w:val="footer"/>
    <w:aliases w:val="WOAH Footer, Car Car Car Car Car, Car Car Car Car,Car Car Car Car Car,Car Car Car Car"/>
    <w:basedOn w:val="Normal"/>
    <w:link w:val="FooterChar"/>
    <w:uiPriority w:val="99"/>
    <w:unhideWhenUsed/>
    <w:rsid w:val="00201452"/>
    <w:pPr>
      <w:tabs>
        <w:tab w:val="center" w:pos="4513"/>
        <w:tab w:val="right" w:pos="9026"/>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201452"/>
    <w:rPr>
      <w:rFonts w:asciiTheme="minorHAnsi" w:hAnsiTheme="minorHAnsi"/>
      <w:kern w:val="0"/>
      <w:lang w:val="en-GB"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976654">
      <w:bodyDiv w:val="1"/>
      <w:marLeft w:val="0"/>
      <w:marRight w:val="0"/>
      <w:marTop w:val="0"/>
      <w:marBottom w:val="0"/>
      <w:divBdr>
        <w:top w:val="none" w:sz="0" w:space="0" w:color="auto"/>
        <w:left w:val="none" w:sz="0" w:space="0" w:color="auto"/>
        <w:bottom w:val="none" w:sz="0" w:space="0" w:color="auto"/>
        <w:right w:val="none" w:sz="0" w:space="0" w:color="auto"/>
      </w:divBdr>
    </w:div>
    <w:div w:id="577518564">
      <w:bodyDiv w:val="1"/>
      <w:marLeft w:val="0"/>
      <w:marRight w:val="0"/>
      <w:marTop w:val="0"/>
      <w:marBottom w:val="0"/>
      <w:divBdr>
        <w:top w:val="none" w:sz="0" w:space="0" w:color="auto"/>
        <w:left w:val="none" w:sz="0" w:space="0" w:color="auto"/>
        <w:bottom w:val="none" w:sz="0" w:space="0" w:color="auto"/>
        <w:right w:val="none" w:sz="0" w:space="0" w:color="auto"/>
      </w:divBdr>
    </w:div>
    <w:div w:id="623661661">
      <w:bodyDiv w:val="1"/>
      <w:marLeft w:val="0"/>
      <w:marRight w:val="0"/>
      <w:marTop w:val="0"/>
      <w:marBottom w:val="0"/>
      <w:divBdr>
        <w:top w:val="none" w:sz="0" w:space="0" w:color="auto"/>
        <w:left w:val="none" w:sz="0" w:space="0" w:color="auto"/>
        <w:bottom w:val="none" w:sz="0" w:space="0" w:color="auto"/>
        <w:right w:val="none" w:sz="0" w:space="0" w:color="auto"/>
      </w:divBdr>
    </w:div>
    <w:div w:id="751044195">
      <w:bodyDiv w:val="1"/>
      <w:marLeft w:val="0"/>
      <w:marRight w:val="0"/>
      <w:marTop w:val="0"/>
      <w:marBottom w:val="0"/>
      <w:divBdr>
        <w:top w:val="none" w:sz="0" w:space="0" w:color="auto"/>
        <w:left w:val="none" w:sz="0" w:space="0" w:color="auto"/>
        <w:bottom w:val="none" w:sz="0" w:space="0" w:color="auto"/>
        <w:right w:val="none" w:sz="0" w:space="0" w:color="auto"/>
      </w:divBdr>
    </w:div>
    <w:div w:id="910116815">
      <w:bodyDiv w:val="1"/>
      <w:marLeft w:val="0"/>
      <w:marRight w:val="0"/>
      <w:marTop w:val="0"/>
      <w:marBottom w:val="0"/>
      <w:divBdr>
        <w:top w:val="none" w:sz="0" w:space="0" w:color="auto"/>
        <w:left w:val="none" w:sz="0" w:space="0" w:color="auto"/>
        <w:bottom w:val="none" w:sz="0" w:space="0" w:color="auto"/>
        <w:right w:val="none" w:sz="0" w:space="0" w:color="auto"/>
      </w:divBdr>
    </w:div>
    <w:div w:id="1578591130">
      <w:bodyDiv w:val="1"/>
      <w:marLeft w:val="0"/>
      <w:marRight w:val="0"/>
      <w:marTop w:val="0"/>
      <w:marBottom w:val="0"/>
      <w:divBdr>
        <w:top w:val="none" w:sz="0" w:space="0" w:color="auto"/>
        <w:left w:val="none" w:sz="0" w:space="0" w:color="auto"/>
        <w:bottom w:val="none" w:sz="0" w:space="0" w:color="auto"/>
        <w:right w:val="none" w:sz="0" w:space="0" w:color="auto"/>
      </w:divBdr>
    </w:div>
    <w:div w:id="1763141882">
      <w:bodyDiv w:val="1"/>
      <w:marLeft w:val="0"/>
      <w:marRight w:val="0"/>
      <w:marTop w:val="0"/>
      <w:marBottom w:val="0"/>
      <w:divBdr>
        <w:top w:val="none" w:sz="0" w:space="0" w:color="auto"/>
        <w:left w:val="none" w:sz="0" w:space="0" w:color="auto"/>
        <w:bottom w:val="none" w:sz="0" w:space="0" w:color="auto"/>
        <w:right w:val="none" w:sz="0" w:space="0" w:color="auto"/>
      </w:divBdr>
    </w:div>
    <w:div w:id="1773698600">
      <w:bodyDiv w:val="1"/>
      <w:marLeft w:val="0"/>
      <w:marRight w:val="0"/>
      <w:marTop w:val="0"/>
      <w:marBottom w:val="0"/>
      <w:divBdr>
        <w:top w:val="none" w:sz="0" w:space="0" w:color="auto"/>
        <w:left w:val="none" w:sz="0" w:space="0" w:color="auto"/>
        <w:bottom w:val="none" w:sz="0" w:space="0" w:color="auto"/>
        <w:right w:val="none" w:sz="0" w:space="0" w:color="auto"/>
      </w:divBdr>
    </w:div>
    <w:div w:id="201814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ie.int/index.php?id=169&amp;L=0&amp;htmfile=glossaire.htm" TargetMode="External"/><Relationship Id="rId18" Type="http://schemas.openxmlformats.org/officeDocument/2006/relationships/hyperlink" Target="http://www.oie.int/index.php?id=169&amp;L=0&amp;htmfile=glossaire.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oie.int/index.php?id=169&amp;L=0&amp;htmfile=chapitre_zoning_compartment.htm" TargetMode="External"/><Relationship Id="rId17" Type="http://schemas.openxmlformats.org/officeDocument/2006/relationships/hyperlink" Target="http://www.oie.int/index.php?id=169&amp;L=0&amp;htmfile=glossaire.htm" TargetMode="External"/><Relationship Id="rId2" Type="http://schemas.openxmlformats.org/officeDocument/2006/relationships/customXml" Target="../customXml/item2.xml"/><Relationship Id="rId16" Type="http://schemas.openxmlformats.org/officeDocument/2006/relationships/hyperlink" Target="http://www.oie.int/index.php?id=169&amp;L=0&amp;htmfile=glossair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ie.int/index.php?id=169&amp;L=0&amp;htmfile=glossaire.htm" TargetMode="External"/><Relationship Id="rId5" Type="http://schemas.openxmlformats.org/officeDocument/2006/relationships/numbering" Target="numbering.xml"/><Relationship Id="rId15" Type="http://schemas.openxmlformats.org/officeDocument/2006/relationships/hyperlink" Target="http://www.oie.int/index.php?id=169&amp;L=0&amp;htmfile=glossaire.ht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ie.int/index.php?id=169&amp;L=0&amp;htmfile=glossaire.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Contenus xmlns="35464ca5-5ac9-44ca-a2c5-f63974a9d1a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E7BE7E-FFFC-4302-9447-0ADDF1F72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1F4490-6C11-4B40-9964-D5AE5D484FBF}">
  <ds:schemaRefs>
    <ds:schemaRef ds:uri="http://schemas.microsoft.com/office/2006/metadata/properties"/>
    <ds:schemaRef ds:uri="http://schemas.microsoft.com/office/infopath/2007/PartnerControls"/>
    <ds:schemaRef ds:uri="605092c5-56bb-4ca7-9d78-1e52ec73f2b1"/>
    <ds:schemaRef ds:uri="35464ca5-5ac9-44ca-a2c5-f63974a9d1a0"/>
  </ds:schemaRefs>
</ds:datastoreItem>
</file>

<file path=customXml/itemProps3.xml><?xml version="1.0" encoding="utf-8"?>
<ds:datastoreItem xmlns:ds="http://schemas.openxmlformats.org/officeDocument/2006/customXml" ds:itemID="{115BC050-52B0-4816-B9C1-572A63387EE5}">
  <ds:schemaRefs>
    <ds:schemaRef ds:uri="http://schemas.openxmlformats.org/officeDocument/2006/bibliography"/>
  </ds:schemaRefs>
</ds:datastoreItem>
</file>

<file path=customXml/itemProps4.xml><?xml version="1.0" encoding="utf-8"?>
<ds:datastoreItem xmlns:ds="http://schemas.openxmlformats.org/officeDocument/2006/customXml" ds:itemID="{B48D7B41-5400-4138-8A68-53F76D4674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1620</Words>
  <Characters>9239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25</dc:title>
  <dc:subject/>
  <dc:creator>Akinobu Kawamura</dc:creator>
  <cp:keywords/>
  <dc:description/>
  <cp:lastModifiedBy>Egrie, Paul - MRP-APHIS</cp:lastModifiedBy>
  <cp:revision>516</cp:revision>
  <dcterms:created xsi:type="dcterms:W3CDTF">2024-11-21T02:41:00Z</dcterms:created>
  <dcterms:modified xsi:type="dcterms:W3CDTF">2025-03-23T13:59:00Z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y fmtid="{D5CDD505-2E9C-101B-9397-08002B2CF9AE}" pid="4" name="MSIP_Label_6606a7e6-00e2-437a-9fc9-1713c4a242a4_Enabled">
    <vt:lpwstr>true</vt:lpwstr>
  </property>
  <property fmtid="{D5CDD505-2E9C-101B-9397-08002B2CF9AE}" pid="5" name="MSIP_Label_6606a7e6-00e2-437a-9fc9-1713c4a242a4_SetDate">
    <vt:lpwstr>2025-02-19T10:21:29Z</vt:lpwstr>
  </property>
  <property fmtid="{D5CDD505-2E9C-101B-9397-08002B2CF9AE}" pid="6" name="MSIP_Label_6606a7e6-00e2-437a-9fc9-1713c4a242a4_Method">
    <vt:lpwstr>Standard</vt:lpwstr>
  </property>
  <property fmtid="{D5CDD505-2E9C-101B-9397-08002B2CF9AE}" pid="7" name="MSIP_Label_6606a7e6-00e2-437a-9fc9-1713c4a242a4_Name">
    <vt:lpwstr>C1 - RESTREINT</vt:lpwstr>
  </property>
  <property fmtid="{D5CDD505-2E9C-101B-9397-08002B2CF9AE}" pid="8" name="MSIP_Label_6606a7e6-00e2-437a-9fc9-1713c4a242a4_SiteId">
    <vt:lpwstr>f1faf563-b06d-4c35-8739-34ccc280dcaf</vt:lpwstr>
  </property>
  <property fmtid="{D5CDD505-2E9C-101B-9397-08002B2CF9AE}" pid="9" name="MSIP_Label_6606a7e6-00e2-437a-9fc9-1713c4a242a4_ActionId">
    <vt:lpwstr>6de792cb-3302-445b-8c3d-3c6afafb0589</vt:lpwstr>
  </property>
  <property fmtid="{D5CDD505-2E9C-101B-9397-08002B2CF9AE}" pid="10" name="MSIP_Label_6606a7e6-00e2-437a-9fc9-1713c4a242a4_ContentBits">
    <vt:lpwstr>0</vt:lpwstr>
  </property>
  <property fmtid="{D5CDD505-2E9C-101B-9397-08002B2CF9AE}" pid="11" name="MSIP_Label_6606a7e6-00e2-437a-9fc9-1713c4a242a4_Tag">
    <vt:lpwstr>10, 3, 0, 1</vt:lpwstr>
  </property>
</Properties>
</file>