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99566" w14:textId="49E2A15B" w:rsidR="00802E6B" w:rsidRPr="003376A9" w:rsidRDefault="00802E6B" w:rsidP="00482A7B">
      <w:pPr>
        <w:pStyle w:val="AnnexHeader"/>
      </w:pPr>
      <w:bookmarkStart w:id="0" w:name="_Toc149222923"/>
      <w:r w:rsidRPr="003376A9">
        <w:t xml:space="preserve">Annex </w:t>
      </w:r>
      <w:r w:rsidR="00262767">
        <w:t>23</w:t>
      </w:r>
      <w:r w:rsidRPr="003376A9">
        <w:t xml:space="preserve">. Item </w:t>
      </w:r>
      <w:r w:rsidR="008F3DC5">
        <w:t>9.2.1</w:t>
      </w:r>
      <w:r w:rsidRPr="003376A9">
        <w:t xml:space="preserve">. – </w:t>
      </w:r>
      <w:bookmarkEnd w:id="0"/>
      <w:r>
        <w:t xml:space="preserve">Sections 2.2.1. and 2.2.2. of Chapter 2.3.1. ‘Infection with </w:t>
      </w:r>
      <w:r>
        <w:rPr>
          <w:i/>
        </w:rPr>
        <w:t xml:space="preserve">Aphanomyces </w:t>
      </w:r>
      <w:proofErr w:type="spellStart"/>
      <w:r>
        <w:rPr>
          <w:i/>
        </w:rPr>
        <w:t>invadans</w:t>
      </w:r>
      <w:proofErr w:type="spellEnd"/>
      <w:r>
        <w:t xml:space="preserve"> (epizootic ulcerative syndrome)’</w:t>
      </w:r>
    </w:p>
    <w:p w14:paraId="4DC72402" w14:textId="11BE72A1" w:rsidR="00ED0F29" w:rsidRDefault="00ED0F29" w:rsidP="00ED0F29">
      <w:pPr>
        <w:pStyle w:val="Chatperno"/>
      </w:pPr>
      <w:r w:rsidRPr="00ED0F29">
        <w:t xml:space="preserve">Chapter </w:t>
      </w:r>
      <w:r w:rsidR="00BB3410">
        <w:t>2.</w:t>
      </w:r>
      <w:r w:rsidR="00141C38">
        <w:t>3</w:t>
      </w:r>
      <w:r w:rsidR="00BB3410">
        <w:t>.</w:t>
      </w:r>
      <w:r w:rsidR="00417944">
        <w:t>1</w:t>
      </w:r>
      <w:r w:rsidR="00BB3410">
        <w:t>.</w:t>
      </w:r>
    </w:p>
    <w:p w14:paraId="6BBD5264" w14:textId="1F0A6AF9" w:rsidR="00C21DA5" w:rsidRPr="00141C38" w:rsidRDefault="00ED0F29" w:rsidP="00ED0F29">
      <w:pPr>
        <w:pStyle w:val="Chaptertitle"/>
      </w:pPr>
      <w:r w:rsidRPr="00ED0F29">
        <w:t>infection with</w:t>
      </w:r>
      <w:r>
        <w:t xml:space="preserve"> </w:t>
      </w:r>
      <w:r w:rsidR="00141C38">
        <w:rPr>
          <w:i/>
          <w:iCs/>
        </w:rPr>
        <w:t>Aphanomyces invadans</w:t>
      </w:r>
      <w:r w:rsidR="00141C38">
        <w:t xml:space="preserve"> (Epizootic ulcerative syndrome)</w:t>
      </w:r>
    </w:p>
    <w:p w14:paraId="56F32BF6" w14:textId="77777777" w:rsidR="006C0371" w:rsidRPr="00D87CBF" w:rsidRDefault="006C0371" w:rsidP="006C0371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  <w:r w:rsidRPr="00D87CBF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5C27C1BF" w14:textId="77777777" w:rsidR="00C67C23" w:rsidRPr="00D87CBF" w:rsidRDefault="00C67C23" w:rsidP="00A535DD">
      <w:pPr>
        <w:pStyle w:val="110"/>
        <w:rPr>
          <w:rFonts w:ascii="Arial" w:hAnsi="Arial" w:cs="Arial"/>
        </w:rPr>
      </w:pPr>
      <w:r w:rsidRPr="00D87CBF">
        <w:rPr>
          <w:rFonts w:ascii="Arial" w:hAnsi="Arial" w:cs="Arial"/>
        </w:rPr>
        <w:t>2.2.</w:t>
      </w:r>
      <w:r w:rsidRPr="00D87CBF">
        <w:rPr>
          <w:rFonts w:ascii="Arial" w:hAnsi="Arial" w:cs="Arial"/>
        </w:rPr>
        <w:tab/>
      </w:r>
      <w:r w:rsidRPr="004F329B">
        <w:rPr>
          <w:rFonts w:ascii="Arial" w:hAnsi="Arial" w:cs="Arial"/>
          <w:b/>
          <w:bCs/>
        </w:rPr>
        <w:t>Host factors</w:t>
      </w:r>
    </w:p>
    <w:p w14:paraId="7C40A0A3" w14:textId="77777777" w:rsidR="00C67C23" w:rsidRPr="00D87CBF" w:rsidRDefault="00C67C23" w:rsidP="00A535DD">
      <w:pPr>
        <w:pStyle w:val="1110"/>
        <w:rPr>
          <w:rFonts w:ascii="Arial" w:hAnsi="Arial" w:cs="Arial"/>
        </w:rPr>
      </w:pPr>
      <w:r w:rsidRPr="00D87CBF">
        <w:rPr>
          <w:rFonts w:ascii="Arial" w:hAnsi="Arial" w:cs="Arial"/>
        </w:rPr>
        <w:t>2.2.1.</w:t>
      </w:r>
      <w:r w:rsidRPr="00D87CBF">
        <w:rPr>
          <w:rFonts w:ascii="Arial" w:hAnsi="Arial" w:cs="Arial"/>
        </w:rPr>
        <w:tab/>
      </w:r>
      <w:r w:rsidRPr="004F329B">
        <w:rPr>
          <w:rFonts w:ascii="Arial" w:hAnsi="Arial" w:cs="Arial"/>
          <w:b/>
          <w:bCs w:val="0"/>
        </w:rPr>
        <w:t>Susceptible host species</w:t>
      </w:r>
      <w:r w:rsidRPr="00D87CBF">
        <w:rPr>
          <w:rFonts w:ascii="Arial" w:hAnsi="Arial" w:cs="Arial"/>
        </w:rPr>
        <w:t xml:space="preserve"> </w:t>
      </w:r>
    </w:p>
    <w:p w14:paraId="2AF4D14B" w14:textId="5BFDBF24" w:rsidR="00C67C23" w:rsidRPr="00BA6FAE" w:rsidRDefault="00653CD5" w:rsidP="00043416">
      <w:pPr>
        <w:pStyle w:val="Para3"/>
        <w:rPr>
          <w:rFonts w:ascii="Arial" w:hAnsi="Arial" w:cs="Arial"/>
          <w:strike/>
          <w:sz w:val="20"/>
          <w:szCs w:val="20"/>
        </w:rPr>
      </w:pPr>
      <w:r w:rsidRPr="00BA6FAE">
        <w:rPr>
          <w:rFonts w:ascii="Arial" w:hAnsi="Arial" w:cs="Arial"/>
          <w:strike/>
          <w:sz w:val="20"/>
          <w:szCs w:val="20"/>
        </w:rPr>
        <w:t xml:space="preserve">[Note: an assessment of species that meet the criteria for listing as susceptible to infection with </w:t>
      </w:r>
      <w:r w:rsidRPr="00BA6FAE">
        <w:rPr>
          <w:rFonts w:ascii="Arial" w:hAnsi="Arial" w:cs="Arial"/>
          <w:i/>
          <w:iCs/>
          <w:strike/>
          <w:sz w:val="20"/>
          <w:szCs w:val="20"/>
        </w:rPr>
        <w:t xml:space="preserve">A. </w:t>
      </w:r>
      <w:proofErr w:type="spellStart"/>
      <w:r w:rsidRPr="00BA6FAE">
        <w:rPr>
          <w:rFonts w:ascii="Arial" w:hAnsi="Arial" w:cs="Arial"/>
          <w:i/>
          <w:iCs/>
          <w:strike/>
          <w:sz w:val="20"/>
          <w:szCs w:val="20"/>
        </w:rPr>
        <w:t>invadans</w:t>
      </w:r>
      <w:proofErr w:type="spellEnd"/>
      <w:r w:rsidRPr="00BA6FAE">
        <w:rPr>
          <w:rFonts w:ascii="Arial" w:hAnsi="Arial" w:cs="Arial"/>
          <w:strike/>
          <w:sz w:val="20"/>
          <w:szCs w:val="20"/>
        </w:rPr>
        <w:t xml:space="preserve"> in accordance with Chapter 1.5. has not been completed]</w:t>
      </w:r>
      <w:r w:rsidR="0060523B" w:rsidRPr="00BA6FAE">
        <w:rPr>
          <w:rFonts w:ascii="Arial" w:hAnsi="Arial" w:cs="Arial"/>
          <w:strike/>
          <w:sz w:val="20"/>
          <w:szCs w:val="20"/>
        </w:rPr>
        <w:t xml:space="preserve"> </w:t>
      </w:r>
      <w:r w:rsidR="0060523B" w:rsidRPr="00BA6FAE">
        <w:rPr>
          <w:rFonts w:ascii="Arial" w:hAnsi="Arial" w:cs="Arial"/>
          <w:sz w:val="20"/>
          <w:szCs w:val="20"/>
          <w:u w:val="double"/>
        </w:rPr>
        <w:t xml:space="preserve">Species that fulfil the criteria for listing as susceptible to infection with </w:t>
      </w:r>
      <w:r w:rsidR="0060523B" w:rsidRPr="00BA6FAE">
        <w:rPr>
          <w:rFonts w:ascii="Arial" w:hAnsi="Arial" w:cs="Arial"/>
          <w:i/>
          <w:iCs/>
          <w:sz w:val="20"/>
          <w:szCs w:val="20"/>
          <w:u w:val="double"/>
        </w:rPr>
        <w:t>A</w:t>
      </w:r>
      <w:r w:rsidR="0052514D" w:rsidRPr="00BA6FAE">
        <w:rPr>
          <w:rFonts w:ascii="Arial" w:hAnsi="Arial" w:cs="Arial"/>
          <w:sz w:val="20"/>
          <w:szCs w:val="20"/>
          <w:u w:val="double"/>
        </w:rPr>
        <w:t>.</w:t>
      </w:r>
      <w:r w:rsidR="0060523B" w:rsidRPr="00BA6FAE">
        <w:rPr>
          <w:rFonts w:ascii="Arial" w:hAnsi="Arial" w:cs="Arial"/>
          <w:i/>
          <w:iCs/>
          <w:sz w:val="20"/>
          <w:szCs w:val="20"/>
          <w:u w:val="double"/>
        </w:rPr>
        <w:t xml:space="preserve"> </w:t>
      </w:r>
      <w:proofErr w:type="spellStart"/>
      <w:r w:rsidR="0060523B" w:rsidRPr="00BA6FAE">
        <w:rPr>
          <w:rFonts w:ascii="Arial" w:hAnsi="Arial" w:cs="Arial"/>
          <w:i/>
          <w:iCs/>
          <w:sz w:val="20"/>
          <w:szCs w:val="20"/>
          <w:u w:val="double"/>
        </w:rPr>
        <w:t>invadans</w:t>
      </w:r>
      <w:proofErr w:type="spellEnd"/>
      <w:r w:rsidR="0060523B" w:rsidRPr="00BA6FAE">
        <w:rPr>
          <w:rFonts w:ascii="Arial" w:hAnsi="Arial" w:cs="Arial"/>
          <w:sz w:val="20"/>
          <w:szCs w:val="20"/>
          <w:u w:val="double"/>
        </w:rPr>
        <w:t xml:space="preserve"> (epizootic ulcerative syndrome)</w:t>
      </w:r>
      <w:r w:rsidR="008211E7" w:rsidRPr="00BA6FAE">
        <w:rPr>
          <w:rFonts w:ascii="Arial" w:hAnsi="Arial" w:cs="Arial"/>
          <w:sz w:val="20"/>
          <w:szCs w:val="20"/>
          <w:u w:val="double"/>
        </w:rPr>
        <w:t xml:space="preserve"> according to Chapter 1.5. of the </w:t>
      </w:r>
      <w:r w:rsidR="008211E7" w:rsidRPr="00BA6FAE">
        <w:rPr>
          <w:rFonts w:ascii="Arial" w:hAnsi="Arial" w:cs="Arial"/>
          <w:i/>
          <w:iCs/>
          <w:sz w:val="20"/>
          <w:szCs w:val="20"/>
          <w:u w:val="double"/>
        </w:rPr>
        <w:t xml:space="preserve">Aquatic Animal Health Code </w:t>
      </w:r>
      <w:r w:rsidR="008211E7" w:rsidRPr="00BA6FAE">
        <w:rPr>
          <w:rFonts w:ascii="Arial" w:hAnsi="Arial" w:cs="Arial"/>
          <w:sz w:val="20"/>
          <w:szCs w:val="20"/>
          <w:u w:val="double"/>
        </w:rPr>
        <w:t>(</w:t>
      </w:r>
      <w:r w:rsidR="008211E7" w:rsidRPr="00BA6FAE">
        <w:rPr>
          <w:rFonts w:ascii="Arial" w:hAnsi="Arial" w:cs="Arial"/>
          <w:i/>
          <w:iCs/>
          <w:sz w:val="20"/>
          <w:szCs w:val="20"/>
          <w:u w:val="double"/>
        </w:rPr>
        <w:t>Aquatic Code</w:t>
      </w:r>
      <w:r w:rsidR="008211E7" w:rsidRPr="00BA6FAE">
        <w:rPr>
          <w:rFonts w:ascii="Arial" w:hAnsi="Arial" w:cs="Arial"/>
          <w:sz w:val="20"/>
          <w:szCs w:val="20"/>
          <w:u w:val="double"/>
        </w:rPr>
        <w:t xml:space="preserve">) are: </w:t>
      </w:r>
    </w:p>
    <w:p w14:paraId="664972F7" w14:textId="1BBCC414" w:rsidR="006D4978" w:rsidRPr="00BA6FAE" w:rsidRDefault="006D4978" w:rsidP="006D4978">
      <w:pPr>
        <w:pStyle w:val="Para3"/>
        <w:jc w:val="center"/>
        <w:rPr>
          <w:rFonts w:ascii="Arial" w:hAnsi="Arial" w:cs="Arial"/>
          <w:b/>
          <w:bCs w:val="0"/>
          <w:i/>
          <w:iCs/>
          <w:strike/>
          <w:sz w:val="20"/>
          <w:szCs w:val="20"/>
        </w:rPr>
      </w:pPr>
      <w:r w:rsidRPr="00BA6FAE">
        <w:rPr>
          <w:rFonts w:ascii="Arial" w:hAnsi="Arial" w:cs="Arial"/>
          <w:b/>
          <w:bCs w:val="0"/>
          <w:strike/>
          <w:sz w:val="20"/>
          <w:szCs w:val="20"/>
        </w:rPr>
        <w:t xml:space="preserve">Table 2.1. Fish species susceptible to infection with </w:t>
      </w:r>
      <w:r w:rsidRPr="00BA6FAE">
        <w:rPr>
          <w:rFonts w:ascii="Arial" w:hAnsi="Arial" w:cs="Arial"/>
          <w:b/>
          <w:bCs w:val="0"/>
          <w:i/>
          <w:iCs/>
          <w:strike/>
          <w:sz w:val="20"/>
          <w:szCs w:val="20"/>
        </w:rPr>
        <w:t xml:space="preserve">Aphanomyces </w:t>
      </w:r>
      <w:proofErr w:type="spellStart"/>
      <w:r w:rsidRPr="00BA6FAE">
        <w:rPr>
          <w:rFonts w:ascii="Arial" w:hAnsi="Arial" w:cs="Arial"/>
          <w:b/>
          <w:bCs w:val="0"/>
          <w:i/>
          <w:iCs/>
          <w:strike/>
          <w:sz w:val="20"/>
          <w:szCs w:val="20"/>
        </w:rPr>
        <w:t>invadans</w:t>
      </w:r>
      <w:proofErr w:type="spellEnd"/>
    </w:p>
    <w:tbl>
      <w:tblPr>
        <w:tblW w:w="5000" w:type="pc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09"/>
        <w:gridCol w:w="3204"/>
      </w:tblGrid>
      <w:tr w:rsidR="001F2734" w:rsidRPr="000301C2" w14:paraId="09000305" w14:textId="77777777" w:rsidTr="00D564CC">
        <w:tc>
          <w:tcPr>
            <w:tcW w:w="3210" w:type="dxa"/>
          </w:tcPr>
          <w:p w14:paraId="643F1641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3209" w:type="dxa"/>
          </w:tcPr>
          <w:p w14:paraId="6345B90B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Scientific name</w:t>
            </w:r>
          </w:p>
        </w:tc>
        <w:tc>
          <w:tcPr>
            <w:tcW w:w="3204" w:type="dxa"/>
          </w:tcPr>
          <w:p w14:paraId="04D8B763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Common name</w:t>
            </w:r>
          </w:p>
        </w:tc>
      </w:tr>
      <w:tr w:rsidR="001F2734" w:rsidRPr="000301C2" w14:paraId="0BDA1666" w14:textId="77777777" w:rsidTr="00D564CC">
        <w:tc>
          <w:tcPr>
            <w:tcW w:w="3210" w:type="dxa"/>
            <w:vMerge w:val="restart"/>
          </w:tcPr>
          <w:p w14:paraId="40349AA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Alestidae</w:t>
            </w:r>
            <w:proofErr w:type="spellEnd"/>
          </w:p>
        </w:tc>
        <w:tc>
          <w:tcPr>
            <w:tcW w:w="3209" w:type="dxa"/>
          </w:tcPr>
          <w:p w14:paraId="3D1EA5F5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Brycinus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lateralis</w:t>
            </w:r>
          </w:p>
        </w:tc>
        <w:tc>
          <w:tcPr>
            <w:tcW w:w="3204" w:type="dxa"/>
          </w:tcPr>
          <w:p w14:paraId="5BD169F0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striped robber</w:t>
            </w:r>
          </w:p>
        </w:tc>
      </w:tr>
      <w:tr w:rsidR="001F2734" w:rsidRPr="000301C2" w14:paraId="1B0E6AD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89A045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7A59423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Hydrocynus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vittatus</w:t>
            </w:r>
          </w:p>
        </w:tc>
        <w:tc>
          <w:tcPr>
            <w:tcW w:w="3204" w:type="dxa"/>
          </w:tcPr>
          <w:p w14:paraId="0630D956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tigerfish</w:t>
            </w:r>
          </w:p>
        </w:tc>
      </w:tr>
      <w:tr w:rsidR="001F2734" w:rsidRPr="000301C2" w14:paraId="47E72F7D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324C51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4A901A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Micralestes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acutidens</w:t>
            </w:r>
            <w:proofErr w:type="spellEnd"/>
          </w:p>
        </w:tc>
        <w:tc>
          <w:tcPr>
            <w:tcW w:w="3204" w:type="dxa"/>
          </w:tcPr>
          <w:p w14:paraId="62B153C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silver robber</w:t>
            </w:r>
          </w:p>
        </w:tc>
      </w:tr>
      <w:tr w:rsidR="001F2734" w:rsidRPr="000301C2" w14:paraId="339CFD92" w14:textId="77777777" w:rsidTr="00D564CC">
        <w:tc>
          <w:tcPr>
            <w:tcW w:w="3210" w:type="dxa"/>
          </w:tcPr>
          <w:p w14:paraId="0B15AB7A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Ambassidae</w:t>
            </w:r>
            <w:proofErr w:type="spellEnd"/>
          </w:p>
        </w:tc>
        <w:tc>
          <w:tcPr>
            <w:tcW w:w="3209" w:type="dxa"/>
          </w:tcPr>
          <w:p w14:paraId="59600B5C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Ambassis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 xml:space="preserve"> agassizii</w:t>
            </w:r>
          </w:p>
        </w:tc>
        <w:tc>
          <w:tcPr>
            <w:tcW w:w="3204" w:type="dxa"/>
          </w:tcPr>
          <w:p w14:paraId="54A0B06C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chanda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perch</w:t>
            </w:r>
          </w:p>
        </w:tc>
      </w:tr>
      <w:tr w:rsidR="001F2734" w:rsidRPr="000301C2" w14:paraId="6D44C659" w14:textId="77777777" w:rsidTr="00D564CC">
        <w:tc>
          <w:tcPr>
            <w:tcW w:w="3210" w:type="dxa"/>
          </w:tcPr>
          <w:p w14:paraId="28B897D1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Apogonidae</w:t>
            </w:r>
            <w:proofErr w:type="spellEnd"/>
          </w:p>
        </w:tc>
        <w:tc>
          <w:tcPr>
            <w:tcW w:w="3209" w:type="dxa"/>
          </w:tcPr>
          <w:p w14:paraId="4CA4F53B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Glossamia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aprion</w:t>
            </w:r>
            <w:proofErr w:type="spellEnd"/>
          </w:p>
        </w:tc>
        <w:tc>
          <w:tcPr>
            <w:tcW w:w="3204" w:type="dxa"/>
          </w:tcPr>
          <w:p w14:paraId="6F60BD2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mouth almighty</w:t>
            </w:r>
          </w:p>
        </w:tc>
      </w:tr>
      <w:tr w:rsidR="001F2734" w:rsidRPr="000301C2" w14:paraId="61DF1E57" w14:textId="77777777" w:rsidTr="00D564CC">
        <w:tc>
          <w:tcPr>
            <w:tcW w:w="3210" w:type="dxa"/>
          </w:tcPr>
          <w:p w14:paraId="027A2E0F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Ariidae</w:t>
            </w:r>
          </w:p>
        </w:tc>
        <w:tc>
          <w:tcPr>
            <w:tcW w:w="3209" w:type="dxa"/>
          </w:tcPr>
          <w:p w14:paraId="2445B451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Arius sp.</w:t>
            </w:r>
          </w:p>
        </w:tc>
        <w:tc>
          <w:tcPr>
            <w:tcW w:w="3204" w:type="dxa"/>
          </w:tcPr>
          <w:p w14:paraId="21234A1E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fork-tailed catfish</w:t>
            </w:r>
          </w:p>
        </w:tc>
      </w:tr>
      <w:tr w:rsidR="001F2734" w:rsidRPr="000301C2" w14:paraId="76367525" w14:textId="77777777" w:rsidTr="00D564CC">
        <w:tc>
          <w:tcPr>
            <w:tcW w:w="3210" w:type="dxa"/>
          </w:tcPr>
          <w:p w14:paraId="479BC75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Belonidae</w:t>
            </w:r>
            <w:proofErr w:type="spellEnd"/>
          </w:p>
        </w:tc>
        <w:tc>
          <w:tcPr>
            <w:tcW w:w="3209" w:type="dxa"/>
          </w:tcPr>
          <w:p w14:paraId="3E3B6FB5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Strongylura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kreffti</w:t>
            </w:r>
            <w:proofErr w:type="spellEnd"/>
          </w:p>
        </w:tc>
        <w:tc>
          <w:tcPr>
            <w:tcW w:w="3204" w:type="dxa"/>
          </w:tcPr>
          <w:p w14:paraId="09394C7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long tom</w:t>
            </w:r>
          </w:p>
        </w:tc>
      </w:tr>
      <w:tr w:rsidR="003201B4" w:rsidRPr="000301C2" w14:paraId="07A1482D" w14:textId="77777777" w:rsidTr="00D564CC">
        <w:tc>
          <w:tcPr>
            <w:tcW w:w="3210" w:type="dxa"/>
            <w:vMerge w:val="restart"/>
          </w:tcPr>
          <w:p w14:paraId="10E00D02" w14:textId="3A9B689F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Alosidae</w:t>
            </w:r>
            <w:proofErr w:type="spellEnd"/>
          </w:p>
        </w:tc>
        <w:tc>
          <w:tcPr>
            <w:tcW w:w="3209" w:type="dxa"/>
          </w:tcPr>
          <w:p w14:paraId="7E5FCB7B" w14:textId="1A7C3F84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Alosa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sapidissima</w:t>
            </w:r>
            <w:proofErr w:type="spellEnd"/>
          </w:p>
        </w:tc>
        <w:tc>
          <w:tcPr>
            <w:tcW w:w="3204" w:type="dxa"/>
          </w:tcPr>
          <w:p w14:paraId="3C0E3202" w14:textId="2B9D6A32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American shad</w:t>
            </w:r>
          </w:p>
        </w:tc>
      </w:tr>
      <w:tr w:rsidR="003201B4" w:rsidRPr="000301C2" w14:paraId="5AB4B1D4" w14:textId="77777777" w:rsidTr="00D564CC">
        <w:tc>
          <w:tcPr>
            <w:tcW w:w="3210" w:type="dxa"/>
            <w:vMerge/>
          </w:tcPr>
          <w:p w14:paraId="694E5C62" w14:textId="77777777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9" w:type="dxa"/>
          </w:tcPr>
          <w:p w14:paraId="7E3B120F" w14:textId="50FFBF54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Brevoortia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tyrannus</w:t>
            </w:r>
            <w:proofErr w:type="spellEnd"/>
          </w:p>
        </w:tc>
        <w:tc>
          <w:tcPr>
            <w:tcW w:w="3204" w:type="dxa"/>
          </w:tcPr>
          <w:p w14:paraId="3B30D052" w14:textId="7E5BD812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Atlantic menhaden</w:t>
            </w:r>
          </w:p>
        </w:tc>
      </w:tr>
      <w:tr w:rsidR="00B32CBC" w:rsidRPr="000301C2" w14:paraId="1E396276" w14:textId="77777777" w:rsidTr="00D564CC">
        <w:tc>
          <w:tcPr>
            <w:tcW w:w="3210" w:type="dxa"/>
          </w:tcPr>
          <w:p w14:paraId="1FAC8B49" w14:textId="5094DFDB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Anabantidae</w:t>
            </w:r>
            <w:proofErr w:type="spellEnd"/>
          </w:p>
        </w:tc>
        <w:tc>
          <w:tcPr>
            <w:tcW w:w="3209" w:type="dxa"/>
          </w:tcPr>
          <w:p w14:paraId="3968374D" w14:textId="7A5CA6FA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Anabas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testudineus</w:t>
            </w:r>
            <w:proofErr w:type="spellEnd"/>
          </w:p>
        </w:tc>
        <w:tc>
          <w:tcPr>
            <w:tcW w:w="3204" w:type="dxa"/>
          </w:tcPr>
          <w:p w14:paraId="6E1E5F42" w14:textId="4F7EBD87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climbing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perch</w:t>
            </w:r>
            <w:proofErr w:type="spellEnd"/>
          </w:p>
        </w:tc>
      </w:tr>
      <w:tr w:rsidR="00B32CBC" w:rsidRPr="000301C2" w14:paraId="0E160EFD" w14:textId="77777777" w:rsidTr="00D564CC">
        <w:tc>
          <w:tcPr>
            <w:tcW w:w="3210" w:type="dxa"/>
          </w:tcPr>
          <w:p w14:paraId="7015A62D" w14:textId="4C39D5DC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Bagridae</w:t>
            </w:r>
            <w:proofErr w:type="spellEnd"/>
          </w:p>
        </w:tc>
        <w:tc>
          <w:tcPr>
            <w:tcW w:w="3209" w:type="dxa"/>
          </w:tcPr>
          <w:p w14:paraId="0995104D" w14:textId="61CE2F63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Mystus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cavasius</w:t>
            </w:r>
            <w:proofErr w:type="spellEnd"/>
          </w:p>
        </w:tc>
        <w:tc>
          <w:tcPr>
            <w:tcW w:w="3204" w:type="dxa"/>
          </w:tcPr>
          <w:p w14:paraId="369F0881" w14:textId="3DFCDA55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gangetic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mystus</w:t>
            </w:r>
            <w:proofErr w:type="spellEnd"/>
          </w:p>
        </w:tc>
      </w:tr>
      <w:tr w:rsidR="001F2734" w:rsidRPr="000301C2" w14:paraId="007161CF" w14:textId="77777777" w:rsidTr="00D564CC">
        <w:tc>
          <w:tcPr>
            <w:tcW w:w="3210" w:type="dxa"/>
            <w:vMerge w:val="restart"/>
          </w:tcPr>
          <w:p w14:paraId="22391470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Centrarchidae</w:t>
            </w:r>
          </w:p>
        </w:tc>
        <w:tc>
          <w:tcPr>
            <w:tcW w:w="3209" w:type="dxa"/>
          </w:tcPr>
          <w:p w14:paraId="02D1DA3E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Lepomis macrochirus</w:t>
            </w:r>
          </w:p>
        </w:tc>
        <w:tc>
          <w:tcPr>
            <w:tcW w:w="3204" w:type="dxa"/>
          </w:tcPr>
          <w:p w14:paraId="47AE2FE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bluegill</w:t>
            </w:r>
          </w:p>
        </w:tc>
      </w:tr>
      <w:tr w:rsidR="001B00E4" w:rsidRPr="000301C2" w14:paraId="3A2BD7F9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6432CAC" w14:textId="77777777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A15AC22" w14:textId="26C55484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Micropterus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dolomieu</w:t>
            </w:r>
            <w:proofErr w:type="spellEnd"/>
          </w:p>
        </w:tc>
        <w:tc>
          <w:tcPr>
            <w:tcW w:w="3204" w:type="dxa"/>
          </w:tcPr>
          <w:p w14:paraId="5C797289" w14:textId="7B481980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smallmouth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bass</w:t>
            </w:r>
            <w:proofErr w:type="spellEnd"/>
          </w:p>
        </w:tc>
      </w:tr>
      <w:tr w:rsidR="001F2734" w:rsidRPr="000301C2" w14:paraId="72B58C8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8C1E9F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23A53B2" w14:textId="44B1484B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Micropterus</w:t>
            </w:r>
            <w:r w:rsidR="00583228"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salmoides</w:t>
            </w:r>
            <w:proofErr w:type="spellEnd"/>
          </w:p>
        </w:tc>
        <w:tc>
          <w:tcPr>
            <w:tcW w:w="3204" w:type="dxa"/>
          </w:tcPr>
          <w:p w14:paraId="72A9AF43" w14:textId="57457AAF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largemouth black bass</w:t>
            </w:r>
          </w:p>
        </w:tc>
      </w:tr>
      <w:tr w:rsidR="001F2734" w:rsidRPr="004A5A4B" w14:paraId="65844B74" w14:textId="77777777" w:rsidTr="00D564CC">
        <w:tc>
          <w:tcPr>
            <w:tcW w:w="3210" w:type="dxa"/>
            <w:vMerge w:val="restart"/>
          </w:tcPr>
          <w:p w14:paraId="39DD2C87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Channidae</w:t>
            </w:r>
            <w:proofErr w:type="spellEnd"/>
          </w:p>
        </w:tc>
        <w:tc>
          <w:tcPr>
            <w:tcW w:w="3209" w:type="dxa"/>
          </w:tcPr>
          <w:p w14:paraId="7501F8E7" w14:textId="48B0C455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Channa</w:t>
            </w:r>
            <w:r w:rsidR="00844CB7"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gramStart"/>
            <w:r w:rsidR="00844CB7"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>spp.</w:t>
            </w:r>
            <w:r w:rsidR="00D853F3" w:rsidRPr="000301C2">
              <w:rPr>
                <w:rFonts w:ascii="Arial" w:eastAsia="Tahoma" w:hAnsi="Arial" w:cs="Arial"/>
                <w:iCs/>
                <w:sz w:val="20"/>
                <w:szCs w:val="20"/>
                <w:u w:val="double"/>
                <w:lang w:val="en-US"/>
              </w:rPr>
              <w:t>(</w:t>
            </w:r>
            <w:proofErr w:type="gramEnd"/>
            <w:r w:rsidR="00D853F3" w:rsidRPr="000301C2">
              <w:rPr>
                <w:rFonts w:ascii="Arial" w:eastAsia="Tahoma" w:hAnsi="Arial" w:cs="Arial"/>
                <w:iCs/>
                <w:sz w:val="20"/>
                <w:szCs w:val="20"/>
                <w:u w:val="double"/>
                <w:lang w:val="en-US"/>
              </w:rPr>
              <w:t>all species)</w:t>
            </w: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marulius</w:t>
            </w:r>
            <w:proofErr w:type="spellEnd"/>
          </w:p>
        </w:tc>
        <w:tc>
          <w:tcPr>
            <w:tcW w:w="3204" w:type="dxa"/>
          </w:tcPr>
          <w:p w14:paraId="67B6A928" w14:textId="255E18AD" w:rsidR="001F2734" w:rsidRPr="000301C2" w:rsidRDefault="001B5A50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N/A</w:t>
            </w:r>
            <w:r w:rsidR="006F0327" w:rsidRPr="006F0327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="001F2734"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great snakehead fish</w:t>
            </w:r>
          </w:p>
        </w:tc>
      </w:tr>
      <w:tr w:rsidR="00AA0427" w:rsidRPr="000301C2" w14:paraId="431E234F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84867AB" w14:textId="77777777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9" w:type="dxa"/>
          </w:tcPr>
          <w:p w14:paraId="6CBDF8BD" w14:textId="386B9B6E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strike/>
                <w:color w:val="000000"/>
                <w:sz w:val="20"/>
                <w:szCs w:val="20"/>
                <w:u w:val="double"/>
              </w:rPr>
              <w:t>spotted</w:t>
            </w:r>
            <w:proofErr w:type="spellEnd"/>
            <w:proofErr w:type="gramEnd"/>
            <w:r w:rsidRPr="000301C2">
              <w:rPr>
                <w:rFonts w:ascii="Arial" w:hAnsi="Arial" w:cs="Arial"/>
                <w:strike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strike/>
                <w:color w:val="000000"/>
                <w:sz w:val="20"/>
                <w:szCs w:val="20"/>
                <w:u w:val="double"/>
              </w:rPr>
              <w:t>snakehead</w:t>
            </w:r>
            <w:proofErr w:type="spellEnd"/>
          </w:p>
        </w:tc>
        <w:tc>
          <w:tcPr>
            <w:tcW w:w="3204" w:type="dxa"/>
          </w:tcPr>
          <w:p w14:paraId="4EFC60E5" w14:textId="1336AAF2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strike/>
                <w:color w:val="000000"/>
                <w:sz w:val="20"/>
                <w:szCs w:val="20"/>
                <w:u w:val="double"/>
              </w:rPr>
              <w:t>Channa</w:t>
            </w:r>
            <w:proofErr w:type="spellEnd"/>
            <w:r w:rsidRPr="000301C2">
              <w:rPr>
                <w:rFonts w:ascii="Arial" w:hAnsi="Arial" w:cs="Arial"/>
                <w:i/>
                <w:iCs/>
                <w:strike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strike/>
                <w:color w:val="000000"/>
                <w:sz w:val="20"/>
                <w:szCs w:val="20"/>
                <w:u w:val="double"/>
              </w:rPr>
              <w:t>punctatus</w:t>
            </w:r>
            <w:proofErr w:type="spellEnd"/>
          </w:p>
        </w:tc>
      </w:tr>
      <w:tr w:rsidR="001F2734" w:rsidRPr="000301C2" w14:paraId="5779CBA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F4F9EDF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C8EA2E8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Channa striatus</w:t>
            </w:r>
          </w:p>
        </w:tc>
        <w:tc>
          <w:tcPr>
            <w:tcW w:w="3204" w:type="dxa"/>
          </w:tcPr>
          <w:p w14:paraId="170C8C94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striped snakehead</w:t>
            </w:r>
          </w:p>
        </w:tc>
      </w:tr>
      <w:tr w:rsidR="00791618" w:rsidRPr="000301C2" w14:paraId="772FF5E9" w14:textId="77777777" w:rsidTr="00D564CC">
        <w:tc>
          <w:tcPr>
            <w:tcW w:w="3210" w:type="dxa"/>
            <w:vMerge w:val="restart"/>
          </w:tcPr>
          <w:p w14:paraId="63E15410" w14:textId="7E0DE5AE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Cichlidae</w:t>
            </w:r>
            <w:proofErr w:type="spellEnd"/>
          </w:p>
        </w:tc>
        <w:tc>
          <w:tcPr>
            <w:tcW w:w="3209" w:type="dxa"/>
          </w:tcPr>
          <w:p w14:paraId="5662DC60" w14:textId="66B3D8B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Etroplus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suratensis</w:t>
            </w:r>
            <w:proofErr w:type="spellEnd"/>
          </w:p>
        </w:tc>
        <w:tc>
          <w:tcPr>
            <w:tcW w:w="3204" w:type="dxa"/>
          </w:tcPr>
          <w:p w14:paraId="29AD44AA" w14:textId="1C8CBA5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pearlspot</w:t>
            </w:r>
            <w:proofErr w:type="spellEnd"/>
            <w:proofErr w:type="gramEnd"/>
          </w:p>
        </w:tc>
      </w:tr>
      <w:tr w:rsidR="00791618" w:rsidRPr="000301C2" w14:paraId="2714D139" w14:textId="77777777" w:rsidTr="00D564CC">
        <w:tc>
          <w:tcPr>
            <w:tcW w:w="3210" w:type="dxa"/>
            <w:vMerge/>
          </w:tcPr>
          <w:p w14:paraId="2E44764E" w14:textId="72F9A78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37B640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Coptodon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rendalli</w:t>
            </w:r>
            <w:proofErr w:type="spellEnd"/>
          </w:p>
        </w:tc>
        <w:tc>
          <w:tcPr>
            <w:tcW w:w="3204" w:type="dxa"/>
          </w:tcPr>
          <w:p w14:paraId="7FBA3F2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redbreast tilapia</w:t>
            </w:r>
          </w:p>
        </w:tc>
      </w:tr>
      <w:tr w:rsidR="00791618" w:rsidRPr="000301C2" w14:paraId="68091C8C" w14:textId="77777777" w:rsidTr="00D564CC">
        <w:tc>
          <w:tcPr>
            <w:tcW w:w="3210" w:type="dxa"/>
            <w:vMerge/>
          </w:tcPr>
          <w:p w14:paraId="64AB317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695F0E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Oreochromis andersoni</w:t>
            </w:r>
          </w:p>
        </w:tc>
        <w:tc>
          <w:tcPr>
            <w:tcW w:w="3204" w:type="dxa"/>
          </w:tcPr>
          <w:p w14:paraId="1146E69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three-</w:t>
            </w: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spoted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tilapia</w:t>
            </w:r>
          </w:p>
        </w:tc>
      </w:tr>
      <w:tr w:rsidR="00791618" w:rsidRPr="000301C2" w14:paraId="2DF2F6CE" w14:textId="77777777" w:rsidTr="00D564CC">
        <w:tc>
          <w:tcPr>
            <w:tcW w:w="3210" w:type="dxa"/>
            <w:vMerge/>
          </w:tcPr>
          <w:p w14:paraId="4099241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E0967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Oreochromis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machrochir</w:t>
            </w:r>
            <w:proofErr w:type="spellEnd"/>
          </w:p>
        </w:tc>
        <w:tc>
          <w:tcPr>
            <w:tcW w:w="3204" w:type="dxa"/>
          </w:tcPr>
          <w:p w14:paraId="59DA7CC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greenhead tilapia</w:t>
            </w:r>
          </w:p>
        </w:tc>
      </w:tr>
      <w:tr w:rsidR="00791618" w:rsidRPr="000301C2" w14:paraId="471B4CDE" w14:textId="77777777" w:rsidTr="00D564CC">
        <w:tc>
          <w:tcPr>
            <w:tcW w:w="3210" w:type="dxa"/>
            <w:vMerge/>
          </w:tcPr>
          <w:p w14:paraId="5CF2FC0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0BA6A8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carlottae</w:t>
            </w:r>
            <w:proofErr w:type="spellEnd"/>
          </w:p>
        </w:tc>
        <w:tc>
          <w:tcPr>
            <w:tcW w:w="3204" w:type="dxa"/>
          </w:tcPr>
          <w:p w14:paraId="3A96D2A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rainbow bream</w:t>
            </w:r>
          </w:p>
        </w:tc>
      </w:tr>
      <w:tr w:rsidR="00791618" w:rsidRPr="000301C2" w14:paraId="2E37AB37" w14:textId="77777777" w:rsidTr="00D564CC">
        <w:tc>
          <w:tcPr>
            <w:tcW w:w="3210" w:type="dxa"/>
            <w:vMerge/>
          </w:tcPr>
          <w:p w14:paraId="7D60CD7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5B65E5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codringtonii</w:t>
            </w:r>
            <w:proofErr w:type="spellEnd"/>
          </w:p>
        </w:tc>
        <w:tc>
          <w:tcPr>
            <w:tcW w:w="3204" w:type="dxa"/>
          </w:tcPr>
          <w:p w14:paraId="404EE86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green bream</w:t>
            </w:r>
          </w:p>
        </w:tc>
      </w:tr>
      <w:tr w:rsidR="00791618" w:rsidRPr="000301C2" w14:paraId="36D0351D" w14:textId="77777777" w:rsidTr="00D564CC">
        <w:tc>
          <w:tcPr>
            <w:tcW w:w="3210" w:type="dxa"/>
            <w:vMerge/>
          </w:tcPr>
          <w:p w14:paraId="28B01BF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72ED64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giardi</w:t>
            </w:r>
            <w:proofErr w:type="spellEnd"/>
          </w:p>
        </w:tc>
        <w:tc>
          <w:tcPr>
            <w:tcW w:w="3204" w:type="dxa"/>
          </w:tcPr>
          <w:p w14:paraId="2ADE8CE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pink bream</w:t>
            </w:r>
          </w:p>
        </w:tc>
      </w:tr>
      <w:tr w:rsidR="00791618" w:rsidRPr="000301C2" w14:paraId="2463A82A" w14:textId="77777777" w:rsidTr="00D564CC">
        <w:tc>
          <w:tcPr>
            <w:tcW w:w="3210" w:type="dxa"/>
            <w:vMerge/>
          </w:tcPr>
          <w:p w14:paraId="6C92600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67B5CE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Serranochromis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angusticeps</w:t>
            </w:r>
            <w:proofErr w:type="spellEnd"/>
          </w:p>
        </w:tc>
        <w:tc>
          <w:tcPr>
            <w:tcW w:w="3204" w:type="dxa"/>
          </w:tcPr>
          <w:p w14:paraId="05A84B7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thinface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largemouth</w:t>
            </w:r>
          </w:p>
        </w:tc>
      </w:tr>
      <w:tr w:rsidR="00791618" w:rsidRPr="000301C2" w14:paraId="5DC1FE1E" w14:textId="77777777" w:rsidTr="00D564CC">
        <w:tc>
          <w:tcPr>
            <w:tcW w:w="3210" w:type="dxa"/>
            <w:vMerge/>
          </w:tcPr>
          <w:p w14:paraId="1E3712E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1DBD70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Serranochromis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robustus</w:t>
            </w:r>
          </w:p>
        </w:tc>
        <w:tc>
          <w:tcPr>
            <w:tcW w:w="3204" w:type="dxa"/>
          </w:tcPr>
          <w:p w14:paraId="29D4A4C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Nembwe</w:t>
            </w:r>
            <w:proofErr w:type="spellEnd"/>
          </w:p>
        </w:tc>
      </w:tr>
      <w:tr w:rsidR="00791618" w:rsidRPr="000301C2" w14:paraId="49732C5F" w14:textId="77777777" w:rsidTr="00D564CC">
        <w:tc>
          <w:tcPr>
            <w:tcW w:w="3210" w:type="dxa"/>
            <w:vMerge/>
          </w:tcPr>
          <w:p w14:paraId="763EBBF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FBD97E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 xml:space="preserve">Tilapia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sparrmanii</w:t>
            </w:r>
            <w:proofErr w:type="spellEnd"/>
          </w:p>
        </w:tc>
        <w:tc>
          <w:tcPr>
            <w:tcW w:w="3204" w:type="dxa"/>
          </w:tcPr>
          <w:p w14:paraId="077909A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banded tilapia</w:t>
            </w:r>
          </w:p>
        </w:tc>
      </w:tr>
      <w:tr w:rsidR="00791618" w:rsidRPr="000301C2" w14:paraId="519A0650" w14:textId="77777777" w:rsidTr="00D564CC">
        <w:tc>
          <w:tcPr>
            <w:tcW w:w="3210" w:type="dxa"/>
            <w:vMerge w:val="restart"/>
          </w:tcPr>
          <w:p w14:paraId="7F27A37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Clariidae</w:t>
            </w:r>
            <w:proofErr w:type="spellEnd"/>
          </w:p>
        </w:tc>
        <w:tc>
          <w:tcPr>
            <w:tcW w:w="3209" w:type="dxa"/>
          </w:tcPr>
          <w:p w14:paraId="2EB7D4F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Clarias </w:t>
            </w: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gariepinus</w:t>
            </w:r>
            <w:proofErr w:type="spellEnd"/>
          </w:p>
        </w:tc>
        <w:tc>
          <w:tcPr>
            <w:tcW w:w="3204" w:type="dxa"/>
          </w:tcPr>
          <w:p w14:paraId="5D70F5FE" w14:textId="67D7D7C4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sharptooth</w:t>
            </w:r>
            <w:proofErr w:type="spellEnd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North</w:t>
            </w: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African catfish</w:t>
            </w:r>
          </w:p>
        </w:tc>
      </w:tr>
      <w:tr w:rsidR="00791618" w:rsidRPr="000301C2" w14:paraId="3CC74F5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CF0FA4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3BDB5F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Clarias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ngamensis</w:t>
            </w:r>
            <w:proofErr w:type="spellEnd"/>
          </w:p>
        </w:tc>
        <w:tc>
          <w:tcPr>
            <w:tcW w:w="3204" w:type="dxa"/>
          </w:tcPr>
          <w:p w14:paraId="7FFA34C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blunt-toothed African catfish</w:t>
            </w:r>
          </w:p>
        </w:tc>
      </w:tr>
      <w:tr w:rsidR="00791618" w:rsidRPr="000301C2" w14:paraId="709F92C1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53ACA0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B65C5E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Clarius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batrachus</w:t>
            </w:r>
            <w:proofErr w:type="spellEnd"/>
          </w:p>
        </w:tc>
        <w:tc>
          <w:tcPr>
            <w:tcW w:w="3204" w:type="dxa"/>
          </w:tcPr>
          <w:p w14:paraId="0A6570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walking catfish</w:t>
            </w:r>
          </w:p>
        </w:tc>
      </w:tr>
      <w:tr w:rsidR="00791618" w:rsidRPr="000301C2" w14:paraId="058C0C8E" w14:textId="77777777" w:rsidTr="00D564CC">
        <w:tc>
          <w:tcPr>
            <w:tcW w:w="3210" w:type="dxa"/>
            <w:vMerge w:val="restart"/>
          </w:tcPr>
          <w:p w14:paraId="580B65A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Clupeidae</w:t>
            </w:r>
          </w:p>
        </w:tc>
        <w:tc>
          <w:tcPr>
            <w:tcW w:w="3209" w:type="dxa"/>
          </w:tcPr>
          <w:p w14:paraId="4848043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Alosa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sapidissima</w:t>
            </w:r>
            <w:proofErr w:type="spellEnd"/>
          </w:p>
        </w:tc>
        <w:tc>
          <w:tcPr>
            <w:tcW w:w="3204" w:type="dxa"/>
          </w:tcPr>
          <w:p w14:paraId="0DD6D3E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American shad</w:t>
            </w:r>
          </w:p>
        </w:tc>
      </w:tr>
      <w:tr w:rsidR="00791618" w:rsidRPr="000301C2" w14:paraId="26AD0A6B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68CA499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337569C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Brevoortia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tyrannus</w:t>
            </w:r>
            <w:proofErr w:type="spellEnd"/>
          </w:p>
        </w:tc>
        <w:tc>
          <w:tcPr>
            <w:tcW w:w="3204" w:type="dxa"/>
          </w:tcPr>
          <w:p w14:paraId="3A67441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Atlantic menhaden</w:t>
            </w:r>
          </w:p>
        </w:tc>
      </w:tr>
      <w:tr w:rsidR="00791618" w:rsidRPr="000301C2" w14:paraId="3461AB9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775645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D9743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Nematalosa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erebi</w:t>
            </w:r>
            <w:proofErr w:type="spellEnd"/>
          </w:p>
        </w:tc>
        <w:tc>
          <w:tcPr>
            <w:tcW w:w="3204" w:type="dxa"/>
          </w:tcPr>
          <w:p w14:paraId="3F0B6D0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bony bream</w:t>
            </w:r>
          </w:p>
        </w:tc>
      </w:tr>
      <w:tr w:rsidR="00791618" w:rsidRPr="000301C2" w14:paraId="5495A699" w14:textId="77777777" w:rsidTr="00D564CC">
        <w:tc>
          <w:tcPr>
            <w:tcW w:w="3210" w:type="dxa"/>
            <w:vMerge w:val="restart"/>
          </w:tcPr>
          <w:p w14:paraId="18ABEA9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Cyprinidae</w:t>
            </w:r>
            <w:proofErr w:type="spellEnd"/>
          </w:p>
        </w:tc>
        <w:tc>
          <w:tcPr>
            <w:tcW w:w="3209" w:type="dxa"/>
          </w:tcPr>
          <w:p w14:paraId="1653B38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Barbus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paludinosus</w:t>
            </w:r>
            <w:proofErr w:type="spellEnd"/>
          </w:p>
        </w:tc>
        <w:tc>
          <w:tcPr>
            <w:tcW w:w="3204" w:type="dxa"/>
          </w:tcPr>
          <w:p w14:paraId="241BABA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straightfin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barb</w:t>
            </w:r>
          </w:p>
        </w:tc>
      </w:tr>
      <w:tr w:rsidR="00791618" w:rsidRPr="000301C2" w14:paraId="3F1A46B1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C250F8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4D08C2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Barbus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poechii</w:t>
            </w:r>
            <w:proofErr w:type="spellEnd"/>
          </w:p>
        </w:tc>
        <w:tc>
          <w:tcPr>
            <w:tcW w:w="3204" w:type="dxa"/>
          </w:tcPr>
          <w:p w14:paraId="4F9C6D4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dashtail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barb</w:t>
            </w:r>
          </w:p>
        </w:tc>
      </w:tr>
      <w:tr w:rsidR="00791618" w:rsidRPr="000301C2" w14:paraId="22C3C64A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6E16C9B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B45746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Barbus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thamalakanensis</w:t>
            </w:r>
            <w:proofErr w:type="spellEnd"/>
          </w:p>
        </w:tc>
        <w:tc>
          <w:tcPr>
            <w:tcW w:w="3204" w:type="dxa"/>
          </w:tcPr>
          <w:p w14:paraId="328E93A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Thamalakane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barb</w:t>
            </w:r>
          </w:p>
        </w:tc>
      </w:tr>
      <w:tr w:rsidR="00791618" w:rsidRPr="000301C2" w14:paraId="43D6722C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B9ABD1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A548AF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Barbus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unitaeniatus</w:t>
            </w:r>
            <w:proofErr w:type="spellEnd"/>
          </w:p>
        </w:tc>
        <w:tc>
          <w:tcPr>
            <w:tcW w:w="3204" w:type="dxa"/>
          </w:tcPr>
          <w:p w14:paraId="6863483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longbeard barb</w:t>
            </w:r>
          </w:p>
        </w:tc>
      </w:tr>
      <w:tr w:rsidR="00791618" w:rsidRPr="000301C2" w14:paraId="2F613F1C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4E6D60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6AEA94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Carassius auratus</w:t>
            </w:r>
          </w:p>
        </w:tc>
        <w:tc>
          <w:tcPr>
            <w:tcW w:w="3204" w:type="dxa"/>
          </w:tcPr>
          <w:p w14:paraId="25A112F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goldfish</w:t>
            </w:r>
          </w:p>
        </w:tc>
      </w:tr>
      <w:tr w:rsidR="00791618" w:rsidRPr="000301C2" w14:paraId="6F7F4FA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0BEE38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62C4B8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Catla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catla</w:t>
            </w:r>
            <w:proofErr w:type="spellEnd"/>
          </w:p>
        </w:tc>
        <w:tc>
          <w:tcPr>
            <w:tcW w:w="3204" w:type="dxa"/>
          </w:tcPr>
          <w:p w14:paraId="1C5B23F6" w14:textId="3C33795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Catla</w:t>
            </w:r>
            <w:proofErr w:type="spellEnd"/>
          </w:p>
        </w:tc>
      </w:tr>
      <w:tr w:rsidR="00791618" w:rsidRPr="000301C2" w14:paraId="120A474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21EEDB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791723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w w:val="105"/>
                <w:sz w:val="20"/>
                <w:szCs w:val="20"/>
                <w:lang w:val="en-US"/>
              </w:rPr>
              <w:t>Cirrhinus</w:t>
            </w:r>
            <w:proofErr w:type="spellEnd"/>
            <w:r w:rsidRPr="000301C2">
              <w:rPr>
                <w:rFonts w:ascii="Arial" w:eastAsia="Tahoma" w:hAnsi="Arial" w:cs="Arial"/>
                <w:i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w w:val="105"/>
                <w:sz w:val="20"/>
                <w:szCs w:val="20"/>
                <w:lang w:val="en-US"/>
              </w:rPr>
              <w:t>mrigala</w:t>
            </w:r>
            <w:proofErr w:type="spellEnd"/>
          </w:p>
        </w:tc>
        <w:tc>
          <w:tcPr>
            <w:tcW w:w="3204" w:type="dxa"/>
          </w:tcPr>
          <w:p w14:paraId="21D8B7A7" w14:textId="61EC486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C4359C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mrigal </w:t>
            </w:r>
            <w:r w:rsidR="00C4359C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carp</w:t>
            </w:r>
          </w:p>
        </w:tc>
      </w:tr>
      <w:tr w:rsidR="00791618" w:rsidRPr="000301C2" w14:paraId="7F2002A6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0823AA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F111FFC" w14:textId="09921BF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Dawkinsia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filamentosa</w:t>
            </w:r>
            <w:proofErr w:type="spellEnd"/>
          </w:p>
        </w:tc>
        <w:tc>
          <w:tcPr>
            <w:tcW w:w="3204" w:type="dxa"/>
          </w:tcPr>
          <w:p w14:paraId="7F050865" w14:textId="4546A18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blackspot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barb</w:t>
            </w:r>
            <w:proofErr w:type="spellEnd"/>
          </w:p>
        </w:tc>
      </w:tr>
      <w:tr w:rsidR="00791618" w:rsidRPr="000301C2" w14:paraId="146E94A7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2D8934D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3BDD216" w14:textId="4C2BCE7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Enteromius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paludinosus</w:t>
            </w:r>
            <w:proofErr w:type="spellEnd"/>
          </w:p>
        </w:tc>
        <w:tc>
          <w:tcPr>
            <w:tcW w:w="3204" w:type="dxa"/>
          </w:tcPr>
          <w:p w14:paraId="24315AA1" w14:textId="479CEAE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straightfin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barb</w:t>
            </w:r>
            <w:proofErr w:type="spellEnd"/>
          </w:p>
        </w:tc>
      </w:tr>
      <w:tr w:rsidR="00791618" w:rsidRPr="000301C2" w14:paraId="69372C33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2F5D3ED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73FB17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Esomus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3204" w:type="dxa"/>
          </w:tcPr>
          <w:p w14:paraId="5187FE6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flying barb</w:t>
            </w:r>
          </w:p>
        </w:tc>
      </w:tr>
      <w:tr w:rsidR="00791618" w:rsidRPr="000301C2" w14:paraId="5FFBA3C4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4A7939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BD6EE3D" w14:textId="1ED894C5" w:rsidR="00791618" w:rsidRPr="00C239FD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C239FD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Labeo</w:t>
            </w:r>
            <w:proofErr w:type="spellEnd"/>
            <w:r w:rsidRPr="00C239FD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9FD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cylindricus</w:t>
            </w:r>
            <w:proofErr w:type="spellEnd"/>
          </w:p>
        </w:tc>
        <w:tc>
          <w:tcPr>
            <w:tcW w:w="3204" w:type="dxa"/>
          </w:tcPr>
          <w:p w14:paraId="6F7E6BD4" w14:textId="0BA186F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gram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red-eye</w:t>
            </w:r>
            <w:proofErr w:type="gram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labeo</w:t>
            </w:r>
            <w:proofErr w:type="spellEnd"/>
          </w:p>
        </w:tc>
      </w:tr>
      <w:tr w:rsidR="00791618" w:rsidRPr="000301C2" w14:paraId="7A5F2C6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3C68AD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2CA396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Labeo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lunatus</w:t>
            </w:r>
          </w:p>
        </w:tc>
        <w:tc>
          <w:tcPr>
            <w:tcW w:w="3204" w:type="dxa"/>
          </w:tcPr>
          <w:p w14:paraId="2307B95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 xml:space="preserve">upper Zambezi </w:t>
            </w: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labeo</w:t>
            </w:r>
            <w:proofErr w:type="spellEnd"/>
          </w:p>
        </w:tc>
      </w:tr>
      <w:tr w:rsidR="00791618" w:rsidRPr="000301C2" w14:paraId="1F8656A4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ACA81D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5E39E3F" w14:textId="1422AAF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>Labeo</w:t>
            </w:r>
            <w:proofErr w:type="spellEnd"/>
            <w:r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>catla</w:t>
            </w:r>
            <w:proofErr w:type="spellEnd"/>
          </w:p>
        </w:tc>
        <w:tc>
          <w:tcPr>
            <w:tcW w:w="3204" w:type="dxa"/>
          </w:tcPr>
          <w:p w14:paraId="183AB6DF" w14:textId="6740D9DD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catla</w:t>
            </w:r>
            <w:proofErr w:type="spellEnd"/>
          </w:p>
        </w:tc>
      </w:tr>
      <w:tr w:rsidR="00791618" w:rsidRPr="000301C2" w14:paraId="2ABAC40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03779C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B47CBF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Labeo</w:t>
            </w:r>
            <w:proofErr w:type="spellEnd"/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rohita</w:t>
            </w:r>
            <w:proofErr w:type="spellEnd"/>
          </w:p>
        </w:tc>
        <w:tc>
          <w:tcPr>
            <w:tcW w:w="3204" w:type="dxa"/>
          </w:tcPr>
          <w:p w14:paraId="6C699D0C" w14:textId="76F12F2E" w:rsidR="00791618" w:rsidRPr="00D969EF" w:rsidRDefault="00D969EF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roho</w:t>
            </w:r>
            <w:proofErr w:type="spellEnd"/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 xml:space="preserve"> </w:t>
            </w:r>
            <w:proofErr w:type="spellStart"/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labeo</w:t>
            </w:r>
            <w:proofErr w:type="spellEnd"/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="00791618" w:rsidRPr="00D969EF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Rohu</w:t>
            </w:r>
          </w:p>
        </w:tc>
      </w:tr>
      <w:tr w:rsidR="00791618" w:rsidRPr="000301C2" w14:paraId="534290A9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0CEB3D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4D597EC" w14:textId="6E3FC63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Pethia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conchonius</w:t>
            </w:r>
            <w:proofErr w:type="spellEnd"/>
          </w:p>
        </w:tc>
        <w:tc>
          <w:tcPr>
            <w:tcW w:w="3204" w:type="dxa"/>
          </w:tcPr>
          <w:p w14:paraId="6131EC49" w14:textId="1FA441E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rosy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barb</w:t>
            </w:r>
            <w:proofErr w:type="spellEnd"/>
          </w:p>
        </w:tc>
      </w:tr>
      <w:tr w:rsidR="00791618" w:rsidRPr="000301C2" w14:paraId="1D110D1F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9FF255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C47A06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Puntius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gonionotus</w:t>
            </w:r>
            <w:proofErr w:type="spellEnd"/>
          </w:p>
        </w:tc>
        <w:tc>
          <w:tcPr>
            <w:tcW w:w="3204" w:type="dxa"/>
          </w:tcPr>
          <w:p w14:paraId="52E101D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silver barb</w:t>
            </w:r>
          </w:p>
        </w:tc>
      </w:tr>
      <w:tr w:rsidR="00791618" w:rsidRPr="000301C2" w14:paraId="26F2343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2311A9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0D5821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Puntius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sophore</w:t>
            </w:r>
            <w:proofErr w:type="spellEnd"/>
          </w:p>
        </w:tc>
        <w:tc>
          <w:tcPr>
            <w:tcW w:w="3204" w:type="dxa"/>
          </w:tcPr>
          <w:p w14:paraId="39EBD25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pool barb</w:t>
            </w:r>
          </w:p>
        </w:tc>
      </w:tr>
      <w:tr w:rsidR="00791618" w:rsidRPr="000301C2" w14:paraId="5929A9D6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4CA1A8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86903F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Rohtee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3204" w:type="dxa"/>
          </w:tcPr>
          <w:p w14:paraId="7FC8E5E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keti</w:t>
            </w:r>
            <w:proofErr w:type="spellEnd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-Bangladeshi</w:t>
            </w:r>
          </w:p>
        </w:tc>
      </w:tr>
      <w:tr w:rsidR="00791618" w:rsidRPr="000301C2" w14:paraId="4BEB3696" w14:textId="77777777" w:rsidTr="00D564CC">
        <w:tc>
          <w:tcPr>
            <w:tcW w:w="3210" w:type="dxa"/>
            <w:vMerge w:val="restart"/>
          </w:tcPr>
          <w:p w14:paraId="2E65509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Eleotridae</w:t>
            </w:r>
            <w:proofErr w:type="spellEnd"/>
          </w:p>
        </w:tc>
        <w:tc>
          <w:tcPr>
            <w:tcW w:w="3209" w:type="dxa"/>
          </w:tcPr>
          <w:p w14:paraId="7FD135C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Oxyeleotris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lineolatus</w:t>
            </w:r>
            <w:proofErr w:type="spellEnd"/>
          </w:p>
        </w:tc>
        <w:tc>
          <w:tcPr>
            <w:tcW w:w="3204" w:type="dxa"/>
          </w:tcPr>
          <w:p w14:paraId="1809D2D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sleepy cod</w:t>
            </w:r>
          </w:p>
        </w:tc>
      </w:tr>
      <w:tr w:rsidR="00791618" w:rsidRPr="000301C2" w14:paraId="1A3E9C0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999EB3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0E164D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proofErr w:type="spellStart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Oxyeleotris</w:t>
            </w:r>
            <w:proofErr w:type="spellEnd"/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 xml:space="preserve"> marmoratus</w:t>
            </w:r>
          </w:p>
        </w:tc>
        <w:tc>
          <w:tcPr>
            <w:tcW w:w="3204" w:type="dxa"/>
          </w:tcPr>
          <w:p w14:paraId="21E6470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marble goby</w:t>
            </w:r>
          </w:p>
        </w:tc>
      </w:tr>
      <w:tr w:rsidR="00791618" w:rsidRPr="000301C2" w14:paraId="303570B8" w14:textId="77777777" w:rsidTr="00D564CC"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3B4FF29F" w14:textId="46F5D19F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Gobiidae</w:t>
            </w:r>
            <w:proofErr w:type="spellEnd"/>
          </w:p>
        </w:tc>
        <w:tc>
          <w:tcPr>
            <w:tcW w:w="3209" w:type="dxa"/>
          </w:tcPr>
          <w:p w14:paraId="051B8B51" w14:textId="5F77AA1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Glossogobius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giuris</w:t>
            </w:r>
            <w:proofErr w:type="spellEnd"/>
          </w:p>
        </w:tc>
        <w:tc>
          <w:tcPr>
            <w:tcW w:w="3204" w:type="dxa"/>
          </w:tcPr>
          <w:p w14:paraId="0CBC55D4" w14:textId="0CC5DCD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tank</w:t>
            </w:r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goby</w:t>
            </w:r>
            <w:proofErr w:type="spellEnd"/>
          </w:p>
        </w:tc>
      </w:tr>
      <w:tr w:rsidR="00791618" w:rsidRPr="000301C2" w14:paraId="16E9CCE8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868DCF4" w14:textId="1DB6412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Ictaluridae</w:t>
            </w:r>
            <w:proofErr w:type="spellEnd"/>
          </w:p>
        </w:tc>
        <w:tc>
          <w:tcPr>
            <w:tcW w:w="3209" w:type="dxa"/>
          </w:tcPr>
          <w:p w14:paraId="29F15BA7" w14:textId="73EE6A94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Ictalurus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punctatus</w:t>
            </w:r>
            <w:proofErr w:type="spellEnd"/>
          </w:p>
        </w:tc>
        <w:tc>
          <w:tcPr>
            <w:tcW w:w="3204" w:type="dxa"/>
          </w:tcPr>
          <w:p w14:paraId="2B55D56F" w14:textId="1C7BA1CF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channel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catfish</w:t>
            </w:r>
            <w:proofErr w:type="spellEnd"/>
          </w:p>
        </w:tc>
      </w:tr>
      <w:tr w:rsidR="00791618" w:rsidRPr="000301C2" w14:paraId="285FB89F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405FCAA" w14:textId="4DFB475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Mastacembelidae</w:t>
            </w:r>
            <w:proofErr w:type="spellEnd"/>
          </w:p>
        </w:tc>
        <w:tc>
          <w:tcPr>
            <w:tcW w:w="3209" w:type="dxa"/>
          </w:tcPr>
          <w:p w14:paraId="64BACF69" w14:textId="3BED610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Mastacembelus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armatus</w:t>
            </w:r>
            <w:proofErr w:type="spellEnd"/>
          </w:p>
        </w:tc>
        <w:tc>
          <w:tcPr>
            <w:tcW w:w="3204" w:type="dxa"/>
          </w:tcPr>
          <w:p w14:paraId="6DB3DE30" w14:textId="1CAF08E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zig</w:t>
            </w:r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-zag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eel</w:t>
            </w:r>
            <w:proofErr w:type="spellEnd"/>
          </w:p>
        </w:tc>
      </w:tr>
      <w:tr w:rsidR="00791618" w:rsidRPr="000301C2" w14:paraId="6B1393D9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18065D08" w14:textId="01F55FD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lastRenderedPageBreak/>
              <w:t>Mugilidae</w:t>
            </w:r>
            <w:proofErr w:type="spellEnd"/>
          </w:p>
        </w:tc>
        <w:tc>
          <w:tcPr>
            <w:tcW w:w="3209" w:type="dxa"/>
          </w:tcPr>
          <w:p w14:paraId="472BABEF" w14:textId="3D6A4705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Mugil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cephalus</w:t>
            </w:r>
            <w:proofErr w:type="spellEnd"/>
          </w:p>
        </w:tc>
        <w:tc>
          <w:tcPr>
            <w:tcW w:w="3204" w:type="dxa"/>
          </w:tcPr>
          <w:p w14:paraId="716FDA38" w14:textId="3133601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flathead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grey</w:t>
            </w:r>
            <w:proofErr w:type="spell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mullet</w:t>
            </w:r>
            <w:proofErr w:type="spellEnd"/>
          </w:p>
        </w:tc>
      </w:tr>
      <w:tr w:rsidR="00791618" w:rsidRPr="000301C2" w14:paraId="1BE00D21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2758FBF5" w14:textId="1AFA1199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Osphronemidae</w:t>
            </w:r>
            <w:proofErr w:type="spellEnd"/>
          </w:p>
        </w:tc>
        <w:tc>
          <w:tcPr>
            <w:tcW w:w="3209" w:type="dxa"/>
          </w:tcPr>
          <w:p w14:paraId="1BC6A34C" w14:textId="0681D9C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Trichogaster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fasciata</w:t>
            </w:r>
            <w:proofErr w:type="spellEnd"/>
          </w:p>
        </w:tc>
        <w:tc>
          <w:tcPr>
            <w:tcW w:w="3204" w:type="dxa"/>
          </w:tcPr>
          <w:p w14:paraId="2E73646A" w14:textId="3E8B52F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banded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gourami</w:t>
            </w:r>
          </w:p>
        </w:tc>
      </w:tr>
      <w:tr w:rsidR="00791618" w:rsidRPr="000301C2" w14:paraId="277F7EA0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7B77093B" w14:textId="01F9F099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Siluridae</w:t>
            </w:r>
            <w:proofErr w:type="spellEnd"/>
          </w:p>
        </w:tc>
        <w:tc>
          <w:tcPr>
            <w:tcW w:w="3209" w:type="dxa"/>
          </w:tcPr>
          <w:p w14:paraId="20AA0A35" w14:textId="6C8FD98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Wallago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attu</w:t>
            </w:r>
            <w:proofErr w:type="spellEnd"/>
          </w:p>
        </w:tc>
        <w:tc>
          <w:tcPr>
            <w:tcW w:w="3204" w:type="dxa"/>
          </w:tcPr>
          <w:p w14:paraId="36564AC7" w14:textId="6598CF8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wallago</w:t>
            </w:r>
            <w:proofErr w:type="spellEnd"/>
            <w:proofErr w:type="gramEnd"/>
          </w:p>
        </w:tc>
      </w:tr>
      <w:tr w:rsidR="00791618" w:rsidRPr="000301C2" w14:paraId="4596811D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5AD8E112" w14:textId="325D994D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Sparidae</w:t>
            </w:r>
            <w:proofErr w:type="spellEnd"/>
          </w:p>
        </w:tc>
        <w:tc>
          <w:tcPr>
            <w:tcW w:w="3209" w:type="dxa"/>
          </w:tcPr>
          <w:p w14:paraId="4D3F68D9" w14:textId="4BCEE81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Archosargus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probatocephalus</w:t>
            </w:r>
            <w:proofErr w:type="spellEnd"/>
          </w:p>
        </w:tc>
        <w:tc>
          <w:tcPr>
            <w:tcW w:w="3204" w:type="dxa"/>
          </w:tcPr>
          <w:p w14:paraId="14A62999" w14:textId="5BAB1213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sheepshead</w:t>
            </w:r>
            <w:proofErr w:type="spellEnd"/>
            <w:proofErr w:type="gramEnd"/>
          </w:p>
        </w:tc>
      </w:tr>
      <w:tr w:rsidR="00791618" w:rsidRPr="000301C2" w14:paraId="1DBB98DC" w14:textId="77777777" w:rsidTr="00D564CC">
        <w:tc>
          <w:tcPr>
            <w:tcW w:w="3210" w:type="dxa"/>
            <w:tcBorders>
              <w:top w:val="single" w:sz="4" w:space="0" w:color="auto"/>
            </w:tcBorders>
          </w:tcPr>
          <w:p w14:paraId="7C1043BD" w14:textId="4CE13A9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Xenocyprididae</w:t>
            </w:r>
            <w:proofErr w:type="spellEnd"/>
          </w:p>
        </w:tc>
        <w:tc>
          <w:tcPr>
            <w:tcW w:w="3209" w:type="dxa"/>
          </w:tcPr>
          <w:p w14:paraId="170394CF" w14:textId="7790BA7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Hypophthalmichthys</w:t>
            </w:r>
            <w:proofErr w:type="spellEnd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nobilis</w:t>
            </w:r>
            <w:proofErr w:type="spellEnd"/>
          </w:p>
        </w:tc>
        <w:tc>
          <w:tcPr>
            <w:tcW w:w="3204" w:type="dxa"/>
          </w:tcPr>
          <w:p w14:paraId="7F709972" w14:textId="064D853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bighead</w:t>
            </w:r>
            <w:proofErr w:type="spellEnd"/>
            <w:proofErr w:type="gramEnd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carp</w:t>
            </w:r>
            <w:proofErr w:type="spellEnd"/>
          </w:p>
        </w:tc>
      </w:tr>
    </w:tbl>
    <w:p w14:paraId="780B880F" w14:textId="77777777" w:rsidR="001F2734" w:rsidRPr="00B85B43" w:rsidRDefault="001F2734" w:rsidP="006D4978">
      <w:pPr>
        <w:pStyle w:val="Para3"/>
        <w:jc w:val="center"/>
        <w:rPr>
          <w:rFonts w:ascii="Arial" w:hAnsi="Arial" w:cs="Arial"/>
          <w:i/>
          <w:iCs/>
          <w:sz w:val="20"/>
          <w:szCs w:val="20"/>
        </w:rPr>
      </w:pPr>
    </w:p>
    <w:p w14:paraId="0D0DE6CB" w14:textId="77777777" w:rsidR="00C67C23" w:rsidRPr="00B85B43" w:rsidRDefault="00C67C23" w:rsidP="00A535DD">
      <w:pPr>
        <w:pStyle w:val="1110"/>
        <w:rPr>
          <w:rFonts w:ascii="Arial" w:hAnsi="Arial" w:cs="Arial"/>
          <w:szCs w:val="20"/>
        </w:rPr>
      </w:pPr>
      <w:r w:rsidRPr="00B85B43">
        <w:rPr>
          <w:rFonts w:ascii="Arial" w:hAnsi="Arial" w:cs="Arial"/>
          <w:szCs w:val="20"/>
        </w:rPr>
        <w:t>2.2.2.</w:t>
      </w:r>
      <w:r w:rsidRPr="00B85B43">
        <w:rPr>
          <w:rFonts w:ascii="Arial" w:hAnsi="Arial" w:cs="Arial"/>
          <w:szCs w:val="20"/>
        </w:rPr>
        <w:tab/>
      </w:r>
      <w:r w:rsidRPr="00B85B43">
        <w:rPr>
          <w:rFonts w:ascii="Arial" w:hAnsi="Arial" w:cs="Arial"/>
          <w:b/>
          <w:bCs w:val="0"/>
          <w:szCs w:val="20"/>
        </w:rPr>
        <w:t>Species with incomplete evidence for susceptibility</w:t>
      </w:r>
    </w:p>
    <w:p w14:paraId="54316A9C" w14:textId="5553A03F" w:rsidR="00422F57" w:rsidRPr="00B85B43" w:rsidRDefault="00422F57" w:rsidP="00422F57">
      <w:pPr>
        <w:spacing w:line="240" w:lineRule="auto"/>
        <w:ind w:left="1170"/>
        <w:jc w:val="both"/>
        <w:rPr>
          <w:rFonts w:ascii="Arial" w:eastAsia="Arial" w:hAnsi="Arial" w:cs="Arial"/>
          <w:bCs/>
          <w:sz w:val="20"/>
          <w:szCs w:val="20"/>
          <w:lang w:val="en-US" w:eastAsia="en-GB"/>
        </w:rPr>
      </w:pPr>
      <w:r w:rsidRPr="00B85B43">
        <w:rPr>
          <w:rFonts w:ascii="Arial" w:hAnsi="Arial" w:cs="Arial"/>
          <w:bCs/>
          <w:iCs/>
          <w:sz w:val="20"/>
          <w:szCs w:val="20"/>
          <w:lang w:val="en-US"/>
        </w:rPr>
        <w:t xml:space="preserve">Species for which there is incomplete evidence to fulfil the criteria for listing as susceptible to infection </w:t>
      </w:r>
      <w:r w:rsidRPr="00B85B43">
        <w:rPr>
          <w:rFonts w:ascii="Arial" w:hAnsi="Arial" w:cs="Arial"/>
          <w:bCs/>
          <w:sz w:val="20"/>
          <w:szCs w:val="20"/>
          <w:lang w:val="en-US"/>
        </w:rPr>
        <w:t xml:space="preserve">with </w:t>
      </w:r>
      <w:r w:rsidR="0052514D"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A</w:t>
      </w:r>
      <w:r w:rsidR="0052514D" w:rsidRPr="00B85B43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proofErr w:type="spellStart"/>
      <w:r w:rsidR="0052514D"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invadans</w:t>
      </w:r>
      <w:proofErr w:type="spellEnd"/>
      <w:r w:rsidRPr="00B85B43">
        <w:rPr>
          <w:rFonts w:ascii="Arial" w:hAnsi="Arial" w:cs="Arial"/>
          <w:bCs/>
          <w:sz w:val="20"/>
          <w:szCs w:val="20"/>
          <w:lang w:val="en-US"/>
        </w:rPr>
        <w:t xml:space="preserve"> according to Chapter 1.5. of the </w:t>
      </w:r>
      <w:r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Aquatic Code</w:t>
      </w:r>
      <w:r w:rsidRPr="00B85B43">
        <w:rPr>
          <w:rFonts w:ascii="Arial" w:hAnsi="Arial" w:cs="Arial"/>
          <w:bCs/>
          <w:iCs/>
          <w:sz w:val="20"/>
          <w:szCs w:val="20"/>
          <w:lang w:val="en-US"/>
        </w:rPr>
        <w:t xml:space="preserve"> are:</w:t>
      </w:r>
      <w:r w:rsidRPr="00B85B43">
        <w:rPr>
          <w:rFonts w:ascii="Arial" w:eastAsia="Arial" w:hAnsi="Arial" w:cs="Arial"/>
          <w:bCs/>
          <w:sz w:val="20"/>
          <w:szCs w:val="20"/>
          <w:lang w:val="en-US" w:eastAsia="en-GB"/>
        </w:rPr>
        <w:t xml:space="preserve"> </w:t>
      </w:r>
      <w:r w:rsidR="001A0AC6" w:rsidRPr="00B85B43">
        <w:rPr>
          <w:rFonts w:ascii="Arial" w:eastAsia="Arial" w:hAnsi="Arial" w:cs="Arial"/>
          <w:bCs/>
          <w:strike/>
          <w:sz w:val="20"/>
          <w:szCs w:val="20"/>
          <w:lang w:val="en-US" w:eastAsia="en-GB"/>
        </w:rPr>
        <w:t>[under study]</w:t>
      </w:r>
    </w:p>
    <w:tbl>
      <w:tblPr>
        <w:tblStyle w:val="TableGrid"/>
        <w:tblW w:w="5000" w:type="pct"/>
        <w:tblInd w:w="137" w:type="dxa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6E00CF" w:rsidRPr="00B85B43" w14:paraId="045AB9EC" w14:textId="77777777" w:rsidTr="00B85B43">
        <w:tc>
          <w:tcPr>
            <w:tcW w:w="3207" w:type="dxa"/>
          </w:tcPr>
          <w:p w14:paraId="56B5A4D5" w14:textId="028E0C90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Family</w:t>
            </w:r>
          </w:p>
        </w:tc>
        <w:tc>
          <w:tcPr>
            <w:tcW w:w="3208" w:type="dxa"/>
          </w:tcPr>
          <w:p w14:paraId="11816F1A" w14:textId="2FA7222F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Scientific name</w:t>
            </w:r>
          </w:p>
        </w:tc>
        <w:tc>
          <w:tcPr>
            <w:tcW w:w="3208" w:type="dxa"/>
          </w:tcPr>
          <w:p w14:paraId="2D8FE541" w14:textId="6908C9BF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Common name</w:t>
            </w:r>
          </w:p>
        </w:tc>
      </w:tr>
      <w:tr w:rsidR="008E2B7D" w:rsidRPr="00B85B43" w14:paraId="126A5D06" w14:textId="77777777" w:rsidTr="00B85B43">
        <w:tc>
          <w:tcPr>
            <w:tcW w:w="3207" w:type="dxa"/>
          </w:tcPr>
          <w:p w14:paraId="614FCF0F" w14:textId="06153F81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Cyprinidae</w:t>
            </w:r>
            <w:proofErr w:type="spellEnd"/>
          </w:p>
        </w:tc>
        <w:tc>
          <w:tcPr>
            <w:tcW w:w="3208" w:type="dxa"/>
          </w:tcPr>
          <w:p w14:paraId="4DC76A69" w14:textId="3D0BF8E7" w:rsidR="008E2B7D" w:rsidRPr="00B85B43" w:rsidRDefault="003A389F" w:rsidP="00B85B43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Labeo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capensis</w:t>
            </w:r>
          </w:p>
        </w:tc>
        <w:tc>
          <w:tcPr>
            <w:tcW w:w="3208" w:type="dxa"/>
          </w:tcPr>
          <w:p w14:paraId="764A1090" w14:textId="7B8862DB" w:rsidR="008E2B7D" w:rsidRPr="00B85B43" w:rsidRDefault="003A389F" w:rsidP="00B85B4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orange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river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mudfish</w:t>
            </w:r>
            <w:proofErr w:type="spellEnd"/>
          </w:p>
        </w:tc>
      </w:tr>
      <w:tr w:rsidR="008E2B7D" w:rsidRPr="00B85B43" w14:paraId="7951DF76" w14:textId="77777777" w:rsidTr="00B85B43">
        <w:tc>
          <w:tcPr>
            <w:tcW w:w="3207" w:type="dxa"/>
          </w:tcPr>
          <w:p w14:paraId="3587682F" w14:textId="37CE0F38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6B49922" w14:textId="2B43AF82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Pethia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punctata</w:t>
            </w:r>
            <w:proofErr w:type="spellEnd"/>
          </w:p>
        </w:tc>
        <w:tc>
          <w:tcPr>
            <w:tcW w:w="3208" w:type="dxa"/>
          </w:tcPr>
          <w:p w14:paraId="796380D2" w14:textId="5EB0D0B0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common</w:t>
            </w:r>
            <w:proofErr w:type="spell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name</w:t>
            </w:r>
            <w:proofErr w:type="spellEnd"/>
          </w:p>
        </w:tc>
      </w:tr>
      <w:tr w:rsidR="008E2B7D" w:rsidRPr="00B85B43" w14:paraId="11B49C6B" w14:textId="77777777" w:rsidTr="00B85B43">
        <w:tc>
          <w:tcPr>
            <w:tcW w:w="3207" w:type="dxa"/>
          </w:tcPr>
          <w:p w14:paraId="54F6B6B7" w14:textId="77777777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17CC6645" w14:textId="4042CE33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Puntius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mahecola</w:t>
            </w:r>
            <w:proofErr w:type="spellEnd"/>
          </w:p>
        </w:tc>
        <w:tc>
          <w:tcPr>
            <w:tcW w:w="3208" w:type="dxa"/>
          </w:tcPr>
          <w:p w14:paraId="177C2C1A" w14:textId="5DED4155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common</w:t>
            </w:r>
            <w:proofErr w:type="spell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name</w:t>
            </w:r>
            <w:proofErr w:type="spellEnd"/>
          </w:p>
        </w:tc>
      </w:tr>
      <w:tr w:rsidR="00F5651C" w:rsidRPr="00B85B43" w14:paraId="0700F846" w14:textId="77777777" w:rsidTr="00B85B43">
        <w:tc>
          <w:tcPr>
            <w:tcW w:w="3207" w:type="dxa"/>
          </w:tcPr>
          <w:p w14:paraId="58E16679" w14:textId="5787E912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Elopidae</w:t>
            </w:r>
            <w:proofErr w:type="spellEnd"/>
          </w:p>
        </w:tc>
        <w:tc>
          <w:tcPr>
            <w:tcW w:w="3208" w:type="dxa"/>
          </w:tcPr>
          <w:p w14:paraId="5A25133C" w14:textId="14053919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Elops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machnata</w:t>
            </w:r>
            <w:proofErr w:type="spellEnd"/>
          </w:p>
        </w:tc>
        <w:tc>
          <w:tcPr>
            <w:tcW w:w="3208" w:type="dxa"/>
          </w:tcPr>
          <w:p w14:paraId="5B5FD87C" w14:textId="276C3A97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tenpounder</w:t>
            </w:r>
            <w:proofErr w:type="spellEnd"/>
            <w:proofErr w:type="gramEnd"/>
          </w:p>
        </w:tc>
      </w:tr>
      <w:tr w:rsidR="00F5651C" w:rsidRPr="00B85B43" w14:paraId="4B68BCFE" w14:textId="77777777" w:rsidTr="00B85B43">
        <w:tc>
          <w:tcPr>
            <w:tcW w:w="3207" w:type="dxa"/>
          </w:tcPr>
          <w:p w14:paraId="0833E13E" w14:textId="7E1089C5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Epinephelidae</w:t>
            </w:r>
            <w:proofErr w:type="spellEnd"/>
          </w:p>
        </w:tc>
        <w:tc>
          <w:tcPr>
            <w:tcW w:w="3208" w:type="dxa"/>
          </w:tcPr>
          <w:p w14:paraId="4954B202" w14:textId="5B823F61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Epinephelus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malabaricus</w:t>
            </w:r>
            <w:proofErr w:type="spellEnd"/>
          </w:p>
        </w:tc>
        <w:tc>
          <w:tcPr>
            <w:tcW w:w="3208" w:type="dxa"/>
          </w:tcPr>
          <w:p w14:paraId="513DD031" w14:textId="2EC64CF9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Malabar grouper</w:t>
            </w:r>
          </w:p>
        </w:tc>
      </w:tr>
      <w:tr w:rsidR="004705EE" w:rsidRPr="00B85B43" w14:paraId="224F38B6" w14:textId="77777777" w:rsidTr="00B85B43">
        <w:tc>
          <w:tcPr>
            <w:tcW w:w="3207" w:type="dxa"/>
          </w:tcPr>
          <w:p w14:paraId="0C274A46" w14:textId="7755F779" w:rsidR="004705EE" w:rsidRPr="00B85B43" w:rsidRDefault="00945E0A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Ictaluridae</w:t>
            </w:r>
            <w:proofErr w:type="spellEnd"/>
          </w:p>
        </w:tc>
        <w:tc>
          <w:tcPr>
            <w:tcW w:w="3208" w:type="dxa"/>
          </w:tcPr>
          <w:p w14:paraId="5A59056B" w14:textId="13D71FB5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Ameiurus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melas</w:t>
            </w:r>
            <w:proofErr w:type="spellEnd"/>
          </w:p>
        </w:tc>
        <w:tc>
          <w:tcPr>
            <w:tcW w:w="3208" w:type="dxa"/>
          </w:tcPr>
          <w:p w14:paraId="2431B73C" w14:textId="3EE80CDD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bullhead</w:t>
            </w:r>
            <w:proofErr w:type="spellEnd"/>
          </w:p>
        </w:tc>
      </w:tr>
      <w:tr w:rsidR="004705EE" w:rsidRPr="00B85B43" w14:paraId="05D3451A" w14:textId="77777777" w:rsidTr="00B85B43">
        <w:tc>
          <w:tcPr>
            <w:tcW w:w="3207" w:type="dxa"/>
          </w:tcPr>
          <w:p w14:paraId="543F75A2" w14:textId="77777777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190A7B0" w14:textId="67425745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Ameiurus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nebulosus</w:t>
            </w:r>
            <w:proofErr w:type="spellEnd"/>
          </w:p>
        </w:tc>
        <w:tc>
          <w:tcPr>
            <w:tcW w:w="3208" w:type="dxa"/>
          </w:tcPr>
          <w:p w14:paraId="457DCAA0" w14:textId="771ADBDD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brown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bullhead</w:t>
            </w:r>
            <w:proofErr w:type="spellEnd"/>
          </w:p>
        </w:tc>
      </w:tr>
      <w:tr w:rsidR="00BD0638" w:rsidRPr="00B85B43" w14:paraId="79C3AF09" w14:textId="77777777" w:rsidTr="00B85B43">
        <w:tc>
          <w:tcPr>
            <w:tcW w:w="3207" w:type="dxa"/>
          </w:tcPr>
          <w:p w14:paraId="150EBC48" w14:textId="6391EA06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Mugilidae</w:t>
            </w:r>
            <w:proofErr w:type="spellEnd"/>
          </w:p>
        </w:tc>
        <w:tc>
          <w:tcPr>
            <w:tcW w:w="3208" w:type="dxa"/>
          </w:tcPr>
          <w:p w14:paraId="7159D4B8" w14:textId="6EDD2B7E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Mugil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curema</w:t>
            </w:r>
            <w:proofErr w:type="spellEnd"/>
          </w:p>
        </w:tc>
        <w:tc>
          <w:tcPr>
            <w:tcW w:w="3208" w:type="dxa"/>
          </w:tcPr>
          <w:p w14:paraId="1E428A63" w14:textId="35DA77FC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white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mullet</w:t>
            </w:r>
            <w:proofErr w:type="spellEnd"/>
          </w:p>
        </w:tc>
      </w:tr>
      <w:tr w:rsidR="00BD0638" w:rsidRPr="00B85B43" w14:paraId="1C62F273" w14:textId="77777777" w:rsidTr="00B85B43">
        <w:tc>
          <w:tcPr>
            <w:tcW w:w="3207" w:type="dxa"/>
          </w:tcPr>
          <w:p w14:paraId="631ED983" w14:textId="7777777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318B7080" w14:textId="1939D81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Planiliza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macrolepis</w:t>
            </w:r>
            <w:proofErr w:type="spellEnd"/>
          </w:p>
        </w:tc>
        <w:tc>
          <w:tcPr>
            <w:tcW w:w="3208" w:type="dxa"/>
          </w:tcPr>
          <w:p w14:paraId="4D67A648" w14:textId="5B23A02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largescale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mullet</w:t>
            </w:r>
            <w:proofErr w:type="spellEnd"/>
          </w:p>
        </w:tc>
      </w:tr>
      <w:tr w:rsidR="00BD0638" w:rsidRPr="00B85B43" w14:paraId="6B9E8518" w14:textId="77777777" w:rsidTr="00B85B43">
        <w:tc>
          <w:tcPr>
            <w:tcW w:w="3207" w:type="dxa"/>
          </w:tcPr>
          <w:p w14:paraId="1AFBD489" w14:textId="7777777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4A154C6F" w14:textId="00C3E20C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Planiliza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parsia</w:t>
            </w:r>
            <w:proofErr w:type="spellEnd"/>
          </w:p>
        </w:tc>
        <w:tc>
          <w:tcPr>
            <w:tcW w:w="3208" w:type="dxa"/>
          </w:tcPr>
          <w:p w14:paraId="2E220ECC" w14:textId="75C38CB8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goldspot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mullet</w:t>
            </w:r>
            <w:proofErr w:type="spellEnd"/>
          </w:p>
        </w:tc>
      </w:tr>
      <w:tr w:rsidR="002F008F" w:rsidRPr="00B85B43" w14:paraId="59488095" w14:textId="77777777" w:rsidTr="00B85B43">
        <w:tc>
          <w:tcPr>
            <w:tcW w:w="3207" w:type="dxa"/>
          </w:tcPr>
          <w:p w14:paraId="3B64D385" w14:textId="6257CC8D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Pristolepididae</w:t>
            </w:r>
            <w:proofErr w:type="spellEnd"/>
          </w:p>
        </w:tc>
        <w:tc>
          <w:tcPr>
            <w:tcW w:w="3208" w:type="dxa"/>
          </w:tcPr>
          <w:p w14:paraId="26135B14" w14:textId="5D4F31F6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Pristolepis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malabarica</w:t>
            </w:r>
            <w:proofErr w:type="spellEnd"/>
          </w:p>
        </w:tc>
        <w:tc>
          <w:tcPr>
            <w:tcW w:w="3208" w:type="dxa"/>
          </w:tcPr>
          <w:p w14:paraId="4F99C5DD" w14:textId="423C840E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common</w:t>
            </w:r>
            <w:proofErr w:type="spell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name</w:t>
            </w:r>
            <w:proofErr w:type="spellEnd"/>
          </w:p>
        </w:tc>
      </w:tr>
      <w:tr w:rsidR="002F008F" w:rsidRPr="00B85B43" w14:paraId="52394BCC" w14:textId="77777777" w:rsidTr="00B85B43">
        <w:tc>
          <w:tcPr>
            <w:tcW w:w="3207" w:type="dxa"/>
          </w:tcPr>
          <w:p w14:paraId="741839C1" w14:textId="26A2F730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Salmonidae</w:t>
            </w:r>
          </w:p>
        </w:tc>
        <w:tc>
          <w:tcPr>
            <w:tcW w:w="3208" w:type="dxa"/>
          </w:tcPr>
          <w:p w14:paraId="606C9C4B" w14:textId="54F1A7B4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Oncorhynchus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mykiss</w:t>
            </w:r>
            <w:proofErr w:type="spellEnd"/>
          </w:p>
        </w:tc>
        <w:tc>
          <w:tcPr>
            <w:tcW w:w="3208" w:type="dxa"/>
          </w:tcPr>
          <w:p w14:paraId="41B4DAC3" w14:textId="55BB983B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rainbow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trout</w:t>
            </w:r>
            <w:proofErr w:type="spellEnd"/>
          </w:p>
        </w:tc>
      </w:tr>
      <w:tr w:rsidR="002F008F" w:rsidRPr="00B85B43" w14:paraId="7E274ECE" w14:textId="77777777" w:rsidTr="00B85B43">
        <w:tc>
          <w:tcPr>
            <w:tcW w:w="3207" w:type="dxa"/>
          </w:tcPr>
          <w:p w14:paraId="7B1DAC98" w14:textId="18CBE23B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Scatophagidae</w:t>
            </w:r>
            <w:proofErr w:type="spellEnd"/>
          </w:p>
        </w:tc>
        <w:tc>
          <w:tcPr>
            <w:tcW w:w="3208" w:type="dxa"/>
          </w:tcPr>
          <w:p w14:paraId="3C733B1B" w14:textId="60B2C042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Scatophagus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argus</w:t>
            </w:r>
          </w:p>
        </w:tc>
        <w:tc>
          <w:tcPr>
            <w:tcW w:w="3208" w:type="dxa"/>
          </w:tcPr>
          <w:p w14:paraId="2BAF4643" w14:textId="4486811D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spotted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scat</w:t>
            </w:r>
          </w:p>
        </w:tc>
      </w:tr>
      <w:tr w:rsidR="00956AE7" w:rsidRPr="00B85B43" w14:paraId="613F7689" w14:textId="77777777" w:rsidTr="00B85B43">
        <w:tc>
          <w:tcPr>
            <w:tcW w:w="3207" w:type="dxa"/>
          </w:tcPr>
          <w:p w14:paraId="45072634" w14:textId="089CD36A" w:rsidR="00956AE7" w:rsidRPr="00B85B43" w:rsidRDefault="00FB0403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Sciaenidae</w:t>
            </w:r>
            <w:proofErr w:type="spellEnd"/>
          </w:p>
        </w:tc>
        <w:tc>
          <w:tcPr>
            <w:tcW w:w="3208" w:type="dxa"/>
          </w:tcPr>
          <w:p w14:paraId="3E516BFD" w14:textId="2B26AE08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Bairdiella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chrysoura</w:t>
            </w:r>
            <w:proofErr w:type="spellEnd"/>
          </w:p>
        </w:tc>
        <w:tc>
          <w:tcPr>
            <w:tcW w:w="3208" w:type="dxa"/>
          </w:tcPr>
          <w:p w14:paraId="54A88D3E" w14:textId="05EF34AA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goldtail</w:t>
            </w:r>
            <w:proofErr w:type="spellEnd"/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croaker</w:t>
            </w:r>
            <w:proofErr w:type="spellEnd"/>
          </w:p>
        </w:tc>
      </w:tr>
      <w:tr w:rsidR="00956AE7" w:rsidRPr="00B85B43" w14:paraId="48DA9E9B" w14:textId="77777777" w:rsidTr="00B85B43">
        <w:tc>
          <w:tcPr>
            <w:tcW w:w="3207" w:type="dxa"/>
          </w:tcPr>
          <w:p w14:paraId="5AB35F01" w14:textId="77777777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E507F28" w14:textId="44C4035F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Pogonias</w:t>
            </w:r>
            <w:proofErr w:type="spellEnd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cromis</w:t>
            </w:r>
            <w:proofErr w:type="spellEnd"/>
          </w:p>
        </w:tc>
        <w:tc>
          <w:tcPr>
            <w:tcW w:w="3208" w:type="dxa"/>
          </w:tcPr>
          <w:p w14:paraId="612AFA8B" w14:textId="2EC23465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proofErr w:type="gram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</w:t>
            </w:r>
            <w:proofErr w:type="gramEnd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 xml:space="preserve"> </w:t>
            </w:r>
            <w:proofErr w:type="spellStart"/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drum</w:t>
            </w:r>
            <w:proofErr w:type="spellEnd"/>
          </w:p>
        </w:tc>
      </w:tr>
    </w:tbl>
    <w:p w14:paraId="02A02B19" w14:textId="77777777" w:rsidR="00422F57" w:rsidRPr="00B85B43" w:rsidRDefault="00422F57" w:rsidP="00422F57">
      <w:pPr>
        <w:spacing w:line="240" w:lineRule="auto"/>
        <w:ind w:left="1170"/>
        <w:jc w:val="both"/>
        <w:rPr>
          <w:rFonts w:ascii="Arial" w:hAnsi="Arial" w:cs="Arial"/>
          <w:bCs/>
          <w:iCs/>
          <w:sz w:val="20"/>
          <w:szCs w:val="20"/>
          <w:u w:val="double"/>
          <w:lang w:val="en-US"/>
        </w:rPr>
      </w:pPr>
    </w:p>
    <w:p w14:paraId="3B91A754" w14:textId="6C9BD5B0" w:rsidR="00A17C53" w:rsidRPr="00B85B43" w:rsidRDefault="006C0371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Cs/>
          <w:sz w:val="20"/>
          <w:szCs w:val="20"/>
          <w:lang w:val="en-US" w:eastAsia="fr-FR" w:bidi="en-US"/>
        </w:rPr>
      </w:pPr>
      <w:r w:rsidRPr="00B85B43">
        <w:rPr>
          <w:rFonts w:ascii="Arial" w:eastAsia="Times New Roman" w:hAnsi="Arial" w:cs="Arial"/>
          <w:bCs/>
          <w:sz w:val="20"/>
          <w:szCs w:val="20"/>
          <w:lang w:val="en-US" w:eastAsia="fr-FR" w:bidi="en-US"/>
        </w:rPr>
        <w:t>[…]</w:t>
      </w:r>
    </w:p>
    <w:p w14:paraId="6B7590A6" w14:textId="2DFA6B73" w:rsidR="004F3D96" w:rsidRPr="00B85B43" w:rsidRDefault="004F3D96" w:rsidP="00B85B43">
      <w:pPr>
        <w:jc w:val="center"/>
        <w:rPr>
          <w:rFonts w:ascii="Arial" w:hAnsi="Arial" w:cs="Arial"/>
          <w:sz w:val="20"/>
          <w:szCs w:val="20"/>
        </w:rPr>
      </w:pPr>
      <w:r w:rsidRPr="00B85B43">
        <w:rPr>
          <w:rFonts w:ascii="Arial" w:eastAsia="Calibri" w:hAnsi="Arial" w:cs="Arial"/>
          <w:sz w:val="20"/>
          <w:szCs w:val="20"/>
        </w:rPr>
        <w:t>____________</w:t>
      </w:r>
    </w:p>
    <w:sectPr w:rsidR="004F3D96" w:rsidRPr="00B85B43" w:rsidSect="00052FF7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9" w:h="16834" w:code="9"/>
      <w:pgMar w:top="1699" w:right="1138" w:bottom="1699" w:left="113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F85F" w14:textId="77777777" w:rsidR="001627C5" w:rsidRDefault="001627C5" w:rsidP="00ED0F29">
      <w:pPr>
        <w:spacing w:after="0" w:line="240" w:lineRule="auto"/>
      </w:pPr>
      <w:r>
        <w:separator/>
      </w:r>
    </w:p>
  </w:endnote>
  <w:endnote w:type="continuationSeparator" w:id="0">
    <w:p w14:paraId="23239FD8" w14:textId="77777777" w:rsidR="001627C5" w:rsidRDefault="001627C5" w:rsidP="00ED0F29">
      <w:pPr>
        <w:spacing w:after="0" w:line="240" w:lineRule="auto"/>
      </w:pPr>
      <w:r>
        <w:continuationSeparator/>
      </w:r>
    </w:p>
  </w:endnote>
  <w:endnote w:type="continuationNotice" w:id="1">
    <w:p w14:paraId="30C44A54" w14:textId="77777777" w:rsidR="001627C5" w:rsidRDefault="001627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0D62FB" w:rsidRPr="000D62FB" w14:paraId="017D72D8" w14:textId="77777777" w:rsidTr="0095091B">
      <w:trPr>
        <w:jc w:val="center"/>
      </w:trPr>
      <w:tc>
        <w:tcPr>
          <w:tcW w:w="288" w:type="dxa"/>
        </w:tcPr>
        <w:p w14:paraId="4271A3FA" w14:textId="77777777" w:rsidR="000D62FB" w:rsidRPr="000D62FB" w:rsidRDefault="000D62FB" w:rsidP="000D62F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</w:rPr>
          </w:pPr>
        </w:p>
      </w:tc>
      <w:tc>
        <w:tcPr>
          <w:tcW w:w="9897" w:type="dxa"/>
        </w:tcPr>
        <w:p w14:paraId="1CAC90E1" w14:textId="288BC058" w:rsidR="000D62FB" w:rsidRPr="00121DAF" w:rsidRDefault="000D62FB" w:rsidP="000D62FB">
          <w:pPr>
            <w:tabs>
              <w:tab w:val="center" w:pos="4536"/>
              <w:tab w:val="left" w:pos="8400"/>
            </w:tabs>
            <w:spacing w:before="360"/>
            <w:rPr>
              <w:rFonts w:ascii="Arial" w:hAnsi="Arial"/>
              <w:lang w:val="en-US"/>
            </w:rPr>
          </w:pPr>
          <w:r w:rsidRPr="00121DAF">
            <w:rPr>
              <w:rFonts w:ascii="Arial" w:hAnsi="Arial"/>
              <w:lang w:val="en-US"/>
            </w:rPr>
            <w:t>Report of the Meeting of the WOAH Aquatic Animal Health Standards Commission /</w:t>
          </w:r>
          <w:r w:rsidR="004A5A4B">
            <w:rPr>
              <w:rFonts w:ascii="Arial" w:hAnsi="Arial"/>
              <w:lang w:val="en-US"/>
            </w:rPr>
            <w:t xml:space="preserve"> February</w:t>
          </w:r>
          <w:r w:rsidRPr="00121DAF">
            <w:rPr>
              <w:rFonts w:ascii="Arial" w:hAnsi="Arial"/>
              <w:lang w:val="en-US"/>
            </w:rPr>
            <w:t xml:space="preserve"> 202</w:t>
          </w:r>
          <w:r w:rsidR="004A5A4B">
            <w:rPr>
              <w:rFonts w:ascii="Arial" w:hAnsi="Arial"/>
              <w:lang w:val="en-US"/>
            </w:rPr>
            <w:t>5</w:t>
          </w:r>
          <w:r w:rsidRPr="00121DAF">
            <w:rPr>
              <w:rFonts w:ascii="Arial" w:hAnsi="Arial"/>
              <w:lang w:val="en-US"/>
            </w:rPr>
            <w:tab/>
          </w:r>
        </w:p>
      </w:tc>
      <w:tc>
        <w:tcPr>
          <w:tcW w:w="217" w:type="dxa"/>
        </w:tcPr>
        <w:p w14:paraId="233EC029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  <w:r w:rsidRPr="000D62FB">
            <w:rPr>
              <w:rFonts w:ascii="Arial" w:hAnsi="Arial"/>
            </w:rPr>
            <w:fldChar w:fldCharType="begin"/>
          </w:r>
          <w:r w:rsidRPr="000D62FB">
            <w:rPr>
              <w:rFonts w:ascii="Arial" w:hAnsi="Arial"/>
            </w:rPr>
            <w:instrText>PAGE   \* MERGEFORMAT</w:instrText>
          </w:r>
          <w:r w:rsidRPr="000D62FB">
            <w:rPr>
              <w:rFonts w:ascii="Arial" w:hAnsi="Arial"/>
            </w:rPr>
            <w:fldChar w:fldCharType="separate"/>
          </w:r>
          <w:r w:rsidRPr="000D62FB">
            <w:rPr>
              <w:rFonts w:ascii="Arial" w:hAnsi="Arial"/>
            </w:rPr>
            <w:t>55</w:t>
          </w:r>
          <w:r w:rsidRPr="000D62FB">
            <w:rPr>
              <w:rFonts w:ascii="Arial" w:hAnsi="Arial"/>
            </w:rPr>
            <w:fldChar w:fldCharType="end"/>
          </w:r>
        </w:p>
      </w:tc>
      <w:tc>
        <w:tcPr>
          <w:tcW w:w="288" w:type="dxa"/>
        </w:tcPr>
        <w:p w14:paraId="395EB61E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</w:p>
      </w:tc>
    </w:tr>
  </w:tbl>
  <w:p w14:paraId="617DE9BC" w14:textId="77777777" w:rsidR="000D62FB" w:rsidRPr="000D62FB" w:rsidRDefault="000D62FB" w:rsidP="000D62FB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43676D" w:rsidRPr="0043676D" w14:paraId="0FA67FC1" w14:textId="77777777" w:rsidTr="00192CF7">
      <w:trPr>
        <w:jc w:val="center"/>
      </w:trPr>
      <w:tc>
        <w:tcPr>
          <w:tcW w:w="288" w:type="dxa"/>
        </w:tcPr>
        <w:p w14:paraId="2BE94CB4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</w:p>
      </w:tc>
      <w:tc>
        <w:tcPr>
          <w:tcW w:w="9897" w:type="dxa"/>
        </w:tcPr>
        <w:p w14:paraId="30306F3B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4D27FC1B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fldChar w:fldCharType="begin"/>
          </w:r>
          <w:r w:rsidRPr="0043676D">
            <w:rPr>
              <w:rFonts w:ascii="Arial" w:hAnsi="Arial" w:cs="Arial"/>
              <w:szCs w:val="18"/>
              <w:lang w:val="en-GB"/>
            </w:rPr>
            <w:instrText>PAGE   \* MERGEFORMAT</w:instrTex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separate"/>
          </w:r>
          <w:r w:rsidRPr="0043676D">
            <w:rPr>
              <w:rFonts w:ascii="Arial" w:hAnsi="Arial" w:cs="Arial"/>
              <w:szCs w:val="18"/>
              <w:lang w:val="en-GB"/>
            </w:rPr>
            <w:t>1</w: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1FF7134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</w:p>
      </w:tc>
    </w:tr>
  </w:tbl>
  <w:p w14:paraId="55790964" w14:textId="6C0A7980" w:rsidR="00BC4790" w:rsidRPr="0043676D" w:rsidRDefault="00BC4790" w:rsidP="0043676D">
    <w:pPr>
      <w:pStyle w:val="Footer"/>
      <w:pBdr>
        <w:top w:val="none" w:sz="0" w:space="0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8034" w14:textId="77777777" w:rsidR="001627C5" w:rsidRDefault="001627C5" w:rsidP="00ED0F29">
      <w:pPr>
        <w:spacing w:after="0" w:line="240" w:lineRule="auto"/>
      </w:pPr>
      <w:r>
        <w:separator/>
      </w:r>
    </w:p>
  </w:footnote>
  <w:footnote w:type="continuationSeparator" w:id="0">
    <w:p w14:paraId="7E5A1109" w14:textId="77777777" w:rsidR="001627C5" w:rsidRDefault="001627C5" w:rsidP="00ED0F29">
      <w:pPr>
        <w:spacing w:after="0" w:line="240" w:lineRule="auto"/>
      </w:pPr>
      <w:r>
        <w:continuationSeparator/>
      </w:r>
    </w:p>
  </w:footnote>
  <w:footnote w:type="continuationNotice" w:id="1">
    <w:p w14:paraId="730BFEE9" w14:textId="77777777" w:rsidR="001627C5" w:rsidRDefault="001627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2A3C9B" w:rsidRPr="002A3C9B" w14:paraId="42404769" w14:textId="77777777" w:rsidTr="0095091B">
      <w:trPr>
        <w:trHeight w:val="58"/>
        <w:jc w:val="center"/>
      </w:trPr>
      <w:tc>
        <w:tcPr>
          <w:tcW w:w="10774" w:type="dxa"/>
        </w:tcPr>
        <w:p w14:paraId="645C4141" w14:textId="29DB78CB" w:rsidR="002A3C9B" w:rsidRPr="002A3C9B" w:rsidRDefault="002A3C9B" w:rsidP="00C57D62">
          <w:pPr>
            <w:tabs>
              <w:tab w:val="left" w:pos="4984"/>
              <w:tab w:val="left" w:pos="5284"/>
              <w:tab w:val="left" w:pos="5848"/>
              <w:tab w:val="left" w:pos="6630"/>
              <w:tab w:val="left" w:pos="8151"/>
            </w:tabs>
            <w:spacing w:after="240" w:line="259" w:lineRule="auto"/>
            <w:rPr>
              <w:rFonts w:ascii="Arial" w:hAnsi="Arial"/>
              <w:sz w:val="20"/>
            </w:rPr>
          </w:pP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="00C57D62">
            <w:rPr>
              <w:rFonts w:ascii="Arial" w:hAnsi="Arial"/>
              <w:sz w:val="20"/>
            </w:rPr>
            <w:tab/>
          </w:r>
        </w:p>
      </w:tc>
    </w:tr>
  </w:tbl>
  <w:p w14:paraId="4C5455D5" w14:textId="77777777" w:rsidR="000D62FB" w:rsidRPr="002A3C9B" w:rsidRDefault="000D62FB" w:rsidP="002A3C9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A30A7C" w:rsidRPr="00A30A7C" w14:paraId="13AECE37" w14:textId="77777777" w:rsidTr="00192CF7">
      <w:trPr>
        <w:trHeight w:val="58"/>
        <w:jc w:val="center"/>
      </w:trPr>
      <w:tc>
        <w:tcPr>
          <w:tcW w:w="10774" w:type="dxa"/>
        </w:tcPr>
        <w:p w14:paraId="08A09633" w14:textId="77777777" w:rsidR="00A30A7C" w:rsidRPr="00A30A7C" w:rsidRDefault="00A30A7C" w:rsidP="00A30A7C">
          <w:pPr>
            <w:tabs>
              <w:tab w:val="left" w:pos="8151"/>
            </w:tabs>
            <w:spacing w:after="240"/>
            <w:rPr>
              <w:rFonts w:ascii="Arial" w:hAnsi="Arial" w:cs="Arial"/>
              <w:szCs w:val="18"/>
              <w:lang w:val="en-GB"/>
            </w:rPr>
          </w:pPr>
          <w:r w:rsidRPr="00A30A7C">
            <w:rPr>
              <w:rFonts w:ascii="Arial" w:hAnsi="Arial" w:cs="Arial"/>
              <w:szCs w:val="18"/>
              <w:lang w:val="en-GB"/>
            </w:rPr>
            <w:tab/>
          </w:r>
        </w:p>
      </w:tc>
    </w:tr>
  </w:tbl>
  <w:p w14:paraId="34510FC5" w14:textId="77777777" w:rsidR="00A30A7C" w:rsidRPr="00A30A7C" w:rsidRDefault="00A30A7C" w:rsidP="00A30A7C">
    <w:pPr>
      <w:pStyle w:val="Header"/>
      <w:pBdr>
        <w:bottom w:val="none" w:sz="0" w:space="0" w:color="auto"/>
      </w:pBdr>
      <w:rPr>
        <w:rFonts w:ascii="Arial" w:hAnsi="Arial" w:cs="Arial"/>
        <w:i w:val="0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4F4"/>
    <w:multiLevelType w:val="hybridMultilevel"/>
    <w:tmpl w:val="D5B0375A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7B77749"/>
    <w:multiLevelType w:val="hybridMultilevel"/>
    <w:tmpl w:val="D5B0375A"/>
    <w:lvl w:ilvl="0" w:tplc="CEF4EB1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D10683C"/>
    <w:multiLevelType w:val="hybridMultilevel"/>
    <w:tmpl w:val="DA6259AC"/>
    <w:lvl w:ilvl="0" w:tplc="4434CEF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40861">
    <w:abstractNumId w:val="2"/>
  </w:num>
  <w:num w:numId="2" w16cid:durableId="424034122">
    <w:abstractNumId w:val="0"/>
  </w:num>
  <w:num w:numId="3" w16cid:durableId="1601713901">
    <w:abstractNumId w:val="3"/>
  </w:num>
  <w:num w:numId="4" w16cid:durableId="11733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000ED8"/>
    <w:rsid w:val="00013A6C"/>
    <w:rsid w:val="00013BD7"/>
    <w:rsid w:val="00014D21"/>
    <w:rsid w:val="00022825"/>
    <w:rsid w:val="000301C2"/>
    <w:rsid w:val="00031079"/>
    <w:rsid w:val="00032151"/>
    <w:rsid w:val="00033E91"/>
    <w:rsid w:val="0004192A"/>
    <w:rsid w:val="00043416"/>
    <w:rsid w:val="0004404D"/>
    <w:rsid w:val="00044846"/>
    <w:rsid w:val="00045F47"/>
    <w:rsid w:val="00046256"/>
    <w:rsid w:val="00046521"/>
    <w:rsid w:val="00052F50"/>
    <w:rsid w:val="00052FF7"/>
    <w:rsid w:val="00055893"/>
    <w:rsid w:val="00077FF6"/>
    <w:rsid w:val="000816DD"/>
    <w:rsid w:val="00082779"/>
    <w:rsid w:val="00086073"/>
    <w:rsid w:val="000A04A5"/>
    <w:rsid w:val="000A1C15"/>
    <w:rsid w:val="000A4029"/>
    <w:rsid w:val="000C7D5F"/>
    <w:rsid w:val="000D33E5"/>
    <w:rsid w:val="000D4E33"/>
    <w:rsid w:val="000D62FB"/>
    <w:rsid w:val="000F04EB"/>
    <w:rsid w:val="000F15D6"/>
    <w:rsid w:val="00103104"/>
    <w:rsid w:val="001071A1"/>
    <w:rsid w:val="00113EEF"/>
    <w:rsid w:val="0011553B"/>
    <w:rsid w:val="00116026"/>
    <w:rsid w:val="00121254"/>
    <w:rsid w:val="00121DAF"/>
    <w:rsid w:val="001253C6"/>
    <w:rsid w:val="00140BD8"/>
    <w:rsid w:val="00141C38"/>
    <w:rsid w:val="00151476"/>
    <w:rsid w:val="001627C5"/>
    <w:rsid w:val="0016553D"/>
    <w:rsid w:val="0016770C"/>
    <w:rsid w:val="00171298"/>
    <w:rsid w:val="001748C6"/>
    <w:rsid w:val="001818FD"/>
    <w:rsid w:val="00182ECB"/>
    <w:rsid w:val="001833ED"/>
    <w:rsid w:val="0019515B"/>
    <w:rsid w:val="001A0AC6"/>
    <w:rsid w:val="001A1DB1"/>
    <w:rsid w:val="001A52BD"/>
    <w:rsid w:val="001B00E4"/>
    <w:rsid w:val="001B57A9"/>
    <w:rsid w:val="001B5A50"/>
    <w:rsid w:val="001C66C3"/>
    <w:rsid w:val="001D42BD"/>
    <w:rsid w:val="001D69FC"/>
    <w:rsid w:val="001E7DE5"/>
    <w:rsid w:val="001F2734"/>
    <w:rsid w:val="00202C3C"/>
    <w:rsid w:val="0022186D"/>
    <w:rsid w:val="002255F9"/>
    <w:rsid w:val="002306CF"/>
    <w:rsid w:val="00261901"/>
    <w:rsid w:val="00262767"/>
    <w:rsid w:val="0027566D"/>
    <w:rsid w:val="00296DF4"/>
    <w:rsid w:val="002A2970"/>
    <w:rsid w:val="002A3C9B"/>
    <w:rsid w:val="002B1FF3"/>
    <w:rsid w:val="002B3DAE"/>
    <w:rsid w:val="002C2CA7"/>
    <w:rsid w:val="002C7DB1"/>
    <w:rsid w:val="002D3241"/>
    <w:rsid w:val="002D70A2"/>
    <w:rsid w:val="002E4A83"/>
    <w:rsid w:val="002F008F"/>
    <w:rsid w:val="002F1BC3"/>
    <w:rsid w:val="002F211C"/>
    <w:rsid w:val="00300364"/>
    <w:rsid w:val="00302E53"/>
    <w:rsid w:val="00304E26"/>
    <w:rsid w:val="00312D99"/>
    <w:rsid w:val="003201B4"/>
    <w:rsid w:val="00330F73"/>
    <w:rsid w:val="00332BFB"/>
    <w:rsid w:val="00363C7A"/>
    <w:rsid w:val="00380498"/>
    <w:rsid w:val="003822EA"/>
    <w:rsid w:val="00390C70"/>
    <w:rsid w:val="00396075"/>
    <w:rsid w:val="003A389F"/>
    <w:rsid w:val="003B18D8"/>
    <w:rsid w:val="003C2C7F"/>
    <w:rsid w:val="003C60A8"/>
    <w:rsid w:val="003E46FF"/>
    <w:rsid w:val="003F5187"/>
    <w:rsid w:val="0040285D"/>
    <w:rsid w:val="0040431C"/>
    <w:rsid w:val="00417944"/>
    <w:rsid w:val="00422F57"/>
    <w:rsid w:val="00423AEA"/>
    <w:rsid w:val="0042416E"/>
    <w:rsid w:val="00424DDE"/>
    <w:rsid w:val="0043011F"/>
    <w:rsid w:val="0043676D"/>
    <w:rsid w:val="00444295"/>
    <w:rsid w:val="00447F4D"/>
    <w:rsid w:val="00450524"/>
    <w:rsid w:val="004705EE"/>
    <w:rsid w:val="00472FEC"/>
    <w:rsid w:val="00482A7B"/>
    <w:rsid w:val="00486244"/>
    <w:rsid w:val="004A2277"/>
    <w:rsid w:val="004A5A4B"/>
    <w:rsid w:val="004C4848"/>
    <w:rsid w:val="004D1C39"/>
    <w:rsid w:val="004F329B"/>
    <w:rsid w:val="004F3D96"/>
    <w:rsid w:val="004F53CC"/>
    <w:rsid w:val="004F76D4"/>
    <w:rsid w:val="00503924"/>
    <w:rsid w:val="00510148"/>
    <w:rsid w:val="00514AAE"/>
    <w:rsid w:val="005235BC"/>
    <w:rsid w:val="0052514D"/>
    <w:rsid w:val="005374C6"/>
    <w:rsid w:val="00544606"/>
    <w:rsid w:val="0056000F"/>
    <w:rsid w:val="00566C07"/>
    <w:rsid w:val="00567B9F"/>
    <w:rsid w:val="00573629"/>
    <w:rsid w:val="0057436C"/>
    <w:rsid w:val="00583228"/>
    <w:rsid w:val="005851E1"/>
    <w:rsid w:val="00590C34"/>
    <w:rsid w:val="005948A7"/>
    <w:rsid w:val="005A6909"/>
    <w:rsid w:val="005B3B63"/>
    <w:rsid w:val="005C35B0"/>
    <w:rsid w:val="005C6D99"/>
    <w:rsid w:val="005F39F0"/>
    <w:rsid w:val="005F54AE"/>
    <w:rsid w:val="00600DE3"/>
    <w:rsid w:val="006032CE"/>
    <w:rsid w:val="0060523B"/>
    <w:rsid w:val="0060604E"/>
    <w:rsid w:val="006145AE"/>
    <w:rsid w:val="00621ECF"/>
    <w:rsid w:val="00630741"/>
    <w:rsid w:val="00635BD8"/>
    <w:rsid w:val="00653CD5"/>
    <w:rsid w:val="00654433"/>
    <w:rsid w:val="00657171"/>
    <w:rsid w:val="006604E4"/>
    <w:rsid w:val="00662999"/>
    <w:rsid w:val="006657ED"/>
    <w:rsid w:val="00665B69"/>
    <w:rsid w:val="00671773"/>
    <w:rsid w:val="00673890"/>
    <w:rsid w:val="00680878"/>
    <w:rsid w:val="0068495E"/>
    <w:rsid w:val="00691D5F"/>
    <w:rsid w:val="006A386D"/>
    <w:rsid w:val="006A6A50"/>
    <w:rsid w:val="006B31DF"/>
    <w:rsid w:val="006C0371"/>
    <w:rsid w:val="006D4978"/>
    <w:rsid w:val="006E00CF"/>
    <w:rsid w:val="006E5300"/>
    <w:rsid w:val="006F0327"/>
    <w:rsid w:val="006F7052"/>
    <w:rsid w:val="00705147"/>
    <w:rsid w:val="0072540A"/>
    <w:rsid w:val="0073247B"/>
    <w:rsid w:val="00733827"/>
    <w:rsid w:val="00734E97"/>
    <w:rsid w:val="007425EF"/>
    <w:rsid w:val="007442DC"/>
    <w:rsid w:val="007625E4"/>
    <w:rsid w:val="0077063C"/>
    <w:rsid w:val="007735AB"/>
    <w:rsid w:val="00773BDF"/>
    <w:rsid w:val="00780C5F"/>
    <w:rsid w:val="00790BB3"/>
    <w:rsid w:val="007914DB"/>
    <w:rsid w:val="00791618"/>
    <w:rsid w:val="00795FB1"/>
    <w:rsid w:val="007A1F9E"/>
    <w:rsid w:val="007C546D"/>
    <w:rsid w:val="007E0CDE"/>
    <w:rsid w:val="007F123C"/>
    <w:rsid w:val="00802E6B"/>
    <w:rsid w:val="008120DE"/>
    <w:rsid w:val="008211E7"/>
    <w:rsid w:val="00827EF9"/>
    <w:rsid w:val="00830A3A"/>
    <w:rsid w:val="00844CB7"/>
    <w:rsid w:val="00844FD9"/>
    <w:rsid w:val="008570C6"/>
    <w:rsid w:val="00881AA4"/>
    <w:rsid w:val="00881EDE"/>
    <w:rsid w:val="00882A03"/>
    <w:rsid w:val="0089012B"/>
    <w:rsid w:val="00890FB8"/>
    <w:rsid w:val="008A220F"/>
    <w:rsid w:val="008A6F1C"/>
    <w:rsid w:val="008D7B51"/>
    <w:rsid w:val="008E2B7D"/>
    <w:rsid w:val="008F3DC5"/>
    <w:rsid w:val="009030A4"/>
    <w:rsid w:val="00903243"/>
    <w:rsid w:val="00945E0A"/>
    <w:rsid w:val="009515B2"/>
    <w:rsid w:val="009515B8"/>
    <w:rsid w:val="00953835"/>
    <w:rsid w:val="00956AE7"/>
    <w:rsid w:val="009578B1"/>
    <w:rsid w:val="009613F7"/>
    <w:rsid w:val="00974B15"/>
    <w:rsid w:val="00975CAC"/>
    <w:rsid w:val="00976FA1"/>
    <w:rsid w:val="009861F0"/>
    <w:rsid w:val="00991CB7"/>
    <w:rsid w:val="00996040"/>
    <w:rsid w:val="009B2AD8"/>
    <w:rsid w:val="009B2BA6"/>
    <w:rsid w:val="009B37C9"/>
    <w:rsid w:val="009B3BD0"/>
    <w:rsid w:val="009C2337"/>
    <w:rsid w:val="009C7CFA"/>
    <w:rsid w:val="009E1120"/>
    <w:rsid w:val="00A1639E"/>
    <w:rsid w:val="00A17C53"/>
    <w:rsid w:val="00A21D22"/>
    <w:rsid w:val="00A268FA"/>
    <w:rsid w:val="00A30A7C"/>
    <w:rsid w:val="00A367E9"/>
    <w:rsid w:val="00A535DD"/>
    <w:rsid w:val="00A60C5D"/>
    <w:rsid w:val="00A67C60"/>
    <w:rsid w:val="00A82A58"/>
    <w:rsid w:val="00AA0427"/>
    <w:rsid w:val="00AA568B"/>
    <w:rsid w:val="00AB48B1"/>
    <w:rsid w:val="00AB7C46"/>
    <w:rsid w:val="00AC4CD4"/>
    <w:rsid w:val="00AD026E"/>
    <w:rsid w:val="00AD0D95"/>
    <w:rsid w:val="00AD3C97"/>
    <w:rsid w:val="00AF1A60"/>
    <w:rsid w:val="00AF576E"/>
    <w:rsid w:val="00B025C3"/>
    <w:rsid w:val="00B21556"/>
    <w:rsid w:val="00B32CBC"/>
    <w:rsid w:val="00B43EEE"/>
    <w:rsid w:val="00B44EFC"/>
    <w:rsid w:val="00B50EE8"/>
    <w:rsid w:val="00B843A9"/>
    <w:rsid w:val="00B854E8"/>
    <w:rsid w:val="00B85B43"/>
    <w:rsid w:val="00BA6FAE"/>
    <w:rsid w:val="00BB3410"/>
    <w:rsid w:val="00BC2BF2"/>
    <w:rsid w:val="00BC4790"/>
    <w:rsid w:val="00BD0638"/>
    <w:rsid w:val="00BD13CC"/>
    <w:rsid w:val="00BD6F7A"/>
    <w:rsid w:val="00BE4F8D"/>
    <w:rsid w:val="00C00E9A"/>
    <w:rsid w:val="00C02CEF"/>
    <w:rsid w:val="00C040C8"/>
    <w:rsid w:val="00C050A7"/>
    <w:rsid w:val="00C07C58"/>
    <w:rsid w:val="00C17560"/>
    <w:rsid w:val="00C21DA5"/>
    <w:rsid w:val="00C21F96"/>
    <w:rsid w:val="00C237E6"/>
    <w:rsid w:val="00C239FD"/>
    <w:rsid w:val="00C23BE9"/>
    <w:rsid w:val="00C269E5"/>
    <w:rsid w:val="00C3434F"/>
    <w:rsid w:val="00C4359C"/>
    <w:rsid w:val="00C53782"/>
    <w:rsid w:val="00C57D62"/>
    <w:rsid w:val="00C67C23"/>
    <w:rsid w:val="00C77728"/>
    <w:rsid w:val="00C80209"/>
    <w:rsid w:val="00C93648"/>
    <w:rsid w:val="00CA6C9A"/>
    <w:rsid w:val="00CB3F38"/>
    <w:rsid w:val="00CC35D3"/>
    <w:rsid w:val="00CD414D"/>
    <w:rsid w:val="00CD6DDB"/>
    <w:rsid w:val="00CE6644"/>
    <w:rsid w:val="00CF0AED"/>
    <w:rsid w:val="00CF4B6B"/>
    <w:rsid w:val="00D01CBE"/>
    <w:rsid w:val="00D0265B"/>
    <w:rsid w:val="00D210BD"/>
    <w:rsid w:val="00D41D3F"/>
    <w:rsid w:val="00D46166"/>
    <w:rsid w:val="00D505A9"/>
    <w:rsid w:val="00D56332"/>
    <w:rsid w:val="00D564CC"/>
    <w:rsid w:val="00D63866"/>
    <w:rsid w:val="00D853F3"/>
    <w:rsid w:val="00D876E5"/>
    <w:rsid w:val="00D87CBF"/>
    <w:rsid w:val="00D9004E"/>
    <w:rsid w:val="00D9169E"/>
    <w:rsid w:val="00D969EF"/>
    <w:rsid w:val="00DB72E9"/>
    <w:rsid w:val="00DD209F"/>
    <w:rsid w:val="00DF08BC"/>
    <w:rsid w:val="00E1282D"/>
    <w:rsid w:val="00E20D1B"/>
    <w:rsid w:val="00E22EBA"/>
    <w:rsid w:val="00E510AB"/>
    <w:rsid w:val="00E51DA5"/>
    <w:rsid w:val="00E567B7"/>
    <w:rsid w:val="00E63F73"/>
    <w:rsid w:val="00E8069C"/>
    <w:rsid w:val="00E90656"/>
    <w:rsid w:val="00ED0F29"/>
    <w:rsid w:val="00ED4593"/>
    <w:rsid w:val="00EE45EA"/>
    <w:rsid w:val="00EE6098"/>
    <w:rsid w:val="00EF0CE0"/>
    <w:rsid w:val="00EF539E"/>
    <w:rsid w:val="00F00051"/>
    <w:rsid w:val="00F13475"/>
    <w:rsid w:val="00F20DDE"/>
    <w:rsid w:val="00F27104"/>
    <w:rsid w:val="00F30043"/>
    <w:rsid w:val="00F34E82"/>
    <w:rsid w:val="00F371A2"/>
    <w:rsid w:val="00F4137F"/>
    <w:rsid w:val="00F5651C"/>
    <w:rsid w:val="00F841FE"/>
    <w:rsid w:val="00F90265"/>
    <w:rsid w:val="00FA3736"/>
    <w:rsid w:val="00FA5868"/>
    <w:rsid w:val="00FB04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E4C"/>
  <w15:docId w15:val="{B2B51FA0-A9BA-4FC6-8E10-F5B3EBA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8"/>
    <w:rPr>
      <w:rFonts w:ascii="Söhne" w:hAnsi="Söhne"/>
      <w:sz w:val="18"/>
    </w:rPr>
  </w:style>
  <w:style w:type="paragraph" w:styleId="Heading1">
    <w:name w:val="heading 1"/>
    <w:basedOn w:val="Normal"/>
    <w:next w:val="Normal"/>
    <w:link w:val="Heading1Char"/>
    <w:qFormat/>
    <w:rsid w:val="00ED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790"/>
    <w:pPr>
      <w:spacing w:after="240" w:line="240" w:lineRule="auto"/>
      <w:ind w:left="1506" w:hanging="360"/>
      <w:outlineLvl w:val="1"/>
    </w:pPr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C4790"/>
    <w:pPr>
      <w:keepNext/>
      <w:keepLines/>
      <w:spacing w:before="200" w:after="0" w:line="276" w:lineRule="auto"/>
      <w:ind w:left="2226" w:hanging="180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C4790"/>
    <w:pPr>
      <w:keepNext/>
      <w:keepLines/>
      <w:spacing w:before="200" w:after="0" w:line="240" w:lineRule="auto"/>
      <w:ind w:left="864" w:hanging="14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C4790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4790"/>
    <w:pPr>
      <w:spacing w:before="240" w:after="60" w:line="240" w:lineRule="auto"/>
      <w:ind w:left="1152" w:hanging="432"/>
      <w:outlineLvl w:val="5"/>
    </w:pPr>
    <w:rPr>
      <w:rFonts w:ascii="Times New Roman" w:eastAsia="MS Mincho" w:hAnsi="Times New Roman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790"/>
    <w:pPr>
      <w:spacing w:before="280" w:after="0" w:line="360" w:lineRule="auto"/>
      <w:ind w:left="1296" w:hanging="288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Heading8">
    <w:name w:val="heading 8"/>
    <w:aliases w:val="figure"/>
    <w:basedOn w:val="Normal"/>
    <w:next w:val="Normal"/>
    <w:link w:val="Heading8Char"/>
    <w:qFormat/>
    <w:rsid w:val="00BC4790"/>
    <w:pPr>
      <w:spacing w:before="280" w:after="0" w:line="360" w:lineRule="auto"/>
      <w:ind w:left="1440" w:hanging="432"/>
      <w:outlineLvl w:val="7"/>
    </w:pPr>
    <w:rPr>
      <w:rFonts w:ascii="Cambria" w:eastAsia="Times New Roman" w:hAnsi="Cambria" w:cs="Times New Roman"/>
      <w:b/>
      <w:bCs/>
      <w:i/>
      <w:iCs/>
      <w:szCs w:val="18"/>
      <w:lang w:val="en-US" w:bidi="en-US"/>
    </w:rPr>
  </w:style>
  <w:style w:type="paragraph" w:styleId="Heading9">
    <w:name w:val="heading 9"/>
    <w:aliases w:val="table"/>
    <w:basedOn w:val="Normal"/>
    <w:next w:val="Normal"/>
    <w:link w:val="Heading9Char"/>
    <w:qFormat/>
    <w:rsid w:val="00BC4790"/>
    <w:pPr>
      <w:spacing w:before="280" w:after="0" w:line="360" w:lineRule="auto"/>
      <w:ind w:left="1584" w:hanging="144"/>
      <w:outlineLvl w:val="8"/>
    </w:pPr>
    <w:rPr>
      <w:rFonts w:ascii="Cambria" w:eastAsia="Times New Roman" w:hAnsi="Cambria" w:cs="Times New Roman"/>
      <w:i/>
      <w:iCs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eastAsiaTheme="minorEastAsia" w:hAnsi="Söhne Halbfett" w:cs="Arial"/>
      <w:bCs/>
      <w:color w:val="000000"/>
      <w:szCs w:val="18"/>
      <w:lang w:val="en-GB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eastAsiaTheme="minorEastAsia" w:hAnsi="Söhne Halbfett" w:cs="Arial"/>
      <w:sz w:val="20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eastAsiaTheme="minorEastAsia" w:hAnsi="Söhne Kräftig" w:cs="Arial"/>
      <w:sz w:val="19"/>
      <w:szCs w:val="20"/>
      <w:lang w:val="en-GB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18"/>
      <w:lang w:val="en-GB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eastAsiaTheme="minorEastAsia" w:cs="Arial"/>
      <w:szCs w:val="18"/>
      <w:lang w:val="en-GB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eastAsiaTheme="minorEastAsia" w:cs="Arial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eastAsiaTheme="minorEastAsia" w:cs="Arial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eastAsiaTheme="minorEastAsia" w:cs="Arial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eastAsiaTheme="minorEastAsia" w:cs="Arial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Chaptertitle">
    <w:name w:val="Chapter_title"/>
    <w:basedOn w:val="Normal"/>
    <w:rsid w:val="00ED0F29"/>
    <w:pPr>
      <w:pBdr>
        <w:bottom w:val="single" w:sz="6" w:space="10" w:color="auto"/>
      </w:pBdr>
      <w:tabs>
        <w:tab w:val="left" w:pos="-720"/>
      </w:tabs>
      <w:spacing w:after="48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sz w:val="24"/>
      <w:szCs w:val="20"/>
      <w:lang w:val="en-GB" w:eastAsia="fr-FR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eastAsiaTheme="minorEastAsia" w:cs="Arial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eastAsiaTheme="minorEastAsia" w:cs="Arial"/>
      <w:szCs w:val="18"/>
      <w:lang w:val="en-GB"/>
    </w:rPr>
  </w:style>
  <w:style w:type="paragraph" w:styleId="Footer">
    <w:name w:val="footer"/>
    <w:aliases w:val=" Car Car Car Car Car, Car Car Car Car,Car Car Car Car Car,Car Car Car Car,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eastAsiaTheme="minorEastAsia" w:cs="Times New Roman"/>
      <w:sz w:val="16"/>
      <w:lang w:val="en-US"/>
    </w:rPr>
  </w:style>
  <w:style w:type="character" w:customStyle="1" w:styleId="FooterChar">
    <w:name w:val="Footer Char"/>
    <w:aliases w:val=" Car Car Car Car Car Char, Car Car Car Car Char,Car Car Car Car Car Char,Car Car Car Car Char,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eastAsiaTheme="minorEastAsia" w:cs="Times New Roman"/>
      <w:i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eastAsiaTheme="minorEastAsia" w:cs="Arial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eastAsiaTheme="minorEastAsia" w:hAnsi="Ottawa" w:cs="Arial"/>
      <w:b/>
      <w:sz w:val="17"/>
      <w:szCs w:val="18"/>
      <w:lang w:val="en-GB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ascii="Arial" w:eastAsiaTheme="minorEastAsia" w:hAnsi="Arial" w:cs="Arial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eastAsia="Times New Roman" w:cs="Times New Roman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eastAsia="Times New Roman" w:cs="Times New Roman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eastAsia="Times New Roman" w:cs="Arial"/>
      <w:i/>
      <w:iCs/>
      <w:szCs w:val="1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D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1."/>
    <w:basedOn w:val="Normal"/>
    <w:link w:val="1Car"/>
    <w:rsid w:val="00A21D22"/>
    <w:pPr>
      <w:spacing w:after="240" w:line="240" w:lineRule="auto"/>
      <w:ind w:left="284" w:hanging="284"/>
      <w:jc w:val="both"/>
    </w:pPr>
    <w:rPr>
      <w:rFonts w:ascii="Söhne Halbfett" w:eastAsia="MS Mincho" w:hAnsi="Söhne Halbfett" w:cs="Times New Roman"/>
      <w:sz w:val="22"/>
      <w:szCs w:val="20"/>
      <w:lang w:val="fr-BE" w:eastAsia="fr-FR"/>
    </w:rPr>
  </w:style>
  <w:style w:type="character" w:customStyle="1" w:styleId="1Car">
    <w:name w:val="1. Car"/>
    <w:link w:val="10"/>
    <w:locked/>
    <w:rsid w:val="00A21D22"/>
    <w:rPr>
      <w:rFonts w:ascii="Söhne Halbfett" w:eastAsia="MS Mincho" w:hAnsi="Söhne Halbfett" w:cs="Times New Roman"/>
      <w:szCs w:val="20"/>
      <w:lang w:val="fr-BE" w:eastAsia="fr-FR"/>
    </w:rPr>
  </w:style>
  <w:style w:type="paragraph" w:customStyle="1" w:styleId="Para1">
    <w:name w:val="Para 1"/>
    <w:basedOn w:val="Normal"/>
    <w:link w:val="Para1Car"/>
    <w:rsid w:val="00ED0F29"/>
    <w:pPr>
      <w:spacing w:after="240" w:line="240" w:lineRule="auto"/>
      <w:jc w:val="both"/>
    </w:pPr>
    <w:rPr>
      <w:rFonts w:eastAsia="Times New Roman" w:cs="Times New Roman"/>
      <w:lang w:val="en-IE" w:bidi="en-US"/>
    </w:rPr>
  </w:style>
  <w:style w:type="character" w:customStyle="1" w:styleId="Para1Car">
    <w:name w:val="Para 1 Car"/>
    <w:link w:val="Para1"/>
    <w:rsid w:val="00ED0F29"/>
    <w:rPr>
      <w:rFonts w:ascii="Söhne" w:eastAsia="Times New Roman" w:hAnsi="Söhne" w:cs="Times New Roman"/>
      <w:sz w:val="18"/>
      <w:lang w:val="en-IE" w:bidi="en-US"/>
    </w:rPr>
  </w:style>
  <w:style w:type="paragraph" w:customStyle="1" w:styleId="110">
    <w:name w:val="1.1."/>
    <w:basedOn w:val="Normal"/>
    <w:rsid w:val="00ED0F29"/>
    <w:pPr>
      <w:spacing w:after="240" w:line="240" w:lineRule="auto"/>
      <w:ind w:left="567" w:hanging="567"/>
      <w:jc w:val="both"/>
    </w:pPr>
    <w:rPr>
      <w:rFonts w:ascii="Söhne Kräftig" w:eastAsia="MS Mincho" w:hAnsi="Söhne Kräftig" w:cs="Times New Roman"/>
      <w:sz w:val="21"/>
      <w:szCs w:val="20"/>
      <w:lang w:val="da-DK" w:eastAsia="da-DK"/>
    </w:rPr>
  </w:style>
  <w:style w:type="paragraph" w:customStyle="1" w:styleId="Para3">
    <w:name w:val="Para 3"/>
    <w:basedOn w:val="Normal"/>
    <w:link w:val="Para3Car"/>
    <w:qFormat/>
    <w:rsid w:val="00F30043"/>
    <w:pPr>
      <w:spacing w:after="240" w:line="240" w:lineRule="auto"/>
      <w:ind w:left="1134"/>
      <w:jc w:val="both"/>
    </w:pPr>
    <w:rPr>
      <w:rFonts w:eastAsia="Times New Roman" w:cs="Times New Roman"/>
      <w:bCs/>
      <w:lang w:val="en-IE"/>
    </w:rPr>
  </w:style>
  <w:style w:type="character" w:customStyle="1" w:styleId="Para3Car">
    <w:name w:val="Para 3 Car"/>
    <w:link w:val="Para3"/>
    <w:qFormat/>
    <w:rsid w:val="00F30043"/>
    <w:rPr>
      <w:rFonts w:ascii="Söhne" w:eastAsia="Times New Roman" w:hAnsi="Söhne" w:cs="Times New Roman"/>
      <w:bCs/>
      <w:sz w:val="18"/>
      <w:lang w:val="en-IE"/>
    </w:rPr>
  </w:style>
  <w:style w:type="paragraph" w:customStyle="1" w:styleId="1110">
    <w:name w:val="1.1.1."/>
    <w:basedOn w:val="Normal"/>
    <w:rsid w:val="00F30043"/>
    <w:pPr>
      <w:spacing w:after="120" w:line="240" w:lineRule="auto"/>
      <w:ind w:left="1134" w:hanging="567"/>
      <w:jc w:val="both"/>
    </w:pPr>
    <w:rPr>
      <w:rFonts w:ascii="Söhne Kräftig" w:eastAsia="Times New Roman" w:hAnsi="Söhne Kräftig" w:cs="Times New Roman"/>
      <w:bCs/>
      <w:sz w:val="20"/>
      <w:lang w:val="en-GB" w:eastAsia="fr-FR"/>
    </w:rPr>
  </w:style>
  <w:style w:type="character" w:customStyle="1" w:styleId="normaltextrun">
    <w:name w:val="normaltextrun"/>
    <w:basedOn w:val="DefaultParagraphFont"/>
    <w:rsid w:val="00ED0F29"/>
  </w:style>
  <w:style w:type="character" w:styleId="Hyperlink">
    <w:name w:val="Hyperlink"/>
    <w:unhideWhenUsed/>
    <w:rsid w:val="00B854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854E8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4E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B854E8"/>
    <w:rPr>
      <w:sz w:val="16"/>
      <w:szCs w:val="16"/>
    </w:rPr>
  </w:style>
  <w:style w:type="paragraph" w:customStyle="1" w:styleId="Tabletitle">
    <w:name w:val="Table title"/>
    <w:basedOn w:val="Normal"/>
    <w:link w:val="TabletitleCar"/>
    <w:autoRedefine/>
    <w:rsid w:val="00B854E8"/>
    <w:pPr>
      <w:spacing w:after="120" w:line="240" w:lineRule="auto"/>
      <w:jc w:val="center"/>
    </w:pPr>
    <w:rPr>
      <w:rFonts w:ascii="Söhne Kräftig" w:eastAsia="Times New Roman" w:hAnsi="Söhne Kräftig" w:cs="Times New Roman"/>
      <w:b/>
      <w:bCs/>
      <w:i/>
      <w:lang w:val="en-IE" w:bidi="en-US"/>
    </w:rPr>
  </w:style>
  <w:style w:type="paragraph" w:customStyle="1" w:styleId="Para2">
    <w:name w:val="Para 2"/>
    <w:basedOn w:val="Normal"/>
    <w:link w:val="Para2Car"/>
    <w:qFormat/>
    <w:rsid w:val="00B854E8"/>
    <w:pPr>
      <w:spacing w:after="240" w:line="240" w:lineRule="auto"/>
      <w:ind w:left="567"/>
      <w:jc w:val="both"/>
    </w:pPr>
    <w:rPr>
      <w:rFonts w:eastAsia="Times New Roman" w:cs="Times New Roman"/>
      <w:lang w:val="en-IE"/>
    </w:rPr>
  </w:style>
  <w:style w:type="character" w:customStyle="1" w:styleId="Para2Car">
    <w:name w:val="Para 2 Car"/>
    <w:link w:val="Para2"/>
    <w:rsid w:val="00B854E8"/>
    <w:rPr>
      <w:rFonts w:ascii="Söhne" w:eastAsia="Times New Roman" w:hAnsi="Söhne" w:cs="Times New Roman"/>
      <w:sz w:val="18"/>
      <w:lang w:val="en-IE"/>
    </w:rPr>
  </w:style>
  <w:style w:type="paragraph" w:customStyle="1" w:styleId="StyleTitre1Arial">
    <w:name w:val="Style Titre 1 + Arial"/>
    <w:basedOn w:val="Heading1"/>
    <w:rsid w:val="00B854E8"/>
    <w:pPr>
      <w:keepNext w:val="0"/>
      <w:keepLines w:val="0"/>
      <w:spacing w:before="0" w:after="240" w:line="240" w:lineRule="auto"/>
      <w:ind w:left="284" w:hanging="284"/>
    </w:pPr>
    <w:rPr>
      <w:rFonts w:ascii="Arial" w:eastAsia="Times New Roman" w:hAnsi="Arial" w:cs="Times New Roman"/>
      <w:b/>
      <w:bCs/>
      <w:color w:val="auto"/>
      <w:sz w:val="22"/>
      <w:szCs w:val="22"/>
      <w:lang w:val="en-US" w:bidi="en-US"/>
    </w:rPr>
  </w:style>
  <w:style w:type="character" w:customStyle="1" w:styleId="TabletitleCar">
    <w:name w:val="Table title Car"/>
    <w:link w:val="Tabletitle"/>
    <w:rsid w:val="00B854E8"/>
    <w:rPr>
      <w:rFonts w:ascii="Söhne Kräftig" w:eastAsia="Times New Roman" w:hAnsi="Söhne Kräftig" w:cs="Times New Roman"/>
      <w:b/>
      <w:bCs/>
      <w:i/>
      <w:sz w:val="18"/>
      <w:lang w:val="en-IE" w:bidi="en-US"/>
    </w:rPr>
  </w:style>
  <w:style w:type="paragraph" w:customStyle="1" w:styleId="TableHead">
    <w:name w:val="Table Head"/>
    <w:basedOn w:val="Normal"/>
    <w:link w:val="TableHeadCar"/>
    <w:rsid w:val="00B854E8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lang w:val="en-IE" w:bidi="en-US"/>
    </w:rPr>
  </w:style>
  <w:style w:type="paragraph" w:customStyle="1" w:styleId="Tabletext">
    <w:name w:val="Table text"/>
    <w:basedOn w:val="Normal"/>
    <w:rsid w:val="00B854E8"/>
    <w:pPr>
      <w:spacing w:before="120" w:after="120" w:line="240" w:lineRule="auto"/>
      <w:jc w:val="center"/>
    </w:pPr>
    <w:rPr>
      <w:rFonts w:ascii="Arial" w:eastAsia="Times New Roman" w:hAnsi="Arial" w:cs="Arial"/>
      <w:bCs/>
      <w:lang w:val="en-IE" w:bidi="en-US"/>
    </w:rPr>
  </w:style>
  <w:style w:type="character" w:customStyle="1" w:styleId="TableHeadCar">
    <w:name w:val="Table Head Car"/>
    <w:link w:val="TableHead"/>
    <w:rsid w:val="00B854E8"/>
    <w:rPr>
      <w:rFonts w:ascii="Ottawa" w:eastAsia="Times New Roman" w:hAnsi="Ottawa" w:cs="Times New Roman"/>
      <w:b/>
      <w:bCs/>
      <w:sz w:val="18"/>
      <w:lang w:val="en-IE" w:bidi="en-US"/>
    </w:rPr>
  </w:style>
  <w:style w:type="character" w:customStyle="1" w:styleId="Heading2Char">
    <w:name w:val="Heading 2 Char"/>
    <w:basedOn w:val="DefaultParagraphFont"/>
    <w:link w:val="Heading2"/>
    <w:rsid w:val="00BC4790"/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C4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BC479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C479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C479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rsid w:val="00BC4790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aliases w:val="figure Char"/>
    <w:basedOn w:val="DefaultParagraphFont"/>
    <w:link w:val="Heading8"/>
    <w:rsid w:val="00BC4790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aliases w:val="table Char"/>
    <w:basedOn w:val="DefaultParagraphFont"/>
    <w:link w:val="Heading9"/>
    <w:rsid w:val="00BC4790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paragraph">
    <w:name w:val="paragraph"/>
    <w:basedOn w:val="Normal"/>
    <w:rsid w:val="00B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BC47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rsid w:val="00BC4790"/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unhideWhenUsed/>
    <w:rsid w:val="00BC4790"/>
    <w:rPr>
      <w:vertAlign w:val="superscript"/>
    </w:rPr>
  </w:style>
  <w:style w:type="paragraph" w:customStyle="1" w:styleId="Para3i">
    <w:name w:val="Para 3i"/>
    <w:basedOn w:val="Para3"/>
    <w:qFormat/>
    <w:rsid w:val="007425EF"/>
    <w:pPr>
      <w:spacing w:after="120"/>
      <w:ind w:left="1559" w:hanging="425"/>
    </w:pPr>
    <w:rPr>
      <w:rFonts w:eastAsia="MS Mincho" w:cs="Arial"/>
      <w:bCs w:val="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0A4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7C546D"/>
    <w:pPr>
      <w:spacing w:after="0" w:line="240" w:lineRule="auto"/>
    </w:pPr>
    <w:rPr>
      <w:rFonts w:eastAsiaTheme="minorEastAsia"/>
      <w:color w:val="2F5496" w:themeColor="accent1" w:themeShade="BF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f01">
    <w:name w:val="cf01"/>
    <w:basedOn w:val="DefaultParagraphFont"/>
    <w:rsid w:val="007735AB"/>
    <w:rPr>
      <w:rFonts w:ascii="Segoe UI" w:hAnsi="Segoe UI" w:cs="Segoe UI" w:hint="default"/>
      <w:sz w:val="18"/>
      <w:szCs w:val="18"/>
    </w:rPr>
  </w:style>
  <w:style w:type="table" w:customStyle="1" w:styleId="TableGrid251">
    <w:name w:val="Table Grid251"/>
    <w:basedOn w:val="TableNormal"/>
    <w:next w:val="TableGrid"/>
    <w:uiPriority w:val="59"/>
    <w:rsid w:val="0043011F"/>
    <w:pPr>
      <w:spacing w:after="0" w:line="240" w:lineRule="auto"/>
    </w:pPr>
    <w:rPr>
      <w:rFonts w:eastAsia="Yu Mincho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i">
    <w:name w:val="Para 2i"/>
    <w:basedOn w:val="Para2"/>
    <w:qFormat/>
    <w:rsid w:val="002E4A83"/>
    <w:pPr>
      <w:spacing w:after="120"/>
      <w:ind w:left="992" w:hanging="425"/>
    </w:pPr>
  </w:style>
  <w:style w:type="table" w:customStyle="1" w:styleId="TableGrid1">
    <w:name w:val="Table Grid1"/>
    <w:basedOn w:val="TableNormal"/>
    <w:next w:val="TableGrid"/>
    <w:uiPriority w:val="59"/>
    <w:rsid w:val="005F54AE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15"/>
    <w:pPr>
      <w:widowControl/>
      <w:spacing w:after="160"/>
    </w:pPr>
    <w:rPr>
      <w:rFonts w:ascii="Söhne" w:eastAsiaTheme="minorHAnsi" w:hAnsi="Söhne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C15"/>
    <w:rPr>
      <w:rFonts w:ascii="Söhne" w:eastAsia="Calibri" w:hAnsi="Söhne" w:cs="Times New Roman"/>
      <w:b/>
      <w:bCs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A30A7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676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62F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3C9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63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18"/>
      <w:lang w:val="fr-BE"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rsid w:val="00D63866"/>
    <w:rPr>
      <w:rFonts w:ascii="Calibri" w:eastAsia="Calibri" w:hAnsi="Calibri" w:cs="Calibri"/>
      <w:sz w:val="18"/>
      <w:szCs w:val="18"/>
      <w:lang w:val="fr-BE" w:eastAsia="fr-BE" w:bidi="fr-BE"/>
    </w:rPr>
  </w:style>
  <w:style w:type="paragraph" w:customStyle="1" w:styleId="AnnexHeader">
    <w:name w:val="Annex Header"/>
    <w:basedOn w:val="Normal"/>
    <w:qFormat/>
    <w:rsid w:val="00482A7B"/>
    <w:pPr>
      <w:keepNext/>
      <w:keepLines/>
      <w:spacing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innane\World%20Organisation%20For%20Animal%20Health\Science%20Department%20-%20Admin\G_SCIENCE\AQUATIC%20MANUAL%20ENGLISH\2023%20EDITION\0_NEW_TEMPLATE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Props1.xml><?xml version="1.0" encoding="utf-8"?>
<ds:datastoreItem xmlns:ds="http://schemas.openxmlformats.org/officeDocument/2006/customXml" ds:itemID="{F350096E-F8B5-47EB-B2F0-63C6506DC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40892-24B8-496D-8A68-35BA4A371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F0EFA3-4C64-40EC-93EC-8B52FC37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ADD08-8B9A-42B6-B206-EC2FDF91370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605092c5-56bb-4ca7-9d78-1e52ec73f2b1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5464ca5-5ac9-44ca-a2c5-f63974a9d1a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0_NEW_TEMPLATE_2023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23</dc:title>
  <dc:subject/>
  <dc:creator>Sara Linnane</dc:creator>
  <cp:keywords/>
  <dc:description/>
  <cp:lastModifiedBy>Egrie, Paul - MRP-APHIS</cp:lastModifiedBy>
  <cp:revision>90</cp:revision>
  <dcterms:created xsi:type="dcterms:W3CDTF">2024-07-18T15:23:00Z</dcterms:created>
  <dcterms:modified xsi:type="dcterms:W3CDTF">2025-03-27T10:25:00Z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