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AF51" w14:textId="1D992B73" w:rsidR="00E82AE4" w:rsidRPr="003376A9" w:rsidRDefault="00E82AE4" w:rsidP="00DC0302">
      <w:pPr>
        <w:pStyle w:val="AnnexHeader"/>
        <w:spacing w:before="0"/>
      </w:pPr>
      <w:bookmarkStart w:id="0" w:name="_Toc149222923"/>
      <w:r w:rsidRPr="003376A9">
        <w:t xml:space="preserve">Annex </w:t>
      </w:r>
      <w:r w:rsidR="00462424">
        <w:t>22</w:t>
      </w:r>
      <w:r w:rsidRPr="003376A9">
        <w:t xml:space="preserve">. Item </w:t>
      </w:r>
      <w:r w:rsidR="00DA6C05">
        <w:t>9.1.1</w:t>
      </w:r>
      <w:r w:rsidRPr="003376A9">
        <w:t xml:space="preserve">. – </w:t>
      </w:r>
      <w:bookmarkEnd w:id="0"/>
      <w:r w:rsidRPr="00CB7433">
        <w:t>Sections 2.2.1. and 2.2.2. of Chapter 2.2.</w:t>
      </w:r>
      <w:r w:rsidR="005E7176">
        <w:t>9</w:t>
      </w:r>
      <w:r w:rsidRPr="00CB7433">
        <w:t>. ‘Infection with white spot syndrome virus’</w:t>
      </w:r>
    </w:p>
    <w:p w14:paraId="4DC72402" w14:textId="50BF3F43" w:rsidR="00ED0F29" w:rsidRDefault="00ED0F29" w:rsidP="00ED0F29">
      <w:pPr>
        <w:pStyle w:val="Chatperno"/>
      </w:pPr>
      <w:r w:rsidRPr="00ED0F29">
        <w:t xml:space="preserve">Chapter </w:t>
      </w:r>
      <w:r w:rsidR="00BB3410">
        <w:t>2.2.</w:t>
      </w:r>
      <w:r w:rsidR="005E7176">
        <w:t>9</w:t>
      </w:r>
      <w:r w:rsidR="00BB3410">
        <w:t>.</w:t>
      </w:r>
    </w:p>
    <w:p w14:paraId="6BBD5264" w14:textId="4ACDBDB2" w:rsidR="00C21DA5" w:rsidRDefault="00ED0F29" w:rsidP="00ED0F29">
      <w:pPr>
        <w:pStyle w:val="Chaptertitle"/>
      </w:pPr>
      <w:r w:rsidRPr="00ED0F29">
        <w:t>infection with</w:t>
      </w:r>
      <w:r>
        <w:t xml:space="preserve"> </w:t>
      </w:r>
      <w:r w:rsidR="00BB3410" w:rsidRPr="00BB3410">
        <w:t>white spot syndrome virus</w:t>
      </w:r>
    </w:p>
    <w:p w14:paraId="56F32BF6" w14:textId="77777777" w:rsidR="006C0371" w:rsidRPr="00A1164C" w:rsidRDefault="006C0371" w:rsidP="006C0371">
      <w:pPr>
        <w:spacing w:after="240" w:line="360" w:lineRule="auto"/>
        <w:ind w:left="357" w:hanging="357"/>
        <w:jc w:val="center"/>
        <w:rPr>
          <w:rFonts w:ascii="Arial" w:eastAsia="Times New Roman" w:hAnsi="Arial" w:cs="Arial"/>
          <w:b/>
          <w:bCs/>
          <w:szCs w:val="18"/>
          <w:lang w:val="en-US" w:eastAsia="fr-FR" w:bidi="en-US"/>
        </w:rPr>
      </w:pPr>
      <w:r w:rsidRPr="00A1164C">
        <w:rPr>
          <w:rFonts w:ascii="Arial" w:eastAsia="Times New Roman" w:hAnsi="Arial" w:cs="Arial"/>
          <w:bCs/>
          <w:szCs w:val="18"/>
          <w:lang w:val="en-US" w:eastAsia="fr-FR" w:bidi="en-US"/>
        </w:rPr>
        <w:t>[…]</w:t>
      </w:r>
    </w:p>
    <w:p w14:paraId="5C27C1BF" w14:textId="77777777" w:rsidR="00C67C23" w:rsidRPr="00BB3410" w:rsidRDefault="00C67C23" w:rsidP="00A535DD">
      <w:pPr>
        <w:pStyle w:val="110"/>
      </w:pPr>
      <w:r w:rsidRPr="00BB3410">
        <w:t>2.2.</w:t>
      </w:r>
      <w:r w:rsidRPr="00BB3410">
        <w:tab/>
        <w:t>Host factors</w:t>
      </w:r>
    </w:p>
    <w:p w14:paraId="7C40A0A3" w14:textId="77777777" w:rsidR="00C67C23" w:rsidRPr="00BB3410" w:rsidRDefault="00C67C23" w:rsidP="00A535DD">
      <w:pPr>
        <w:pStyle w:val="1110"/>
      </w:pPr>
      <w:r w:rsidRPr="00BB3410">
        <w:t>2.2.1.</w:t>
      </w:r>
      <w:r w:rsidRPr="00BB3410">
        <w:tab/>
        <w:t xml:space="preserve">Susceptible host species </w:t>
      </w:r>
    </w:p>
    <w:p w14:paraId="13B45152" w14:textId="4CDC8A6D" w:rsidR="0011553B" w:rsidRDefault="0011553B" w:rsidP="0011553B">
      <w:pPr>
        <w:pStyle w:val="Para3"/>
        <w:rPr>
          <w:rFonts w:eastAsia="Calibri" w:cs="Arial"/>
          <w:bCs w:val="0"/>
          <w:szCs w:val="18"/>
          <w:u w:val="double"/>
          <w:lang w:val="en-CA"/>
        </w:rPr>
      </w:pPr>
      <w:r w:rsidRPr="00B808DF">
        <w:rPr>
          <w:rFonts w:eastAsia="Calibri" w:cs="Arial"/>
          <w:bCs w:val="0"/>
          <w:szCs w:val="18"/>
          <w:u w:val="double"/>
          <w:lang w:val="en-CA"/>
        </w:rPr>
        <w:t xml:space="preserve">Species that fulfil the criteria for listing as susceptible to infection with </w:t>
      </w:r>
      <w:r>
        <w:rPr>
          <w:rFonts w:eastAsia="Calibri" w:cs="Arial"/>
          <w:bCs w:val="0"/>
          <w:szCs w:val="18"/>
          <w:u w:val="double"/>
          <w:lang w:val="en-CA"/>
        </w:rPr>
        <w:t xml:space="preserve">WSSV </w:t>
      </w:r>
      <w:r w:rsidRPr="00B808DF">
        <w:rPr>
          <w:rFonts w:eastAsia="Calibri" w:cs="Arial"/>
          <w:bCs w:val="0"/>
          <w:szCs w:val="18"/>
          <w:u w:val="double"/>
          <w:lang w:val="en-CA"/>
        </w:rPr>
        <w:t xml:space="preserve">according to Chapter 1.5. of the </w:t>
      </w:r>
      <w:r w:rsidRPr="00B808DF">
        <w:rPr>
          <w:rFonts w:eastAsia="Calibri" w:cs="Arial"/>
          <w:bCs w:val="0"/>
          <w:i/>
          <w:iCs/>
          <w:szCs w:val="18"/>
          <w:u w:val="double"/>
          <w:lang w:val="en-CA"/>
        </w:rPr>
        <w:t>Aquatic Animal Health Code</w:t>
      </w:r>
      <w:r w:rsidRPr="00B808DF">
        <w:rPr>
          <w:rFonts w:eastAsia="Calibri" w:cs="Arial"/>
          <w:bCs w:val="0"/>
          <w:szCs w:val="18"/>
          <w:u w:val="double"/>
          <w:lang w:val="en-CA"/>
        </w:rPr>
        <w:t xml:space="preserve"> (</w:t>
      </w:r>
      <w:r w:rsidRPr="00B808DF">
        <w:rPr>
          <w:rFonts w:eastAsia="Calibri" w:cs="Arial"/>
          <w:bCs w:val="0"/>
          <w:i/>
          <w:iCs/>
          <w:szCs w:val="18"/>
          <w:u w:val="double"/>
          <w:lang w:val="en-CA"/>
        </w:rPr>
        <w:t>Aquatic Code</w:t>
      </w:r>
      <w:r w:rsidRPr="00B808DF">
        <w:rPr>
          <w:rFonts w:eastAsia="Calibri" w:cs="Arial"/>
          <w:bCs w:val="0"/>
          <w:szCs w:val="18"/>
          <w:u w:val="double"/>
          <w:lang w:val="en-CA"/>
        </w:rPr>
        <w:t>) are:</w:t>
      </w:r>
      <w:r>
        <w:rPr>
          <w:rFonts w:eastAsia="Calibri" w:cs="Arial"/>
          <w:bCs w:val="0"/>
          <w:szCs w:val="18"/>
          <w:u w:val="double"/>
          <w:lang w:val="en-CA"/>
        </w:rPr>
        <w:t xml:space="preserve">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06"/>
        <w:gridCol w:w="3220"/>
        <w:gridCol w:w="3197"/>
      </w:tblGrid>
      <w:tr w:rsidR="005A396C" w:rsidRPr="00071EC5" w14:paraId="0B1232A2" w14:textId="77777777" w:rsidTr="002F7B8C">
        <w:tc>
          <w:tcPr>
            <w:tcW w:w="3205" w:type="dxa"/>
          </w:tcPr>
          <w:p w14:paraId="24C41EDB" w14:textId="77777777" w:rsidR="005A396C" w:rsidRPr="00071EC5" w:rsidRDefault="005A396C" w:rsidP="002F7B8C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Family</w:t>
            </w:r>
          </w:p>
        </w:tc>
        <w:tc>
          <w:tcPr>
            <w:tcW w:w="3219" w:type="dxa"/>
          </w:tcPr>
          <w:p w14:paraId="12E06BF0" w14:textId="77777777" w:rsidR="005A396C" w:rsidRPr="00071EC5" w:rsidRDefault="005A396C" w:rsidP="002F7B8C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Scientific name</w:t>
            </w:r>
          </w:p>
        </w:tc>
        <w:tc>
          <w:tcPr>
            <w:tcW w:w="3196" w:type="dxa"/>
          </w:tcPr>
          <w:p w14:paraId="46998864" w14:textId="77777777" w:rsidR="005A396C" w:rsidRPr="00071EC5" w:rsidRDefault="005A396C" w:rsidP="002F7B8C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071EC5">
              <w:rPr>
                <w:rFonts w:ascii="Söhne Halbfett" w:hAnsi="Söhne Halbfett"/>
                <w:u w:val="double"/>
                <w:lang w:val="en-US"/>
              </w:rPr>
              <w:t>Common name</w:t>
            </w:r>
          </w:p>
        </w:tc>
      </w:tr>
      <w:tr w:rsidR="005A396C" w:rsidRPr="005D03C8" w14:paraId="675ACDFA" w14:textId="77777777" w:rsidTr="002F7B8C">
        <w:tc>
          <w:tcPr>
            <w:tcW w:w="3205" w:type="dxa"/>
          </w:tcPr>
          <w:p w14:paraId="542D1D35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Astacidae</w:t>
            </w:r>
            <w:proofErr w:type="spellEnd"/>
          </w:p>
        </w:tc>
        <w:tc>
          <w:tcPr>
            <w:tcW w:w="3219" w:type="dxa"/>
          </w:tcPr>
          <w:p w14:paraId="61C66879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Austropotamobius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pallipes</w:t>
            </w:r>
          </w:p>
        </w:tc>
        <w:tc>
          <w:tcPr>
            <w:tcW w:w="3196" w:type="dxa"/>
          </w:tcPr>
          <w:p w14:paraId="13A2CB38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white-clawed crayfish</w:t>
            </w:r>
          </w:p>
        </w:tc>
      </w:tr>
      <w:tr w:rsidR="005A396C" w:rsidRPr="005D03C8" w14:paraId="7308E899" w14:textId="77777777" w:rsidTr="002F7B8C">
        <w:tc>
          <w:tcPr>
            <w:tcW w:w="3205" w:type="dxa"/>
          </w:tcPr>
          <w:p w14:paraId="219CD739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18F972A9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Pacifastacus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leniusculus</w:t>
            </w:r>
            <w:proofErr w:type="spellEnd"/>
          </w:p>
        </w:tc>
        <w:tc>
          <w:tcPr>
            <w:tcW w:w="3196" w:type="dxa"/>
          </w:tcPr>
          <w:p w14:paraId="34B085C7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signal crayfish</w:t>
            </w:r>
          </w:p>
        </w:tc>
      </w:tr>
      <w:tr w:rsidR="005A396C" w:rsidRPr="005D03C8" w14:paraId="759D2259" w14:textId="77777777" w:rsidTr="002F7B8C">
        <w:tc>
          <w:tcPr>
            <w:tcW w:w="3205" w:type="dxa"/>
          </w:tcPr>
          <w:p w14:paraId="37D03676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49C61087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Pontastacus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leptodactylus</w:t>
            </w:r>
            <w:proofErr w:type="spellEnd"/>
          </w:p>
        </w:tc>
        <w:tc>
          <w:tcPr>
            <w:tcW w:w="3196" w:type="dxa"/>
          </w:tcPr>
          <w:p w14:paraId="4E74E5B5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Danube crayfish</w:t>
            </w:r>
          </w:p>
        </w:tc>
      </w:tr>
      <w:tr w:rsidR="005A396C" w:rsidRPr="005D03C8" w14:paraId="67AAB233" w14:textId="77777777" w:rsidTr="002F7B8C">
        <w:tc>
          <w:tcPr>
            <w:tcW w:w="3205" w:type="dxa"/>
          </w:tcPr>
          <w:p w14:paraId="283BA91E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Calanidae</w:t>
            </w:r>
            <w:proofErr w:type="spellEnd"/>
          </w:p>
        </w:tc>
        <w:tc>
          <w:tcPr>
            <w:tcW w:w="3219" w:type="dxa"/>
          </w:tcPr>
          <w:p w14:paraId="13D3B63F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>Calanus pacificus californicus</w:t>
            </w:r>
          </w:p>
        </w:tc>
        <w:tc>
          <w:tcPr>
            <w:tcW w:w="3196" w:type="dxa"/>
          </w:tcPr>
          <w:p w14:paraId="3C035A44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5A396C" w:rsidRPr="005D03C8" w14:paraId="40C01042" w14:textId="77777777" w:rsidTr="002F7B8C">
        <w:tc>
          <w:tcPr>
            <w:tcW w:w="3205" w:type="dxa"/>
          </w:tcPr>
          <w:p w14:paraId="1A834404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Cambaridae</w:t>
            </w:r>
            <w:proofErr w:type="spellEnd"/>
          </w:p>
        </w:tc>
        <w:tc>
          <w:tcPr>
            <w:tcW w:w="3219" w:type="dxa"/>
          </w:tcPr>
          <w:p w14:paraId="38D5201A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Faxonius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limosus</w:t>
            </w:r>
          </w:p>
        </w:tc>
        <w:tc>
          <w:tcPr>
            <w:tcW w:w="3196" w:type="dxa"/>
          </w:tcPr>
          <w:p w14:paraId="633D4655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spinycheek</w:t>
            </w:r>
            <w:proofErr w:type="spellEnd"/>
            <w:r w:rsidRPr="005D03C8">
              <w:rPr>
                <w:u w:val="double"/>
              </w:rPr>
              <w:t xml:space="preserve"> crayfish</w:t>
            </w:r>
          </w:p>
        </w:tc>
      </w:tr>
      <w:tr w:rsidR="005A396C" w:rsidRPr="005E7176" w14:paraId="6EBFBFBD" w14:textId="77777777" w:rsidTr="002F7B8C">
        <w:tc>
          <w:tcPr>
            <w:tcW w:w="3205" w:type="dxa"/>
          </w:tcPr>
          <w:p w14:paraId="233C849A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63B7CC81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Procambarus clarkii </w:t>
            </w:r>
            <w:r w:rsidRPr="005D03C8">
              <w:rPr>
                <w:i/>
                <w:iCs/>
                <w:strike/>
                <w:u w:val="double"/>
              </w:rPr>
              <w:t>spp.</w:t>
            </w:r>
            <w:r w:rsidRPr="005D03C8">
              <w:rPr>
                <w:strike/>
                <w:u w:val="double"/>
              </w:rPr>
              <w:t xml:space="preserve"> (all species)</w:t>
            </w:r>
          </w:p>
        </w:tc>
        <w:tc>
          <w:tcPr>
            <w:tcW w:w="3196" w:type="dxa"/>
          </w:tcPr>
          <w:p w14:paraId="1D2D526C" w14:textId="77777777" w:rsidR="005A396C" w:rsidRPr="005D03C8" w:rsidRDefault="005A396C" w:rsidP="002F7B8C">
            <w:pPr>
              <w:spacing w:before="60" w:after="60"/>
              <w:jc w:val="center"/>
              <w:rPr>
                <w:strike/>
                <w:u w:val="double"/>
                <w:lang w:val="en-US"/>
              </w:rPr>
            </w:pPr>
            <w:r w:rsidRPr="005D03C8">
              <w:rPr>
                <w:u w:val="double"/>
              </w:rPr>
              <w:t xml:space="preserve">red swamp crawfish </w:t>
            </w:r>
            <w:r w:rsidRPr="005D03C8">
              <w:rPr>
                <w:strike/>
                <w:u w:val="double"/>
              </w:rPr>
              <w:t>N/A</w:t>
            </w:r>
          </w:p>
        </w:tc>
      </w:tr>
      <w:tr w:rsidR="005A396C" w:rsidRPr="005D03C8" w14:paraId="3EA33902" w14:textId="77777777" w:rsidTr="002F7B8C">
        <w:tc>
          <w:tcPr>
            <w:tcW w:w="3205" w:type="dxa"/>
          </w:tcPr>
          <w:p w14:paraId="4D2BB2F1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207C9601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</w:rPr>
            </w:pPr>
            <w:r w:rsidRPr="005D03C8">
              <w:rPr>
                <w:i/>
                <w:iCs/>
                <w:u w:val="double"/>
              </w:rPr>
              <w:t xml:space="preserve">Procambarus </w:t>
            </w:r>
            <w:proofErr w:type="spellStart"/>
            <w:r w:rsidRPr="005D03C8">
              <w:rPr>
                <w:i/>
                <w:iCs/>
                <w:u w:val="double"/>
              </w:rPr>
              <w:t>zonangulus</w:t>
            </w:r>
            <w:proofErr w:type="spellEnd"/>
          </w:p>
        </w:tc>
        <w:tc>
          <w:tcPr>
            <w:tcW w:w="3196" w:type="dxa"/>
          </w:tcPr>
          <w:p w14:paraId="66935EA8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5A396C" w:rsidRPr="005D03C8" w14:paraId="0FC1F389" w14:textId="77777777" w:rsidTr="002F7B8C">
        <w:tc>
          <w:tcPr>
            <w:tcW w:w="3205" w:type="dxa"/>
          </w:tcPr>
          <w:p w14:paraId="16CEE3BC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Cancridae</w:t>
            </w:r>
          </w:p>
        </w:tc>
        <w:tc>
          <w:tcPr>
            <w:tcW w:w="3219" w:type="dxa"/>
          </w:tcPr>
          <w:p w14:paraId="1A036D41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Cancer </w:t>
            </w:r>
            <w:proofErr w:type="spellStart"/>
            <w:r w:rsidRPr="005D03C8">
              <w:rPr>
                <w:i/>
                <w:iCs/>
                <w:u w:val="double"/>
              </w:rPr>
              <w:t>pagurus</w:t>
            </w:r>
            <w:proofErr w:type="spellEnd"/>
          </w:p>
        </w:tc>
        <w:tc>
          <w:tcPr>
            <w:tcW w:w="3196" w:type="dxa"/>
          </w:tcPr>
          <w:p w14:paraId="108314CF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edible crab</w:t>
            </w:r>
          </w:p>
        </w:tc>
      </w:tr>
      <w:tr w:rsidR="005A396C" w:rsidRPr="005D03C8" w14:paraId="05D68FEC" w14:textId="77777777" w:rsidTr="002F7B8C">
        <w:tc>
          <w:tcPr>
            <w:tcW w:w="3205" w:type="dxa"/>
          </w:tcPr>
          <w:p w14:paraId="1EA89A4D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Nephropidae</w:t>
            </w:r>
            <w:proofErr w:type="spellEnd"/>
          </w:p>
        </w:tc>
        <w:tc>
          <w:tcPr>
            <w:tcW w:w="3219" w:type="dxa"/>
          </w:tcPr>
          <w:p w14:paraId="4534330C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Homarus </w:t>
            </w:r>
            <w:proofErr w:type="spellStart"/>
            <w:r w:rsidRPr="005D03C8">
              <w:rPr>
                <w:i/>
                <w:iCs/>
                <w:u w:val="double"/>
              </w:rPr>
              <w:t>gammarus</w:t>
            </w:r>
            <w:proofErr w:type="spellEnd"/>
          </w:p>
        </w:tc>
        <w:tc>
          <w:tcPr>
            <w:tcW w:w="3196" w:type="dxa"/>
          </w:tcPr>
          <w:p w14:paraId="7E971A3D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European lobster</w:t>
            </w:r>
          </w:p>
        </w:tc>
      </w:tr>
      <w:tr w:rsidR="005A396C" w:rsidRPr="005D03C8" w14:paraId="36687218" w14:textId="77777777" w:rsidTr="002F7B8C">
        <w:tc>
          <w:tcPr>
            <w:tcW w:w="3205" w:type="dxa"/>
          </w:tcPr>
          <w:p w14:paraId="135C0AA8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4D11922B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Nephrops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norvegicus</w:t>
            </w:r>
          </w:p>
        </w:tc>
        <w:tc>
          <w:tcPr>
            <w:tcW w:w="3196" w:type="dxa"/>
          </w:tcPr>
          <w:p w14:paraId="36214BDF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Norway lobster</w:t>
            </w:r>
          </w:p>
        </w:tc>
      </w:tr>
      <w:tr w:rsidR="005A396C" w:rsidRPr="005D03C8" w14:paraId="4E0D4739" w14:textId="77777777" w:rsidTr="002F7B8C">
        <w:tc>
          <w:tcPr>
            <w:tcW w:w="3205" w:type="dxa"/>
          </w:tcPr>
          <w:p w14:paraId="5FEDD284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Nereididae</w:t>
            </w:r>
            <w:proofErr w:type="spellEnd"/>
          </w:p>
        </w:tc>
        <w:tc>
          <w:tcPr>
            <w:tcW w:w="3219" w:type="dxa"/>
          </w:tcPr>
          <w:p w14:paraId="41B1FCF3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Dendronereis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sp.</w:t>
            </w:r>
          </w:p>
        </w:tc>
        <w:tc>
          <w:tcPr>
            <w:tcW w:w="3196" w:type="dxa"/>
          </w:tcPr>
          <w:p w14:paraId="6441DECD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N/A</w:t>
            </w:r>
          </w:p>
        </w:tc>
      </w:tr>
      <w:tr w:rsidR="005A396C" w:rsidRPr="005D03C8" w14:paraId="03CEE272" w14:textId="77777777" w:rsidTr="002F7B8C">
        <w:tc>
          <w:tcPr>
            <w:tcW w:w="3205" w:type="dxa"/>
          </w:tcPr>
          <w:p w14:paraId="6E722CFF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Paguridae</w:t>
            </w:r>
          </w:p>
        </w:tc>
        <w:tc>
          <w:tcPr>
            <w:tcW w:w="3219" w:type="dxa"/>
          </w:tcPr>
          <w:p w14:paraId="2D3523EE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Pagurus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benedicti</w:t>
            </w:r>
            <w:proofErr w:type="spellEnd"/>
          </w:p>
        </w:tc>
        <w:tc>
          <w:tcPr>
            <w:tcW w:w="3196" w:type="dxa"/>
          </w:tcPr>
          <w:p w14:paraId="6AB02D83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5A396C" w:rsidRPr="005D03C8" w14:paraId="5FE55081" w14:textId="77777777" w:rsidTr="002F7B8C">
        <w:tc>
          <w:tcPr>
            <w:tcW w:w="3205" w:type="dxa"/>
          </w:tcPr>
          <w:p w14:paraId="32D1D973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</w:rPr>
            </w:pPr>
            <w:proofErr w:type="spellStart"/>
            <w:r w:rsidRPr="005D03C8">
              <w:rPr>
                <w:u w:val="double"/>
              </w:rPr>
              <w:t>Palaemonidae</w:t>
            </w:r>
            <w:proofErr w:type="spellEnd"/>
          </w:p>
        </w:tc>
        <w:tc>
          <w:tcPr>
            <w:tcW w:w="3219" w:type="dxa"/>
          </w:tcPr>
          <w:p w14:paraId="378FE6CC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</w:rPr>
            </w:pPr>
            <w:r w:rsidRPr="005D03C8">
              <w:rPr>
                <w:i/>
                <w:iCs/>
                <w:u w:val="double"/>
              </w:rPr>
              <w:t xml:space="preserve">Macrobrachium </w:t>
            </w:r>
            <w:proofErr w:type="spellStart"/>
            <w:r w:rsidRPr="005D03C8">
              <w:rPr>
                <w:i/>
                <w:iCs/>
                <w:u w:val="double"/>
              </w:rPr>
              <w:t>nipponense</w:t>
            </w:r>
            <w:proofErr w:type="spellEnd"/>
          </w:p>
        </w:tc>
        <w:tc>
          <w:tcPr>
            <w:tcW w:w="3196" w:type="dxa"/>
          </w:tcPr>
          <w:p w14:paraId="2695E7AB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</w:rPr>
            </w:pPr>
            <w:r w:rsidRPr="005D03C8">
              <w:rPr>
                <w:u w:val="double"/>
              </w:rPr>
              <w:t>Oriental river prawn</w:t>
            </w:r>
          </w:p>
        </w:tc>
      </w:tr>
      <w:tr w:rsidR="005A396C" w:rsidRPr="005D03C8" w14:paraId="4E7509CC" w14:textId="77777777" w:rsidTr="002F7B8C">
        <w:tc>
          <w:tcPr>
            <w:tcW w:w="3205" w:type="dxa"/>
          </w:tcPr>
          <w:p w14:paraId="7B4E4657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04ED83E0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Palaemon </w:t>
            </w:r>
            <w:proofErr w:type="spellStart"/>
            <w:r w:rsidRPr="005D03C8">
              <w:rPr>
                <w:i/>
                <w:iCs/>
                <w:u w:val="double"/>
              </w:rPr>
              <w:t>carinicauda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r w:rsidRPr="005D03C8">
              <w:rPr>
                <w:i/>
                <w:iCs/>
                <w:strike/>
                <w:u w:val="double"/>
              </w:rPr>
              <w:t xml:space="preserve">spp. </w:t>
            </w:r>
            <w:r w:rsidRPr="005D03C8">
              <w:rPr>
                <w:strike/>
                <w:u w:val="double"/>
              </w:rPr>
              <w:t>(all species)</w:t>
            </w:r>
          </w:p>
        </w:tc>
        <w:tc>
          <w:tcPr>
            <w:tcW w:w="3196" w:type="dxa"/>
          </w:tcPr>
          <w:p w14:paraId="26E8DD0D" w14:textId="77777777" w:rsidR="005A396C" w:rsidRPr="005D03C8" w:rsidRDefault="005A396C" w:rsidP="002F7B8C">
            <w:pPr>
              <w:spacing w:before="60" w:after="60"/>
              <w:jc w:val="center"/>
              <w:rPr>
                <w:strike/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ridgetail</w:t>
            </w:r>
            <w:proofErr w:type="spellEnd"/>
            <w:r w:rsidRPr="005D03C8">
              <w:rPr>
                <w:u w:val="double"/>
              </w:rPr>
              <w:t xml:space="preserve"> prawn </w:t>
            </w:r>
            <w:r w:rsidRPr="005D03C8">
              <w:rPr>
                <w:strike/>
                <w:u w:val="double"/>
              </w:rPr>
              <w:t>N/A</w:t>
            </w:r>
          </w:p>
        </w:tc>
      </w:tr>
      <w:tr w:rsidR="005A396C" w:rsidRPr="005D03C8" w14:paraId="32F3C454" w14:textId="77777777" w:rsidTr="002F7B8C">
        <w:tc>
          <w:tcPr>
            <w:tcW w:w="3205" w:type="dxa"/>
          </w:tcPr>
          <w:p w14:paraId="7B05BB49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219" w:type="dxa"/>
          </w:tcPr>
          <w:p w14:paraId="25EEDA1B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</w:rPr>
            </w:pPr>
            <w:r w:rsidRPr="005D03C8">
              <w:rPr>
                <w:i/>
                <w:iCs/>
                <w:u w:val="double"/>
              </w:rPr>
              <w:t xml:space="preserve">Palaemon </w:t>
            </w:r>
            <w:proofErr w:type="spellStart"/>
            <w:r w:rsidRPr="005D03C8">
              <w:rPr>
                <w:i/>
                <w:iCs/>
                <w:u w:val="double"/>
              </w:rPr>
              <w:t>orientis</w:t>
            </w:r>
            <w:proofErr w:type="spellEnd"/>
          </w:p>
        </w:tc>
        <w:tc>
          <w:tcPr>
            <w:tcW w:w="3196" w:type="dxa"/>
          </w:tcPr>
          <w:p w14:paraId="5731F794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5A396C" w:rsidRPr="005D03C8" w14:paraId="0DF5E5CE" w14:textId="77777777" w:rsidTr="002F7B8C">
        <w:tc>
          <w:tcPr>
            <w:tcW w:w="3205" w:type="dxa"/>
          </w:tcPr>
          <w:p w14:paraId="4CBFA301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3219" w:type="dxa"/>
          </w:tcPr>
          <w:p w14:paraId="6EDD4B0E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</w:rPr>
            </w:pPr>
            <w:r w:rsidRPr="005D03C8">
              <w:rPr>
                <w:i/>
                <w:iCs/>
                <w:u w:val="double"/>
              </w:rPr>
              <w:t xml:space="preserve">Palaemon </w:t>
            </w:r>
            <w:proofErr w:type="spellStart"/>
            <w:r w:rsidRPr="005D03C8">
              <w:rPr>
                <w:i/>
                <w:iCs/>
                <w:u w:val="double"/>
              </w:rPr>
              <w:t>ritteri</w:t>
            </w:r>
            <w:proofErr w:type="spellEnd"/>
          </w:p>
        </w:tc>
        <w:tc>
          <w:tcPr>
            <w:tcW w:w="3196" w:type="dxa"/>
          </w:tcPr>
          <w:p w14:paraId="3A95554B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</w:rPr>
            </w:pPr>
            <w:r w:rsidRPr="005D03C8">
              <w:rPr>
                <w:u w:val="double"/>
              </w:rPr>
              <w:t xml:space="preserve">barred grass shrimp </w:t>
            </w:r>
          </w:p>
        </w:tc>
      </w:tr>
      <w:tr w:rsidR="005A396C" w:rsidRPr="005D03C8" w14:paraId="49676CA0" w14:textId="77777777" w:rsidTr="002F7B8C">
        <w:tc>
          <w:tcPr>
            <w:tcW w:w="3205" w:type="dxa"/>
          </w:tcPr>
          <w:p w14:paraId="2D7DD539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Palinuridae</w:t>
            </w:r>
            <w:proofErr w:type="spellEnd"/>
          </w:p>
        </w:tc>
        <w:tc>
          <w:tcPr>
            <w:tcW w:w="3219" w:type="dxa"/>
          </w:tcPr>
          <w:p w14:paraId="4F69A6D3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Panulirus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spp. </w:t>
            </w:r>
            <w:r w:rsidRPr="005D03C8">
              <w:rPr>
                <w:u w:val="double"/>
              </w:rPr>
              <w:t>(all species)</w:t>
            </w:r>
          </w:p>
        </w:tc>
        <w:tc>
          <w:tcPr>
            <w:tcW w:w="3196" w:type="dxa"/>
          </w:tcPr>
          <w:p w14:paraId="2331D28F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N/A</w:t>
            </w:r>
          </w:p>
        </w:tc>
      </w:tr>
      <w:tr w:rsidR="005A396C" w:rsidRPr="005D03C8" w14:paraId="70295396" w14:textId="77777777" w:rsidTr="002F7B8C">
        <w:tc>
          <w:tcPr>
            <w:tcW w:w="3205" w:type="dxa"/>
          </w:tcPr>
          <w:p w14:paraId="1FBF0434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Parastacidae</w:t>
            </w:r>
            <w:proofErr w:type="spellEnd"/>
          </w:p>
        </w:tc>
        <w:tc>
          <w:tcPr>
            <w:tcW w:w="3219" w:type="dxa"/>
          </w:tcPr>
          <w:p w14:paraId="7E10FCB4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Cherax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quadricarinatus</w:t>
            </w:r>
            <w:proofErr w:type="spellEnd"/>
          </w:p>
        </w:tc>
        <w:tc>
          <w:tcPr>
            <w:tcW w:w="3196" w:type="dxa"/>
          </w:tcPr>
          <w:p w14:paraId="6CBB7FF9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red claw crayfish</w:t>
            </w:r>
          </w:p>
        </w:tc>
      </w:tr>
      <w:tr w:rsidR="005A396C" w:rsidRPr="005D03C8" w14:paraId="5E0242B4" w14:textId="77777777" w:rsidTr="002F7B8C">
        <w:tc>
          <w:tcPr>
            <w:tcW w:w="3205" w:type="dxa"/>
          </w:tcPr>
          <w:p w14:paraId="7C78A37D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Penaeidae</w:t>
            </w:r>
            <w:proofErr w:type="spellEnd"/>
          </w:p>
        </w:tc>
        <w:tc>
          <w:tcPr>
            <w:tcW w:w="3219" w:type="dxa"/>
          </w:tcPr>
          <w:p w14:paraId="3B24F84F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u w:val="double"/>
              </w:rPr>
              <w:t xml:space="preserve"> all species</w:t>
            </w:r>
          </w:p>
        </w:tc>
        <w:tc>
          <w:tcPr>
            <w:tcW w:w="3196" w:type="dxa"/>
          </w:tcPr>
          <w:p w14:paraId="1456B8F5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N/A</w:t>
            </w:r>
          </w:p>
        </w:tc>
      </w:tr>
      <w:tr w:rsidR="005A396C" w:rsidRPr="005D03C8" w14:paraId="71AE9838" w14:textId="77777777" w:rsidTr="002F7B8C">
        <w:tc>
          <w:tcPr>
            <w:tcW w:w="3205" w:type="dxa"/>
          </w:tcPr>
          <w:p w14:paraId="17C5D9F8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Polybiidae</w:t>
            </w:r>
            <w:proofErr w:type="spellEnd"/>
          </w:p>
        </w:tc>
        <w:tc>
          <w:tcPr>
            <w:tcW w:w="3219" w:type="dxa"/>
          </w:tcPr>
          <w:p w14:paraId="1C47CC1F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Liocarcinus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depurator</w:t>
            </w:r>
          </w:p>
        </w:tc>
        <w:tc>
          <w:tcPr>
            <w:tcW w:w="3196" w:type="dxa"/>
          </w:tcPr>
          <w:p w14:paraId="096E909D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gramStart"/>
            <w:r w:rsidRPr="005D03C8">
              <w:rPr>
                <w:u w:val="double"/>
              </w:rPr>
              <w:t>blue-leg</w:t>
            </w:r>
            <w:proofErr w:type="gramEnd"/>
            <w:r w:rsidRPr="005D03C8">
              <w:rPr>
                <w:u w:val="double"/>
              </w:rPr>
              <w:t xml:space="preserve"> </w:t>
            </w:r>
            <w:proofErr w:type="spellStart"/>
            <w:r w:rsidRPr="005D03C8">
              <w:rPr>
                <w:u w:val="double"/>
              </w:rPr>
              <w:t>swimcrab</w:t>
            </w:r>
            <w:proofErr w:type="spellEnd"/>
          </w:p>
        </w:tc>
      </w:tr>
      <w:tr w:rsidR="005A396C" w:rsidRPr="005D03C8" w14:paraId="2EAE7711" w14:textId="77777777" w:rsidTr="002F7B8C">
        <w:tc>
          <w:tcPr>
            <w:tcW w:w="3205" w:type="dxa"/>
          </w:tcPr>
          <w:p w14:paraId="52129D98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19" w:type="dxa"/>
          </w:tcPr>
          <w:p w14:paraId="2F34B6CC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Necora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puber</w:t>
            </w:r>
            <w:proofErr w:type="spellEnd"/>
          </w:p>
        </w:tc>
        <w:tc>
          <w:tcPr>
            <w:tcW w:w="3196" w:type="dxa"/>
          </w:tcPr>
          <w:p w14:paraId="14557D23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 xml:space="preserve">velvet </w:t>
            </w:r>
            <w:proofErr w:type="spellStart"/>
            <w:r w:rsidRPr="005D03C8">
              <w:rPr>
                <w:u w:val="double"/>
              </w:rPr>
              <w:t>swimcrab</w:t>
            </w:r>
            <w:proofErr w:type="spellEnd"/>
          </w:p>
        </w:tc>
      </w:tr>
      <w:tr w:rsidR="005A396C" w:rsidRPr="005D03C8" w14:paraId="1BB94DEB" w14:textId="77777777" w:rsidTr="002F7B8C">
        <w:tc>
          <w:tcPr>
            <w:tcW w:w="3205" w:type="dxa"/>
          </w:tcPr>
          <w:p w14:paraId="761A885C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Portunidae</w:t>
            </w:r>
          </w:p>
        </w:tc>
        <w:tc>
          <w:tcPr>
            <w:tcW w:w="3219" w:type="dxa"/>
          </w:tcPr>
          <w:p w14:paraId="72EE32AC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all species</w:t>
            </w:r>
          </w:p>
        </w:tc>
        <w:tc>
          <w:tcPr>
            <w:tcW w:w="3196" w:type="dxa"/>
          </w:tcPr>
          <w:p w14:paraId="371AD710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N/A</w:t>
            </w:r>
          </w:p>
        </w:tc>
      </w:tr>
      <w:tr w:rsidR="005A396C" w:rsidRPr="005D03C8" w14:paraId="3FB17D4F" w14:textId="77777777" w:rsidTr="002F7B8C">
        <w:tc>
          <w:tcPr>
            <w:tcW w:w="3205" w:type="dxa"/>
          </w:tcPr>
          <w:p w14:paraId="2EEEE054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Varunidae</w:t>
            </w:r>
            <w:proofErr w:type="spellEnd"/>
          </w:p>
        </w:tc>
        <w:tc>
          <w:tcPr>
            <w:tcW w:w="3219" w:type="dxa"/>
          </w:tcPr>
          <w:p w14:paraId="1D20B396" w14:textId="77777777" w:rsidR="005A396C" w:rsidRPr="005D03C8" w:rsidRDefault="005A396C" w:rsidP="002F7B8C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Eriocheir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sinensis</w:t>
            </w:r>
          </w:p>
        </w:tc>
        <w:tc>
          <w:tcPr>
            <w:tcW w:w="3196" w:type="dxa"/>
          </w:tcPr>
          <w:p w14:paraId="0A963665" w14:textId="77777777" w:rsidR="005A396C" w:rsidRPr="005D03C8" w:rsidRDefault="005A396C" w:rsidP="002F7B8C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Chinese mitten crab</w:t>
            </w:r>
          </w:p>
        </w:tc>
      </w:tr>
    </w:tbl>
    <w:p w14:paraId="565F8EC4" w14:textId="3625DE6F" w:rsidR="00C67C23" w:rsidRPr="005D03C8" w:rsidRDefault="00C67C23" w:rsidP="00043416">
      <w:pPr>
        <w:pStyle w:val="Para3"/>
        <w:rPr>
          <w:strike/>
        </w:rPr>
      </w:pPr>
      <w:r w:rsidRPr="005D03C8">
        <w:rPr>
          <w:strike/>
        </w:rPr>
        <w:lastRenderedPageBreak/>
        <w:t xml:space="preserve">Of all the species that have been tested to date, no decapod (order Decapoda) crustacean from marine, brackish or freshwater sources </w:t>
      </w:r>
      <w:r w:rsidRPr="005D03C8">
        <w:rPr>
          <w:rFonts w:hint="eastAsia"/>
          <w:strike/>
        </w:rPr>
        <w:t xml:space="preserve">has been reported to be </w:t>
      </w:r>
      <w:r w:rsidRPr="005D03C8">
        <w:rPr>
          <w:strike/>
        </w:rPr>
        <w:t>refractory to infection with WSSV (Flegel, 1997;</w:t>
      </w:r>
      <w:r w:rsidRPr="005D03C8">
        <w:rPr>
          <w:rFonts w:hint="eastAsia"/>
          <w:strike/>
        </w:rPr>
        <w:t xml:space="preserve"> </w:t>
      </w:r>
      <w:r w:rsidRPr="005D03C8">
        <w:rPr>
          <w:strike/>
        </w:rPr>
        <w:t>Lightner, 1996;</w:t>
      </w:r>
      <w:r w:rsidRPr="005D03C8">
        <w:rPr>
          <w:rFonts w:hint="eastAsia"/>
          <w:strike/>
        </w:rPr>
        <w:t xml:space="preserve"> </w:t>
      </w:r>
      <w:r w:rsidRPr="005D03C8">
        <w:rPr>
          <w:strike/>
        </w:rPr>
        <w:t>Lo &amp; Kou, 1998;</w:t>
      </w:r>
      <w:r w:rsidRPr="005D03C8">
        <w:rPr>
          <w:rFonts w:hint="eastAsia"/>
          <w:strike/>
        </w:rPr>
        <w:t xml:space="preserve"> Maeda </w:t>
      </w:r>
      <w:r w:rsidR="00CE6644" w:rsidRPr="005D03C8">
        <w:rPr>
          <w:rFonts w:hint="eastAsia"/>
          <w:i/>
          <w:strike/>
        </w:rPr>
        <w:t>et al</w:t>
      </w:r>
      <w:r w:rsidRPr="005D03C8">
        <w:rPr>
          <w:rFonts w:hint="eastAsia"/>
          <w:strike/>
        </w:rPr>
        <w:t>., 2000</w:t>
      </w:r>
      <w:r w:rsidRPr="005D03C8">
        <w:rPr>
          <w:strike/>
        </w:rPr>
        <w:t xml:space="preserve">; </w:t>
      </w:r>
      <w:r w:rsidRPr="005D03C8">
        <w:rPr>
          <w:rFonts w:hint="eastAsia"/>
          <w:strike/>
        </w:rPr>
        <w:t xml:space="preserve">Stentiford </w:t>
      </w:r>
      <w:r w:rsidR="00CE6644" w:rsidRPr="005D03C8">
        <w:rPr>
          <w:rFonts w:hint="eastAsia"/>
          <w:i/>
          <w:strike/>
        </w:rPr>
        <w:t>et al</w:t>
      </w:r>
      <w:r w:rsidRPr="005D03C8">
        <w:rPr>
          <w:rFonts w:hint="eastAsia"/>
          <w:strike/>
        </w:rPr>
        <w:t>.,</w:t>
      </w:r>
      <w:r w:rsidRPr="005D03C8">
        <w:rPr>
          <w:strike/>
        </w:rPr>
        <w:t xml:space="preserve"> 2009). </w:t>
      </w:r>
    </w:p>
    <w:p w14:paraId="2AF4D14B" w14:textId="77777777" w:rsidR="00C67C23" w:rsidRPr="005D03C8" w:rsidDel="00E51BA9" w:rsidRDefault="00C67C23" w:rsidP="00043416">
      <w:pPr>
        <w:pStyle w:val="Para3"/>
      </w:pPr>
      <w:r w:rsidRPr="005D03C8">
        <w:rPr>
          <w:strike/>
        </w:rPr>
        <w:t>[</w:t>
      </w:r>
      <w:r w:rsidRPr="005D03C8">
        <w:rPr>
          <w:b/>
          <w:bCs w:val="0"/>
          <w:strike/>
        </w:rPr>
        <w:t>Note:</w:t>
      </w:r>
      <w:r w:rsidRPr="005D03C8">
        <w:rPr>
          <w:strike/>
        </w:rPr>
        <w:t xml:space="preserve"> an assessment of species that meet the criteria for listing as susceptible to infection with WSSV in accordance with Chapter </w:t>
      </w:r>
      <w:hyperlink r:id="rId11" w:anchor="chapitre_criteria_species" w:history="1">
        <w:r w:rsidRPr="005D03C8">
          <w:rPr>
            <w:strike/>
          </w:rPr>
          <w:t>1.5.</w:t>
        </w:r>
      </w:hyperlink>
      <w:r w:rsidRPr="005D03C8">
        <w:rPr>
          <w:strike/>
        </w:rPr>
        <w:t xml:space="preserve"> has not yet been completed]</w:t>
      </w:r>
    </w:p>
    <w:p w14:paraId="0D0DE6CB" w14:textId="77777777" w:rsidR="00C67C23" w:rsidRPr="005D03C8" w:rsidRDefault="00C67C23" w:rsidP="00A535DD">
      <w:pPr>
        <w:pStyle w:val="1110"/>
      </w:pPr>
      <w:r w:rsidRPr="005D03C8">
        <w:t>2.2.2.</w:t>
      </w:r>
      <w:r w:rsidRPr="005D03C8">
        <w:tab/>
        <w:t>Species with incomplete evidence for susceptibility</w:t>
      </w:r>
    </w:p>
    <w:p w14:paraId="54316A9C" w14:textId="2801B6FF" w:rsidR="00422F57" w:rsidRPr="005D03C8" w:rsidRDefault="00422F57" w:rsidP="00422F57">
      <w:pPr>
        <w:spacing w:line="240" w:lineRule="auto"/>
        <w:ind w:left="1170"/>
        <w:jc w:val="both"/>
        <w:rPr>
          <w:rFonts w:eastAsia="Arial" w:cs="Arial"/>
          <w:bCs/>
          <w:szCs w:val="18"/>
          <w:u w:val="double"/>
          <w:lang w:val="en-US" w:eastAsia="en-GB"/>
        </w:rPr>
      </w:pPr>
      <w:r w:rsidRPr="005D03C8">
        <w:rPr>
          <w:rFonts w:cs="Arial"/>
          <w:bCs/>
          <w:iCs/>
          <w:szCs w:val="18"/>
          <w:u w:val="double"/>
          <w:lang w:val="en-US"/>
        </w:rPr>
        <w:t xml:space="preserve">Species for which there is incomplete evidence to fulfil the criteria for listing as susceptible to infection </w:t>
      </w:r>
      <w:r w:rsidRPr="005D03C8">
        <w:rPr>
          <w:rFonts w:cs="Arial"/>
          <w:bCs/>
          <w:szCs w:val="18"/>
          <w:u w:val="double"/>
          <w:lang w:val="en-US"/>
        </w:rPr>
        <w:t xml:space="preserve">with WSSV according to Chapter 1.5. of the </w:t>
      </w:r>
      <w:r w:rsidRPr="005D03C8">
        <w:rPr>
          <w:rFonts w:cs="Arial"/>
          <w:bCs/>
          <w:i/>
          <w:iCs/>
          <w:szCs w:val="18"/>
          <w:u w:val="double"/>
          <w:lang w:val="en-US"/>
        </w:rPr>
        <w:t>Aquatic Code</w:t>
      </w:r>
      <w:r w:rsidRPr="005D03C8">
        <w:rPr>
          <w:rFonts w:cs="Arial"/>
          <w:bCs/>
          <w:iCs/>
          <w:szCs w:val="18"/>
          <w:u w:val="double"/>
          <w:lang w:val="en-US"/>
        </w:rPr>
        <w:t xml:space="preserve"> are:</w:t>
      </w:r>
      <w:r w:rsidRPr="005D03C8">
        <w:rPr>
          <w:rFonts w:eastAsia="Arial" w:cs="Arial"/>
          <w:bCs/>
          <w:szCs w:val="18"/>
          <w:u w:val="double"/>
          <w:lang w:val="en-US" w:eastAsia="en-GB"/>
        </w:rPr>
        <w:t xml:space="preserve">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6A6A50" w:rsidRPr="005D03C8" w14:paraId="20BA7AB6" w14:textId="77777777" w:rsidTr="00D678D4">
        <w:tc>
          <w:tcPr>
            <w:tcW w:w="3207" w:type="dxa"/>
          </w:tcPr>
          <w:p w14:paraId="209FB0FA" w14:textId="77777777" w:rsidR="006A6A50" w:rsidRPr="005D03C8" w:rsidRDefault="006A6A50" w:rsidP="002241A4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5D03C8">
              <w:rPr>
                <w:rFonts w:ascii="Söhne Halbfett" w:hAnsi="Söhne Halbfett"/>
                <w:u w:val="double"/>
                <w:lang w:val="en-US"/>
              </w:rPr>
              <w:t>Family</w:t>
            </w:r>
          </w:p>
        </w:tc>
        <w:tc>
          <w:tcPr>
            <w:tcW w:w="3208" w:type="dxa"/>
          </w:tcPr>
          <w:p w14:paraId="29552AA2" w14:textId="77777777" w:rsidR="006A6A50" w:rsidRPr="005D03C8" w:rsidRDefault="006A6A50" w:rsidP="002241A4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5D03C8">
              <w:rPr>
                <w:rFonts w:ascii="Söhne Halbfett" w:hAnsi="Söhne Halbfett"/>
                <w:u w:val="double"/>
                <w:lang w:val="en-US"/>
              </w:rPr>
              <w:t>Scientific name</w:t>
            </w:r>
          </w:p>
        </w:tc>
        <w:tc>
          <w:tcPr>
            <w:tcW w:w="3208" w:type="dxa"/>
          </w:tcPr>
          <w:p w14:paraId="43514B17" w14:textId="77777777" w:rsidR="006A6A50" w:rsidRPr="005D03C8" w:rsidRDefault="006A6A50" w:rsidP="002241A4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5D03C8">
              <w:rPr>
                <w:rFonts w:ascii="Söhne Halbfett" w:hAnsi="Söhne Halbfett"/>
                <w:u w:val="double"/>
                <w:lang w:val="en-US"/>
              </w:rPr>
              <w:t>Common name</w:t>
            </w:r>
          </w:p>
        </w:tc>
      </w:tr>
      <w:tr w:rsidR="00635BD8" w:rsidRPr="005D03C8" w14:paraId="63A7FB56" w14:textId="77777777" w:rsidTr="00D678D4">
        <w:tc>
          <w:tcPr>
            <w:tcW w:w="3207" w:type="dxa"/>
          </w:tcPr>
          <w:p w14:paraId="2D026B4A" w14:textId="68144BD3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Carcinidae</w:t>
            </w:r>
            <w:proofErr w:type="spellEnd"/>
          </w:p>
        </w:tc>
        <w:tc>
          <w:tcPr>
            <w:tcW w:w="3208" w:type="dxa"/>
          </w:tcPr>
          <w:p w14:paraId="50DAC12F" w14:textId="3F3DF50A" w:rsidR="00635BD8" w:rsidRPr="005D03C8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Carcinus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maenas</w:t>
            </w:r>
            <w:proofErr w:type="spellEnd"/>
          </w:p>
        </w:tc>
        <w:tc>
          <w:tcPr>
            <w:tcW w:w="3208" w:type="dxa"/>
          </w:tcPr>
          <w:p w14:paraId="733216F7" w14:textId="13C828D5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green crab</w:t>
            </w:r>
          </w:p>
        </w:tc>
      </w:tr>
      <w:tr w:rsidR="00635BD8" w:rsidRPr="005D03C8" w14:paraId="1DAAD042" w14:textId="77777777" w:rsidTr="00D678D4">
        <w:tc>
          <w:tcPr>
            <w:tcW w:w="3207" w:type="dxa"/>
          </w:tcPr>
          <w:p w14:paraId="1FED1A8B" w14:textId="6DADC1FB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Ergasilidae</w:t>
            </w:r>
            <w:proofErr w:type="spellEnd"/>
          </w:p>
        </w:tc>
        <w:tc>
          <w:tcPr>
            <w:tcW w:w="3208" w:type="dxa"/>
          </w:tcPr>
          <w:p w14:paraId="661FFE2A" w14:textId="46EE565A" w:rsidR="00635BD8" w:rsidRPr="005D03C8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Ergasilus </w:t>
            </w:r>
            <w:proofErr w:type="spellStart"/>
            <w:r w:rsidRPr="005D03C8">
              <w:rPr>
                <w:i/>
                <w:iCs/>
                <w:u w:val="double"/>
              </w:rPr>
              <w:t>manicatus</w:t>
            </w:r>
            <w:proofErr w:type="spellEnd"/>
          </w:p>
        </w:tc>
        <w:tc>
          <w:tcPr>
            <w:tcW w:w="3208" w:type="dxa"/>
          </w:tcPr>
          <w:p w14:paraId="74668FE2" w14:textId="7B77C4F6" w:rsidR="00635BD8" w:rsidRPr="005D03C8" w:rsidRDefault="0077063C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635BD8" w:rsidRPr="005D03C8" w14:paraId="39406918" w14:textId="77777777" w:rsidTr="00D678D4">
        <w:tc>
          <w:tcPr>
            <w:tcW w:w="3207" w:type="dxa"/>
          </w:tcPr>
          <w:p w14:paraId="0FFE8EE8" w14:textId="776FAC00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Gecarcinucidae</w:t>
            </w:r>
            <w:proofErr w:type="spellEnd"/>
          </w:p>
        </w:tc>
        <w:tc>
          <w:tcPr>
            <w:tcW w:w="3208" w:type="dxa"/>
          </w:tcPr>
          <w:p w14:paraId="33BD1C38" w14:textId="40738CBE" w:rsidR="00635BD8" w:rsidRPr="005D03C8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Spiralothelphusa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hydrodroma</w:t>
            </w:r>
            <w:proofErr w:type="spellEnd"/>
          </w:p>
        </w:tc>
        <w:tc>
          <w:tcPr>
            <w:tcW w:w="3208" w:type="dxa"/>
          </w:tcPr>
          <w:p w14:paraId="78F0642F" w14:textId="40E9D188" w:rsidR="00635BD8" w:rsidRPr="005D03C8" w:rsidRDefault="0077063C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635BD8" w:rsidRPr="005D03C8" w14:paraId="15BCA9B6" w14:textId="77777777" w:rsidTr="00D678D4">
        <w:tc>
          <w:tcPr>
            <w:tcW w:w="3207" w:type="dxa"/>
          </w:tcPr>
          <w:p w14:paraId="37C8F087" w14:textId="65E38C73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32C0428F" w14:textId="2BEB2AE5" w:rsidR="00635BD8" w:rsidRPr="005D03C8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Vela </w:t>
            </w:r>
            <w:proofErr w:type="spellStart"/>
            <w:r w:rsidRPr="005D03C8">
              <w:rPr>
                <w:i/>
                <w:iCs/>
                <w:u w:val="double"/>
              </w:rPr>
              <w:t>pulvinata</w:t>
            </w:r>
            <w:proofErr w:type="spellEnd"/>
          </w:p>
        </w:tc>
        <w:tc>
          <w:tcPr>
            <w:tcW w:w="3208" w:type="dxa"/>
          </w:tcPr>
          <w:p w14:paraId="14C647C9" w14:textId="6876E575" w:rsidR="00635BD8" w:rsidRPr="005D03C8" w:rsidRDefault="0077063C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635BD8" w:rsidRPr="005D03C8" w14:paraId="52783488" w14:textId="77777777" w:rsidTr="00D678D4">
        <w:tc>
          <w:tcPr>
            <w:tcW w:w="3207" w:type="dxa"/>
          </w:tcPr>
          <w:p w14:paraId="01C76DBC" w14:textId="2487DD31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Grapsidae</w:t>
            </w:r>
            <w:proofErr w:type="spellEnd"/>
          </w:p>
        </w:tc>
        <w:tc>
          <w:tcPr>
            <w:tcW w:w="3208" w:type="dxa"/>
          </w:tcPr>
          <w:p w14:paraId="5AC964C4" w14:textId="77D94CCF" w:rsidR="00635BD8" w:rsidRPr="005D03C8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Metopograpsus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sp.</w:t>
            </w:r>
          </w:p>
        </w:tc>
        <w:tc>
          <w:tcPr>
            <w:tcW w:w="3208" w:type="dxa"/>
          </w:tcPr>
          <w:p w14:paraId="7B2B9821" w14:textId="2474C432" w:rsidR="00635BD8" w:rsidRPr="005D03C8" w:rsidRDefault="000C7D5F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N/A</w:t>
            </w:r>
          </w:p>
        </w:tc>
      </w:tr>
      <w:tr w:rsidR="00635BD8" w:rsidRPr="005D03C8" w14:paraId="5A08E0D3" w14:textId="77777777" w:rsidTr="00D678D4">
        <w:trPr>
          <w:trHeight w:val="157"/>
        </w:trPr>
        <w:tc>
          <w:tcPr>
            <w:tcW w:w="3207" w:type="dxa"/>
          </w:tcPr>
          <w:p w14:paraId="688419B3" w14:textId="0B3D6A02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Macrophthalmidae</w:t>
            </w:r>
            <w:proofErr w:type="spellEnd"/>
          </w:p>
        </w:tc>
        <w:tc>
          <w:tcPr>
            <w:tcW w:w="3208" w:type="dxa"/>
          </w:tcPr>
          <w:p w14:paraId="2EDACF21" w14:textId="66649530" w:rsidR="00635BD8" w:rsidRPr="005D03C8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Macrophthalmus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(Mareotis) japonicus</w:t>
            </w:r>
          </w:p>
        </w:tc>
        <w:tc>
          <w:tcPr>
            <w:tcW w:w="3208" w:type="dxa"/>
          </w:tcPr>
          <w:p w14:paraId="1B48FC6F" w14:textId="0DEF8662" w:rsidR="00635BD8" w:rsidRPr="005D03C8" w:rsidRDefault="0077063C" w:rsidP="00635BD8">
            <w:pPr>
              <w:tabs>
                <w:tab w:val="left" w:pos="284"/>
                <w:tab w:val="left" w:pos="993"/>
                <w:tab w:val="left" w:pos="1418"/>
              </w:tabs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635BD8" w:rsidRPr="005D03C8" w14:paraId="36633257" w14:textId="77777777" w:rsidTr="00D678D4">
        <w:trPr>
          <w:trHeight w:val="166"/>
        </w:trPr>
        <w:tc>
          <w:tcPr>
            <w:tcW w:w="3207" w:type="dxa"/>
          </w:tcPr>
          <w:p w14:paraId="21A5E8D4" w14:textId="4E1893F6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Ocypodidae</w:t>
            </w:r>
            <w:proofErr w:type="spellEnd"/>
          </w:p>
        </w:tc>
        <w:tc>
          <w:tcPr>
            <w:tcW w:w="3208" w:type="dxa"/>
          </w:tcPr>
          <w:p w14:paraId="74E1CF40" w14:textId="3BBC332C" w:rsidR="00635BD8" w:rsidRPr="005D03C8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Leptuca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pugilator</w:t>
            </w:r>
            <w:proofErr w:type="spellEnd"/>
          </w:p>
        </w:tc>
        <w:tc>
          <w:tcPr>
            <w:tcW w:w="3208" w:type="dxa"/>
          </w:tcPr>
          <w:p w14:paraId="15D8B9F9" w14:textId="6FFF1615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Atlantic sand fiddler</w:t>
            </w:r>
          </w:p>
        </w:tc>
      </w:tr>
      <w:tr w:rsidR="007C56D2" w:rsidRPr="005D03C8" w14:paraId="2953EA59" w14:textId="77777777" w:rsidTr="00D678D4">
        <w:tc>
          <w:tcPr>
            <w:tcW w:w="3207" w:type="dxa"/>
          </w:tcPr>
          <w:p w14:paraId="7D5BAE08" w14:textId="7BE8CD52" w:rsidR="007C56D2" w:rsidRPr="005D03C8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Palaemonidae</w:t>
            </w:r>
            <w:proofErr w:type="spellEnd"/>
          </w:p>
          <w:p w14:paraId="168F05E1" w14:textId="77D61E9F" w:rsidR="007C56D2" w:rsidRPr="005D03C8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07E14D27" w14:textId="3E03E591" w:rsidR="007C56D2" w:rsidRPr="005D03C8" w:rsidRDefault="007C56D2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Macrobrachium </w:t>
            </w:r>
            <w:proofErr w:type="spellStart"/>
            <w:r w:rsidRPr="005D03C8">
              <w:rPr>
                <w:i/>
                <w:iCs/>
                <w:u w:val="double"/>
              </w:rPr>
              <w:t>idella</w:t>
            </w:r>
            <w:proofErr w:type="spellEnd"/>
          </w:p>
        </w:tc>
        <w:tc>
          <w:tcPr>
            <w:tcW w:w="3208" w:type="dxa"/>
          </w:tcPr>
          <w:p w14:paraId="69597E6C" w14:textId="27FF24A8" w:rsidR="007C56D2" w:rsidRPr="005D03C8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slender river prawn</w:t>
            </w:r>
          </w:p>
        </w:tc>
      </w:tr>
      <w:tr w:rsidR="007C56D2" w:rsidRPr="005D03C8" w14:paraId="4765F043" w14:textId="77777777" w:rsidTr="00D678D4">
        <w:tc>
          <w:tcPr>
            <w:tcW w:w="3207" w:type="dxa"/>
          </w:tcPr>
          <w:p w14:paraId="1ED9B558" w14:textId="46192EE0" w:rsidR="007C56D2" w:rsidRPr="005D03C8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210EB23C" w14:textId="368AC990" w:rsidR="007C56D2" w:rsidRPr="005D03C8" w:rsidRDefault="007C56D2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Macrobrachium </w:t>
            </w:r>
            <w:proofErr w:type="spellStart"/>
            <w:r w:rsidRPr="005D03C8">
              <w:rPr>
                <w:i/>
                <w:iCs/>
                <w:u w:val="double"/>
              </w:rPr>
              <w:t>lamarrei</w:t>
            </w:r>
            <w:proofErr w:type="spellEnd"/>
          </w:p>
        </w:tc>
        <w:tc>
          <w:tcPr>
            <w:tcW w:w="3208" w:type="dxa"/>
          </w:tcPr>
          <w:p w14:paraId="4BD8634A" w14:textId="022E12C8" w:rsidR="007C56D2" w:rsidRPr="005D03C8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Kuncho</w:t>
            </w:r>
            <w:proofErr w:type="spellEnd"/>
            <w:r w:rsidRPr="005D03C8">
              <w:rPr>
                <w:u w:val="double"/>
              </w:rPr>
              <w:t xml:space="preserve"> river prawn</w:t>
            </w:r>
          </w:p>
        </w:tc>
      </w:tr>
      <w:tr w:rsidR="007C56D2" w:rsidRPr="005D03C8" w14:paraId="2B4C8B71" w14:textId="77777777" w:rsidTr="00D678D4">
        <w:tc>
          <w:tcPr>
            <w:tcW w:w="3207" w:type="dxa"/>
          </w:tcPr>
          <w:p w14:paraId="3B315953" w14:textId="3323C6D5" w:rsidR="007C56D2" w:rsidRPr="005D03C8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6F3C8703" w14:textId="056363A5" w:rsidR="007C56D2" w:rsidRPr="005D03C8" w:rsidRDefault="007C56D2" w:rsidP="00635BD8">
            <w:pPr>
              <w:spacing w:before="60" w:after="60"/>
              <w:jc w:val="center"/>
              <w:rPr>
                <w:i/>
                <w:iCs/>
                <w:strike/>
                <w:u w:val="double"/>
                <w:lang w:val="en-US"/>
              </w:rPr>
            </w:pPr>
            <w:r w:rsidRPr="005D03C8">
              <w:rPr>
                <w:i/>
                <w:iCs/>
                <w:strike/>
                <w:u w:val="double"/>
              </w:rPr>
              <w:t xml:space="preserve">Macrobrachium </w:t>
            </w:r>
            <w:proofErr w:type="spellStart"/>
            <w:r w:rsidRPr="005D03C8">
              <w:rPr>
                <w:i/>
                <w:iCs/>
                <w:strike/>
                <w:u w:val="double"/>
              </w:rPr>
              <w:t>nipponense</w:t>
            </w:r>
            <w:proofErr w:type="spellEnd"/>
          </w:p>
        </w:tc>
        <w:tc>
          <w:tcPr>
            <w:tcW w:w="3208" w:type="dxa"/>
          </w:tcPr>
          <w:p w14:paraId="00147155" w14:textId="3C933CA7" w:rsidR="007C56D2" w:rsidRPr="005D03C8" w:rsidRDefault="007C56D2" w:rsidP="00635BD8">
            <w:pPr>
              <w:spacing w:before="60" w:after="60"/>
              <w:jc w:val="center"/>
              <w:rPr>
                <w:strike/>
                <w:u w:val="double"/>
                <w:lang w:val="en-US"/>
              </w:rPr>
            </w:pPr>
            <w:r w:rsidRPr="005D03C8">
              <w:rPr>
                <w:strike/>
                <w:u w:val="double"/>
              </w:rPr>
              <w:t>Oriental river prawn</w:t>
            </w:r>
          </w:p>
        </w:tc>
      </w:tr>
      <w:tr w:rsidR="007C56D2" w:rsidRPr="005D03C8" w14:paraId="48E28347" w14:textId="77777777" w:rsidTr="00D678D4">
        <w:trPr>
          <w:trHeight w:val="129"/>
        </w:trPr>
        <w:tc>
          <w:tcPr>
            <w:tcW w:w="3207" w:type="dxa"/>
          </w:tcPr>
          <w:p w14:paraId="6543B476" w14:textId="7C5272F4" w:rsidR="007C56D2" w:rsidRPr="005D03C8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716EFDA3" w14:textId="50F26B9C" w:rsidR="007C56D2" w:rsidRPr="005D03C8" w:rsidRDefault="007C56D2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Macrobrachium </w:t>
            </w:r>
            <w:proofErr w:type="spellStart"/>
            <w:r w:rsidRPr="005D03C8">
              <w:rPr>
                <w:i/>
                <w:iCs/>
                <w:u w:val="double"/>
              </w:rPr>
              <w:t>rosenbergii</w:t>
            </w:r>
            <w:proofErr w:type="spellEnd"/>
          </w:p>
        </w:tc>
        <w:tc>
          <w:tcPr>
            <w:tcW w:w="3208" w:type="dxa"/>
          </w:tcPr>
          <w:p w14:paraId="4A055033" w14:textId="778A9CC5" w:rsidR="007C56D2" w:rsidRPr="005D03C8" w:rsidRDefault="007C56D2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giant river prawn</w:t>
            </w:r>
          </w:p>
        </w:tc>
      </w:tr>
      <w:tr w:rsidR="007C56D2" w:rsidRPr="005D03C8" w14:paraId="47A95FE2" w14:textId="77777777" w:rsidTr="00D678D4">
        <w:trPr>
          <w:trHeight w:val="129"/>
        </w:trPr>
        <w:tc>
          <w:tcPr>
            <w:tcW w:w="3207" w:type="dxa"/>
          </w:tcPr>
          <w:p w14:paraId="7165E12E" w14:textId="77777777" w:rsidR="007C56D2" w:rsidRPr="005D03C8" w:rsidRDefault="007C56D2" w:rsidP="007C56D2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3208" w:type="dxa"/>
          </w:tcPr>
          <w:p w14:paraId="6C7C93F9" w14:textId="10F46AF4" w:rsidR="007C56D2" w:rsidRPr="005D03C8" w:rsidRDefault="007C56D2" w:rsidP="007C56D2">
            <w:pPr>
              <w:spacing w:before="60" w:after="60"/>
              <w:jc w:val="center"/>
              <w:rPr>
                <w:i/>
                <w:iCs/>
                <w:u w:val="double"/>
              </w:rPr>
            </w:pPr>
            <w:r w:rsidRPr="005D03C8">
              <w:rPr>
                <w:i/>
                <w:iCs/>
                <w:u w:val="double"/>
              </w:rPr>
              <w:t xml:space="preserve">Palaemon </w:t>
            </w:r>
            <w:proofErr w:type="spellStart"/>
            <w:r w:rsidRPr="005D03C8">
              <w:rPr>
                <w:i/>
                <w:iCs/>
                <w:u w:val="double"/>
              </w:rPr>
              <w:t>adspersus</w:t>
            </w:r>
            <w:proofErr w:type="spellEnd"/>
          </w:p>
        </w:tc>
        <w:tc>
          <w:tcPr>
            <w:tcW w:w="3208" w:type="dxa"/>
          </w:tcPr>
          <w:p w14:paraId="0245B7D0" w14:textId="0BB7CEF6" w:rsidR="007C56D2" w:rsidRPr="005D03C8" w:rsidRDefault="007C56D2" w:rsidP="007C56D2">
            <w:pPr>
              <w:spacing w:before="60" w:after="60"/>
              <w:jc w:val="center"/>
              <w:rPr>
                <w:u w:val="double"/>
              </w:rPr>
            </w:pPr>
            <w:r w:rsidRPr="005D03C8">
              <w:rPr>
                <w:u w:val="double"/>
              </w:rPr>
              <w:t>Baltic prawn</w:t>
            </w:r>
          </w:p>
        </w:tc>
      </w:tr>
      <w:tr w:rsidR="00635BD8" w:rsidRPr="005D03C8" w14:paraId="721A3940" w14:textId="77777777" w:rsidTr="00D678D4">
        <w:tc>
          <w:tcPr>
            <w:tcW w:w="3207" w:type="dxa"/>
          </w:tcPr>
          <w:p w14:paraId="7729FB85" w14:textId="5E8A72D8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Scyllaridae</w:t>
            </w:r>
            <w:proofErr w:type="spellEnd"/>
          </w:p>
        </w:tc>
        <w:tc>
          <w:tcPr>
            <w:tcW w:w="3208" w:type="dxa"/>
          </w:tcPr>
          <w:p w14:paraId="20A3204B" w14:textId="440D51D0" w:rsidR="00635BD8" w:rsidRPr="005D03C8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Scyllarus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arctus</w:t>
            </w:r>
            <w:proofErr w:type="spellEnd"/>
          </w:p>
        </w:tc>
        <w:tc>
          <w:tcPr>
            <w:tcW w:w="3208" w:type="dxa"/>
          </w:tcPr>
          <w:p w14:paraId="2D1AA434" w14:textId="7598349D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lesser slipper lobster</w:t>
            </w:r>
          </w:p>
        </w:tc>
      </w:tr>
      <w:tr w:rsidR="00635BD8" w:rsidRPr="005D03C8" w14:paraId="7A903E5A" w14:textId="77777777" w:rsidTr="00D678D4">
        <w:tc>
          <w:tcPr>
            <w:tcW w:w="3207" w:type="dxa"/>
          </w:tcPr>
          <w:p w14:paraId="6E1F09B5" w14:textId="0064B20C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Sergestidae</w:t>
            </w:r>
            <w:proofErr w:type="spellEnd"/>
          </w:p>
        </w:tc>
        <w:tc>
          <w:tcPr>
            <w:tcW w:w="3208" w:type="dxa"/>
          </w:tcPr>
          <w:p w14:paraId="37C45C91" w14:textId="4E086118" w:rsidR="00635BD8" w:rsidRPr="005D03C8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Acetes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sp.</w:t>
            </w:r>
          </w:p>
        </w:tc>
        <w:tc>
          <w:tcPr>
            <w:tcW w:w="3208" w:type="dxa"/>
          </w:tcPr>
          <w:p w14:paraId="031FEB3D" w14:textId="4685AC15" w:rsidR="00635BD8" w:rsidRPr="005D03C8" w:rsidRDefault="000C7D5F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N/A</w:t>
            </w:r>
          </w:p>
        </w:tc>
      </w:tr>
      <w:tr w:rsidR="00635BD8" w:rsidRPr="005D03C8" w14:paraId="5B11C522" w14:textId="77777777" w:rsidTr="00D678D4">
        <w:tc>
          <w:tcPr>
            <w:tcW w:w="3207" w:type="dxa"/>
          </w:tcPr>
          <w:p w14:paraId="0D142237" w14:textId="320F2737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Sesarmidae</w:t>
            </w:r>
            <w:proofErr w:type="spellEnd"/>
          </w:p>
        </w:tc>
        <w:tc>
          <w:tcPr>
            <w:tcW w:w="3208" w:type="dxa"/>
          </w:tcPr>
          <w:p w14:paraId="58715785" w14:textId="3281A8F7" w:rsidR="00635BD8" w:rsidRPr="005D03C8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Sesarma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sp.</w:t>
            </w:r>
          </w:p>
        </w:tc>
        <w:tc>
          <w:tcPr>
            <w:tcW w:w="3208" w:type="dxa"/>
          </w:tcPr>
          <w:p w14:paraId="0F37645C" w14:textId="415CDA6B" w:rsidR="00635BD8" w:rsidRPr="005D03C8" w:rsidRDefault="000C7D5F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N/A</w:t>
            </w:r>
          </w:p>
        </w:tc>
      </w:tr>
      <w:tr w:rsidR="00635BD8" w:rsidRPr="005D03C8" w14:paraId="6ECD1120" w14:textId="77777777" w:rsidTr="00D678D4">
        <w:tc>
          <w:tcPr>
            <w:tcW w:w="3207" w:type="dxa"/>
          </w:tcPr>
          <w:p w14:paraId="34084F8A" w14:textId="0A602CF2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Varunidae</w:t>
            </w:r>
            <w:proofErr w:type="spellEnd"/>
          </w:p>
        </w:tc>
        <w:tc>
          <w:tcPr>
            <w:tcW w:w="3208" w:type="dxa"/>
          </w:tcPr>
          <w:p w14:paraId="3DE039C6" w14:textId="333BDE01" w:rsidR="00635BD8" w:rsidRPr="005D03C8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Helice </w:t>
            </w:r>
            <w:proofErr w:type="spellStart"/>
            <w:r w:rsidRPr="005D03C8">
              <w:rPr>
                <w:i/>
                <w:iCs/>
                <w:u w:val="double"/>
              </w:rPr>
              <w:t>tientsinensis</w:t>
            </w:r>
            <w:proofErr w:type="spellEnd"/>
          </w:p>
        </w:tc>
        <w:tc>
          <w:tcPr>
            <w:tcW w:w="3208" w:type="dxa"/>
          </w:tcPr>
          <w:p w14:paraId="5E153632" w14:textId="4FEE932C" w:rsidR="00635BD8" w:rsidRPr="005D03C8" w:rsidRDefault="000C7D5F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N/A</w:t>
            </w:r>
          </w:p>
        </w:tc>
      </w:tr>
      <w:tr w:rsidR="00635BD8" w:rsidRPr="005D03C8" w14:paraId="7E5530A6" w14:textId="77777777" w:rsidTr="00D678D4">
        <w:tc>
          <w:tcPr>
            <w:tcW w:w="3207" w:type="dxa"/>
          </w:tcPr>
          <w:p w14:paraId="44B41817" w14:textId="26A8F81D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Veneridae</w:t>
            </w:r>
          </w:p>
        </w:tc>
        <w:tc>
          <w:tcPr>
            <w:tcW w:w="3208" w:type="dxa"/>
          </w:tcPr>
          <w:p w14:paraId="4C0D0C10" w14:textId="1AC090C7" w:rsidR="00635BD8" w:rsidRPr="005D03C8" w:rsidRDefault="00635BD8" w:rsidP="00635BD8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Meretrix </w:t>
            </w:r>
            <w:proofErr w:type="spellStart"/>
            <w:r w:rsidRPr="005D03C8">
              <w:rPr>
                <w:i/>
                <w:iCs/>
                <w:u w:val="double"/>
              </w:rPr>
              <w:t>lusoria</w:t>
            </w:r>
            <w:proofErr w:type="spellEnd"/>
          </w:p>
        </w:tc>
        <w:tc>
          <w:tcPr>
            <w:tcW w:w="3208" w:type="dxa"/>
          </w:tcPr>
          <w:p w14:paraId="2B949642" w14:textId="089BD8E9" w:rsidR="00635BD8" w:rsidRPr="005D03C8" w:rsidRDefault="00635BD8" w:rsidP="00635BD8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Japanese hard clam</w:t>
            </w:r>
          </w:p>
        </w:tc>
      </w:tr>
    </w:tbl>
    <w:p w14:paraId="02A02B19" w14:textId="77777777" w:rsidR="00422F57" w:rsidRPr="005D03C8" w:rsidRDefault="00422F57" w:rsidP="00422F57">
      <w:pPr>
        <w:spacing w:line="240" w:lineRule="auto"/>
        <w:ind w:left="1170"/>
        <w:jc w:val="both"/>
        <w:rPr>
          <w:rFonts w:cs="Arial"/>
          <w:bCs/>
          <w:iCs/>
          <w:szCs w:val="18"/>
          <w:u w:val="double"/>
        </w:rPr>
      </w:pPr>
    </w:p>
    <w:p w14:paraId="75809EAC" w14:textId="55A214A1" w:rsidR="00844FD9" w:rsidRPr="005D03C8" w:rsidRDefault="00422F57" w:rsidP="00422F57">
      <w:pPr>
        <w:spacing w:after="200" w:line="240" w:lineRule="auto"/>
        <w:ind w:left="1170"/>
        <w:jc w:val="both"/>
        <w:rPr>
          <w:rFonts w:eastAsia="Arial" w:cs="Arial"/>
          <w:szCs w:val="18"/>
          <w:u w:val="double"/>
          <w:lang w:val="en-US" w:eastAsia="en-GB"/>
        </w:rPr>
      </w:pPr>
      <w:r w:rsidRPr="005D03C8">
        <w:rPr>
          <w:rFonts w:eastAsia="Arial" w:cs="Arial"/>
          <w:szCs w:val="18"/>
          <w:u w:val="double"/>
          <w:lang w:val="en-US"/>
        </w:rPr>
        <w:t xml:space="preserve">In addition, pathogen-specific positive polymerase chain reaction (PCR) results have been reported in the following species, but no active infection has been demonstrated: 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514AAE" w:rsidRPr="005D03C8" w14:paraId="1A6A4E54" w14:textId="77777777" w:rsidTr="00234E85">
        <w:tc>
          <w:tcPr>
            <w:tcW w:w="1666" w:type="pct"/>
          </w:tcPr>
          <w:p w14:paraId="3F8CA7EB" w14:textId="77777777" w:rsidR="00514AAE" w:rsidRPr="005D03C8" w:rsidRDefault="00514AAE" w:rsidP="00EA3C59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5D03C8">
              <w:rPr>
                <w:rFonts w:ascii="Söhne Halbfett" w:hAnsi="Söhne Halbfett"/>
                <w:u w:val="double"/>
                <w:lang w:val="en-US"/>
              </w:rPr>
              <w:t>Family</w:t>
            </w:r>
          </w:p>
        </w:tc>
        <w:tc>
          <w:tcPr>
            <w:tcW w:w="1667" w:type="pct"/>
          </w:tcPr>
          <w:p w14:paraId="1212C7D4" w14:textId="77777777" w:rsidR="00514AAE" w:rsidRPr="005D03C8" w:rsidRDefault="00514AAE" w:rsidP="00EA3C59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5D03C8">
              <w:rPr>
                <w:rFonts w:ascii="Söhne Halbfett" w:hAnsi="Söhne Halbfett"/>
                <w:u w:val="double"/>
                <w:lang w:val="en-US"/>
              </w:rPr>
              <w:t>Scientific name</w:t>
            </w:r>
          </w:p>
        </w:tc>
        <w:tc>
          <w:tcPr>
            <w:tcW w:w="1667" w:type="pct"/>
          </w:tcPr>
          <w:p w14:paraId="7588C13E" w14:textId="77777777" w:rsidR="00514AAE" w:rsidRPr="005D03C8" w:rsidRDefault="00514AAE" w:rsidP="00EA3C59">
            <w:pPr>
              <w:spacing w:before="60" w:after="60"/>
              <w:jc w:val="center"/>
              <w:rPr>
                <w:rFonts w:ascii="Söhne Halbfett" w:hAnsi="Söhne Halbfett"/>
                <w:u w:val="double"/>
                <w:lang w:val="en-US"/>
              </w:rPr>
            </w:pPr>
            <w:r w:rsidRPr="005D03C8">
              <w:rPr>
                <w:rFonts w:ascii="Söhne Halbfett" w:hAnsi="Söhne Halbfett"/>
                <w:u w:val="double"/>
                <w:lang w:val="en-US"/>
              </w:rPr>
              <w:t>Common name</w:t>
            </w:r>
          </w:p>
        </w:tc>
      </w:tr>
      <w:tr w:rsidR="005235BC" w:rsidRPr="005D03C8" w14:paraId="5A9BCECC" w14:textId="77777777" w:rsidTr="00234E85">
        <w:tc>
          <w:tcPr>
            <w:tcW w:w="1666" w:type="pct"/>
          </w:tcPr>
          <w:p w14:paraId="31102EAB" w14:textId="07945AA2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Alpheidae</w:t>
            </w:r>
            <w:proofErr w:type="spellEnd"/>
          </w:p>
          <w:p w14:paraId="578D2F4E" w14:textId="00D300EC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5E5C9A07" w14:textId="76921432" w:rsidR="005235BC" w:rsidRPr="005D03C8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Alpheus </w:t>
            </w:r>
            <w:proofErr w:type="spellStart"/>
            <w:r w:rsidRPr="005D03C8">
              <w:rPr>
                <w:i/>
                <w:iCs/>
                <w:u w:val="double"/>
              </w:rPr>
              <w:t>brevicristatus</w:t>
            </w:r>
            <w:proofErr w:type="spellEnd"/>
          </w:p>
        </w:tc>
        <w:tc>
          <w:tcPr>
            <w:tcW w:w="1667" w:type="pct"/>
          </w:tcPr>
          <w:p w14:paraId="218DDE74" w14:textId="5D1DABA9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teppo</w:t>
            </w:r>
            <w:proofErr w:type="spellEnd"/>
            <w:r w:rsidRPr="005D03C8">
              <w:rPr>
                <w:u w:val="double"/>
              </w:rPr>
              <w:t xml:space="preserve"> snapping shrimp</w:t>
            </w:r>
          </w:p>
        </w:tc>
      </w:tr>
      <w:tr w:rsidR="005235BC" w:rsidRPr="005D03C8" w14:paraId="31E97C70" w14:textId="77777777" w:rsidTr="00234E85">
        <w:tc>
          <w:tcPr>
            <w:tcW w:w="1666" w:type="pct"/>
          </w:tcPr>
          <w:p w14:paraId="694E88AC" w14:textId="72392900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04DE0F98" w14:textId="564F6901" w:rsidR="005235BC" w:rsidRPr="005D03C8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>Alpheus digitalis</w:t>
            </w:r>
          </w:p>
        </w:tc>
        <w:tc>
          <w:tcPr>
            <w:tcW w:w="1667" w:type="pct"/>
          </w:tcPr>
          <w:p w14:paraId="5608FD47" w14:textId="3F7C39CF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forceps snapping shrimp</w:t>
            </w:r>
          </w:p>
        </w:tc>
      </w:tr>
      <w:tr w:rsidR="005235BC" w:rsidRPr="005D03C8" w14:paraId="26411769" w14:textId="77777777" w:rsidTr="00234E85">
        <w:tc>
          <w:tcPr>
            <w:tcW w:w="1666" w:type="pct"/>
          </w:tcPr>
          <w:p w14:paraId="6557A0E3" w14:textId="2387B726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6DC41A40" w14:textId="1BC28A00" w:rsidR="005235BC" w:rsidRPr="005D03C8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>Alpheus japonicus</w:t>
            </w:r>
          </w:p>
        </w:tc>
        <w:tc>
          <w:tcPr>
            <w:tcW w:w="1667" w:type="pct"/>
          </w:tcPr>
          <w:p w14:paraId="172FF7C6" w14:textId="1134E6A3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Japanese snapping shrimp</w:t>
            </w:r>
          </w:p>
        </w:tc>
      </w:tr>
      <w:tr w:rsidR="005235BC" w:rsidRPr="005D03C8" w14:paraId="44F90ED8" w14:textId="77777777" w:rsidTr="00234E85">
        <w:tc>
          <w:tcPr>
            <w:tcW w:w="1666" w:type="pct"/>
          </w:tcPr>
          <w:p w14:paraId="2A2BDEA1" w14:textId="4D19C530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700884E7" w14:textId="3580BD61" w:rsidR="005235BC" w:rsidRPr="005D03C8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Alpheus </w:t>
            </w:r>
            <w:proofErr w:type="spellStart"/>
            <w:r w:rsidRPr="005D03C8">
              <w:rPr>
                <w:i/>
                <w:iCs/>
                <w:u w:val="double"/>
              </w:rPr>
              <w:t>lobidens</w:t>
            </w:r>
            <w:proofErr w:type="spellEnd"/>
          </w:p>
        </w:tc>
        <w:tc>
          <w:tcPr>
            <w:tcW w:w="1667" w:type="pct"/>
          </w:tcPr>
          <w:p w14:paraId="11DF7786" w14:textId="26EDF4A0" w:rsidR="005235BC" w:rsidRPr="005D03C8" w:rsidRDefault="005235BC" w:rsidP="00EA3C59">
            <w:pPr>
              <w:tabs>
                <w:tab w:val="left" w:pos="284"/>
                <w:tab w:val="left" w:pos="993"/>
                <w:tab w:val="left" w:pos="1418"/>
              </w:tabs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brownbar</w:t>
            </w:r>
            <w:proofErr w:type="spellEnd"/>
            <w:r w:rsidRPr="005D03C8">
              <w:rPr>
                <w:u w:val="double"/>
              </w:rPr>
              <w:t xml:space="preserve"> snapping shrimp</w:t>
            </w:r>
          </w:p>
        </w:tc>
      </w:tr>
      <w:tr w:rsidR="005235BC" w:rsidRPr="005D03C8" w14:paraId="62E837EA" w14:textId="77777777" w:rsidTr="00234E85">
        <w:tc>
          <w:tcPr>
            <w:tcW w:w="1666" w:type="pct"/>
          </w:tcPr>
          <w:p w14:paraId="2F82EC91" w14:textId="3F9ED248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Artemiidae</w:t>
            </w:r>
            <w:proofErr w:type="spellEnd"/>
          </w:p>
          <w:p w14:paraId="21BB5308" w14:textId="35177B1C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2A6D163A" w14:textId="11CE756B" w:rsidR="005235BC" w:rsidRPr="005D03C8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>Artemia salina</w:t>
            </w:r>
          </w:p>
        </w:tc>
        <w:tc>
          <w:tcPr>
            <w:tcW w:w="1667" w:type="pct"/>
          </w:tcPr>
          <w:p w14:paraId="35FA6B04" w14:textId="387B54CD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brine shrimp</w:t>
            </w:r>
          </w:p>
        </w:tc>
      </w:tr>
      <w:tr w:rsidR="005235BC" w:rsidRPr="005D03C8" w14:paraId="32D3A00C" w14:textId="77777777" w:rsidTr="00234E85">
        <w:tc>
          <w:tcPr>
            <w:tcW w:w="1666" w:type="pct"/>
          </w:tcPr>
          <w:p w14:paraId="01B60672" w14:textId="66F7FDF0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3F21EF3F" w14:textId="6E710886" w:rsidR="005235BC" w:rsidRPr="005D03C8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>Artemia sp.</w:t>
            </w:r>
          </w:p>
        </w:tc>
        <w:tc>
          <w:tcPr>
            <w:tcW w:w="1667" w:type="pct"/>
          </w:tcPr>
          <w:p w14:paraId="13E427B2" w14:textId="2B46AB60" w:rsidR="00033E91" w:rsidRPr="005D03C8" w:rsidRDefault="00033E91" w:rsidP="00EA3C59">
            <w:pPr>
              <w:spacing w:before="60" w:after="60"/>
              <w:jc w:val="center"/>
              <w:rPr>
                <w:strike/>
                <w:u w:val="double"/>
              </w:rPr>
            </w:pPr>
            <w:r w:rsidRPr="005D03C8">
              <w:rPr>
                <w:strike/>
                <w:u w:val="double"/>
              </w:rPr>
              <w:t>N/A</w:t>
            </w:r>
            <w:r w:rsidR="00303DF7" w:rsidRPr="005D03C8">
              <w:rPr>
                <w:strike/>
                <w:u w:val="double"/>
              </w:rPr>
              <w:t xml:space="preserve"> </w:t>
            </w:r>
            <w:r w:rsidR="00303DF7" w:rsidRPr="005D03C8">
              <w:rPr>
                <w:u w:val="double"/>
              </w:rPr>
              <w:t>brine shrimp</w:t>
            </w:r>
          </w:p>
        </w:tc>
      </w:tr>
      <w:tr w:rsidR="005235BC" w:rsidRPr="005D03C8" w14:paraId="25953011" w14:textId="77777777" w:rsidTr="00234E85">
        <w:tc>
          <w:tcPr>
            <w:tcW w:w="1666" w:type="pct"/>
          </w:tcPr>
          <w:p w14:paraId="7BAD6BFF" w14:textId="4A46B3B0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47150521" w14:textId="7D2C05F3" w:rsidR="005235BC" w:rsidRPr="005D03C8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Nitokra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sp.</w:t>
            </w:r>
          </w:p>
        </w:tc>
        <w:tc>
          <w:tcPr>
            <w:tcW w:w="1667" w:type="pct"/>
          </w:tcPr>
          <w:p w14:paraId="0C72A79F" w14:textId="162DC162" w:rsidR="005235BC" w:rsidRPr="005D03C8" w:rsidRDefault="00033E91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N/A</w:t>
            </w:r>
          </w:p>
        </w:tc>
      </w:tr>
      <w:tr w:rsidR="00140BD8" w:rsidRPr="005D03C8" w14:paraId="5C6788A3" w14:textId="77777777" w:rsidTr="00234E85">
        <w:tc>
          <w:tcPr>
            <w:tcW w:w="1666" w:type="pct"/>
          </w:tcPr>
          <w:p w14:paraId="344077CC" w14:textId="3FC538DB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Astacidae</w:t>
            </w:r>
            <w:proofErr w:type="spellEnd"/>
          </w:p>
        </w:tc>
        <w:tc>
          <w:tcPr>
            <w:tcW w:w="1667" w:type="pct"/>
          </w:tcPr>
          <w:p w14:paraId="2840AF31" w14:textId="5593C96F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Astacus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astacus</w:t>
            </w:r>
            <w:proofErr w:type="spellEnd"/>
          </w:p>
        </w:tc>
        <w:tc>
          <w:tcPr>
            <w:tcW w:w="1667" w:type="pct"/>
          </w:tcPr>
          <w:p w14:paraId="548DBBB9" w14:textId="21A392C6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noble crayfish</w:t>
            </w:r>
          </w:p>
        </w:tc>
      </w:tr>
      <w:tr w:rsidR="00140BD8" w:rsidRPr="005D03C8" w14:paraId="1EF2FDA0" w14:textId="77777777" w:rsidTr="00234E85">
        <w:tc>
          <w:tcPr>
            <w:tcW w:w="1666" w:type="pct"/>
          </w:tcPr>
          <w:p w14:paraId="64F256F7" w14:textId="0C230640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Balanidae</w:t>
            </w:r>
            <w:proofErr w:type="spellEnd"/>
          </w:p>
        </w:tc>
        <w:tc>
          <w:tcPr>
            <w:tcW w:w="1667" w:type="pct"/>
          </w:tcPr>
          <w:p w14:paraId="3FFF29E2" w14:textId="1B427B8A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>Belanus sp.</w:t>
            </w:r>
          </w:p>
        </w:tc>
        <w:tc>
          <w:tcPr>
            <w:tcW w:w="1667" w:type="pct"/>
          </w:tcPr>
          <w:p w14:paraId="3AF68903" w14:textId="6FCA3985" w:rsidR="00140BD8" w:rsidRPr="005D03C8" w:rsidRDefault="00033E91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N/A</w:t>
            </w:r>
          </w:p>
        </w:tc>
      </w:tr>
      <w:tr w:rsidR="005235BC" w:rsidRPr="005D03C8" w14:paraId="1312B882" w14:textId="77777777" w:rsidTr="00234E85">
        <w:tc>
          <w:tcPr>
            <w:tcW w:w="1666" w:type="pct"/>
          </w:tcPr>
          <w:p w14:paraId="317E76BF" w14:textId="74B55955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Brachionidae</w:t>
            </w:r>
            <w:proofErr w:type="spellEnd"/>
          </w:p>
        </w:tc>
        <w:tc>
          <w:tcPr>
            <w:tcW w:w="1667" w:type="pct"/>
          </w:tcPr>
          <w:p w14:paraId="5B9E567A" w14:textId="2FF33112" w:rsidR="005235BC" w:rsidRPr="005D03C8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Brachionus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plicatilis</w:t>
            </w:r>
            <w:proofErr w:type="spellEnd"/>
          </w:p>
        </w:tc>
        <w:tc>
          <w:tcPr>
            <w:tcW w:w="1667" w:type="pct"/>
          </w:tcPr>
          <w:p w14:paraId="64685F09" w14:textId="4F411F87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5235BC" w:rsidRPr="005D03C8" w14:paraId="7F7B2B5D" w14:textId="77777777" w:rsidTr="00234E85">
        <w:tc>
          <w:tcPr>
            <w:tcW w:w="1666" w:type="pct"/>
          </w:tcPr>
          <w:p w14:paraId="503D1DB4" w14:textId="4306D946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53A9715C" w14:textId="7F00CBE6" w:rsidR="005235BC" w:rsidRPr="005D03C8" w:rsidRDefault="005235BC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Brachionus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urceolaris</w:t>
            </w:r>
            <w:proofErr w:type="spellEnd"/>
          </w:p>
        </w:tc>
        <w:tc>
          <w:tcPr>
            <w:tcW w:w="1667" w:type="pct"/>
          </w:tcPr>
          <w:p w14:paraId="266EB0A3" w14:textId="6B96B36A" w:rsidR="005235BC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996040" w:rsidRPr="005D03C8" w14:paraId="525C7958" w14:textId="77777777" w:rsidTr="00234E85">
        <w:tc>
          <w:tcPr>
            <w:tcW w:w="1666" w:type="pct"/>
          </w:tcPr>
          <w:p w14:paraId="333B79EF" w14:textId="45245B57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Calappidae</w:t>
            </w:r>
            <w:proofErr w:type="spellEnd"/>
          </w:p>
        </w:tc>
        <w:tc>
          <w:tcPr>
            <w:tcW w:w="1667" w:type="pct"/>
          </w:tcPr>
          <w:p w14:paraId="0BC19613" w14:textId="479978C8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Calappa </w:t>
            </w:r>
            <w:proofErr w:type="spellStart"/>
            <w:r w:rsidRPr="005D03C8">
              <w:rPr>
                <w:i/>
                <w:iCs/>
                <w:u w:val="double"/>
              </w:rPr>
              <w:t>lophos</w:t>
            </w:r>
            <w:proofErr w:type="spellEnd"/>
          </w:p>
        </w:tc>
        <w:tc>
          <w:tcPr>
            <w:tcW w:w="1667" w:type="pct"/>
          </w:tcPr>
          <w:p w14:paraId="1CA71EFC" w14:textId="65BB6253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common box crab</w:t>
            </w:r>
          </w:p>
        </w:tc>
      </w:tr>
      <w:tr w:rsidR="00996040" w:rsidRPr="005D03C8" w14:paraId="0467AC15" w14:textId="77777777" w:rsidTr="00234E85">
        <w:tc>
          <w:tcPr>
            <w:tcW w:w="1666" w:type="pct"/>
          </w:tcPr>
          <w:p w14:paraId="40A80FF7" w14:textId="447B7423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0A795F42" w14:textId="60B809E7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Calappa </w:t>
            </w:r>
            <w:proofErr w:type="spellStart"/>
            <w:r w:rsidRPr="005D03C8">
              <w:rPr>
                <w:i/>
                <w:iCs/>
                <w:u w:val="double"/>
              </w:rPr>
              <w:t>philargius</w:t>
            </w:r>
            <w:proofErr w:type="spellEnd"/>
          </w:p>
        </w:tc>
        <w:tc>
          <w:tcPr>
            <w:tcW w:w="1667" w:type="pct"/>
          </w:tcPr>
          <w:p w14:paraId="6D48295C" w14:textId="0F60D782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spectacled box crab</w:t>
            </w:r>
          </w:p>
        </w:tc>
      </w:tr>
      <w:tr w:rsidR="00140BD8" w:rsidRPr="005D03C8" w14:paraId="362BF4FB" w14:textId="77777777" w:rsidTr="00234E85">
        <w:tc>
          <w:tcPr>
            <w:tcW w:w="1666" w:type="pct"/>
          </w:tcPr>
          <w:p w14:paraId="18414646" w14:textId="44C6F0F4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Cambaridae</w:t>
            </w:r>
            <w:proofErr w:type="spellEnd"/>
          </w:p>
        </w:tc>
        <w:tc>
          <w:tcPr>
            <w:tcW w:w="1667" w:type="pct"/>
          </w:tcPr>
          <w:p w14:paraId="1B319817" w14:textId="113861FB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Faxonius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punctimanus</w:t>
            </w:r>
            <w:proofErr w:type="spellEnd"/>
          </w:p>
        </w:tc>
        <w:tc>
          <w:tcPr>
            <w:tcW w:w="1667" w:type="pct"/>
          </w:tcPr>
          <w:p w14:paraId="58A467B8" w14:textId="3B13A629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spothand</w:t>
            </w:r>
            <w:proofErr w:type="spellEnd"/>
            <w:r w:rsidRPr="005D03C8">
              <w:rPr>
                <w:u w:val="double"/>
              </w:rPr>
              <w:t xml:space="preserve"> crayfish</w:t>
            </w:r>
          </w:p>
        </w:tc>
      </w:tr>
      <w:tr w:rsidR="00140BD8" w:rsidRPr="005D03C8" w14:paraId="52EFBED9" w14:textId="77777777" w:rsidTr="00234E85">
        <w:tc>
          <w:tcPr>
            <w:tcW w:w="1666" w:type="pct"/>
          </w:tcPr>
          <w:p w14:paraId="4F6213AE" w14:textId="1F16A2F3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Crangonidae</w:t>
            </w:r>
            <w:proofErr w:type="spellEnd"/>
          </w:p>
        </w:tc>
        <w:tc>
          <w:tcPr>
            <w:tcW w:w="1667" w:type="pct"/>
          </w:tcPr>
          <w:p w14:paraId="0099D388" w14:textId="7BDA53C6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Crangon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affinis</w:t>
            </w:r>
            <w:proofErr w:type="spellEnd"/>
          </w:p>
        </w:tc>
        <w:tc>
          <w:tcPr>
            <w:tcW w:w="1667" w:type="pct"/>
          </w:tcPr>
          <w:p w14:paraId="2854A94D" w14:textId="01CCCDD1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Japanese sand shrimp</w:t>
            </w:r>
          </w:p>
        </w:tc>
      </w:tr>
      <w:tr w:rsidR="00140BD8" w:rsidRPr="005D03C8" w14:paraId="51B85881" w14:textId="77777777" w:rsidTr="00234E85">
        <w:tc>
          <w:tcPr>
            <w:tcW w:w="1666" w:type="pct"/>
          </w:tcPr>
          <w:p w14:paraId="527961EF" w14:textId="427603BE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Cyclopidae</w:t>
            </w:r>
            <w:proofErr w:type="spellEnd"/>
          </w:p>
        </w:tc>
        <w:tc>
          <w:tcPr>
            <w:tcW w:w="1667" w:type="pct"/>
          </w:tcPr>
          <w:p w14:paraId="15AF00EB" w14:textId="29007A35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Apocyclops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royi</w:t>
            </w:r>
            <w:proofErr w:type="spellEnd"/>
          </w:p>
        </w:tc>
        <w:tc>
          <w:tcPr>
            <w:tcW w:w="1667" w:type="pct"/>
          </w:tcPr>
          <w:p w14:paraId="75C2EAD8" w14:textId="70070928" w:rsidR="00140BD8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140BD8" w:rsidRPr="005D03C8" w14:paraId="465D5C4E" w14:textId="77777777" w:rsidTr="00234E85">
        <w:tc>
          <w:tcPr>
            <w:tcW w:w="1666" w:type="pct"/>
          </w:tcPr>
          <w:p w14:paraId="28282668" w14:textId="447A6418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Diogenidae</w:t>
            </w:r>
            <w:proofErr w:type="spellEnd"/>
          </w:p>
        </w:tc>
        <w:tc>
          <w:tcPr>
            <w:tcW w:w="1667" w:type="pct"/>
          </w:tcPr>
          <w:p w14:paraId="27561995" w14:textId="16FBC3E0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Diogenes </w:t>
            </w:r>
            <w:proofErr w:type="spellStart"/>
            <w:r w:rsidRPr="005D03C8">
              <w:rPr>
                <w:i/>
                <w:iCs/>
                <w:u w:val="double"/>
              </w:rPr>
              <w:t>nitidimanus</w:t>
            </w:r>
            <w:proofErr w:type="spellEnd"/>
          </w:p>
        </w:tc>
        <w:tc>
          <w:tcPr>
            <w:tcW w:w="1667" w:type="pct"/>
          </w:tcPr>
          <w:p w14:paraId="2D202CA4" w14:textId="1F1F89F1" w:rsidR="00140BD8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140BD8" w:rsidRPr="005D03C8" w14:paraId="0AEE327C" w14:textId="77777777" w:rsidTr="00234E85">
        <w:tc>
          <w:tcPr>
            <w:tcW w:w="1666" w:type="pct"/>
          </w:tcPr>
          <w:p w14:paraId="06AAF62E" w14:textId="265EBEEB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Dorippidae</w:t>
            </w:r>
            <w:proofErr w:type="spellEnd"/>
          </w:p>
        </w:tc>
        <w:tc>
          <w:tcPr>
            <w:tcW w:w="1667" w:type="pct"/>
          </w:tcPr>
          <w:p w14:paraId="67B2EE04" w14:textId="4038D18F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Paradorippe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granulata</w:t>
            </w:r>
            <w:proofErr w:type="spellEnd"/>
          </w:p>
        </w:tc>
        <w:tc>
          <w:tcPr>
            <w:tcW w:w="1667" w:type="pct"/>
          </w:tcPr>
          <w:p w14:paraId="56620F34" w14:textId="5ECC29D9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granulated mask crab</w:t>
            </w:r>
          </w:p>
        </w:tc>
      </w:tr>
      <w:tr w:rsidR="00140BD8" w:rsidRPr="005D03C8" w14:paraId="737401D6" w14:textId="77777777" w:rsidTr="00234E85">
        <w:tc>
          <w:tcPr>
            <w:tcW w:w="1666" w:type="pct"/>
          </w:tcPr>
          <w:p w14:paraId="6F13646F" w14:textId="1BCEFAD1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Epialtidae</w:t>
            </w:r>
            <w:proofErr w:type="spellEnd"/>
          </w:p>
        </w:tc>
        <w:tc>
          <w:tcPr>
            <w:tcW w:w="1667" w:type="pct"/>
          </w:tcPr>
          <w:p w14:paraId="5600E8AA" w14:textId="596E4DEF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Doclea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muricata</w:t>
            </w:r>
          </w:p>
        </w:tc>
        <w:tc>
          <w:tcPr>
            <w:tcW w:w="1667" w:type="pct"/>
          </w:tcPr>
          <w:p w14:paraId="7BEAA2C9" w14:textId="17FBAED5" w:rsidR="00140BD8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140BD8" w:rsidRPr="005D03C8" w14:paraId="5076A774" w14:textId="77777777" w:rsidTr="00234E85">
        <w:tc>
          <w:tcPr>
            <w:tcW w:w="1666" w:type="pct"/>
          </w:tcPr>
          <w:p w14:paraId="16087EF7" w14:textId="6E78D54D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Eunicidae</w:t>
            </w:r>
            <w:proofErr w:type="spellEnd"/>
          </w:p>
        </w:tc>
        <w:tc>
          <w:tcPr>
            <w:tcW w:w="1667" w:type="pct"/>
          </w:tcPr>
          <w:p w14:paraId="5EFB97F4" w14:textId="77B0BD6F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Marphysa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gravelyi</w:t>
            </w:r>
            <w:proofErr w:type="spellEnd"/>
          </w:p>
        </w:tc>
        <w:tc>
          <w:tcPr>
            <w:tcW w:w="1667" w:type="pct"/>
          </w:tcPr>
          <w:p w14:paraId="75015DC1" w14:textId="26D6B63A" w:rsidR="00140BD8" w:rsidRPr="005D03C8" w:rsidRDefault="003E46FF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p</w:t>
            </w:r>
            <w:r w:rsidR="00140BD8" w:rsidRPr="005D03C8">
              <w:rPr>
                <w:u w:val="double"/>
              </w:rPr>
              <w:t>olychaete worm</w:t>
            </w:r>
          </w:p>
        </w:tc>
      </w:tr>
      <w:tr w:rsidR="00140BD8" w:rsidRPr="005D03C8" w14:paraId="3B34A9B6" w14:textId="77777777" w:rsidTr="00234E85">
        <w:tc>
          <w:tcPr>
            <w:tcW w:w="1666" w:type="pct"/>
          </w:tcPr>
          <w:p w14:paraId="7302EE2C" w14:textId="2C9BDFB6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Euphausiidae</w:t>
            </w:r>
            <w:proofErr w:type="spellEnd"/>
          </w:p>
        </w:tc>
        <w:tc>
          <w:tcPr>
            <w:tcW w:w="1667" w:type="pct"/>
          </w:tcPr>
          <w:p w14:paraId="5277F070" w14:textId="54CDD9E3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Euphausia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pacifica</w:t>
            </w:r>
          </w:p>
        </w:tc>
        <w:tc>
          <w:tcPr>
            <w:tcW w:w="1667" w:type="pct"/>
          </w:tcPr>
          <w:p w14:paraId="5E4FEC9A" w14:textId="782CC369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Isada</w:t>
            </w:r>
            <w:proofErr w:type="spellEnd"/>
            <w:r w:rsidRPr="005D03C8">
              <w:rPr>
                <w:u w:val="double"/>
              </w:rPr>
              <w:t xml:space="preserve"> krill</w:t>
            </w:r>
          </w:p>
        </w:tc>
      </w:tr>
      <w:tr w:rsidR="00140BD8" w:rsidRPr="005D03C8" w14:paraId="15A1F36E" w14:textId="77777777" w:rsidTr="00234E85">
        <w:tc>
          <w:tcPr>
            <w:tcW w:w="1666" w:type="pct"/>
          </w:tcPr>
          <w:p w14:paraId="6E5F75D1" w14:textId="72E222F4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Galenidae</w:t>
            </w:r>
            <w:proofErr w:type="spellEnd"/>
          </w:p>
        </w:tc>
        <w:tc>
          <w:tcPr>
            <w:tcW w:w="1667" w:type="pct"/>
          </w:tcPr>
          <w:p w14:paraId="5F37D6CC" w14:textId="68518D33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Halimede </w:t>
            </w:r>
            <w:proofErr w:type="spellStart"/>
            <w:r w:rsidRPr="005D03C8">
              <w:rPr>
                <w:i/>
                <w:iCs/>
                <w:u w:val="double"/>
              </w:rPr>
              <w:t>ochtodes</w:t>
            </w:r>
            <w:proofErr w:type="spellEnd"/>
          </w:p>
        </w:tc>
        <w:tc>
          <w:tcPr>
            <w:tcW w:w="1667" w:type="pct"/>
          </w:tcPr>
          <w:p w14:paraId="7C384452" w14:textId="0F646D2F" w:rsidR="00140BD8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996040" w:rsidRPr="005D03C8" w14:paraId="6587E9F1" w14:textId="77777777" w:rsidTr="00234E85">
        <w:tc>
          <w:tcPr>
            <w:tcW w:w="1666" w:type="pct"/>
          </w:tcPr>
          <w:p w14:paraId="01047D56" w14:textId="1FFD051F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Grapsidae</w:t>
            </w:r>
            <w:proofErr w:type="spellEnd"/>
          </w:p>
        </w:tc>
        <w:tc>
          <w:tcPr>
            <w:tcW w:w="1667" w:type="pct"/>
          </w:tcPr>
          <w:p w14:paraId="2448EC77" w14:textId="5185E797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Grapsus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albolineatus</w:t>
            </w:r>
            <w:proofErr w:type="spellEnd"/>
          </w:p>
        </w:tc>
        <w:tc>
          <w:tcPr>
            <w:tcW w:w="1667" w:type="pct"/>
          </w:tcPr>
          <w:p w14:paraId="1CA448C2" w14:textId="1ABD54DB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996040" w:rsidRPr="005D03C8" w14:paraId="2210F19B" w14:textId="77777777" w:rsidTr="00234E85">
        <w:tc>
          <w:tcPr>
            <w:tcW w:w="1666" w:type="pct"/>
          </w:tcPr>
          <w:p w14:paraId="2A26B23C" w14:textId="5162A3FD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29906457" w14:textId="19125D9B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Metopograpsus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messor</w:t>
            </w:r>
            <w:proofErr w:type="spellEnd"/>
          </w:p>
        </w:tc>
        <w:tc>
          <w:tcPr>
            <w:tcW w:w="1667" w:type="pct"/>
          </w:tcPr>
          <w:p w14:paraId="23662E75" w14:textId="2F6D7F85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996040" w:rsidRPr="005D03C8" w14:paraId="6541A4C5" w14:textId="77777777" w:rsidTr="00234E85">
        <w:tc>
          <w:tcPr>
            <w:tcW w:w="1666" w:type="pct"/>
          </w:tcPr>
          <w:p w14:paraId="7F119C80" w14:textId="2757178E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Hippolytidae</w:t>
            </w:r>
            <w:proofErr w:type="spellEnd"/>
          </w:p>
        </w:tc>
        <w:tc>
          <w:tcPr>
            <w:tcW w:w="1667" w:type="pct"/>
          </w:tcPr>
          <w:p w14:paraId="61ADC87E" w14:textId="6E742370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Latreutes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anoplonyx</w:t>
            </w:r>
            <w:proofErr w:type="spellEnd"/>
          </w:p>
        </w:tc>
        <w:tc>
          <w:tcPr>
            <w:tcW w:w="1667" w:type="pct"/>
          </w:tcPr>
          <w:p w14:paraId="62F17C7D" w14:textId="78807240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medusa shrimp</w:t>
            </w:r>
          </w:p>
        </w:tc>
      </w:tr>
      <w:tr w:rsidR="00996040" w:rsidRPr="005D03C8" w14:paraId="32513E4B" w14:textId="77777777" w:rsidTr="00234E85">
        <w:tc>
          <w:tcPr>
            <w:tcW w:w="1666" w:type="pct"/>
          </w:tcPr>
          <w:p w14:paraId="225AFFD8" w14:textId="5BF3EF49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1815D8FD" w14:textId="72ABF71C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Latreutes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planirostris</w:t>
            </w:r>
            <w:proofErr w:type="spellEnd"/>
          </w:p>
        </w:tc>
        <w:tc>
          <w:tcPr>
            <w:tcW w:w="1667" w:type="pct"/>
          </w:tcPr>
          <w:p w14:paraId="19321B62" w14:textId="4A33E2BC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flatnose</w:t>
            </w:r>
            <w:proofErr w:type="spellEnd"/>
            <w:r w:rsidRPr="005D03C8">
              <w:rPr>
                <w:u w:val="double"/>
              </w:rPr>
              <w:t xml:space="preserve"> shrimp</w:t>
            </w:r>
          </w:p>
        </w:tc>
      </w:tr>
      <w:tr w:rsidR="00140BD8" w:rsidRPr="005D03C8" w14:paraId="44AD5E2C" w14:textId="77777777" w:rsidTr="00234E85">
        <w:tc>
          <w:tcPr>
            <w:tcW w:w="1666" w:type="pct"/>
          </w:tcPr>
          <w:p w14:paraId="71CF85DB" w14:textId="4880DE3A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Leucosiidae</w:t>
            </w:r>
            <w:proofErr w:type="spellEnd"/>
          </w:p>
        </w:tc>
        <w:tc>
          <w:tcPr>
            <w:tcW w:w="1667" w:type="pct"/>
          </w:tcPr>
          <w:p w14:paraId="414F0EC1" w14:textId="438E1FFC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Philyra </w:t>
            </w:r>
            <w:proofErr w:type="spellStart"/>
            <w:r w:rsidRPr="005D03C8">
              <w:rPr>
                <w:i/>
                <w:iCs/>
                <w:u w:val="double"/>
              </w:rPr>
              <w:t>syndactyla</w:t>
            </w:r>
            <w:proofErr w:type="spellEnd"/>
          </w:p>
        </w:tc>
        <w:tc>
          <w:tcPr>
            <w:tcW w:w="1667" w:type="pct"/>
          </w:tcPr>
          <w:p w14:paraId="10F5E70B" w14:textId="24A71A66" w:rsidR="00140BD8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140BD8" w:rsidRPr="005D03C8" w14:paraId="6D76740C" w14:textId="77777777" w:rsidTr="00234E85">
        <w:tc>
          <w:tcPr>
            <w:tcW w:w="1666" w:type="pct"/>
          </w:tcPr>
          <w:p w14:paraId="4A029B45" w14:textId="12DA30EA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Lithodidae</w:t>
            </w:r>
          </w:p>
        </w:tc>
        <w:tc>
          <w:tcPr>
            <w:tcW w:w="1667" w:type="pct"/>
          </w:tcPr>
          <w:p w14:paraId="610B8560" w14:textId="1AB5CB93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Lithodes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maja</w:t>
            </w:r>
          </w:p>
        </w:tc>
        <w:tc>
          <w:tcPr>
            <w:tcW w:w="1667" w:type="pct"/>
          </w:tcPr>
          <w:p w14:paraId="12088F84" w14:textId="4B4F93E1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stone king crab</w:t>
            </w:r>
          </w:p>
        </w:tc>
      </w:tr>
      <w:tr w:rsidR="00140BD8" w:rsidRPr="005D03C8" w14:paraId="589B1AF0" w14:textId="77777777" w:rsidTr="00234E85">
        <w:tc>
          <w:tcPr>
            <w:tcW w:w="1666" w:type="pct"/>
          </w:tcPr>
          <w:p w14:paraId="744ED9EE" w14:textId="57932C51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Macrophthalmidae</w:t>
            </w:r>
            <w:proofErr w:type="spellEnd"/>
          </w:p>
        </w:tc>
        <w:tc>
          <w:tcPr>
            <w:tcW w:w="1667" w:type="pct"/>
          </w:tcPr>
          <w:p w14:paraId="100B7D1E" w14:textId="46E8F189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Macrophthalmus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(</w:t>
            </w:r>
            <w:proofErr w:type="spellStart"/>
            <w:r w:rsidRPr="005D03C8">
              <w:rPr>
                <w:i/>
                <w:iCs/>
                <w:u w:val="double"/>
              </w:rPr>
              <w:t>Macrophthalmus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) </w:t>
            </w:r>
            <w:proofErr w:type="spellStart"/>
            <w:r w:rsidRPr="005D03C8">
              <w:rPr>
                <w:i/>
                <w:iCs/>
                <w:u w:val="double"/>
              </w:rPr>
              <w:t>sulcatus</w:t>
            </w:r>
            <w:proofErr w:type="spellEnd"/>
          </w:p>
        </w:tc>
        <w:tc>
          <w:tcPr>
            <w:tcW w:w="1667" w:type="pct"/>
          </w:tcPr>
          <w:p w14:paraId="23CBB2E7" w14:textId="2C156FA9" w:rsidR="00140BD8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996040" w:rsidRPr="005D03C8" w14:paraId="45F4D09D" w14:textId="77777777" w:rsidTr="00234E85">
        <w:tc>
          <w:tcPr>
            <w:tcW w:w="1666" w:type="pct"/>
          </w:tcPr>
          <w:p w14:paraId="4FA35D80" w14:textId="3441F14D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Matutidae</w:t>
            </w:r>
            <w:proofErr w:type="spellEnd"/>
          </w:p>
        </w:tc>
        <w:tc>
          <w:tcPr>
            <w:tcW w:w="1667" w:type="pct"/>
          </w:tcPr>
          <w:p w14:paraId="4946E51F" w14:textId="5ED61B5A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Ashtoret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miersii</w:t>
            </w:r>
            <w:proofErr w:type="spellEnd"/>
          </w:p>
        </w:tc>
        <w:tc>
          <w:tcPr>
            <w:tcW w:w="1667" w:type="pct"/>
          </w:tcPr>
          <w:p w14:paraId="3FD0BD23" w14:textId="5F58BE48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996040" w:rsidRPr="005D03C8" w14:paraId="340F8ECC" w14:textId="77777777" w:rsidTr="00234E85">
        <w:tc>
          <w:tcPr>
            <w:tcW w:w="1666" w:type="pct"/>
          </w:tcPr>
          <w:p w14:paraId="5BF3FC43" w14:textId="0C399E0F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3A217F64" w14:textId="0DFE96B7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Matuta </w:t>
            </w:r>
            <w:proofErr w:type="spellStart"/>
            <w:r w:rsidRPr="005D03C8">
              <w:rPr>
                <w:i/>
                <w:iCs/>
                <w:u w:val="double"/>
              </w:rPr>
              <w:t>planipes</w:t>
            </w:r>
            <w:proofErr w:type="spellEnd"/>
          </w:p>
        </w:tc>
        <w:tc>
          <w:tcPr>
            <w:tcW w:w="1667" w:type="pct"/>
          </w:tcPr>
          <w:p w14:paraId="3220EC21" w14:textId="7AE89EB4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flower moon crab</w:t>
            </w:r>
          </w:p>
        </w:tc>
      </w:tr>
      <w:tr w:rsidR="00140BD8" w:rsidRPr="005D03C8" w14:paraId="0D96BC19" w14:textId="77777777" w:rsidTr="00234E85">
        <w:tc>
          <w:tcPr>
            <w:tcW w:w="1666" w:type="pct"/>
          </w:tcPr>
          <w:p w14:paraId="53E5F5A9" w14:textId="37C3FBEC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Menippidae</w:t>
            </w:r>
            <w:proofErr w:type="spellEnd"/>
          </w:p>
        </w:tc>
        <w:tc>
          <w:tcPr>
            <w:tcW w:w="1667" w:type="pct"/>
          </w:tcPr>
          <w:p w14:paraId="380E2E29" w14:textId="491D5062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Menippe </w:t>
            </w:r>
            <w:proofErr w:type="spellStart"/>
            <w:r w:rsidRPr="005D03C8">
              <w:rPr>
                <w:i/>
                <w:iCs/>
                <w:u w:val="double"/>
              </w:rPr>
              <w:t>rumphii</w:t>
            </w:r>
            <w:proofErr w:type="spellEnd"/>
          </w:p>
        </w:tc>
        <w:tc>
          <w:tcPr>
            <w:tcW w:w="1667" w:type="pct"/>
          </w:tcPr>
          <w:p w14:paraId="130DA59A" w14:textId="04A19626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maroon stone crab</w:t>
            </w:r>
          </w:p>
        </w:tc>
      </w:tr>
      <w:tr w:rsidR="00996040" w:rsidRPr="005D03C8" w14:paraId="04DD8BF4" w14:textId="77777777" w:rsidTr="00234E85">
        <w:tc>
          <w:tcPr>
            <w:tcW w:w="1666" w:type="pct"/>
          </w:tcPr>
          <w:p w14:paraId="4F4F038D" w14:textId="07FAFAE8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Ocypodidae</w:t>
            </w:r>
            <w:proofErr w:type="spellEnd"/>
          </w:p>
          <w:p w14:paraId="6ABAB291" w14:textId="2969F855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17615A51" w14:textId="4609DB6A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Gelasimus </w:t>
            </w:r>
            <w:proofErr w:type="spellStart"/>
            <w:r w:rsidRPr="005D03C8">
              <w:rPr>
                <w:i/>
                <w:iCs/>
                <w:u w:val="double"/>
              </w:rPr>
              <w:t>vocans</w:t>
            </w:r>
            <w:proofErr w:type="spellEnd"/>
          </w:p>
        </w:tc>
        <w:tc>
          <w:tcPr>
            <w:tcW w:w="1667" w:type="pct"/>
          </w:tcPr>
          <w:p w14:paraId="0CD28FA6" w14:textId="03334069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orange fiddler crab</w:t>
            </w:r>
          </w:p>
        </w:tc>
      </w:tr>
      <w:tr w:rsidR="00996040" w:rsidRPr="005D03C8" w14:paraId="00C3DC72" w14:textId="77777777" w:rsidTr="00234E85">
        <w:tc>
          <w:tcPr>
            <w:tcW w:w="1666" w:type="pct"/>
          </w:tcPr>
          <w:p w14:paraId="424ECF68" w14:textId="0C0C55A1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6477925C" w14:textId="603AB9E2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Leptuca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panacea</w:t>
            </w:r>
          </w:p>
        </w:tc>
        <w:tc>
          <w:tcPr>
            <w:tcW w:w="1667" w:type="pct"/>
          </w:tcPr>
          <w:p w14:paraId="5A36BB7F" w14:textId="47FA06B8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gulf sand fiddler</w:t>
            </w:r>
          </w:p>
        </w:tc>
      </w:tr>
      <w:tr w:rsidR="00996040" w:rsidRPr="005D03C8" w14:paraId="0D61E458" w14:textId="77777777" w:rsidTr="00234E85">
        <w:tc>
          <w:tcPr>
            <w:tcW w:w="1666" w:type="pct"/>
          </w:tcPr>
          <w:p w14:paraId="74ECA4B4" w14:textId="16F3E04E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35777C70" w14:textId="5DE095BC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Leptuca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spinicarpa</w:t>
            </w:r>
            <w:proofErr w:type="spellEnd"/>
          </w:p>
        </w:tc>
        <w:tc>
          <w:tcPr>
            <w:tcW w:w="1667" w:type="pct"/>
          </w:tcPr>
          <w:p w14:paraId="43ED9B0C" w14:textId="0BDD45C9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spined fiddler</w:t>
            </w:r>
          </w:p>
        </w:tc>
      </w:tr>
      <w:tr w:rsidR="00996040" w:rsidRPr="005D03C8" w14:paraId="2B77B850" w14:textId="77777777" w:rsidTr="00234E85">
        <w:tc>
          <w:tcPr>
            <w:tcW w:w="1666" w:type="pct"/>
          </w:tcPr>
          <w:p w14:paraId="7F81B44B" w14:textId="7773F641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2DEEA785" w14:textId="42CAE67E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Minuca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longisignalis</w:t>
            </w:r>
            <w:proofErr w:type="spellEnd"/>
          </w:p>
        </w:tc>
        <w:tc>
          <w:tcPr>
            <w:tcW w:w="1667" w:type="pct"/>
          </w:tcPr>
          <w:p w14:paraId="379D5FFA" w14:textId="7CF94BA2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gulf marsh fiddler</w:t>
            </w:r>
          </w:p>
        </w:tc>
      </w:tr>
      <w:tr w:rsidR="00996040" w:rsidRPr="005D03C8" w14:paraId="019E0911" w14:textId="77777777" w:rsidTr="00234E85">
        <w:tc>
          <w:tcPr>
            <w:tcW w:w="1666" w:type="pct"/>
          </w:tcPr>
          <w:p w14:paraId="2AE69B46" w14:textId="43DB530D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6BDF8779" w14:textId="02D77A38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Minuca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minax</w:t>
            </w:r>
            <w:proofErr w:type="spellEnd"/>
          </w:p>
        </w:tc>
        <w:tc>
          <w:tcPr>
            <w:tcW w:w="1667" w:type="pct"/>
          </w:tcPr>
          <w:p w14:paraId="795D0BE3" w14:textId="1F786D45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redjointed</w:t>
            </w:r>
            <w:proofErr w:type="spellEnd"/>
            <w:r w:rsidRPr="005D03C8">
              <w:rPr>
                <w:u w:val="double"/>
              </w:rPr>
              <w:t xml:space="preserve"> fiddler</w:t>
            </w:r>
          </w:p>
        </w:tc>
      </w:tr>
      <w:tr w:rsidR="00996040" w:rsidRPr="005D03C8" w14:paraId="3AF13943" w14:textId="77777777" w:rsidTr="00234E85">
        <w:tc>
          <w:tcPr>
            <w:tcW w:w="1666" w:type="pct"/>
          </w:tcPr>
          <w:p w14:paraId="26CE7F8F" w14:textId="40BCF2C6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5B005522" w14:textId="6A04A903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Minuca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rapax</w:t>
            </w:r>
            <w:proofErr w:type="spellEnd"/>
          </w:p>
        </w:tc>
        <w:tc>
          <w:tcPr>
            <w:tcW w:w="1667" w:type="pct"/>
          </w:tcPr>
          <w:p w14:paraId="36CEE9EF" w14:textId="4FD4CABB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mudflat fiddler</w:t>
            </w:r>
          </w:p>
        </w:tc>
      </w:tr>
      <w:tr w:rsidR="00140BD8" w:rsidRPr="005D03C8" w14:paraId="52C83328" w14:textId="77777777" w:rsidTr="00234E85">
        <w:tc>
          <w:tcPr>
            <w:tcW w:w="1666" w:type="pct"/>
          </w:tcPr>
          <w:p w14:paraId="532E8519" w14:textId="27F2B38C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Ostreidae</w:t>
            </w:r>
            <w:proofErr w:type="spellEnd"/>
          </w:p>
        </w:tc>
        <w:tc>
          <w:tcPr>
            <w:tcW w:w="1667" w:type="pct"/>
          </w:tcPr>
          <w:p w14:paraId="3AB4EE0B" w14:textId="31723E54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Magallana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gigas</w:t>
            </w:r>
          </w:p>
        </w:tc>
        <w:tc>
          <w:tcPr>
            <w:tcW w:w="1667" w:type="pct"/>
          </w:tcPr>
          <w:p w14:paraId="4A1CED4B" w14:textId="06CDE08E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Pacific oyster</w:t>
            </w:r>
          </w:p>
        </w:tc>
      </w:tr>
      <w:tr w:rsidR="00E915CE" w:rsidRPr="005D03C8" w14:paraId="0F786B42" w14:textId="77777777" w:rsidTr="00234E85">
        <w:tc>
          <w:tcPr>
            <w:tcW w:w="1666" w:type="pct"/>
          </w:tcPr>
          <w:p w14:paraId="6D5DC09B" w14:textId="40C079E9" w:rsidR="00E915CE" w:rsidRPr="005D03C8" w:rsidRDefault="00E915CE" w:rsidP="00E915CE">
            <w:pPr>
              <w:spacing w:before="60" w:after="60"/>
              <w:jc w:val="center"/>
              <w:rPr>
                <w:u w:val="double"/>
              </w:rPr>
            </w:pPr>
            <w:r w:rsidRPr="005D03C8">
              <w:rPr>
                <w:u w:val="double"/>
              </w:rPr>
              <w:t>Paguridae</w:t>
            </w:r>
          </w:p>
        </w:tc>
        <w:tc>
          <w:tcPr>
            <w:tcW w:w="1667" w:type="pct"/>
          </w:tcPr>
          <w:p w14:paraId="40B2DE90" w14:textId="3311C22D" w:rsidR="00E915CE" w:rsidRPr="005D03C8" w:rsidRDefault="00E915CE" w:rsidP="00E915CE">
            <w:pPr>
              <w:spacing w:before="60" w:after="60"/>
              <w:jc w:val="center"/>
              <w:rPr>
                <w:i/>
                <w:iCs/>
                <w:u w:val="double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Pagurus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angustus</w:t>
            </w:r>
            <w:proofErr w:type="spellEnd"/>
          </w:p>
        </w:tc>
        <w:tc>
          <w:tcPr>
            <w:tcW w:w="1667" w:type="pct"/>
          </w:tcPr>
          <w:p w14:paraId="291115A7" w14:textId="4B530CB7" w:rsidR="00E915CE" w:rsidRPr="005D03C8" w:rsidRDefault="00E915CE" w:rsidP="00E915CE">
            <w:pPr>
              <w:spacing w:before="60" w:after="60"/>
              <w:jc w:val="center"/>
              <w:rPr>
                <w:u w:val="double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5709FC" w:rsidRPr="005D03C8" w14:paraId="1C2D80DA" w14:textId="77777777" w:rsidTr="00234E85">
        <w:tc>
          <w:tcPr>
            <w:tcW w:w="1666" w:type="pct"/>
          </w:tcPr>
          <w:p w14:paraId="2EFD5DD6" w14:textId="6DE6CD5C" w:rsidR="005709FC" w:rsidRPr="005D03C8" w:rsidRDefault="005709FC" w:rsidP="00EA3C59">
            <w:pPr>
              <w:spacing w:before="60" w:after="60"/>
              <w:jc w:val="center"/>
              <w:rPr>
                <w:u w:val="double"/>
              </w:rPr>
            </w:pPr>
            <w:proofErr w:type="spellStart"/>
            <w:r w:rsidRPr="005D03C8">
              <w:rPr>
                <w:u w:val="double"/>
              </w:rPr>
              <w:t>Palaemonidae</w:t>
            </w:r>
            <w:proofErr w:type="spellEnd"/>
          </w:p>
        </w:tc>
        <w:tc>
          <w:tcPr>
            <w:tcW w:w="1667" w:type="pct"/>
          </w:tcPr>
          <w:p w14:paraId="490597CF" w14:textId="0CDB9861" w:rsidR="005709FC" w:rsidRPr="005D03C8" w:rsidRDefault="005709FC" w:rsidP="00EA3C59">
            <w:pPr>
              <w:spacing w:before="60" w:after="60"/>
              <w:jc w:val="center"/>
              <w:rPr>
                <w:i/>
                <w:iCs/>
                <w:u w:val="double"/>
              </w:rPr>
            </w:pPr>
            <w:r w:rsidRPr="005D03C8">
              <w:rPr>
                <w:i/>
                <w:iCs/>
                <w:u w:val="double"/>
              </w:rPr>
              <w:t xml:space="preserve">Palaemon </w:t>
            </w:r>
            <w:proofErr w:type="spellStart"/>
            <w:r w:rsidRPr="005D03C8">
              <w:rPr>
                <w:i/>
                <w:iCs/>
                <w:u w:val="double"/>
              </w:rPr>
              <w:t>gravieri</w:t>
            </w:r>
            <w:proofErr w:type="spellEnd"/>
          </w:p>
        </w:tc>
        <w:tc>
          <w:tcPr>
            <w:tcW w:w="1667" w:type="pct"/>
          </w:tcPr>
          <w:p w14:paraId="769DBB75" w14:textId="3554C579" w:rsidR="005709FC" w:rsidRPr="005D03C8" w:rsidRDefault="005709FC" w:rsidP="00EA3C59">
            <w:pPr>
              <w:spacing w:before="60" w:after="60"/>
              <w:jc w:val="center"/>
              <w:rPr>
                <w:u w:val="double"/>
              </w:rPr>
            </w:pPr>
            <w:r w:rsidRPr="005D03C8">
              <w:rPr>
                <w:u w:val="double"/>
              </w:rPr>
              <w:t>Chinese ditch prawn</w:t>
            </w:r>
          </w:p>
        </w:tc>
      </w:tr>
      <w:tr w:rsidR="005709FC" w:rsidRPr="005D03C8" w14:paraId="63354610" w14:textId="77777777" w:rsidTr="00234E85">
        <w:tc>
          <w:tcPr>
            <w:tcW w:w="1666" w:type="pct"/>
          </w:tcPr>
          <w:p w14:paraId="686E1F9E" w14:textId="77777777" w:rsidR="005709FC" w:rsidRPr="005D03C8" w:rsidRDefault="005709FC" w:rsidP="00EA3C59">
            <w:pPr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1667" w:type="pct"/>
          </w:tcPr>
          <w:p w14:paraId="63BFE98E" w14:textId="49D354D1" w:rsidR="005709FC" w:rsidRPr="005D03C8" w:rsidRDefault="005709FC" w:rsidP="00EA3C59">
            <w:pPr>
              <w:spacing w:before="60" w:after="60"/>
              <w:jc w:val="center"/>
              <w:rPr>
                <w:i/>
                <w:iCs/>
                <w:u w:val="double"/>
              </w:rPr>
            </w:pPr>
            <w:r w:rsidRPr="005D03C8">
              <w:rPr>
                <w:i/>
                <w:iCs/>
                <w:u w:val="double"/>
              </w:rPr>
              <w:t xml:space="preserve">Palaemon </w:t>
            </w:r>
            <w:proofErr w:type="spellStart"/>
            <w:r w:rsidRPr="005D03C8">
              <w:rPr>
                <w:i/>
                <w:iCs/>
                <w:u w:val="double"/>
              </w:rPr>
              <w:t>macrodactylus</w:t>
            </w:r>
            <w:proofErr w:type="spellEnd"/>
          </w:p>
        </w:tc>
        <w:tc>
          <w:tcPr>
            <w:tcW w:w="1667" w:type="pct"/>
          </w:tcPr>
          <w:p w14:paraId="546FE1C6" w14:textId="1482AB0E" w:rsidR="005709FC" w:rsidRPr="005D03C8" w:rsidRDefault="005709FC" w:rsidP="00EA3C59">
            <w:pPr>
              <w:spacing w:before="60" w:after="60"/>
              <w:jc w:val="center"/>
              <w:rPr>
                <w:u w:val="double"/>
              </w:rPr>
            </w:pPr>
            <w:r w:rsidRPr="005D03C8">
              <w:rPr>
                <w:u w:val="double"/>
              </w:rPr>
              <w:t>migrant prawn</w:t>
            </w:r>
          </w:p>
        </w:tc>
      </w:tr>
      <w:tr w:rsidR="005709FC" w:rsidRPr="005D03C8" w14:paraId="431B2B2F" w14:textId="77777777" w:rsidTr="00234E85">
        <w:tc>
          <w:tcPr>
            <w:tcW w:w="1666" w:type="pct"/>
          </w:tcPr>
          <w:p w14:paraId="637218C4" w14:textId="77777777" w:rsidR="005709FC" w:rsidRPr="005D03C8" w:rsidRDefault="005709FC" w:rsidP="00EA3C59">
            <w:pPr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1667" w:type="pct"/>
          </w:tcPr>
          <w:p w14:paraId="2B2CF145" w14:textId="2993C2F7" w:rsidR="005709FC" w:rsidRPr="005D03C8" w:rsidRDefault="005709FC" w:rsidP="00EA3C59">
            <w:pPr>
              <w:spacing w:before="60" w:after="60"/>
              <w:jc w:val="center"/>
              <w:rPr>
                <w:i/>
                <w:iCs/>
                <w:u w:val="double"/>
              </w:rPr>
            </w:pPr>
            <w:r w:rsidRPr="005D03C8">
              <w:rPr>
                <w:i/>
                <w:iCs/>
                <w:u w:val="double"/>
              </w:rPr>
              <w:t xml:space="preserve">Palaemon </w:t>
            </w:r>
            <w:proofErr w:type="spellStart"/>
            <w:r w:rsidRPr="005D03C8">
              <w:rPr>
                <w:i/>
                <w:iCs/>
                <w:u w:val="double"/>
              </w:rPr>
              <w:t>pandaliformis</w:t>
            </w:r>
            <w:proofErr w:type="spellEnd"/>
          </w:p>
        </w:tc>
        <w:tc>
          <w:tcPr>
            <w:tcW w:w="1667" w:type="pct"/>
          </w:tcPr>
          <w:p w14:paraId="7630A447" w14:textId="73E90629" w:rsidR="005709FC" w:rsidRPr="005D03C8" w:rsidRDefault="005709FC" w:rsidP="00EA3C59">
            <w:pPr>
              <w:spacing w:before="60" w:after="60"/>
              <w:jc w:val="center"/>
              <w:rPr>
                <w:u w:val="double"/>
              </w:rPr>
            </w:pPr>
            <w:proofErr w:type="spellStart"/>
            <w:r w:rsidRPr="005D03C8">
              <w:rPr>
                <w:u w:val="double"/>
              </w:rPr>
              <w:t>potitinga</w:t>
            </w:r>
            <w:proofErr w:type="spellEnd"/>
            <w:r w:rsidRPr="005D03C8">
              <w:rPr>
                <w:u w:val="double"/>
              </w:rPr>
              <w:t xml:space="preserve"> prawn</w:t>
            </w:r>
          </w:p>
        </w:tc>
      </w:tr>
      <w:tr w:rsidR="005709FC" w:rsidRPr="005D03C8" w14:paraId="49C77990" w14:textId="77777777" w:rsidTr="00234E85">
        <w:tc>
          <w:tcPr>
            <w:tcW w:w="1666" w:type="pct"/>
          </w:tcPr>
          <w:p w14:paraId="74FBEC14" w14:textId="77777777" w:rsidR="005709FC" w:rsidRPr="005D03C8" w:rsidRDefault="005709FC" w:rsidP="00EA3C59">
            <w:pPr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1667" w:type="pct"/>
          </w:tcPr>
          <w:p w14:paraId="7F9CB0D3" w14:textId="41F15E55" w:rsidR="005709FC" w:rsidRPr="005D03C8" w:rsidRDefault="005709FC" w:rsidP="00EA3C59">
            <w:pPr>
              <w:spacing w:before="60" w:after="60"/>
              <w:jc w:val="center"/>
              <w:rPr>
                <w:i/>
                <w:iCs/>
                <w:u w:val="double"/>
              </w:rPr>
            </w:pPr>
            <w:r w:rsidRPr="005D03C8">
              <w:rPr>
                <w:i/>
                <w:iCs/>
                <w:u w:val="double"/>
              </w:rPr>
              <w:t>Palaemon pugio</w:t>
            </w:r>
          </w:p>
        </w:tc>
        <w:tc>
          <w:tcPr>
            <w:tcW w:w="1667" w:type="pct"/>
          </w:tcPr>
          <w:p w14:paraId="39388EB5" w14:textId="2E1009B5" w:rsidR="005709FC" w:rsidRPr="005D03C8" w:rsidRDefault="005709FC" w:rsidP="00EA3C59">
            <w:pPr>
              <w:spacing w:before="60" w:after="60"/>
              <w:jc w:val="center"/>
              <w:rPr>
                <w:u w:val="double"/>
              </w:rPr>
            </w:pPr>
            <w:proofErr w:type="spellStart"/>
            <w:r w:rsidRPr="005D03C8">
              <w:rPr>
                <w:u w:val="double"/>
              </w:rPr>
              <w:t>daggerblade</w:t>
            </w:r>
            <w:proofErr w:type="spellEnd"/>
            <w:r w:rsidRPr="005D03C8">
              <w:rPr>
                <w:u w:val="double"/>
              </w:rPr>
              <w:t xml:space="preserve"> grass shrimp</w:t>
            </w:r>
          </w:p>
        </w:tc>
      </w:tr>
      <w:tr w:rsidR="0007632C" w:rsidRPr="005D03C8" w14:paraId="6C2088A8" w14:textId="77777777" w:rsidTr="00234E85">
        <w:tc>
          <w:tcPr>
            <w:tcW w:w="1666" w:type="pct"/>
          </w:tcPr>
          <w:p w14:paraId="28A3AAFC" w14:textId="77777777" w:rsidR="0007632C" w:rsidRPr="005D03C8" w:rsidRDefault="0007632C" w:rsidP="0007632C">
            <w:pPr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1667" w:type="pct"/>
          </w:tcPr>
          <w:p w14:paraId="29E34EE7" w14:textId="3B7CF40C" w:rsidR="0007632C" w:rsidRPr="0007632C" w:rsidRDefault="0007632C" w:rsidP="0007632C">
            <w:pPr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r w:rsidRPr="0007632C">
              <w:rPr>
                <w:i/>
                <w:iCs/>
                <w:highlight w:val="yellow"/>
                <w:u w:val="double"/>
              </w:rPr>
              <w:t xml:space="preserve">Palaemon </w:t>
            </w:r>
            <w:proofErr w:type="spellStart"/>
            <w:r w:rsidRPr="0007632C">
              <w:rPr>
                <w:i/>
                <w:iCs/>
                <w:highlight w:val="yellow"/>
                <w:u w:val="double"/>
              </w:rPr>
              <w:t>serenus</w:t>
            </w:r>
            <w:proofErr w:type="spellEnd"/>
          </w:p>
        </w:tc>
        <w:tc>
          <w:tcPr>
            <w:tcW w:w="1667" w:type="pct"/>
          </w:tcPr>
          <w:p w14:paraId="1056C717" w14:textId="2CD02CF1" w:rsidR="0007632C" w:rsidRPr="00357C07" w:rsidRDefault="00357C07" w:rsidP="0007632C">
            <w:pPr>
              <w:spacing w:before="60" w:after="60"/>
              <w:jc w:val="center"/>
              <w:rPr>
                <w:highlight w:val="yellow"/>
                <w:u w:val="double"/>
              </w:rPr>
            </w:pPr>
            <w:r w:rsidRPr="00357C07">
              <w:rPr>
                <w:highlight w:val="yellow"/>
                <w:u w:val="double"/>
              </w:rPr>
              <w:t>no common name</w:t>
            </w:r>
          </w:p>
        </w:tc>
      </w:tr>
      <w:tr w:rsidR="0007632C" w:rsidRPr="005D03C8" w14:paraId="4163481B" w14:textId="77777777" w:rsidTr="00234E85">
        <w:tc>
          <w:tcPr>
            <w:tcW w:w="1666" w:type="pct"/>
          </w:tcPr>
          <w:p w14:paraId="1034EB13" w14:textId="77777777" w:rsidR="0007632C" w:rsidRPr="005D03C8" w:rsidRDefault="0007632C" w:rsidP="0007632C">
            <w:pPr>
              <w:spacing w:before="60" w:after="60"/>
              <w:jc w:val="center"/>
              <w:rPr>
                <w:u w:val="double"/>
              </w:rPr>
            </w:pPr>
          </w:p>
        </w:tc>
        <w:tc>
          <w:tcPr>
            <w:tcW w:w="1667" w:type="pct"/>
          </w:tcPr>
          <w:p w14:paraId="592AFC76" w14:textId="43AB4B06" w:rsidR="0007632C" w:rsidRPr="0007632C" w:rsidRDefault="0007632C" w:rsidP="0007632C">
            <w:pPr>
              <w:spacing w:before="60" w:after="60"/>
              <w:jc w:val="center"/>
              <w:rPr>
                <w:i/>
                <w:iCs/>
                <w:highlight w:val="yellow"/>
                <w:u w:val="double"/>
              </w:rPr>
            </w:pPr>
            <w:r w:rsidRPr="0007632C">
              <w:rPr>
                <w:i/>
                <w:iCs/>
                <w:highlight w:val="yellow"/>
                <w:u w:val="double"/>
              </w:rPr>
              <w:t xml:space="preserve">Palaemon </w:t>
            </w:r>
            <w:proofErr w:type="spellStart"/>
            <w:r w:rsidRPr="0007632C">
              <w:rPr>
                <w:i/>
                <w:iCs/>
                <w:highlight w:val="yellow"/>
                <w:u w:val="double"/>
              </w:rPr>
              <w:t>serrifer</w:t>
            </w:r>
            <w:proofErr w:type="spellEnd"/>
          </w:p>
        </w:tc>
        <w:tc>
          <w:tcPr>
            <w:tcW w:w="1667" w:type="pct"/>
          </w:tcPr>
          <w:p w14:paraId="61241C6C" w14:textId="277365FF" w:rsidR="0007632C" w:rsidRPr="00357C07" w:rsidRDefault="00357C07" w:rsidP="0007632C">
            <w:pPr>
              <w:spacing w:before="60" w:after="60"/>
              <w:jc w:val="center"/>
              <w:rPr>
                <w:highlight w:val="yellow"/>
                <w:u w:val="double"/>
              </w:rPr>
            </w:pPr>
            <w:r w:rsidRPr="00357C07">
              <w:rPr>
                <w:highlight w:val="yellow"/>
                <w:u w:val="double"/>
              </w:rPr>
              <w:t>carpenter prawn</w:t>
            </w:r>
          </w:p>
        </w:tc>
      </w:tr>
      <w:tr w:rsidR="00140BD8" w:rsidRPr="005D03C8" w14:paraId="69AF3EED" w14:textId="77777777" w:rsidTr="00234E85">
        <w:tc>
          <w:tcPr>
            <w:tcW w:w="1666" w:type="pct"/>
          </w:tcPr>
          <w:p w14:paraId="6EB132FC" w14:textId="0DE42EBE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Parthenopidae</w:t>
            </w:r>
            <w:proofErr w:type="spellEnd"/>
          </w:p>
        </w:tc>
        <w:tc>
          <w:tcPr>
            <w:tcW w:w="1667" w:type="pct"/>
          </w:tcPr>
          <w:p w14:paraId="1EFDE3DC" w14:textId="28B0CBA5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Parthenope </w:t>
            </w:r>
            <w:proofErr w:type="spellStart"/>
            <w:r w:rsidRPr="005D03C8">
              <w:rPr>
                <w:i/>
                <w:iCs/>
                <w:u w:val="double"/>
              </w:rPr>
              <w:t>prensor</w:t>
            </w:r>
            <w:proofErr w:type="spellEnd"/>
          </w:p>
        </w:tc>
        <w:tc>
          <w:tcPr>
            <w:tcW w:w="1667" w:type="pct"/>
          </w:tcPr>
          <w:p w14:paraId="0D1B4192" w14:textId="0661206C" w:rsidR="00140BD8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140BD8" w:rsidRPr="005D03C8" w14:paraId="5A3E8584" w14:textId="77777777" w:rsidTr="00234E85">
        <w:tc>
          <w:tcPr>
            <w:tcW w:w="1666" w:type="pct"/>
          </w:tcPr>
          <w:p w14:paraId="030DEF7B" w14:textId="05E1F144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Pasiphaeidae</w:t>
            </w:r>
            <w:proofErr w:type="spellEnd"/>
          </w:p>
        </w:tc>
        <w:tc>
          <w:tcPr>
            <w:tcW w:w="1667" w:type="pct"/>
          </w:tcPr>
          <w:p w14:paraId="48A8EBF1" w14:textId="752CE40C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Leptochela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gracilis</w:t>
            </w:r>
            <w:proofErr w:type="spellEnd"/>
          </w:p>
        </w:tc>
        <w:tc>
          <w:tcPr>
            <w:tcW w:w="1667" w:type="pct"/>
          </w:tcPr>
          <w:p w14:paraId="1370677B" w14:textId="56359240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lesser glass shrimp</w:t>
            </w:r>
          </w:p>
        </w:tc>
      </w:tr>
      <w:tr w:rsidR="00140BD8" w:rsidRPr="005D03C8" w14:paraId="2158C200" w14:textId="77777777" w:rsidTr="00234E85">
        <w:tc>
          <w:tcPr>
            <w:tcW w:w="1666" w:type="pct"/>
          </w:tcPr>
          <w:p w14:paraId="64BB72A0" w14:textId="0F5C212A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Sergestidae</w:t>
            </w:r>
            <w:proofErr w:type="spellEnd"/>
          </w:p>
        </w:tc>
        <w:tc>
          <w:tcPr>
            <w:tcW w:w="1667" w:type="pct"/>
          </w:tcPr>
          <w:p w14:paraId="06294144" w14:textId="1598549C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Acetes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chinensis</w:t>
            </w:r>
          </w:p>
        </w:tc>
        <w:tc>
          <w:tcPr>
            <w:tcW w:w="1667" w:type="pct"/>
          </w:tcPr>
          <w:p w14:paraId="77B978B5" w14:textId="0FF2A33E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 xml:space="preserve">northern </w:t>
            </w:r>
            <w:proofErr w:type="spellStart"/>
            <w:r w:rsidRPr="005D03C8">
              <w:rPr>
                <w:u w:val="double"/>
              </w:rPr>
              <w:t>mauxia</w:t>
            </w:r>
            <w:proofErr w:type="spellEnd"/>
            <w:r w:rsidRPr="005D03C8">
              <w:rPr>
                <w:u w:val="double"/>
              </w:rPr>
              <w:t xml:space="preserve"> shrimp</w:t>
            </w:r>
          </w:p>
        </w:tc>
      </w:tr>
      <w:tr w:rsidR="00996040" w:rsidRPr="005D03C8" w14:paraId="78631C5D" w14:textId="77777777" w:rsidTr="00234E85">
        <w:tc>
          <w:tcPr>
            <w:tcW w:w="1666" w:type="pct"/>
          </w:tcPr>
          <w:p w14:paraId="6517326B" w14:textId="3BC1D071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Sesarmidae</w:t>
            </w:r>
            <w:proofErr w:type="spellEnd"/>
          </w:p>
        </w:tc>
        <w:tc>
          <w:tcPr>
            <w:tcW w:w="1667" w:type="pct"/>
          </w:tcPr>
          <w:p w14:paraId="45F62A75" w14:textId="6A6D2856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>Armases cinereum</w:t>
            </w:r>
          </w:p>
        </w:tc>
        <w:tc>
          <w:tcPr>
            <w:tcW w:w="1667" w:type="pct"/>
          </w:tcPr>
          <w:p w14:paraId="0FC7A073" w14:textId="78B14886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squareback</w:t>
            </w:r>
            <w:proofErr w:type="spellEnd"/>
            <w:r w:rsidRPr="005D03C8">
              <w:rPr>
                <w:u w:val="double"/>
              </w:rPr>
              <w:t xml:space="preserve"> marsh crab</w:t>
            </w:r>
          </w:p>
        </w:tc>
      </w:tr>
      <w:tr w:rsidR="00996040" w:rsidRPr="005D03C8" w14:paraId="5B308D3A" w14:textId="77777777" w:rsidTr="00234E85">
        <w:tc>
          <w:tcPr>
            <w:tcW w:w="1666" w:type="pct"/>
          </w:tcPr>
          <w:p w14:paraId="0D440BA8" w14:textId="166CE2AA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067FE6DB" w14:textId="4438425A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Circulium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rotundatum</w:t>
            </w:r>
            <w:proofErr w:type="spellEnd"/>
          </w:p>
        </w:tc>
        <w:tc>
          <w:tcPr>
            <w:tcW w:w="1667" w:type="pct"/>
          </w:tcPr>
          <w:p w14:paraId="73C80339" w14:textId="2CA3933F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140BD8" w:rsidRPr="005D03C8" w14:paraId="0BB71B06" w14:textId="77777777" w:rsidTr="00234E85">
        <w:tc>
          <w:tcPr>
            <w:tcW w:w="1666" w:type="pct"/>
          </w:tcPr>
          <w:p w14:paraId="70A6DD15" w14:textId="676D97EF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Solenoceridae</w:t>
            </w:r>
            <w:proofErr w:type="spellEnd"/>
          </w:p>
        </w:tc>
        <w:tc>
          <w:tcPr>
            <w:tcW w:w="1667" w:type="pct"/>
          </w:tcPr>
          <w:p w14:paraId="4C7C67DD" w14:textId="33A16657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Solenocera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crassicornis</w:t>
            </w:r>
            <w:proofErr w:type="spellEnd"/>
          </w:p>
        </w:tc>
        <w:tc>
          <w:tcPr>
            <w:tcW w:w="1667" w:type="pct"/>
          </w:tcPr>
          <w:p w14:paraId="5BA95F3A" w14:textId="51DFDAD1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coastal mud shrimp</w:t>
            </w:r>
          </w:p>
        </w:tc>
      </w:tr>
      <w:tr w:rsidR="00140BD8" w:rsidRPr="005D03C8" w14:paraId="68F2A291" w14:textId="77777777" w:rsidTr="00234E85">
        <w:tc>
          <w:tcPr>
            <w:tcW w:w="1666" w:type="pct"/>
          </w:tcPr>
          <w:p w14:paraId="0A947EB0" w14:textId="726A8A75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Squillidae</w:t>
            </w:r>
            <w:proofErr w:type="spellEnd"/>
          </w:p>
        </w:tc>
        <w:tc>
          <w:tcPr>
            <w:tcW w:w="1667" w:type="pct"/>
          </w:tcPr>
          <w:p w14:paraId="7DCCE0AE" w14:textId="13DA5B25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>Squilla mantis</w:t>
            </w:r>
          </w:p>
        </w:tc>
        <w:tc>
          <w:tcPr>
            <w:tcW w:w="1667" w:type="pct"/>
          </w:tcPr>
          <w:p w14:paraId="37D45CA3" w14:textId="3AE75E67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spottail</w:t>
            </w:r>
            <w:proofErr w:type="spellEnd"/>
            <w:r w:rsidRPr="005D03C8">
              <w:rPr>
                <w:u w:val="double"/>
              </w:rPr>
              <w:t xml:space="preserve"> mantis </w:t>
            </w:r>
            <w:proofErr w:type="spellStart"/>
            <w:r w:rsidRPr="005D03C8">
              <w:rPr>
                <w:u w:val="double"/>
              </w:rPr>
              <w:t>squillid</w:t>
            </w:r>
            <w:proofErr w:type="spellEnd"/>
          </w:p>
        </w:tc>
      </w:tr>
      <w:tr w:rsidR="00140BD8" w:rsidRPr="005D03C8" w14:paraId="7B0A09F2" w14:textId="77777777" w:rsidTr="00234E85">
        <w:tc>
          <w:tcPr>
            <w:tcW w:w="1666" w:type="pct"/>
          </w:tcPr>
          <w:p w14:paraId="3F538E36" w14:textId="7C4E9426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Thiaridae</w:t>
            </w:r>
          </w:p>
        </w:tc>
        <w:tc>
          <w:tcPr>
            <w:tcW w:w="1667" w:type="pct"/>
          </w:tcPr>
          <w:p w14:paraId="038378ED" w14:textId="591D6597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Melanoides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tuberculata</w:t>
            </w:r>
          </w:p>
        </w:tc>
        <w:tc>
          <w:tcPr>
            <w:tcW w:w="1667" w:type="pct"/>
          </w:tcPr>
          <w:p w14:paraId="65C2BE43" w14:textId="57CF3955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gramStart"/>
            <w:r w:rsidRPr="005D03C8">
              <w:rPr>
                <w:u w:val="double"/>
              </w:rPr>
              <w:t>red-rim</w:t>
            </w:r>
            <w:proofErr w:type="gramEnd"/>
            <w:r w:rsidRPr="005D03C8">
              <w:rPr>
                <w:u w:val="double"/>
              </w:rPr>
              <w:t xml:space="preserve"> </w:t>
            </w:r>
            <w:proofErr w:type="spellStart"/>
            <w:r w:rsidRPr="005D03C8">
              <w:rPr>
                <w:u w:val="double"/>
              </w:rPr>
              <w:t>melania</w:t>
            </w:r>
            <w:proofErr w:type="spellEnd"/>
          </w:p>
        </w:tc>
      </w:tr>
      <w:tr w:rsidR="00140BD8" w:rsidRPr="005D03C8" w14:paraId="1456887E" w14:textId="77777777" w:rsidTr="00234E85">
        <w:tc>
          <w:tcPr>
            <w:tcW w:w="1666" w:type="pct"/>
          </w:tcPr>
          <w:p w14:paraId="4B2C818C" w14:textId="6D967A80" w:rsidR="00140BD8" w:rsidRPr="005D03C8" w:rsidRDefault="00140BD8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Upogebiidae</w:t>
            </w:r>
            <w:proofErr w:type="spellEnd"/>
          </w:p>
        </w:tc>
        <w:tc>
          <w:tcPr>
            <w:tcW w:w="1667" w:type="pct"/>
          </w:tcPr>
          <w:p w14:paraId="0572C2C9" w14:textId="43D745CC" w:rsidR="00140BD8" w:rsidRPr="005D03C8" w:rsidRDefault="00140BD8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Austinogebia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edulis</w:t>
            </w:r>
          </w:p>
        </w:tc>
        <w:tc>
          <w:tcPr>
            <w:tcW w:w="1667" w:type="pct"/>
          </w:tcPr>
          <w:p w14:paraId="1EA75437" w14:textId="3E8C1A3C" w:rsidR="00140BD8" w:rsidRPr="005D03C8" w:rsidRDefault="005235BC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996040" w:rsidRPr="005D03C8" w14:paraId="0628AC8F" w14:textId="77777777" w:rsidTr="00234E85">
        <w:tc>
          <w:tcPr>
            <w:tcW w:w="1666" w:type="pct"/>
          </w:tcPr>
          <w:p w14:paraId="4B3217A7" w14:textId="4B3202E7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Varunidae</w:t>
            </w:r>
            <w:proofErr w:type="spellEnd"/>
          </w:p>
          <w:p w14:paraId="45968A89" w14:textId="7EDC9D24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3B4D954B" w14:textId="1B532AFC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Chhapgarus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intermedius</w:t>
            </w:r>
          </w:p>
        </w:tc>
        <w:tc>
          <w:tcPr>
            <w:tcW w:w="1667" w:type="pct"/>
          </w:tcPr>
          <w:p w14:paraId="2A652AD3" w14:textId="1F39BA85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996040" w:rsidRPr="005D03C8" w14:paraId="3EB721F0" w14:textId="77777777" w:rsidTr="00234E85">
        <w:tc>
          <w:tcPr>
            <w:tcW w:w="1666" w:type="pct"/>
          </w:tcPr>
          <w:p w14:paraId="1880C6EF" w14:textId="017DC008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1F5C8722" w14:textId="29EDB1C5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Cyrtograpsus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angulatus</w:t>
            </w:r>
          </w:p>
        </w:tc>
        <w:tc>
          <w:tcPr>
            <w:tcW w:w="1667" w:type="pct"/>
          </w:tcPr>
          <w:p w14:paraId="3BB8E1B1" w14:textId="3B17304D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996040" w:rsidRPr="005D03C8" w14:paraId="1ADEE884" w14:textId="77777777" w:rsidTr="00234E85">
        <w:tc>
          <w:tcPr>
            <w:tcW w:w="1666" w:type="pct"/>
          </w:tcPr>
          <w:p w14:paraId="3F426CB4" w14:textId="5DE8DCFF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72511958" w14:textId="348FA103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r w:rsidRPr="005D03C8">
              <w:rPr>
                <w:i/>
                <w:iCs/>
                <w:u w:val="double"/>
              </w:rPr>
              <w:t xml:space="preserve">Helice </w:t>
            </w:r>
            <w:proofErr w:type="spellStart"/>
            <w:r w:rsidRPr="005D03C8">
              <w:rPr>
                <w:i/>
                <w:iCs/>
                <w:u w:val="double"/>
              </w:rPr>
              <w:t>tridens</w:t>
            </w:r>
            <w:proofErr w:type="spellEnd"/>
          </w:p>
        </w:tc>
        <w:tc>
          <w:tcPr>
            <w:tcW w:w="1667" w:type="pct"/>
          </w:tcPr>
          <w:p w14:paraId="2C462AA6" w14:textId="63A11847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996040" w:rsidRPr="005D03C8" w14:paraId="122024F6" w14:textId="77777777" w:rsidTr="00234E85">
        <w:tc>
          <w:tcPr>
            <w:tcW w:w="1666" w:type="pct"/>
          </w:tcPr>
          <w:p w14:paraId="0E59811A" w14:textId="341CFC44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1ABA7FAA" w14:textId="56A1B91D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Neohelice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granulata</w:t>
            </w:r>
            <w:proofErr w:type="spellEnd"/>
          </w:p>
        </w:tc>
        <w:tc>
          <w:tcPr>
            <w:tcW w:w="1667" w:type="pct"/>
          </w:tcPr>
          <w:p w14:paraId="7FC05F97" w14:textId="031B4F3D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996040" w:rsidRPr="005D03C8" w14:paraId="3D464D9B" w14:textId="77777777" w:rsidTr="00234E85">
        <w:tc>
          <w:tcPr>
            <w:tcW w:w="1666" w:type="pct"/>
          </w:tcPr>
          <w:p w14:paraId="5499116C" w14:textId="6CFE8245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proofErr w:type="spellStart"/>
            <w:r w:rsidRPr="005D03C8">
              <w:rPr>
                <w:u w:val="double"/>
              </w:rPr>
              <w:t>Xanthidae</w:t>
            </w:r>
            <w:proofErr w:type="spellEnd"/>
          </w:p>
          <w:p w14:paraId="1F4FF051" w14:textId="4EF51279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58C328EB" w14:textId="713889D1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Atergatis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integerrimus</w:t>
            </w:r>
            <w:proofErr w:type="spellEnd"/>
          </w:p>
        </w:tc>
        <w:tc>
          <w:tcPr>
            <w:tcW w:w="1667" w:type="pct"/>
          </w:tcPr>
          <w:p w14:paraId="5205A2E0" w14:textId="210C14E2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red egg crab</w:t>
            </w:r>
          </w:p>
        </w:tc>
      </w:tr>
      <w:tr w:rsidR="00996040" w:rsidRPr="005D03C8" w14:paraId="53936279" w14:textId="77777777" w:rsidTr="00234E85">
        <w:tc>
          <w:tcPr>
            <w:tcW w:w="1666" w:type="pct"/>
          </w:tcPr>
          <w:p w14:paraId="3D4A2AEE" w14:textId="2C0D94C3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615DB272" w14:textId="6789E29D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Demania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splendida</w:t>
            </w:r>
            <w:proofErr w:type="spellEnd"/>
          </w:p>
        </w:tc>
        <w:tc>
          <w:tcPr>
            <w:tcW w:w="1667" w:type="pct"/>
          </w:tcPr>
          <w:p w14:paraId="62939A4D" w14:textId="39F64A12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  <w:tr w:rsidR="00996040" w:rsidRPr="00CB6A0F" w14:paraId="71DA8F78" w14:textId="77777777" w:rsidTr="00234E85">
        <w:tc>
          <w:tcPr>
            <w:tcW w:w="1666" w:type="pct"/>
          </w:tcPr>
          <w:p w14:paraId="25523ADF" w14:textId="49187AE8" w:rsidR="00996040" w:rsidRPr="005D03C8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</w:p>
        </w:tc>
        <w:tc>
          <w:tcPr>
            <w:tcW w:w="1667" w:type="pct"/>
          </w:tcPr>
          <w:p w14:paraId="5EA951C1" w14:textId="15037B0E" w:rsidR="00996040" w:rsidRPr="005D03C8" w:rsidRDefault="00996040" w:rsidP="00EA3C59">
            <w:pPr>
              <w:spacing w:before="60" w:after="60"/>
              <w:jc w:val="center"/>
              <w:rPr>
                <w:i/>
                <w:iCs/>
                <w:u w:val="double"/>
                <w:lang w:val="en-US"/>
              </w:rPr>
            </w:pPr>
            <w:proofErr w:type="spellStart"/>
            <w:r w:rsidRPr="005D03C8">
              <w:rPr>
                <w:i/>
                <w:iCs/>
                <w:u w:val="double"/>
              </w:rPr>
              <w:t>Liagore</w:t>
            </w:r>
            <w:proofErr w:type="spellEnd"/>
            <w:r w:rsidRPr="005D03C8">
              <w:rPr>
                <w:i/>
                <w:iCs/>
                <w:u w:val="double"/>
              </w:rPr>
              <w:t xml:space="preserve"> </w:t>
            </w:r>
            <w:proofErr w:type="spellStart"/>
            <w:r w:rsidRPr="005D03C8">
              <w:rPr>
                <w:i/>
                <w:iCs/>
                <w:u w:val="double"/>
              </w:rPr>
              <w:t>rubronaculata</w:t>
            </w:r>
            <w:proofErr w:type="spellEnd"/>
          </w:p>
        </w:tc>
        <w:tc>
          <w:tcPr>
            <w:tcW w:w="1667" w:type="pct"/>
          </w:tcPr>
          <w:p w14:paraId="20B243AA" w14:textId="4CC782AF" w:rsidR="00996040" w:rsidRPr="00CB6A0F" w:rsidRDefault="00996040" w:rsidP="00EA3C59">
            <w:pPr>
              <w:spacing w:before="60" w:after="60"/>
              <w:jc w:val="center"/>
              <w:rPr>
                <w:u w:val="double"/>
                <w:lang w:val="en-US"/>
              </w:rPr>
            </w:pPr>
            <w:r w:rsidRPr="005D03C8">
              <w:rPr>
                <w:u w:val="double"/>
              </w:rPr>
              <w:t>no common name</w:t>
            </w:r>
          </w:p>
        </w:tc>
      </w:tr>
    </w:tbl>
    <w:p w14:paraId="4702F5AC" w14:textId="77777777" w:rsidR="00422F57" w:rsidRPr="00422F57" w:rsidRDefault="00422F57" w:rsidP="00422F57">
      <w:pPr>
        <w:spacing w:after="200" w:line="240" w:lineRule="auto"/>
        <w:ind w:left="1170"/>
        <w:jc w:val="both"/>
        <w:rPr>
          <w:rFonts w:eastAsia="Times New Roman" w:cs="Times New Roman"/>
          <w:szCs w:val="18"/>
          <w:u w:val="double"/>
          <w:lang w:val="en-IE" w:eastAsia="ar-SA"/>
        </w:rPr>
      </w:pPr>
    </w:p>
    <w:p w14:paraId="695BA43A" w14:textId="43718824" w:rsidR="00C67C23" w:rsidRPr="00844FD9" w:rsidRDefault="00C67C23" w:rsidP="00043416">
      <w:pPr>
        <w:pStyle w:val="Para3"/>
        <w:rPr>
          <w:strike/>
        </w:rPr>
      </w:pPr>
      <w:r w:rsidRPr="00844FD9">
        <w:rPr>
          <w:strike/>
        </w:rPr>
        <w:t xml:space="preserve">All life stages are potentially susceptible, from eggs to broodstock (Lightner, 1996; </w:t>
      </w:r>
      <w:r w:rsidRPr="00844FD9">
        <w:rPr>
          <w:rFonts w:hint="eastAsia"/>
          <w:strike/>
        </w:rPr>
        <w:t xml:space="preserve">Venegas </w:t>
      </w:r>
      <w:r w:rsidR="00CE6644" w:rsidRPr="00844FD9">
        <w:rPr>
          <w:rFonts w:hint="eastAsia"/>
          <w:i/>
          <w:strike/>
        </w:rPr>
        <w:t>et al</w:t>
      </w:r>
      <w:r w:rsidRPr="00844FD9">
        <w:rPr>
          <w:rFonts w:hint="eastAsia"/>
          <w:strike/>
        </w:rPr>
        <w:t>., 1999</w:t>
      </w:r>
      <w:r w:rsidRPr="00844FD9">
        <w:rPr>
          <w:strike/>
        </w:rPr>
        <w:t xml:space="preserve">). WSSV genetic material has been detected in reproductive organs (Lo </w:t>
      </w:r>
      <w:r w:rsidR="00CE6644" w:rsidRPr="00844FD9">
        <w:rPr>
          <w:i/>
          <w:strike/>
        </w:rPr>
        <w:t>et al</w:t>
      </w:r>
      <w:r w:rsidRPr="00844FD9">
        <w:rPr>
          <w:strike/>
        </w:rPr>
        <w:t>., 1997), but susceptibility of the gametes to WSSV infection has not been determined definitively.</w:t>
      </w:r>
    </w:p>
    <w:p w14:paraId="3B91A754" w14:textId="6C9BD5B0" w:rsidR="00A17C53" w:rsidRDefault="006C0371" w:rsidP="002B3DAE">
      <w:pPr>
        <w:spacing w:after="240" w:line="360" w:lineRule="auto"/>
        <w:ind w:left="357" w:hanging="357"/>
        <w:jc w:val="center"/>
        <w:rPr>
          <w:rFonts w:ascii="Arial" w:eastAsia="Times New Roman" w:hAnsi="Arial" w:cs="Arial"/>
          <w:bCs/>
          <w:szCs w:val="18"/>
          <w:lang w:val="en-US" w:eastAsia="fr-FR" w:bidi="en-US"/>
        </w:rPr>
      </w:pPr>
      <w:r w:rsidRPr="00A1164C">
        <w:rPr>
          <w:rFonts w:ascii="Arial" w:eastAsia="Times New Roman" w:hAnsi="Arial" w:cs="Arial"/>
          <w:bCs/>
          <w:szCs w:val="18"/>
          <w:lang w:val="en-US" w:eastAsia="fr-FR" w:bidi="en-US"/>
        </w:rPr>
        <w:t>[…]</w:t>
      </w:r>
    </w:p>
    <w:p w14:paraId="183B311C" w14:textId="77777777" w:rsidR="004F3D96" w:rsidRPr="004F50A6" w:rsidRDefault="004F3D96" w:rsidP="004F3D96">
      <w:pPr>
        <w:jc w:val="center"/>
        <w:rPr>
          <w:rFonts w:ascii="Arial" w:hAnsi="Arial" w:cs="Arial"/>
          <w:szCs w:val="18"/>
        </w:rPr>
      </w:pPr>
      <w:r w:rsidRPr="00A1164C">
        <w:rPr>
          <w:rFonts w:ascii="Arial" w:eastAsia="Calibri" w:hAnsi="Arial" w:cs="Arial"/>
          <w:szCs w:val="18"/>
        </w:rPr>
        <w:t>____________</w:t>
      </w:r>
    </w:p>
    <w:p w14:paraId="6B7590A6" w14:textId="77777777" w:rsidR="004F3D96" w:rsidRPr="002B3DAE" w:rsidRDefault="004F3D96" w:rsidP="002B3DAE">
      <w:pPr>
        <w:spacing w:after="240" w:line="360" w:lineRule="auto"/>
        <w:ind w:left="357" w:hanging="357"/>
        <w:jc w:val="center"/>
        <w:rPr>
          <w:rFonts w:ascii="Arial" w:eastAsia="Times New Roman" w:hAnsi="Arial" w:cs="Arial"/>
          <w:b/>
          <w:bCs/>
          <w:szCs w:val="18"/>
          <w:lang w:val="en-US" w:eastAsia="fr-FR" w:bidi="en-US"/>
        </w:rPr>
      </w:pPr>
    </w:p>
    <w:sectPr w:rsidR="004F3D96" w:rsidRPr="002B3DAE" w:rsidSect="00052FF7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9" w:h="16834" w:code="9"/>
      <w:pgMar w:top="1699" w:right="1138" w:bottom="1699" w:left="1138" w:header="709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18A16" w14:textId="77777777" w:rsidR="00796291" w:rsidRDefault="00796291" w:rsidP="00ED0F29">
      <w:pPr>
        <w:spacing w:after="0" w:line="240" w:lineRule="auto"/>
      </w:pPr>
      <w:r>
        <w:separator/>
      </w:r>
    </w:p>
  </w:endnote>
  <w:endnote w:type="continuationSeparator" w:id="0">
    <w:p w14:paraId="2A13D6E9" w14:textId="77777777" w:rsidR="00796291" w:rsidRDefault="00796291" w:rsidP="00ED0F29">
      <w:pPr>
        <w:spacing w:after="0" w:line="240" w:lineRule="auto"/>
      </w:pPr>
      <w:r>
        <w:continuationSeparator/>
      </w:r>
    </w:p>
  </w:endnote>
  <w:endnote w:type="continuationNotice" w:id="1">
    <w:p w14:paraId="665A17CF" w14:textId="77777777" w:rsidR="00796291" w:rsidRDefault="007962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"/>
      <w:gridCol w:w="9809"/>
      <w:gridCol w:w="215"/>
      <w:gridCol w:w="286"/>
    </w:tblGrid>
    <w:tr w:rsidR="000D62FB" w:rsidRPr="000D62FB" w14:paraId="017D72D8" w14:textId="77777777" w:rsidTr="0095091B">
      <w:trPr>
        <w:jc w:val="center"/>
      </w:trPr>
      <w:tc>
        <w:tcPr>
          <w:tcW w:w="288" w:type="dxa"/>
        </w:tcPr>
        <w:p w14:paraId="4271A3FA" w14:textId="77777777" w:rsidR="000D62FB" w:rsidRPr="000D62FB" w:rsidRDefault="000D62FB" w:rsidP="000D62FB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/>
            </w:rPr>
          </w:pPr>
        </w:p>
      </w:tc>
      <w:tc>
        <w:tcPr>
          <w:tcW w:w="9897" w:type="dxa"/>
        </w:tcPr>
        <w:p w14:paraId="1CAC90E1" w14:textId="7521D0FB" w:rsidR="000D62FB" w:rsidRPr="00121DAF" w:rsidRDefault="000D62FB" w:rsidP="000D62FB">
          <w:pPr>
            <w:tabs>
              <w:tab w:val="center" w:pos="4536"/>
              <w:tab w:val="left" w:pos="8400"/>
            </w:tabs>
            <w:spacing w:before="360"/>
            <w:rPr>
              <w:rFonts w:ascii="Arial" w:hAnsi="Arial"/>
              <w:lang w:val="en-US"/>
            </w:rPr>
          </w:pPr>
          <w:r w:rsidRPr="00121DAF">
            <w:rPr>
              <w:rFonts w:ascii="Arial" w:hAnsi="Arial"/>
              <w:lang w:val="en-US"/>
            </w:rPr>
            <w:t xml:space="preserve">Report of the Meeting of the WOAH Aquatic Animal Health Standards Commission / </w:t>
          </w:r>
          <w:r w:rsidR="005D03C8">
            <w:rPr>
              <w:rFonts w:ascii="Arial" w:hAnsi="Arial"/>
              <w:lang w:val="en-US"/>
            </w:rPr>
            <w:t>February</w:t>
          </w:r>
          <w:r w:rsidRPr="00121DAF">
            <w:rPr>
              <w:rFonts w:ascii="Arial" w:hAnsi="Arial"/>
              <w:lang w:val="en-US"/>
            </w:rPr>
            <w:t xml:space="preserve"> 202</w:t>
          </w:r>
          <w:r w:rsidR="005D03C8">
            <w:rPr>
              <w:rFonts w:ascii="Arial" w:hAnsi="Arial"/>
              <w:lang w:val="en-US"/>
            </w:rPr>
            <w:t>5</w:t>
          </w:r>
          <w:r w:rsidRPr="00121DAF">
            <w:rPr>
              <w:rFonts w:ascii="Arial" w:hAnsi="Arial"/>
              <w:lang w:val="en-US"/>
            </w:rPr>
            <w:tab/>
          </w:r>
        </w:p>
      </w:tc>
      <w:tc>
        <w:tcPr>
          <w:tcW w:w="217" w:type="dxa"/>
        </w:tcPr>
        <w:p w14:paraId="233EC029" w14:textId="77777777" w:rsidR="000D62FB" w:rsidRPr="000D62FB" w:rsidRDefault="000D62FB" w:rsidP="000D62FB">
          <w:pPr>
            <w:tabs>
              <w:tab w:val="right" w:pos="9072"/>
            </w:tabs>
            <w:spacing w:before="360"/>
            <w:jc w:val="right"/>
            <w:rPr>
              <w:rFonts w:ascii="Arial" w:hAnsi="Arial"/>
            </w:rPr>
          </w:pPr>
          <w:r w:rsidRPr="000D62FB">
            <w:rPr>
              <w:rFonts w:ascii="Arial" w:hAnsi="Arial"/>
            </w:rPr>
            <w:fldChar w:fldCharType="begin"/>
          </w:r>
          <w:r w:rsidRPr="000D62FB">
            <w:rPr>
              <w:rFonts w:ascii="Arial" w:hAnsi="Arial"/>
            </w:rPr>
            <w:instrText>PAGE   \* MERGEFORMAT</w:instrText>
          </w:r>
          <w:r w:rsidRPr="000D62FB">
            <w:rPr>
              <w:rFonts w:ascii="Arial" w:hAnsi="Arial"/>
            </w:rPr>
            <w:fldChar w:fldCharType="separate"/>
          </w:r>
          <w:r w:rsidRPr="000D62FB">
            <w:rPr>
              <w:rFonts w:ascii="Arial" w:hAnsi="Arial"/>
            </w:rPr>
            <w:t>55</w:t>
          </w:r>
          <w:r w:rsidRPr="000D62FB">
            <w:rPr>
              <w:rFonts w:ascii="Arial" w:hAnsi="Arial"/>
            </w:rPr>
            <w:fldChar w:fldCharType="end"/>
          </w:r>
        </w:p>
      </w:tc>
      <w:tc>
        <w:tcPr>
          <w:tcW w:w="288" w:type="dxa"/>
        </w:tcPr>
        <w:p w14:paraId="395EB61E" w14:textId="77777777" w:rsidR="000D62FB" w:rsidRPr="000D62FB" w:rsidRDefault="000D62FB" w:rsidP="000D62FB">
          <w:pPr>
            <w:tabs>
              <w:tab w:val="right" w:pos="9072"/>
            </w:tabs>
            <w:spacing w:before="360"/>
            <w:jc w:val="right"/>
            <w:rPr>
              <w:rFonts w:ascii="Arial" w:hAnsi="Arial"/>
            </w:rPr>
          </w:pPr>
        </w:p>
      </w:tc>
    </w:tr>
  </w:tbl>
  <w:p w14:paraId="617DE9BC" w14:textId="77777777" w:rsidR="000D62FB" w:rsidRPr="000D62FB" w:rsidRDefault="000D62FB" w:rsidP="000D62FB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"/>
      <w:gridCol w:w="9809"/>
      <w:gridCol w:w="215"/>
      <w:gridCol w:w="286"/>
    </w:tblGrid>
    <w:tr w:rsidR="0043676D" w:rsidRPr="0043676D" w14:paraId="0FA67FC1" w14:textId="77777777" w:rsidTr="00192CF7">
      <w:trPr>
        <w:jc w:val="center"/>
      </w:trPr>
      <w:tc>
        <w:tcPr>
          <w:tcW w:w="288" w:type="dxa"/>
        </w:tcPr>
        <w:p w14:paraId="2BE94CB4" w14:textId="77777777" w:rsidR="0043676D" w:rsidRPr="0043676D" w:rsidRDefault="0043676D" w:rsidP="0043676D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Cs w:val="18"/>
              <w:lang w:val="en-GB"/>
            </w:rPr>
          </w:pPr>
        </w:p>
      </w:tc>
      <w:tc>
        <w:tcPr>
          <w:tcW w:w="9897" w:type="dxa"/>
        </w:tcPr>
        <w:p w14:paraId="30306F3B" w14:textId="77777777" w:rsidR="0043676D" w:rsidRPr="0043676D" w:rsidRDefault="0043676D" w:rsidP="0043676D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Cs w:val="18"/>
              <w:lang w:val="en-GB"/>
            </w:rPr>
          </w:pPr>
          <w:r w:rsidRPr="0043676D">
            <w:rPr>
              <w:rFonts w:ascii="Arial" w:hAnsi="Arial" w:cs="Arial"/>
              <w:szCs w:val="18"/>
              <w:lang w:val="en-GB"/>
            </w:rPr>
            <w:t>Report of the Meeting of the WOAH Aquatic Animal Health Standards Commission / February 2024</w:t>
          </w:r>
        </w:p>
      </w:tc>
      <w:tc>
        <w:tcPr>
          <w:tcW w:w="217" w:type="dxa"/>
        </w:tcPr>
        <w:p w14:paraId="4D27FC1B" w14:textId="77777777" w:rsidR="0043676D" w:rsidRPr="0043676D" w:rsidRDefault="0043676D" w:rsidP="0043676D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Cs w:val="18"/>
              <w:lang w:val="en-GB"/>
            </w:rPr>
          </w:pPr>
          <w:r w:rsidRPr="0043676D">
            <w:rPr>
              <w:rFonts w:ascii="Arial" w:hAnsi="Arial" w:cs="Arial"/>
              <w:szCs w:val="18"/>
              <w:lang w:val="en-GB"/>
            </w:rPr>
            <w:fldChar w:fldCharType="begin"/>
          </w:r>
          <w:r w:rsidRPr="0043676D">
            <w:rPr>
              <w:rFonts w:ascii="Arial" w:hAnsi="Arial" w:cs="Arial"/>
              <w:szCs w:val="18"/>
              <w:lang w:val="en-GB"/>
            </w:rPr>
            <w:instrText>PAGE   \* MERGEFORMAT</w:instrText>
          </w:r>
          <w:r w:rsidRPr="0043676D">
            <w:rPr>
              <w:rFonts w:ascii="Arial" w:hAnsi="Arial" w:cs="Arial"/>
              <w:szCs w:val="18"/>
              <w:lang w:val="en-GB"/>
            </w:rPr>
            <w:fldChar w:fldCharType="separate"/>
          </w:r>
          <w:r w:rsidRPr="0043676D">
            <w:rPr>
              <w:rFonts w:ascii="Arial" w:hAnsi="Arial" w:cs="Arial"/>
              <w:szCs w:val="18"/>
              <w:lang w:val="en-GB"/>
            </w:rPr>
            <w:t>1</w:t>
          </w:r>
          <w:r w:rsidRPr="0043676D">
            <w:rPr>
              <w:rFonts w:ascii="Arial" w:hAnsi="Arial" w:cs="Arial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11FF7134" w14:textId="77777777" w:rsidR="0043676D" w:rsidRPr="0043676D" w:rsidRDefault="0043676D" w:rsidP="0043676D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Cs w:val="18"/>
              <w:lang w:val="en-GB"/>
            </w:rPr>
          </w:pPr>
        </w:p>
      </w:tc>
    </w:tr>
  </w:tbl>
  <w:p w14:paraId="55790964" w14:textId="6C0A7980" w:rsidR="00BC4790" w:rsidRPr="0043676D" w:rsidRDefault="00BC4790" w:rsidP="0043676D">
    <w:pPr>
      <w:pStyle w:val="Footer"/>
      <w:pBdr>
        <w:top w:val="none" w:sz="0" w:space="0" w:color="auto"/>
      </w:pBd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770E6" w14:textId="77777777" w:rsidR="00796291" w:rsidRDefault="00796291" w:rsidP="00ED0F29">
      <w:pPr>
        <w:spacing w:after="0" w:line="240" w:lineRule="auto"/>
      </w:pPr>
      <w:r>
        <w:separator/>
      </w:r>
    </w:p>
  </w:footnote>
  <w:footnote w:type="continuationSeparator" w:id="0">
    <w:p w14:paraId="1A69DA0C" w14:textId="77777777" w:rsidR="00796291" w:rsidRDefault="00796291" w:rsidP="00ED0F29">
      <w:pPr>
        <w:spacing w:after="0" w:line="240" w:lineRule="auto"/>
      </w:pPr>
      <w:r>
        <w:continuationSeparator/>
      </w:r>
    </w:p>
  </w:footnote>
  <w:footnote w:type="continuationNotice" w:id="1">
    <w:p w14:paraId="216A189F" w14:textId="77777777" w:rsidR="00796291" w:rsidRDefault="007962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6"/>
    </w:tblGrid>
    <w:tr w:rsidR="002A3C9B" w:rsidRPr="002A3C9B" w14:paraId="42404769" w14:textId="77777777" w:rsidTr="0095091B">
      <w:trPr>
        <w:trHeight w:val="58"/>
        <w:jc w:val="center"/>
      </w:trPr>
      <w:tc>
        <w:tcPr>
          <w:tcW w:w="10774" w:type="dxa"/>
        </w:tcPr>
        <w:p w14:paraId="645C4141" w14:textId="77777777" w:rsidR="002A3C9B" w:rsidRPr="002A3C9B" w:rsidRDefault="002A3C9B" w:rsidP="002A3C9B">
          <w:pPr>
            <w:tabs>
              <w:tab w:val="left" w:pos="4984"/>
              <w:tab w:val="left" w:pos="5284"/>
              <w:tab w:val="left" w:pos="5848"/>
              <w:tab w:val="left" w:pos="8151"/>
            </w:tabs>
            <w:spacing w:after="240" w:line="259" w:lineRule="auto"/>
            <w:rPr>
              <w:rFonts w:ascii="Arial" w:hAnsi="Arial"/>
              <w:sz w:val="20"/>
            </w:rPr>
          </w:pP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  <w:r w:rsidRPr="002A3C9B">
            <w:rPr>
              <w:rFonts w:ascii="Arial" w:hAnsi="Arial"/>
              <w:sz w:val="20"/>
            </w:rPr>
            <w:tab/>
          </w:r>
        </w:p>
      </w:tc>
    </w:tr>
  </w:tbl>
  <w:p w14:paraId="4C5455D5" w14:textId="77777777" w:rsidR="000D62FB" w:rsidRPr="002A3C9B" w:rsidRDefault="000D62FB" w:rsidP="002A3C9B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6"/>
    </w:tblGrid>
    <w:tr w:rsidR="00A30A7C" w:rsidRPr="00A30A7C" w14:paraId="13AECE37" w14:textId="77777777" w:rsidTr="00192CF7">
      <w:trPr>
        <w:trHeight w:val="58"/>
        <w:jc w:val="center"/>
      </w:trPr>
      <w:tc>
        <w:tcPr>
          <w:tcW w:w="10774" w:type="dxa"/>
        </w:tcPr>
        <w:p w14:paraId="08A09633" w14:textId="77777777" w:rsidR="00A30A7C" w:rsidRPr="00A30A7C" w:rsidRDefault="00A30A7C" w:rsidP="00A30A7C">
          <w:pPr>
            <w:tabs>
              <w:tab w:val="left" w:pos="8151"/>
            </w:tabs>
            <w:spacing w:after="240"/>
            <w:rPr>
              <w:rFonts w:ascii="Arial" w:hAnsi="Arial" w:cs="Arial"/>
              <w:szCs w:val="18"/>
              <w:lang w:val="en-GB"/>
            </w:rPr>
          </w:pPr>
          <w:r w:rsidRPr="00A30A7C">
            <w:rPr>
              <w:rFonts w:ascii="Arial" w:hAnsi="Arial" w:cs="Arial"/>
              <w:szCs w:val="18"/>
              <w:lang w:val="en-GB"/>
            </w:rPr>
            <w:tab/>
          </w:r>
        </w:p>
      </w:tc>
    </w:tr>
  </w:tbl>
  <w:p w14:paraId="34510FC5" w14:textId="77777777" w:rsidR="00A30A7C" w:rsidRPr="00A30A7C" w:rsidRDefault="00A30A7C" w:rsidP="00A30A7C">
    <w:pPr>
      <w:pStyle w:val="Header"/>
      <w:pBdr>
        <w:bottom w:val="none" w:sz="0" w:space="0" w:color="auto"/>
      </w:pBdr>
      <w:rPr>
        <w:rFonts w:ascii="Arial" w:hAnsi="Arial" w:cs="Arial"/>
        <w:i w:val="0"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5EB"/>
    <w:multiLevelType w:val="hybridMultilevel"/>
    <w:tmpl w:val="866EC7A8"/>
    <w:lvl w:ilvl="0" w:tplc="B83ED3E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614F4"/>
    <w:multiLevelType w:val="hybridMultilevel"/>
    <w:tmpl w:val="D5B0375A"/>
    <w:lvl w:ilvl="0" w:tplc="FFFFFFFF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6" w:hanging="360"/>
      </w:pPr>
    </w:lvl>
    <w:lvl w:ilvl="2" w:tplc="FFFFFFFF" w:tentative="1">
      <w:start w:val="1"/>
      <w:numFmt w:val="lowerRoman"/>
      <w:lvlText w:val="%3."/>
      <w:lvlJc w:val="right"/>
      <w:pPr>
        <w:ind w:left="1836" w:hanging="180"/>
      </w:pPr>
    </w:lvl>
    <w:lvl w:ilvl="3" w:tplc="FFFFFFFF" w:tentative="1">
      <w:start w:val="1"/>
      <w:numFmt w:val="decimal"/>
      <w:lvlText w:val="%4."/>
      <w:lvlJc w:val="left"/>
      <w:pPr>
        <w:ind w:left="2556" w:hanging="360"/>
      </w:pPr>
    </w:lvl>
    <w:lvl w:ilvl="4" w:tplc="FFFFFFFF" w:tentative="1">
      <w:start w:val="1"/>
      <w:numFmt w:val="lowerLetter"/>
      <w:lvlText w:val="%5."/>
      <w:lvlJc w:val="left"/>
      <w:pPr>
        <w:ind w:left="3276" w:hanging="360"/>
      </w:pPr>
    </w:lvl>
    <w:lvl w:ilvl="5" w:tplc="FFFFFFFF" w:tentative="1">
      <w:start w:val="1"/>
      <w:numFmt w:val="lowerRoman"/>
      <w:lvlText w:val="%6."/>
      <w:lvlJc w:val="right"/>
      <w:pPr>
        <w:ind w:left="3996" w:hanging="180"/>
      </w:pPr>
    </w:lvl>
    <w:lvl w:ilvl="6" w:tplc="FFFFFFFF" w:tentative="1">
      <w:start w:val="1"/>
      <w:numFmt w:val="decimal"/>
      <w:lvlText w:val="%7."/>
      <w:lvlJc w:val="left"/>
      <w:pPr>
        <w:ind w:left="4716" w:hanging="360"/>
      </w:pPr>
    </w:lvl>
    <w:lvl w:ilvl="7" w:tplc="FFFFFFFF" w:tentative="1">
      <w:start w:val="1"/>
      <w:numFmt w:val="lowerLetter"/>
      <w:lvlText w:val="%8."/>
      <w:lvlJc w:val="left"/>
      <w:pPr>
        <w:ind w:left="5436" w:hanging="360"/>
      </w:pPr>
    </w:lvl>
    <w:lvl w:ilvl="8" w:tplc="FFFFFFFF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47B77749"/>
    <w:multiLevelType w:val="hybridMultilevel"/>
    <w:tmpl w:val="D5B0375A"/>
    <w:lvl w:ilvl="0" w:tplc="CEF4EB12">
      <w:start w:val="1"/>
      <w:numFmt w:val="upperLetter"/>
      <w:lvlText w:val="%1.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5D10683C"/>
    <w:multiLevelType w:val="hybridMultilevel"/>
    <w:tmpl w:val="DA6259AC"/>
    <w:lvl w:ilvl="0" w:tplc="4434CEFA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506" w:hanging="360"/>
      </w:pPr>
    </w:lvl>
    <w:lvl w:ilvl="2" w:tplc="1009001B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13540861">
    <w:abstractNumId w:val="2"/>
  </w:num>
  <w:num w:numId="2" w16cid:durableId="424034122">
    <w:abstractNumId w:val="0"/>
  </w:num>
  <w:num w:numId="3" w16cid:durableId="1601713901">
    <w:abstractNumId w:val="3"/>
  </w:num>
  <w:num w:numId="4" w16cid:durableId="1173378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63"/>
    <w:rsid w:val="00014D21"/>
    <w:rsid w:val="00022825"/>
    <w:rsid w:val="00031079"/>
    <w:rsid w:val="00032151"/>
    <w:rsid w:val="00033E91"/>
    <w:rsid w:val="00040189"/>
    <w:rsid w:val="00043416"/>
    <w:rsid w:val="0004404D"/>
    <w:rsid w:val="00044846"/>
    <w:rsid w:val="00045F47"/>
    <w:rsid w:val="00046256"/>
    <w:rsid w:val="00052F50"/>
    <w:rsid w:val="00052FF7"/>
    <w:rsid w:val="00071E1D"/>
    <w:rsid w:val="0007632C"/>
    <w:rsid w:val="00077FF6"/>
    <w:rsid w:val="000816DD"/>
    <w:rsid w:val="00082779"/>
    <w:rsid w:val="00086073"/>
    <w:rsid w:val="000A04A5"/>
    <w:rsid w:val="000A1C15"/>
    <w:rsid w:val="000A3C2D"/>
    <w:rsid w:val="000A4029"/>
    <w:rsid w:val="000A77D9"/>
    <w:rsid w:val="000C7D5F"/>
    <w:rsid w:val="000D33E5"/>
    <w:rsid w:val="000D62FB"/>
    <w:rsid w:val="000F04EB"/>
    <w:rsid w:val="000F15D6"/>
    <w:rsid w:val="000F75DE"/>
    <w:rsid w:val="00103104"/>
    <w:rsid w:val="001071A1"/>
    <w:rsid w:val="00113EEF"/>
    <w:rsid w:val="0011553B"/>
    <w:rsid w:val="00121014"/>
    <w:rsid w:val="00121254"/>
    <w:rsid w:val="00121DAF"/>
    <w:rsid w:val="001253C6"/>
    <w:rsid w:val="00131537"/>
    <w:rsid w:val="00140BD8"/>
    <w:rsid w:val="00160971"/>
    <w:rsid w:val="0016553D"/>
    <w:rsid w:val="0016770C"/>
    <w:rsid w:val="00171298"/>
    <w:rsid w:val="001748C6"/>
    <w:rsid w:val="00182ECB"/>
    <w:rsid w:val="001833ED"/>
    <w:rsid w:val="0019221F"/>
    <w:rsid w:val="0019515B"/>
    <w:rsid w:val="001A1DB1"/>
    <w:rsid w:val="001A3704"/>
    <w:rsid w:val="001A52BD"/>
    <w:rsid w:val="001B57A9"/>
    <w:rsid w:val="001C66C3"/>
    <w:rsid w:val="001D69FC"/>
    <w:rsid w:val="001E5A63"/>
    <w:rsid w:val="0022186D"/>
    <w:rsid w:val="002255F9"/>
    <w:rsid w:val="002306CF"/>
    <w:rsid w:val="00234E85"/>
    <w:rsid w:val="00261901"/>
    <w:rsid w:val="00272B8A"/>
    <w:rsid w:val="0027566D"/>
    <w:rsid w:val="00286441"/>
    <w:rsid w:val="00296DF4"/>
    <w:rsid w:val="002A2970"/>
    <w:rsid w:val="002A3C9B"/>
    <w:rsid w:val="002B3DAE"/>
    <w:rsid w:val="002B57D1"/>
    <w:rsid w:val="002C2CA7"/>
    <w:rsid w:val="002D3241"/>
    <w:rsid w:val="002D70A2"/>
    <w:rsid w:val="002E4A83"/>
    <w:rsid w:val="002F1BC3"/>
    <w:rsid w:val="002F211C"/>
    <w:rsid w:val="00303DF7"/>
    <w:rsid w:val="00304E26"/>
    <w:rsid w:val="00307C13"/>
    <w:rsid w:val="00312D99"/>
    <w:rsid w:val="00330F73"/>
    <w:rsid w:val="00332BFB"/>
    <w:rsid w:val="003465C2"/>
    <w:rsid w:val="00357C07"/>
    <w:rsid w:val="00363C7A"/>
    <w:rsid w:val="00380498"/>
    <w:rsid w:val="003822EA"/>
    <w:rsid w:val="00396075"/>
    <w:rsid w:val="003B18D8"/>
    <w:rsid w:val="003B1F18"/>
    <w:rsid w:val="003E46FF"/>
    <w:rsid w:val="003F5187"/>
    <w:rsid w:val="0040431C"/>
    <w:rsid w:val="00422F57"/>
    <w:rsid w:val="00423AEA"/>
    <w:rsid w:val="0042416E"/>
    <w:rsid w:val="00424DDE"/>
    <w:rsid w:val="0043011F"/>
    <w:rsid w:val="0043676D"/>
    <w:rsid w:val="00444295"/>
    <w:rsid w:val="00450524"/>
    <w:rsid w:val="00451F25"/>
    <w:rsid w:val="00462424"/>
    <w:rsid w:val="00466601"/>
    <w:rsid w:val="0047003E"/>
    <w:rsid w:val="00472FEC"/>
    <w:rsid w:val="00486244"/>
    <w:rsid w:val="004A2277"/>
    <w:rsid w:val="004C4848"/>
    <w:rsid w:val="004D1C39"/>
    <w:rsid w:val="004E553D"/>
    <w:rsid w:val="004F3D96"/>
    <w:rsid w:val="004F53CC"/>
    <w:rsid w:val="004F76D4"/>
    <w:rsid w:val="00503924"/>
    <w:rsid w:val="00510148"/>
    <w:rsid w:val="00514AAE"/>
    <w:rsid w:val="00515335"/>
    <w:rsid w:val="005235BC"/>
    <w:rsid w:val="005374C6"/>
    <w:rsid w:val="005401ED"/>
    <w:rsid w:val="00544606"/>
    <w:rsid w:val="005709FC"/>
    <w:rsid w:val="00573629"/>
    <w:rsid w:val="0057436C"/>
    <w:rsid w:val="005851E1"/>
    <w:rsid w:val="00590C34"/>
    <w:rsid w:val="005A2091"/>
    <w:rsid w:val="005A396C"/>
    <w:rsid w:val="005A6909"/>
    <w:rsid w:val="005A7104"/>
    <w:rsid w:val="005B3B63"/>
    <w:rsid w:val="005C35B0"/>
    <w:rsid w:val="005C6D99"/>
    <w:rsid w:val="005D03C8"/>
    <w:rsid w:val="005E7176"/>
    <w:rsid w:val="005F39F0"/>
    <w:rsid w:val="005F54AE"/>
    <w:rsid w:val="00600DE3"/>
    <w:rsid w:val="006032CE"/>
    <w:rsid w:val="0060604E"/>
    <w:rsid w:val="006145AE"/>
    <w:rsid w:val="00616805"/>
    <w:rsid w:val="00621ECF"/>
    <w:rsid w:val="00635BD8"/>
    <w:rsid w:val="00657171"/>
    <w:rsid w:val="00662999"/>
    <w:rsid w:val="00665B69"/>
    <w:rsid w:val="00671773"/>
    <w:rsid w:val="00673890"/>
    <w:rsid w:val="00680878"/>
    <w:rsid w:val="0068495E"/>
    <w:rsid w:val="00691D5F"/>
    <w:rsid w:val="006A386D"/>
    <w:rsid w:val="006A6A50"/>
    <w:rsid w:val="006B31DF"/>
    <w:rsid w:val="006C0371"/>
    <w:rsid w:val="006E1839"/>
    <w:rsid w:val="006E5300"/>
    <w:rsid w:val="006F7052"/>
    <w:rsid w:val="00706816"/>
    <w:rsid w:val="0073247B"/>
    <w:rsid w:val="00733827"/>
    <w:rsid w:val="007425EF"/>
    <w:rsid w:val="007442DC"/>
    <w:rsid w:val="0077063C"/>
    <w:rsid w:val="007735AB"/>
    <w:rsid w:val="00773BDF"/>
    <w:rsid w:val="00780C5F"/>
    <w:rsid w:val="007928D3"/>
    <w:rsid w:val="00795FB1"/>
    <w:rsid w:val="00796291"/>
    <w:rsid w:val="007A0211"/>
    <w:rsid w:val="007A4510"/>
    <w:rsid w:val="007C546D"/>
    <w:rsid w:val="007C56D2"/>
    <w:rsid w:val="007E0CDE"/>
    <w:rsid w:val="007F123C"/>
    <w:rsid w:val="008120DE"/>
    <w:rsid w:val="00814A05"/>
    <w:rsid w:val="00827EF9"/>
    <w:rsid w:val="00830A3A"/>
    <w:rsid w:val="00844FD9"/>
    <w:rsid w:val="00850BAD"/>
    <w:rsid w:val="008570C6"/>
    <w:rsid w:val="00865D2C"/>
    <w:rsid w:val="0087292D"/>
    <w:rsid w:val="00881AA4"/>
    <w:rsid w:val="00881EDE"/>
    <w:rsid w:val="00882A03"/>
    <w:rsid w:val="00883C01"/>
    <w:rsid w:val="0089012B"/>
    <w:rsid w:val="00890FB8"/>
    <w:rsid w:val="008A220F"/>
    <w:rsid w:val="008A6F1C"/>
    <w:rsid w:val="008D7B51"/>
    <w:rsid w:val="008F0980"/>
    <w:rsid w:val="009030A4"/>
    <w:rsid w:val="00903243"/>
    <w:rsid w:val="0094320B"/>
    <w:rsid w:val="009515B2"/>
    <w:rsid w:val="00953835"/>
    <w:rsid w:val="009578B1"/>
    <w:rsid w:val="009613F7"/>
    <w:rsid w:val="00965828"/>
    <w:rsid w:val="00974B15"/>
    <w:rsid w:val="00975CAC"/>
    <w:rsid w:val="009861F0"/>
    <w:rsid w:val="00991CB7"/>
    <w:rsid w:val="00996040"/>
    <w:rsid w:val="00997406"/>
    <w:rsid w:val="009B2AD8"/>
    <w:rsid w:val="009B37C9"/>
    <w:rsid w:val="009B3BD0"/>
    <w:rsid w:val="009C2337"/>
    <w:rsid w:val="009E1120"/>
    <w:rsid w:val="00A17C53"/>
    <w:rsid w:val="00A21D22"/>
    <w:rsid w:val="00A268FA"/>
    <w:rsid w:val="00A30A7C"/>
    <w:rsid w:val="00A42FDC"/>
    <w:rsid w:val="00A535DD"/>
    <w:rsid w:val="00A60C5D"/>
    <w:rsid w:val="00A67C60"/>
    <w:rsid w:val="00A82A58"/>
    <w:rsid w:val="00AA18F4"/>
    <w:rsid w:val="00AA568B"/>
    <w:rsid w:val="00AB2211"/>
    <w:rsid w:val="00AB48B1"/>
    <w:rsid w:val="00AB7C46"/>
    <w:rsid w:val="00AC4CD4"/>
    <w:rsid w:val="00AC532E"/>
    <w:rsid w:val="00AD0D95"/>
    <w:rsid w:val="00AD3C97"/>
    <w:rsid w:val="00AE0B01"/>
    <w:rsid w:val="00AE48F2"/>
    <w:rsid w:val="00AF1A60"/>
    <w:rsid w:val="00AF576E"/>
    <w:rsid w:val="00B44EFC"/>
    <w:rsid w:val="00B52A36"/>
    <w:rsid w:val="00B854E8"/>
    <w:rsid w:val="00BB3410"/>
    <w:rsid w:val="00BC2BF2"/>
    <w:rsid w:val="00BC4790"/>
    <w:rsid w:val="00BD13CC"/>
    <w:rsid w:val="00BE4F8D"/>
    <w:rsid w:val="00C00E9A"/>
    <w:rsid w:val="00C02CEF"/>
    <w:rsid w:val="00C040C8"/>
    <w:rsid w:val="00C07C58"/>
    <w:rsid w:val="00C17560"/>
    <w:rsid w:val="00C21DA5"/>
    <w:rsid w:val="00C237E6"/>
    <w:rsid w:val="00C23BE9"/>
    <w:rsid w:val="00C269E5"/>
    <w:rsid w:val="00C53782"/>
    <w:rsid w:val="00C67C23"/>
    <w:rsid w:val="00C71BAF"/>
    <w:rsid w:val="00C77728"/>
    <w:rsid w:val="00C80209"/>
    <w:rsid w:val="00C83DE8"/>
    <w:rsid w:val="00CA6C9A"/>
    <w:rsid w:val="00CB3F38"/>
    <w:rsid w:val="00CB6A0F"/>
    <w:rsid w:val="00CB7433"/>
    <w:rsid w:val="00CC212C"/>
    <w:rsid w:val="00CC35D3"/>
    <w:rsid w:val="00CD414D"/>
    <w:rsid w:val="00CE6644"/>
    <w:rsid w:val="00CF0AED"/>
    <w:rsid w:val="00D01CBE"/>
    <w:rsid w:val="00D0265B"/>
    <w:rsid w:val="00D210BD"/>
    <w:rsid w:val="00D22B09"/>
    <w:rsid w:val="00D37692"/>
    <w:rsid w:val="00D46166"/>
    <w:rsid w:val="00D505A9"/>
    <w:rsid w:val="00D56332"/>
    <w:rsid w:val="00D63866"/>
    <w:rsid w:val="00D678D4"/>
    <w:rsid w:val="00D876E5"/>
    <w:rsid w:val="00D9169E"/>
    <w:rsid w:val="00DA6C05"/>
    <w:rsid w:val="00DC0302"/>
    <w:rsid w:val="00DD209F"/>
    <w:rsid w:val="00E1282D"/>
    <w:rsid w:val="00E22EBA"/>
    <w:rsid w:val="00E510AB"/>
    <w:rsid w:val="00E51DA5"/>
    <w:rsid w:val="00E567B7"/>
    <w:rsid w:val="00E8069C"/>
    <w:rsid w:val="00E82AE4"/>
    <w:rsid w:val="00E90656"/>
    <w:rsid w:val="00E915CE"/>
    <w:rsid w:val="00EA3C59"/>
    <w:rsid w:val="00ED0F29"/>
    <w:rsid w:val="00EE45EA"/>
    <w:rsid w:val="00EF0CE0"/>
    <w:rsid w:val="00EF539E"/>
    <w:rsid w:val="00F00051"/>
    <w:rsid w:val="00F02717"/>
    <w:rsid w:val="00F05927"/>
    <w:rsid w:val="00F20DDE"/>
    <w:rsid w:val="00F30043"/>
    <w:rsid w:val="00F34E82"/>
    <w:rsid w:val="00F371A2"/>
    <w:rsid w:val="00F4137F"/>
    <w:rsid w:val="00F661E4"/>
    <w:rsid w:val="00F90265"/>
    <w:rsid w:val="00FA3736"/>
    <w:rsid w:val="00FA63D5"/>
    <w:rsid w:val="00FA6DE7"/>
    <w:rsid w:val="00FE3D63"/>
    <w:rsid w:val="00F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A4E4C"/>
  <w15:docId w15:val="{B2B51FA0-A9BA-4FC6-8E10-F5B3EBA8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4E8"/>
    <w:rPr>
      <w:rFonts w:ascii="Söhne" w:hAnsi="Söhne"/>
      <w:sz w:val="18"/>
    </w:rPr>
  </w:style>
  <w:style w:type="paragraph" w:styleId="Heading1">
    <w:name w:val="heading 1"/>
    <w:basedOn w:val="Normal"/>
    <w:next w:val="Normal"/>
    <w:link w:val="Heading1Char"/>
    <w:qFormat/>
    <w:rsid w:val="00ED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790"/>
    <w:pPr>
      <w:spacing w:after="240" w:line="240" w:lineRule="auto"/>
      <w:ind w:left="1506" w:hanging="360"/>
      <w:outlineLvl w:val="1"/>
    </w:pPr>
    <w:rPr>
      <w:rFonts w:ascii="Ottawa" w:eastAsia="Times New Roman" w:hAnsi="Ottawa" w:cs="Times New Roman"/>
      <w:b/>
      <w:bCs/>
      <w:iCs/>
      <w:sz w:val="21"/>
      <w:szCs w:val="28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BC4790"/>
    <w:pPr>
      <w:keepNext/>
      <w:keepLines/>
      <w:spacing w:before="200" w:after="0" w:line="276" w:lineRule="auto"/>
      <w:ind w:left="2226" w:hanging="180"/>
      <w:outlineLvl w:val="2"/>
    </w:pPr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paragraph" w:styleId="Heading4">
    <w:name w:val="heading 4"/>
    <w:basedOn w:val="Normal"/>
    <w:next w:val="Normal"/>
    <w:link w:val="Heading4Char"/>
    <w:unhideWhenUsed/>
    <w:qFormat/>
    <w:rsid w:val="00BC4790"/>
    <w:pPr>
      <w:keepNext/>
      <w:keepLines/>
      <w:spacing w:before="200" w:after="0" w:line="240" w:lineRule="auto"/>
      <w:ind w:left="864" w:hanging="144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BC4790"/>
    <w:pPr>
      <w:keepNext/>
      <w:keepLines/>
      <w:spacing w:before="200" w:after="0" w:line="240" w:lineRule="auto"/>
      <w:ind w:left="1008" w:hanging="432"/>
      <w:outlineLvl w:val="4"/>
    </w:pPr>
    <w:rPr>
      <w:rFonts w:ascii="Cambria" w:eastAsia="Times New Roman" w:hAnsi="Cambria" w:cs="Times New Roman"/>
      <w:color w:val="243F60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BC4790"/>
    <w:pPr>
      <w:spacing w:before="240" w:after="60" w:line="240" w:lineRule="auto"/>
      <w:ind w:left="1152" w:hanging="432"/>
      <w:outlineLvl w:val="5"/>
    </w:pPr>
    <w:rPr>
      <w:rFonts w:ascii="Times New Roman" w:eastAsia="MS Mincho" w:hAnsi="Times New Roman" w:cs="Times New Roman"/>
      <w:b/>
      <w:bCs/>
      <w:sz w:val="22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790"/>
    <w:pPr>
      <w:spacing w:before="280" w:after="0" w:line="360" w:lineRule="auto"/>
      <w:ind w:left="1296" w:hanging="288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Heading8">
    <w:name w:val="heading 8"/>
    <w:aliases w:val="figure"/>
    <w:basedOn w:val="Normal"/>
    <w:next w:val="Normal"/>
    <w:link w:val="Heading8Char"/>
    <w:qFormat/>
    <w:rsid w:val="00BC4790"/>
    <w:pPr>
      <w:spacing w:before="280" w:after="0" w:line="360" w:lineRule="auto"/>
      <w:ind w:left="1440" w:hanging="432"/>
      <w:outlineLvl w:val="7"/>
    </w:pPr>
    <w:rPr>
      <w:rFonts w:ascii="Cambria" w:eastAsia="Times New Roman" w:hAnsi="Cambria" w:cs="Times New Roman"/>
      <w:b/>
      <w:bCs/>
      <w:i/>
      <w:iCs/>
      <w:szCs w:val="18"/>
      <w:lang w:val="en-US" w:bidi="en-US"/>
    </w:rPr>
  </w:style>
  <w:style w:type="paragraph" w:styleId="Heading9">
    <w:name w:val="heading 9"/>
    <w:aliases w:val="table"/>
    <w:basedOn w:val="Normal"/>
    <w:next w:val="Normal"/>
    <w:link w:val="Heading9Char"/>
    <w:qFormat/>
    <w:rsid w:val="00BC4790"/>
    <w:pPr>
      <w:spacing w:before="280" w:after="0" w:line="360" w:lineRule="auto"/>
      <w:ind w:left="1584" w:hanging="144"/>
      <w:outlineLvl w:val="8"/>
    </w:pPr>
    <w:rPr>
      <w:rFonts w:ascii="Cambria" w:eastAsia="Times New Roman" w:hAnsi="Cambria" w:cs="Times New Roman"/>
      <w:i/>
      <w:iCs/>
      <w:szCs w:val="1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uiPriority w:val="99"/>
    <w:rsid w:val="00AA568B"/>
    <w:pPr>
      <w:spacing w:after="120" w:line="240" w:lineRule="auto"/>
      <w:ind w:left="426" w:hanging="426"/>
      <w:jc w:val="both"/>
    </w:pPr>
    <w:rPr>
      <w:rFonts w:ascii="Söhne Halbfett" w:eastAsiaTheme="minorEastAsia" w:hAnsi="Söhne Halbfett" w:cs="Arial"/>
      <w:bCs/>
      <w:color w:val="000000"/>
      <w:szCs w:val="18"/>
      <w:lang w:val="en-GB"/>
    </w:rPr>
  </w:style>
  <w:style w:type="paragraph" w:customStyle="1" w:styleId="11">
    <w:name w:val="1.1"/>
    <w:basedOn w:val="Normal"/>
    <w:uiPriority w:val="99"/>
    <w:rsid w:val="00AA568B"/>
    <w:pPr>
      <w:spacing w:after="240" w:line="240" w:lineRule="auto"/>
      <w:ind w:left="850" w:hanging="425"/>
    </w:pPr>
    <w:rPr>
      <w:rFonts w:ascii="Söhne Halbfett" w:eastAsiaTheme="minorEastAsia" w:hAnsi="Söhne Halbfett" w:cs="Arial"/>
      <w:sz w:val="20"/>
      <w:lang w:val="en-GB"/>
    </w:rPr>
  </w:style>
  <w:style w:type="paragraph" w:customStyle="1" w:styleId="111">
    <w:name w:val="1.1.1"/>
    <w:basedOn w:val="Normal"/>
    <w:uiPriority w:val="99"/>
    <w:qFormat/>
    <w:rsid w:val="00AA568B"/>
    <w:pPr>
      <w:spacing w:after="120" w:line="240" w:lineRule="auto"/>
      <w:ind w:left="1418" w:hanging="567"/>
    </w:pPr>
    <w:rPr>
      <w:rFonts w:ascii="Söhne Kräftig" w:eastAsiaTheme="minorEastAsia" w:hAnsi="Söhne Kräftig" w:cs="Arial"/>
      <w:sz w:val="19"/>
      <w:szCs w:val="20"/>
      <w:lang w:val="en-GB"/>
    </w:rPr>
  </w:style>
  <w:style w:type="paragraph" w:customStyle="1" w:styleId="1111">
    <w:name w:val="1.1.1.1"/>
    <w:basedOn w:val="Normal"/>
    <w:uiPriority w:val="99"/>
    <w:qFormat/>
    <w:rsid w:val="00AA568B"/>
    <w:pPr>
      <w:spacing w:after="120" w:line="240" w:lineRule="auto"/>
      <w:ind w:left="1843" w:hanging="425"/>
    </w:pPr>
    <w:rPr>
      <w:rFonts w:ascii="Söhne Kräftig" w:eastAsiaTheme="minorEastAsia" w:hAnsi="Söhne Kräftig" w:cs="Arial"/>
      <w:szCs w:val="18"/>
      <w:lang w:val="en-GB"/>
    </w:rPr>
  </w:style>
  <w:style w:type="paragraph" w:customStyle="1" w:styleId="111Para">
    <w:name w:val="1.1.1_Para"/>
    <w:basedOn w:val="Normal"/>
    <w:qFormat/>
    <w:rsid w:val="00AA568B"/>
    <w:pPr>
      <w:spacing w:after="240" w:line="240" w:lineRule="auto"/>
      <w:ind w:left="1418"/>
      <w:jc w:val="both"/>
    </w:pPr>
    <w:rPr>
      <w:rFonts w:eastAsiaTheme="minorEastAsia" w:cs="Arial"/>
      <w:szCs w:val="18"/>
      <w:lang w:val="en-GB"/>
    </w:rPr>
  </w:style>
  <w:style w:type="paragraph" w:customStyle="1" w:styleId="11ilist">
    <w:name w:val="1.1.i_list"/>
    <w:basedOn w:val="ListParagraph"/>
    <w:uiPriority w:val="99"/>
    <w:rsid w:val="00AA568B"/>
    <w:pPr>
      <w:tabs>
        <w:tab w:val="left" w:pos="851"/>
      </w:tabs>
      <w:spacing w:after="120" w:line="240" w:lineRule="auto"/>
      <w:ind w:left="1276" w:hanging="425"/>
      <w:contextualSpacing w:val="0"/>
      <w:jc w:val="both"/>
    </w:pPr>
    <w:rPr>
      <w:rFonts w:eastAsiaTheme="minorEastAsia" w:cs="Arial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A568B"/>
    <w:pPr>
      <w:ind w:left="720"/>
      <w:contextualSpacing/>
    </w:pPr>
  </w:style>
  <w:style w:type="paragraph" w:customStyle="1" w:styleId="11Para">
    <w:name w:val="1.1_Para"/>
    <w:basedOn w:val="Normal"/>
    <w:uiPriority w:val="99"/>
    <w:rsid w:val="00AA568B"/>
    <w:pPr>
      <w:spacing w:after="240" w:line="240" w:lineRule="auto"/>
      <w:ind w:left="851"/>
      <w:jc w:val="both"/>
    </w:pPr>
    <w:rPr>
      <w:rFonts w:eastAsiaTheme="minorEastAsia" w:cs="Arial"/>
      <w:szCs w:val="18"/>
      <w:lang w:val="en-GB"/>
    </w:rPr>
  </w:style>
  <w:style w:type="paragraph" w:customStyle="1" w:styleId="11111">
    <w:name w:val="1.1.1.1.1"/>
    <w:basedOn w:val="Normal"/>
    <w:uiPriority w:val="99"/>
    <w:rsid w:val="00AA568B"/>
    <w:pPr>
      <w:spacing w:after="120" w:line="240" w:lineRule="auto"/>
      <w:ind w:left="1588"/>
    </w:pPr>
    <w:rPr>
      <w:rFonts w:eastAsiaTheme="minorEastAsia" w:cs="Arial"/>
      <w:szCs w:val="18"/>
      <w:lang w:val="en-GB"/>
    </w:rPr>
  </w:style>
  <w:style w:type="paragraph" w:customStyle="1" w:styleId="1Para">
    <w:name w:val="1_Para"/>
    <w:basedOn w:val="Normal"/>
    <w:uiPriority w:val="99"/>
    <w:rsid w:val="00AA568B"/>
    <w:pPr>
      <w:spacing w:after="240" w:line="240" w:lineRule="auto"/>
      <w:jc w:val="both"/>
    </w:pPr>
    <w:rPr>
      <w:rFonts w:eastAsiaTheme="minorEastAsia" w:cs="Arial"/>
      <w:szCs w:val="18"/>
      <w:lang w:val="en-GB"/>
    </w:rPr>
  </w:style>
  <w:style w:type="paragraph" w:customStyle="1" w:styleId="A">
    <w:name w:val="A"/>
    <w:basedOn w:val="Normal"/>
    <w:uiPriority w:val="99"/>
    <w:rsid w:val="00AA568B"/>
    <w:pPr>
      <w:tabs>
        <w:tab w:val="left" w:pos="-720"/>
      </w:tabs>
      <w:spacing w:after="240" w:line="240" w:lineRule="auto"/>
      <w:jc w:val="center"/>
    </w:pPr>
    <w:rPr>
      <w:rFonts w:ascii="Söhne Halbfett" w:eastAsia="Times New Roman" w:hAnsi="Söhne Halbfett" w:cs="Times New Roman"/>
      <w:bCs/>
      <w:caps/>
      <w:sz w:val="24"/>
      <w:szCs w:val="24"/>
      <w:lang w:val="en-GB" w:eastAsia="fr-FR"/>
    </w:rPr>
  </w:style>
  <w:style w:type="paragraph" w:customStyle="1" w:styleId="afourthlevel">
    <w:name w:val="a)_fourth_level"/>
    <w:basedOn w:val="Normal"/>
    <w:uiPriority w:val="99"/>
    <w:rsid w:val="00AA568B"/>
    <w:pPr>
      <w:spacing w:after="120" w:line="240" w:lineRule="auto"/>
      <w:ind w:left="1843" w:hanging="425"/>
    </w:pPr>
    <w:rPr>
      <w:rFonts w:ascii="Söhne Kräftig" w:eastAsiaTheme="minorEastAsia" w:hAnsi="Söhne Kräftig" w:cs="Arial"/>
      <w:szCs w:val="20"/>
      <w:lang w:val="en-GB"/>
    </w:rPr>
  </w:style>
  <w:style w:type="paragraph" w:customStyle="1" w:styleId="afourthpara">
    <w:name w:val="a)_fourth_para"/>
    <w:basedOn w:val="Normal"/>
    <w:uiPriority w:val="99"/>
    <w:rsid w:val="00AA568B"/>
    <w:pPr>
      <w:spacing w:after="240" w:line="240" w:lineRule="auto"/>
      <w:ind w:left="1843"/>
      <w:jc w:val="both"/>
    </w:pPr>
    <w:rPr>
      <w:rFonts w:eastAsiaTheme="minorEastAsia" w:cs="Arial"/>
      <w:szCs w:val="18"/>
      <w:lang w:val="en-GB"/>
    </w:rPr>
  </w:style>
  <w:style w:type="paragraph" w:customStyle="1" w:styleId="Chaptertitle">
    <w:name w:val="Chapter_title"/>
    <w:basedOn w:val="Normal"/>
    <w:rsid w:val="00ED0F29"/>
    <w:pPr>
      <w:pBdr>
        <w:bottom w:val="single" w:sz="6" w:space="10" w:color="auto"/>
      </w:pBdr>
      <w:tabs>
        <w:tab w:val="left" w:pos="-720"/>
      </w:tabs>
      <w:spacing w:after="480" w:line="240" w:lineRule="auto"/>
      <w:jc w:val="center"/>
    </w:pPr>
    <w:rPr>
      <w:rFonts w:ascii="Söhne Halbfett" w:eastAsia="Times New Roman" w:hAnsi="Söhne Halbfett" w:cs="Times New Roman"/>
      <w:caps/>
      <w:spacing w:val="40"/>
      <w:sz w:val="32"/>
      <w:szCs w:val="20"/>
      <w:lang w:val="en-GB" w:eastAsia="fr-FR"/>
    </w:rPr>
  </w:style>
  <w:style w:type="paragraph" w:customStyle="1" w:styleId="Chatperno">
    <w:name w:val="Chatper_no"/>
    <w:basedOn w:val="Normal"/>
    <w:uiPriority w:val="99"/>
    <w:rsid w:val="00AA568B"/>
    <w:pPr>
      <w:tabs>
        <w:tab w:val="left" w:pos="-720"/>
      </w:tabs>
      <w:spacing w:after="240" w:line="240" w:lineRule="auto"/>
      <w:jc w:val="center"/>
    </w:pPr>
    <w:rPr>
      <w:rFonts w:ascii="Söhne Kräftig" w:eastAsia="Times New Roman" w:hAnsi="Söhne Kräftig" w:cs="Times New Roman"/>
      <w:caps/>
      <w:spacing w:val="60"/>
      <w:sz w:val="24"/>
      <w:szCs w:val="20"/>
      <w:lang w:val="en-GB" w:eastAsia="fr-FR"/>
    </w:rPr>
  </w:style>
  <w:style w:type="paragraph" w:customStyle="1" w:styleId="dotsixthlevel">
    <w:name w:val="dot_sixth_level"/>
    <w:basedOn w:val="Normal"/>
    <w:uiPriority w:val="99"/>
    <w:rsid w:val="00AA568B"/>
    <w:pPr>
      <w:spacing w:after="120" w:line="240" w:lineRule="auto"/>
      <w:ind w:left="2268" w:hanging="425"/>
      <w:jc w:val="both"/>
    </w:pPr>
    <w:rPr>
      <w:rFonts w:eastAsiaTheme="minorEastAsia" w:cs="Arial"/>
      <w:szCs w:val="18"/>
      <w:lang w:val="en-GB"/>
    </w:rPr>
  </w:style>
  <w:style w:type="paragraph" w:customStyle="1" w:styleId="dotsixthpara">
    <w:name w:val="dot_sixth_para"/>
    <w:basedOn w:val="Normal"/>
    <w:uiPriority w:val="99"/>
    <w:rsid w:val="00AA568B"/>
    <w:pPr>
      <w:spacing w:after="240" w:line="240" w:lineRule="auto"/>
      <w:ind w:left="2268"/>
      <w:jc w:val="both"/>
    </w:pPr>
    <w:rPr>
      <w:rFonts w:eastAsiaTheme="minorEastAsia" w:cs="Arial"/>
      <w:szCs w:val="18"/>
      <w:lang w:val="en-GB"/>
    </w:rPr>
  </w:style>
  <w:style w:type="paragraph" w:styleId="Footer">
    <w:name w:val="footer"/>
    <w:aliases w:val=" Car Car Car Car Car, Car Car Car Car,Car Car Car Car Car,Car Car Car Car,WOAH Footer"/>
    <w:basedOn w:val="Normal"/>
    <w:link w:val="FooterChar"/>
    <w:uiPriority w:val="99"/>
    <w:rsid w:val="0016770C"/>
    <w:pPr>
      <w:widowControl w:val="0"/>
      <w:pBdr>
        <w:top w:val="single" w:sz="4" w:space="5" w:color="auto"/>
      </w:pBdr>
      <w:tabs>
        <w:tab w:val="right" w:pos="9072"/>
      </w:tabs>
      <w:spacing w:after="0" w:line="240" w:lineRule="auto"/>
    </w:pPr>
    <w:rPr>
      <w:rFonts w:eastAsiaTheme="minorEastAsia" w:cs="Times New Roman"/>
      <w:sz w:val="16"/>
      <w:lang w:val="en-US"/>
    </w:rPr>
  </w:style>
  <w:style w:type="character" w:customStyle="1" w:styleId="FooterChar">
    <w:name w:val="Footer Char"/>
    <w:aliases w:val=" Car Car Car Car Car Char, Car Car Car Car Char,Car Car Car Car Car Char,Car Car Car Car Char,WOAH Footer Char"/>
    <w:basedOn w:val="DefaultParagraphFont"/>
    <w:link w:val="Footer"/>
    <w:uiPriority w:val="99"/>
    <w:rsid w:val="0016770C"/>
    <w:rPr>
      <w:rFonts w:ascii="Söhne" w:eastAsiaTheme="minorEastAsia" w:hAnsi="Söhne" w:cs="Times New Roman"/>
      <w:sz w:val="16"/>
      <w:lang w:val="en-US"/>
    </w:rPr>
  </w:style>
  <w:style w:type="paragraph" w:styleId="Header">
    <w:name w:val="header"/>
    <w:basedOn w:val="Normal"/>
    <w:link w:val="HeaderChar"/>
    <w:uiPriority w:val="99"/>
    <w:rsid w:val="0016770C"/>
    <w:pPr>
      <w:widowControl w:val="0"/>
      <w:pBdr>
        <w:bottom w:val="single" w:sz="4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eastAsiaTheme="minorEastAsia" w:cs="Times New Roman"/>
      <w:i/>
      <w:sz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6770C"/>
    <w:rPr>
      <w:rFonts w:ascii="Söhne" w:eastAsiaTheme="minorEastAsia" w:hAnsi="Söhne" w:cs="Times New Roman"/>
      <w:i/>
      <w:sz w:val="16"/>
      <w:lang w:val="en-US"/>
    </w:rPr>
  </w:style>
  <w:style w:type="paragraph" w:customStyle="1" w:styleId="i">
    <w:name w:val="i)"/>
    <w:basedOn w:val="Normal"/>
    <w:uiPriority w:val="99"/>
    <w:rsid w:val="00AA568B"/>
    <w:pPr>
      <w:spacing w:after="120" w:line="240" w:lineRule="auto"/>
      <w:ind w:left="1843" w:hanging="425"/>
      <w:jc w:val="both"/>
    </w:pPr>
    <w:rPr>
      <w:rFonts w:eastAsiaTheme="minorEastAsia" w:cs="Arial"/>
      <w:szCs w:val="18"/>
      <w:lang w:val="en-GB"/>
    </w:rPr>
  </w:style>
  <w:style w:type="paragraph" w:customStyle="1" w:styleId="ififthlevel">
    <w:name w:val="i)_fifth_level"/>
    <w:basedOn w:val="Normal"/>
    <w:uiPriority w:val="99"/>
    <w:rsid w:val="00AA568B"/>
    <w:pPr>
      <w:spacing w:after="120" w:line="240" w:lineRule="auto"/>
      <w:ind w:left="2268" w:hanging="425"/>
    </w:pPr>
    <w:rPr>
      <w:rFonts w:ascii="Ottawa" w:eastAsiaTheme="minorEastAsia" w:hAnsi="Ottawa" w:cs="Arial"/>
      <w:b/>
      <w:sz w:val="17"/>
      <w:szCs w:val="18"/>
      <w:lang w:val="en-GB"/>
    </w:rPr>
  </w:style>
  <w:style w:type="paragraph" w:customStyle="1" w:styleId="ififthpara">
    <w:name w:val="i)_fifth_para"/>
    <w:basedOn w:val="Normal"/>
    <w:uiPriority w:val="99"/>
    <w:rsid w:val="00AA568B"/>
    <w:pPr>
      <w:spacing w:after="240" w:line="240" w:lineRule="auto"/>
      <w:ind w:left="1843"/>
      <w:jc w:val="both"/>
    </w:pPr>
    <w:rPr>
      <w:rFonts w:eastAsiaTheme="minorEastAsia" w:cs="Arial"/>
      <w:szCs w:val="18"/>
      <w:lang w:val="en-GB"/>
    </w:rPr>
  </w:style>
  <w:style w:type="paragraph" w:customStyle="1" w:styleId="ilast">
    <w:name w:val="i)_last"/>
    <w:basedOn w:val="Normal"/>
    <w:uiPriority w:val="99"/>
    <w:rsid w:val="00AA568B"/>
    <w:pPr>
      <w:spacing w:after="240" w:line="240" w:lineRule="auto"/>
      <w:ind w:left="1843" w:hanging="425"/>
    </w:pPr>
    <w:rPr>
      <w:rFonts w:ascii="Arial" w:eastAsiaTheme="minorEastAsia" w:hAnsi="Arial" w:cs="Arial"/>
      <w:szCs w:val="18"/>
      <w:lang w:val="en-GB"/>
    </w:rPr>
  </w:style>
  <w:style w:type="paragraph" w:customStyle="1" w:styleId="ififthlevellist">
    <w:name w:val="i_fifth_level_list"/>
    <w:basedOn w:val="ififthpara"/>
    <w:uiPriority w:val="99"/>
    <w:rsid w:val="00AA568B"/>
    <w:pPr>
      <w:spacing w:after="120"/>
      <w:ind w:hanging="425"/>
    </w:pPr>
  </w:style>
  <w:style w:type="character" w:styleId="LineNumber">
    <w:name w:val="line number"/>
    <w:basedOn w:val="DefaultParagraphFont"/>
    <w:uiPriority w:val="99"/>
    <w:semiHidden/>
    <w:rsid w:val="00AA568B"/>
    <w:rPr>
      <w:rFonts w:cs="Times New Roman"/>
    </w:rPr>
  </w:style>
  <w:style w:type="paragraph" w:customStyle="1" w:styleId="paraA">
    <w:name w:val="paraA"/>
    <w:basedOn w:val="Normal"/>
    <w:link w:val="paraACar"/>
    <w:uiPriority w:val="99"/>
    <w:rsid w:val="00AA568B"/>
    <w:pPr>
      <w:tabs>
        <w:tab w:val="left" w:pos="-720"/>
      </w:tabs>
      <w:spacing w:after="240" w:line="240" w:lineRule="auto"/>
      <w:jc w:val="both"/>
    </w:pPr>
    <w:rPr>
      <w:rFonts w:eastAsia="Times New Roman" w:cs="Times New Roman"/>
      <w:szCs w:val="18"/>
      <w:lang w:val="en-GB" w:eastAsia="fr-FR"/>
    </w:rPr>
  </w:style>
  <w:style w:type="character" w:customStyle="1" w:styleId="paraACar">
    <w:name w:val="paraA Car"/>
    <w:link w:val="paraA"/>
    <w:uiPriority w:val="99"/>
    <w:locked/>
    <w:rsid w:val="00AA568B"/>
    <w:rPr>
      <w:rFonts w:ascii="Söhne" w:eastAsia="Times New Roman" w:hAnsi="Söhne" w:cs="Times New Roman"/>
      <w:sz w:val="18"/>
      <w:szCs w:val="18"/>
      <w:lang w:val="en-GB" w:eastAsia="fr-FR"/>
    </w:rPr>
  </w:style>
  <w:style w:type="paragraph" w:customStyle="1" w:styleId="rtoiles">
    <w:name w:val="r_étoiles"/>
    <w:basedOn w:val="Normal"/>
    <w:next w:val="Normal"/>
    <w:uiPriority w:val="99"/>
    <w:rsid w:val="00AA568B"/>
    <w:pPr>
      <w:keepLines/>
      <w:spacing w:before="240" w:after="240"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Referencetitle">
    <w:name w:val="Reference_title"/>
    <w:basedOn w:val="Normal"/>
    <w:uiPriority w:val="99"/>
    <w:rsid w:val="00AA568B"/>
    <w:pPr>
      <w:widowControl w:val="0"/>
      <w:tabs>
        <w:tab w:val="left" w:pos="-720"/>
        <w:tab w:val="left" w:pos="2410"/>
      </w:tabs>
      <w:spacing w:after="240" w:line="240" w:lineRule="auto"/>
      <w:jc w:val="center"/>
    </w:pPr>
    <w:rPr>
      <w:rFonts w:ascii="Söhne Halbfett" w:eastAsia="Times New Roman" w:hAnsi="Söhne Halbfett" w:cs="Times New Roman"/>
      <w:szCs w:val="20"/>
      <w:lang w:val="en-GB" w:eastAsia="fr-FR"/>
    </w:rPr>
  </w:style>
  <w:style w:type="paragraph" w:customStyle="1" w:styleId="rfrences">
    <w:name w:val="références"/>
    <w:basedOn w:val="Normal"/>
    <w:link w:val="rfrencesChar"/>
    <w:rsid w:val="00AA568B"/>
    <w:pPr>
      <w:spacing w:after="240" w:line="240" w:lineRule="auto"/>
      <w:jc w:val="both"/>
    </w:pPr>
    <w:rPr>
      <w:rFonts w:eastAsia="Times New Roman" w:cs="Times New Roman"/>
      <w:lang w:eastAsia="fr-FR" w:bidi="en-US"/>
    </w:rPr>
  </w:style>
  <w:style w:type="character" w:customStyle="1" w:styleId="rfrencesChar">
    <w:name w:val="références Char"/>
    <w:link w:val="rfrences"/>
    <w:rsid w:val="00AA568B"/>
    <w:rPr>
      <w:rFonts w:ascii="Söhne" w:eastAsia="Times New Roman" w:hAnsi="Söhne" w:cs="Times New Roman"/>
      <w:sz w:val="18"/>
      <w:lang w:eastAsia="fr-FR" w:bidi="en-US"/>
    </w:rPr>
  </w:style>
  <w:style w:type="paragraph" w:customStyle="1" w:styleId="Summarytitle">
    <w:name w:val="Summary_title"/>
    <w:basedOn w:val="Normal"/>
    <w:uiPriority w:val="99"/>
    <w:rsid w:val="00AA568B"/>
    <w:pPr>
      <w:tabs>
        <w:tab w:val="left" w:pos="-720"/>
      </w:tabs>
      <w:spacing w:before="1200" w:after="240" w:line="240" w:lineRule="auto"/>
      <w:jc w:val="center"/>
    </w:pPr>
    <w:rPr>
      <w:rFonts w:ascii="Söhne Halbfett" w:eastAsia="Times New Roman" w:hAnsi="Söhne Halbfett" w:cs="Times New Roman"/>
      <w:bCs/>
      <w:caps/>
      <w:sz w:val="24"/>
      <w:szCs w:val="24"/>
      <w:lang w:val="en-GB" w:eastAsia="fr-FR"/>
    </w:rPr>
  </w:style>
  <w:style w:type="paragraph" w:customStyle="1" w:styleId="sumtexte">
    <w:name w:val="sumtexte"/>
    <w:basedOn w:val="Normal"/>
    <w:rsid w:val="00AA568B"/>
    <w:pPr>
      <w:tabs>
        <w:tab w:val="left" w:pos="-720"/>
      </w:tabs>
      <w:spacing w:after="120" w:line="240" w:lineRule="exact"/>
      <w:ind w:left="567" w:right="567"/>
      <w:jc w:val="both"/>
    </w:pPr>
    <w:rPr>
      <w:rFonts w:eastAsia="Times New Roman" w:cs="Arial"/>
      <w:i/>
      <w:iCs/>
      <w:szCs w:val="18"/>
      <w:lang w:val="en-GB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ED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">
    <w:name w:val="1."/>
    <w:basedOn w:val="Normal"/>
    <w:link w:val="1Car"/>
    <w:rsid w:val="00A21D22"/>
    <w:pPr>
      <w:spacing w:after="240" w:line="240" w:lineRule="auto"/>
      <w:ind w:left="284" w:hanging="284"/>
      <w:jc w:val="both"/>
    </w:pPr>
    <w:rPr>
      <w:rFonts w:ascii="Söhne Halbfett" w:eastAsia="MS Mincho" w:hAnsi="Söhne Halbfett" w:cs="Times New Roman"/>
      <w:sz w:val="22"/>
      <w:szCs w:val="20"/>
      <w:lang w:val="fr-BE" w:eastAsia="fr-FR"/>
    </w:rPr>
  </w:style>
  <w:style w:type="character" w:customStyle="1" w:styleId="1Car">
    <w:name w:val="1. Car"/>
    <w:link w:val="10"/>
    <w:locked/>
    <w:rsid w:val="00A21D22"/>
    <w:rPr>
      <w:rFonts w:ascii="Söhne Halbfett" w:eastAsia="MS Mincho" w:hAnsi="Söhne Halbfett" w:cs="Times New Roman"/>
      <w:szCs w:val="20"/>
      <w:lang w:val="fr-BE" w:eastAsia="fr-FR"/>
    </w:rPr>
  </w:style>
  <w:style w:type="paragraph" w:customStyle="1" w:styleId="Para1">
    <w:name w:val="Para 1"/>
    <w:basedOn w:val="Normal"/>
    <w:link w:val="Para1Car"/>
    <w:rsid w:val="00ED0F29"/>
    <w:pPr>
      <w:spacing w:after="240" w:line="240" w:lineRule="auto"/>
      <w:jc w:val="both"/>
    </w:pPr>
    <w:rPr>
      <w:rFonts w:eastAsia="Times New Roman" w:cs="Times New Roman"/>
      <w:lang w:val="en-IE" w:bidi="en-US"/>
    </w:rPr>
  </w:style>
  <w:style w:type="character" w:customStyle="1" w:styleId="Para1Car">
    <w:name w:val="Para 1 Car"/>
    <w:link w:val="Para1"/>
    <w:rsid w:val="00ED0F29"/>
    <w:rPr>
      <w:rFonts w:ascii="Söhne" w:eastAsia="Times New Roman" w:hAnsi="Söhne" w:cs="Times New Roman"/>
      <w:sz w:val="18"/>
      <w:lang w:val="en-IE" w:bidi="en-US"/>
    </w:rPr>
  </w:style>
  <w:style w:type="paragraph" w:customStyle="1" w:styleId="110">
    <w:name w:val="1.1."/>
    <w:basedOn w:val="Normal"/>
    <w:rsid w:val="00ED0F29"/>
    <w:pPr>
      <w:spacing w:after="240" w:line="240" w:lineRule="auto"/>
      <w:ind w:left="567" w:hanging="567"/>
      <w:jc w:val="both"/>
    </w:pPr>
    <w:rPr>
      <w:rFonts w:ascii="Söhne Kräftig" w:eastAsia="MS Mincho" w:hAnsi="Söhne Kräftig" w:cs="Times New Roman"/>
      <w:sz w:val="21"/>
      <w:szCs w:val="20"/>
      <w:lang w:val="da-DK" w:eastAsia="da-DK"/>
    </w:rPr>
  </w:style>
  <w:style w:type="paragraph" w:customStyle="1" w:styleId="Para3">
    <w:name w:val="Para 3"/>
    <w:basedOn w:val="Normal"/>
    <w:link w:val="Para3Car"/>
    <w:qFormat/>
    <w:rsid w:val="00F30043"/>
    <w:pPr>
      <w:spacing w:after="240" w:line="240" w:lineRule="auto"/>
      <w:ind w:left="1134"/>
      <w:jc w:val="both"/>
    </w:pPr>
    <w:rPr>
      <w:rFonts w:eastAsia="Times New Roman" w:cs="Times New Roman"/>
      <w:bCs/>
      <w:lang w:val="en-IE"/>
    </w:rPr>
  </w:style>
  <w:style w:type="character" w:customStyle="1" w:styleId="Para3Car">
    <w:name w:val="Para 3 Car"/>
    <w:link w:val="Para3"/>
    <w:qFormat/>
    <w:rsid w:val="00F30043"/>
    <w:rPr>
      <w:rFonts w:ascii="Söhne" w:eastAsia="Times New Roman" w:hAnsi="Söhne" w:cs="Times New Roman"/>
      <w:bCs/>
      <w:sz w:val="18"/>
      <w:lang w:val="en-IE"/>
    </w:rPr>
  </w:style>
  <w:style w:type="paragraph" w:customStyle="1" w:styleId="1110">
    <w:name w:val="1.1.1."/>
    <w:basedOn w:val="Normal"/>
    <w:rsid w:val="00F30043"/>
    <w:pPr>
      <w:spacing w:after="120" w:line="240" w:lineRule="auto"/>
      <w:ind w:left="1134" w:hanging="567"/>
      <w:jc w:val="both"/>
    </w:pPr>
    <w:rPr>
      <w:rFonts w:ascii="Söhne Kräftig" w:eastAsia="Times New Roman" w:hAnsi="Söhne Kräftig" w:cs="Times New Roman"/>
      <w:bCs/>
      <w:sz w:val="20"/>
      <w:lang w:val="en-GB" w:eastAsia="fr-FR"/>
    </w:rPr>
  </w:style>
  <w:style w:type="character" w:customStyle="1" w:styleId="normaltextrun">
    <w:name w:val="normaltextrun"/>
    <w:basedOn w:val="DefaultParagraphFont"/>
    <w:rsid w:val="00ED0F29"/>
  </w:style>
  <w:style w:type="character" w:styleId="Hyperlink">
    <w:name w:val="Hyperlink"/>
    <w:unhideWhenUsed/>
    <w:rsid w:val="00B854E8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B854E8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4E8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uiPriority w:val="99"/>
    <w:unhideWhenUsed/>
    <w:rsid w:val="00B854E8"/>
    <w:rPr>
      <w:sz w:val="16"/>
      <w:szCs w:val="16"/>
    </w:rPr>
  </w:style>
  <w:style w:type="paragraph" w:customStyle="1" w:styleId="Tabletitle">
    <w:name w:val="Table title"/>
    <w:basedOn w:val="Normal"/>
    <w:link w:val="TabletitleCar"/>
    <w:autoRedefine/>
    <w:rsid w:val="00B854E8"/>
    <w:pPr>
      <w:spacing w:after="120" w:line="240" w:lineRule="auto"/>
      <w:jc w:val="center"/>
    </w:pPr>
    <w:rPr>
      <w:rFonts w:ascii="Söhne Kräftig" w:eastAsia="Times New Roman" w:hAnsi="Söhne Kräftig" w:cs="Times New Roman"/>
      <w:b/>
      <w:bCs/>
      <w:i/>
      <w:lang w:val="en-IE" w:bidi="en-US"/>
    </w:rPr>
  </w:style>
  <w:style w:type="paragraph" w:customStyle="1" w:styleId="Para2">
    <w:name w:val="Para 2"/>
    <w:basedOn w:val="Normal"/>
    <w:link w:val="Para2Car"/>
    <w:qFormat/>
    <w:rsid w:val="00B854E8"/>
    <w:pPr>
      <w:spacing w:after="240" w:line="240" w:lineRule="auto"/>
      <w:ind w:left="567"/>
      <w:jc w:val="both"/>
    </w:pPr>
    <w:rPr>
      <w:rFonts w:eastAsia="Times New Roman" w:cs="Times New Roman"/>
      <w:lang w:val="en-IE"/>
    </w:rPr>
  </w:style>
  <w:style w:type="character" w:customStyle="1" w:styleId="Para2Car">
    <w:name w:val="Para 2 Car"/>
    <w:link w:val="Para2"/>
    <w:rsid w:val="00B854E8"/>
    <w:rPr>
      <w:rFonts w:ascii="Söhne" w:eastAsia="Times New Roman" w:hAnsi="Söhne" w:cs="Times New Roman"/>
      <w:sz w:val="18"/>
      <w:lang w:val="en-IE"/>
    </w:rPr>
  </w:style>
  <w:style w:type="paragraph" w:customStyle="1" w:styleId="StyleTitre1Arial">
    <w:name w:val="Style Titre 1 + Arial"/>
    <w:basedOn w:val="Heading1"/>
    <w:rsid w:val="00B854E8"/>
    <w:pPr>
      <w:keepNext w:val="0"/>
      <w:keepLines w:val="0"/>
      <w:spacing w:before="0" w:after="240" w:line="240" w:lineRule="auto"/>
      <w:ind w:left="284" w:hanging="284"/>
    </w:pPr>
    <w:rPr>
      <w:rFonts w:ascii="Arial" w:eastAsia="Times New Roman" w:hAnsi="Arial" w:cs="Times New Roman"/>
      <w:b/>
      <w:bCs/>
      <w:color w:val="auto"/>
      <w:sz w:val="22"/>
      <w:szCs w:val="22"/>
      <w:lang w:val="en-US" w:bidi="en-US"/>
    </w:rPr>
  </w:style>
  <w:style w:type="character" w:customStyle="1" w:styleId="TabletitleCar">
    <w:name w:val="Table title Car"/>
    <w:link w:val="Tabletitle"/>
    <w:rsid w:val="00B854E8"/>
    <w:rPr>
      <w:rFonts w:ascii="Söhne Kräftig" w:eastAsia="Times New Roman" w:hAnsi="Söhne Kräftig" w:cs="Times New Roman"/>
      <w:b/>
      <w:bCs/>
      <w:i/>
      <w:sz w:val="18"/>
      <w:lang w:val="en-IE" w:bidi="en-US"/>
    </w:rPr>
  </w:style>
  <w:style w:type="paragraph" w:customStyle="1" w:styleId="TableHead">
    <w:name w:val="Table Head"/>
    <w:basedOn w:val="Normal"/>
    <w:link w:val="TableHeadCar"/>
    <w:rsid w:val="00B854E8"/>
    <w:pPr>
      <w:spacing w:before="120" w:after="120" w:line="240" w:lineRule="auto"/>
      <w:jc w:val="center"/>
    </w:pPr>
    <w:rPr>
      <w:rFonts w:ascii="Ottawa" w:eastAsia="Times New Roman" w:hAnsi="Ottawa" w:cs="Times New Roman"/>
      <w:b/>
      <w:bCs/>
      <w:lang w:val="en-IE" w:bidi="en-US"/>
    </w:rPr>
  </w:style>
  <w:style w:type="paragraph" w:customStyle="1" w:styleId="Tabletext">
    <w:name w:val="Table text"/>
    <w:basedOn w:val="Normal"/>
    <w:rsid w:val="00B854E8"/>
    <w:pPr>
      <w:spacing w:before="120" w:after="120" w:line="240" w:lineRule="auto"/>
      <w:jc w:val="center"/>
    </w:pPr>
    <w:rPr>
      <w:rFonts w:ascii="Arial" w:eastAsia="Times New Roman" w:hAnsi="Arial" w:cs="Arial"/>
      <w:bCs/>
      <w:lang w:val="en-IE" w:bidi="en-US"/>
    </w:rPr>
  </w:style>
  <w:style w:type="character" w:customStyle="1" w:styleId="TableHeadCar">
    <w:name w:val="Table Head Car"/>
    <w:link w:val="TableHead"/>
    <w:rsid w:val="00B854E8"/>
    <w:rPr>
      <w:rFonts w:ascii="Ottawa" w:eastAsia="Times New Roman" w:hAnsi="Ottawa" w:cs="Times New Roman"/>
      <w:b/>
      <w:bCs/>
      <w:sz w:val="18"/>
      <w:lang w:val="en-IE" w:bidi="en-US"/>
    </w:rPr>
  </w:style>
  <w:style w:type="character" w:customStyle="1" w:styleId="Heading2Char">
    <w:name w:val="Heading 2 Char"/>
    <w:basedOn w:val="DefaultParagraphFont"/>
    <w:link w:val="Heading2"/>
    <w:rsid w:val="00BC4790"/>
    <w:rPr>
      <w:rFonts w:ascii="Ottawa" w:eastAsia="Times New Roman" w:hAnsi="Ottawa" w:cs="Times New Roman"/>
      <w:b/>
      <w:bCs/>
      <w:iCs/>
      <w:sz w:val="21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BC4790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rsid w:val="00BC4790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BC4790"/>
    <w:rPr>
      <w:rFonts w:ascii="Cambria" w:eastAsia="Times New Roman" w:hAnsi="Cambria" w:cs="Times New Roman"/>
      <w:color w:val="243F60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BC4790"/>
    <w:rPr>
      <w:rFonts w:ascii="Times New Roman" w:eastAsia="MS Mincho" w:hAnsi="Times New Roman" w:cs="Times New Roman"/>
      <w:b/>
      <w:bCs/>
      <w:lang w:eastAsia="ja-JP"/>
    </w:rPr>
  </w:style>
  <w:style w:type="character" w:customStyle="1" w:styleId="Heading7Char">
    <w:name w:val="Heading 7 Char"/>
    <w:basedOn w:val="DefaultParagraphFont"/>
    <w:link w:val="Heading7"/>
    <w:rsid w:val="00BC4790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Heading8Char">
    <w:name w:val="Heading 8 Char"/>
    <w:aliases w:val="figure Char"/>
    <w:basedOn w:val="DefaultParagraphFont"/>
    <w:link w:val="Heading8"/>
    <w:rsid w:val="00BC4790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Heading9Char">
    <w:name w:val="Heading 9 Char"/>
    <w:aliases w:val="table Char"/>
    <w:basedOn w:val="DefaultParagraphFont"/>
    <w:link w:val="Heading9"/>
    <w:rsid w:val="00BC4790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paragraph" w:customStyle="1" w:styleId="paragraph">
    <w:name w:val="paragraph"/>
    <w:basedOn w:val="Normal"/>
    <w:rsid w:val="00BC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noteText">
    <w:name w:val="footnote text"/>
    <w:basedOn w:val="Normal"/>
    <w:link w:val="FootnoteTextChar"/>
    <w:unhideWhenUsed/>
    <w:rsid w:val="00BC479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nb-NO" w:eastAsia="nb-NO"/>
    </w:rPr>
  </w:style>
  <w:style w:type="character" w:customStyle="1" w:styleId="FootnoteTextChar">
    <w:name w:val="Footnote Text Char"/>
    <w:basedOn w:val="DefaultParagraphFont"/>
    <w:link w:val="FootnoteText"/>
    <w:rsid w:val="00BC4790"/>
    <w:rPr>
      <w:rFonts w:ascii="Times New Roman" w:eastAsia="Calibri" w:hAnsi="Times New Roman" w:cs="Times New Roman"/>
      <w:sz w:val="20"/>
      <w:szCs w:val="20"/>
      <w:lang w:val="nb-NO" w:eastAsia="nb-NO"/>
    </w:rPr>
  </w:style>
  <w:style w:type="character" w:styleId="FootnoteReference">
    <w:name w:val="footnote reference"/>
    <w:unhideWhenUsed/>
    <w:rsid w:val="00BC4790"/>
    <w:rPr>
      <w:vertAlign w:val="superscript"/>
    </w:rPr>
  </w:style>
  <w:style w:type="paragraph" w:customStyle="1" w:styleId="Para3i">
    <w:name w:val="Para 3i"/>
    <w:basedOn w:val="Para3"/>
    <w:qFormat/>
    <w:rsid w:val="007425EF"/>
    <w:pPr>
      <w:spacing w:after="120"/>
      <w:ind w:left="1559" w:hanging="425"/>
    </w:pPr>
    <w:rPr>
      <w:rFonts w:eastAsia="MS Mincho" w:cs="Arial"/>
      <w:bCs w:val="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30A4"/>
    <w:rPr>
      <w:color w:val="605E5C"/>
      <w:shd w:val="clear" w:color="auto" w:fill="E1DFDD"/>
    </w:rPr>
  </w:style>
  <w:style w:type="table" w:styleId="LightShading-Accent1">
    <w:name w:val="Light Shading Accent 1"/>
    <w:basedOn w:val="TableNormal"/>
    <w:uiPriority w:val="60"/>
    <w:rsid w:val="007C546D"/>
    <w:pPr>
      <w:spacing w:after="0" w:line="240" w:lineRule="auto"/>
    </w:pPr>
    <w:rPr>
      <w:rFonts w:eastAsiaTheme="minorEastAsia"/>
      <w:color w:val="2F5496" w:themeColor="accent1" w:themeShade="BF"/>
      <w:lang w:val="nb-NO" w:eastAsia="nb-NO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f01">
    <w:name w:val="cf01"/>
    <w:basedOn w:val="DefaultParagraphFont"/>
    <w:rsid w:val="007735AB"/>
    <w:rPr>
      <w:rFonts w:ascii="Segoe UI" w:hAnsi="Segoe UI" w:cs="Segoe UI" w:hint="default"/>
      <w:sz w:val="18"/>
      <w:szCs w:val="18"/>
    </w:rPr>
  </w:style>
  <w:style w:type="table" w:customStyle="1" w:styleId="TableGrid251">
    <w:name w:val="Table Grid251"/>
    <w:basedOn w:val="TableNormal"/>
    <w:next w:val="TableGrid"/>
    <w:uiPriority w:val="59"/>
    <w:rsid w:val="0043011F"/>
    <w:pPr>
      <w:spacing w:after="0" w:line="240" w:lineRule="auto"/>
    </w:pPr>
    <w:rPr>
      <w:rFonts w:eastAsia="Yu Mincho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3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2i">
    <w:name w:val="Para 2i"/>
    <w:basedOn w:val="Para2"/>
    <w:qFormat/>
    <w:rsid w:val="002E4A83"/>
    <w:pPr>
      <w:spacing w:after="120"/>
      <w:ind w:left="992" w:hanging="425"/>
    </w:pPr>
  </w:style>
  <w:style w:type="table" w:customStyle="1" w:styleId="TableGrid1">
    <w:name w:val="Table Grid1"/>
    <w:basedOn w:val="TableNormal"/>
    <w:next w:val="TableGrid"/>
    <w:uiPriority w:val="59"/>
    <w:rsid w:val="005F54AE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C15"/>
    <w:pPr>
      <w:widowControl/>
      <w:spacing w:after="160"/>
    </w:pPr>
    <w:rPr>
      <w:rFonts w:ascii="Söhne" w:eastAsiaTheme="minorHAnsi" w:hAnsi="Söhne" w:cstheme="minorBidi"/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C15"/>
    <w:rPr>
      <w:rFonts w:ascii="Söhne" w:eastAsia="Calibri" w:hAnsi="Söhne" w:cs="Times New Roman"/>
      <w:b/>
      <w:bCs/>
      <w:sz w:val="20"/>
      <w:szCs w:val="20"/>
      <w:lang w:val="en-US"/>
    </w:rPr>
  </w:style>
  <w:style w:type="table" w:customStyle="1" w:styleId="TableGrid7">
    <w:name w:val="Table Grid7"/>
    <w:basedOn w:val="TableNormal"/>
    <w:next w:val="TableGrid"/>
    <w:uiPriority w:val="59"/>
    <w:rsid w:val="00A30A7C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3676D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D62F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A3C9B"/>
    <w:pPr>
      <w:spacing w:after="0" w:line="240" w:lineRule="auto"/>
    </w:pPr>
    <w:rPr>
      <w:rFonts w:ascii="Times New Roman" w:eastAsia="Malgun Gothic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638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18"/>
      <w:lang w:val="fr-BE" w:eastAsia="fr-BE" w:bidi="fr-BE"/>
    </w:rPr>
  </w:style>
  <w:style w:type="character" w:customStyle="1" w:styleId="BodyTextChar">
    <w:name w:val="Body Text Char"/>
    <w:basedOn w:val="DefaultParagraphFont"/>
    <w:link w:val="BodyText"/>
    <w:uiPriority w:val="1"/>
    <w:rsid w:val="00D63866"/>
    <w:rPr>
      <w:rFonts w:ascii="Calibri" w:eastAsia="Calibri" w:hAnsi="Calibri" w:cs="Calibri"/>
      <w:sz w:val="18"/>
      <w:szCs w:val="18"/>
      <w:lang w:val="fr-BE" w:eastAsia="fr-BE" w:bidi="fr-BE"/>
    </w:rPr>
  </w:style>
  <w:style w:type="paragraph" w:customStyle="1" w:styleId="AnnexHeader">
    <w:name w:val="Annex Header"/>
    <w:basedOn w:val="Normal"/>
    <w:qFormat/>
    <w:rsid w:val="00E82AE4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oah.org/en/what-we-do/standards/codes-and-manuals/aquatic-code-online-access/index.php?id=169&amp;L=1&amp;htmfile=chapitre_criteria_specie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linnane\World%20Organisation%20For%20Animal%20Health\Science%20Department%20-%20Admin\G_SCIENCE\AQUATIC%20MANUAL%20ENGLISH\2023%20EDITION\0_NEW_TEMPLATE_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64ca5-5ac9-44ca-a2c5-f63974a9d1a0">
      <Terms xmlns="http://schemas.microsoft.com/office/infopath/2007/PartnerControls"/>
    </lcf76f155ced4ddcb4097134ff3c332f>
    <TaxCatchAll xmlns="605092c5-56bb-4ca7-9d78-1e52ec73f2b1" xsi:nil="true"/>
    <Contenus xmlns="35464ca5-5ac9-44ca-a2c5-f63974a9d1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eate a new document." ma:contentTypeScope="" ma:versionID="c918084a307af3d63c42c882eda5b4eb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f97465bfd10312d09bca7f9f8a308912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40892-24B8-496D-8A68-35BA4A371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50096E-F8B5-47EB-B2F0-63C6506DC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ADD08-8B9A-42B6-B206-EC2FDF913700}">
  <ds:schemaRefs>
    <ds:schemaRef ds:uri="http://schemas.microsoft.com/office/2006/metadata/properties"/>
    <ds:schemaRef ds:uri="http://schemas.microsoft.com/office/infopath/2007/PartnerControls"/>
    <ds:schemaRef ds:uri="35464ca5-5ac9-44ca-a2c5-f63974a9d1a0"/>
    <ds:schemaRef ds:uri="605092c5-56bb-4ca7-9d78-1e52ec73f2b1"/>
  </ds:schemaRefs>
</ds:datastoreItem>
</file>

<file path=customXml/itemProps4.xml><?xml version="1.0" encoding="utf-8"?>
<ds:datastoreItem xmlns:ds="http://schemas.openxmlformats.org/officeDocument/2006/customXml" ds:itemID="{101EC725-1255-4450-BB6C-4DF07A899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0_NEW_TEMPLATE_2023</Template>
  <TotalTime>4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22</dc:title>
  <dc:subject/>
  <dc:creator>Sara Linnane</dc:creator>
  <cp:keywords/>
  <dc:description/>
  <cp:lastModifiedBy>Egrie, Paul - MRP-APHIS</cp:lastModifiedBy>
  <cp:revision>76</cp:revision>
  <dcterms:created xsi:type="dcterms:W3CDTF">2024-02-21T09:37:00Z</dcterms:created>
  <dcterms:modified xsi:type="dcterms:W3CDTF">2025-03-27T10:17:00Z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