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7851" w14:textId="7D3D44CE" w:rsidR="00113869" w:rsidRPr="00F83910" w:rsidRDefault="00113869" w:rsidP="001870AD">
      <w:pPr>
        <w:pStyle w:val="Heading1"/>
        <w:ind w:left="7200" w:firstLine="720"/>
        <w:rPr>
          <w:lang w:eastAsia="en-GB"/>
        </w:rPr>
      </w:pPr>
      <w:r w:rsidRPr="00F83910">
        <w:t xml:space="preserve">Annex </w:t>
      </w:r>
      <w:r w:rsidR="00AE1A39">
        <w:rPr>
          <w:rFonts w:hint="eastAsia"/>
        </w:rPr>
        <w:t>13</w:t>
      </w:r>
    </w:p>
    <w:p w14:paraId="7E3CA328" w14:textId="6C53CDBB" w:rsidR="00C47FBA" w:rsidRPr="00F83910" w:rsidRDefault="00C47FBA" w:rsidP="00263B05">
      <w:pPr>
        <w:spacing w:after="240" w:line="240" w:lineRule="auto"/>
        <w:jc w:val="center"/>
        <w:rPr>
          <w:rFonts w:ascii="Arial" w:hAnsi="Arial" w:cs="Arial"/>
          <w:caps/>
          <w:spacing w:val="57"/>
          <w:sz w:val="24"/>
          <w:szCs w:val="28"/>
        </w:rPr>
      </w:pPr>
      <w:r w:rsidRPr="00F83910">
        <w:rPr>
          <w:rFonts w:ascii="Arial" w:hAnsi="Arial" w:cs="Arial"/>
          <w:caps/>
          <w:spacing w:val="57"/>
          <w:sz w:val="24"/>
          <w:szCs w:val="28"/>
        </w:rPr>
        <w:t>Chapter 12.3.</w:t>
      </w:r>
    </w:p>
    <w:p w14:paraId="0E23F6EB" w14:textId="044968E5" w:rsidR="00C47FBA" w:rsidRPr="00F83910" w:rsidRDefault="00C47FBA" w:rsidP="00263B05">
      <w:pPr>
        <w:spacing w:after="480" w:line="240" w:lineRule="auto"/>
        <w:jc w:val="center"/>
        <w:rPr>
          <w:rFonts w:ascii="Arial" w:hAnsi="Arial" w:cs="Arial"/>
          <w:b/>
          <w:caps/>
          <w:sz w:val="28"/>
          <w:szCs w:val="28"/>
          <w:lang w:val="en-US"/>
        </w:rPr>
      </w:pPr>
      <w:r w:rsidRPr="00F83910">
        <w:rPr>
          <w:rFonts w:ascii="Arial" w:hAnsi="Arial" w:cs="Arial"/>
          <w:b/>
          <w:caps/>
          <w:spacing w:val="57"/>
          <w:sz w:val="28"/>
          <w:szCs w:val="28"/>
        </w:rPr>
        <w:t xml:space="preserve">Infection with </w:t>
      </w:r>
      <w:r w:rsidRPr="00F83910">
        <w:rPr>
          <w:rFonts w:ascii="Arial" w:hAnsi="Arial" w:cs="Arial"/>
          <w:b/>
          <w:i/>
          <w:iCs/>
          <w:caps/>
          <w:spacing w:val="57"/>
          <w:sz w:val="28"/>
          <w:szCs w:val="28"/>
        </w:rPr>
        <w:t xml:space="preserve">Trypanosoma equiperdum </w:t>
      </w:r>
      <w:r w:rsidRPr="00F83910">
        <w:rPr>
          <w:rFonts w:ascii="Arial" w:hAnsi="Arial" w:cs="Arial"/>
          <w:b/>
          <w:caps/>
          <w:spacing w:val="57"/>
          <w:sz w:val="28"/>
          <w:szCs w:val="28"/>
        </w:rPr>
        <w:t>(dourine)</w:t>
      </w:r>
    </w:p>
    <w:p w14:paraId="14C44F4B" w14:textId="77777777" w:rsidR="00C47FBA" w:rsidRPr="00F83910" w:rsidRDefault="00C47FBA" w:rsidP="00C47FBA">
      <w:pPr>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12.3.1.</w:t>
      </w:r>
    </w:p>
    <w:p w14:paraId="4A22B362" w14:textId="77777777" w:rsidR="00C47FBA" w:rsidRPr="00F83910" w:rsidRDefault="00C47FBA" w:rsidP="00C47FBA">
      <w:pPr>
        <w:spacing w:after="240" w:line="240" w:lineRule="auto"/>
        <w:rPr>
          <w:rFonts w:ascii="Arial" w:hAnsi="Arial" w:cs="Arial"/>
          <w:b/>
          <w:bCs/>
          <w:sz w:val="19"/>
          <w:szCs w:val="19"/>
        </w:rPr>
      </w:pPr>
      <w:r w:rsidRPr="00F83910">
        <w:rPr>
          <w:rFonts w:ascii="Arial" w:eastAsia="MS Mincho" w:hAnsi="Arial" w:cs="Arial"/>
          <w:b/>
          <w:bCs/>
          <w:sz w:val="19"/>
          <w:szCs w:val="19"/>
        </w:rPr>
        <w:t xml:space="preserve">General provisions </w:t>
      </w:r>
    </w:p>
    <w:p w14:paraId="3D630D5E" w14:textId="68B25EBA"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Dourine is a disease of equids caused by </w:t>
      </w:r>
      <w:r w:rsidRPr="00F83910">
        <w:rPr>
          <w:rFonts w:ascii="Arial" w:eastAsia="Arial" w:hAnsi="Arial" w:cs="Arial"/>
          <w:i/>
          <w:iCs/>
          <w:sz w:val="19"/>
          <w:szCs w:val="19"/>
        </w:rPr>
        <w:t xml:space="preserve">Trypanosoma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 xml:space="preserve"> </w:t>
      </w:r>
      <w:r w:rsidR="002A2366" w:rsidRPr="00F83910">
        <w:rPr>
          <w:rFonts w:ascii="Arial" w:eastAsia="Arial" w:hAnsi="Arial" w:cs="Arial"/>
          <w:sz w:val="19"/>
          <w:szCs w:val="19"/>
        </w:rPr>
        <w:t xml:space="preserve">of the </w:t>
      </w:r>
      <w:r w:rsidRPr="00F83910">
        <w:rPr>
          <w:rFonts w:ascii="Arial" w:eastAsia="Arial" w:hAnsi="Arial" w:cs="Arial"/>
          <w:sz w:val="19"/>
          <w:szCs w:val="19"/>
        </w:rPr>
        <w:t xml:space="preserve">subgenus </w:t>
      </w:r>
      <w:proofErr w:type="spellStart"/>
      <w:r w:rsidRPr="00F83910">
        <w:rPr>
          <w:rFonts w:ascii="Arial" w:eastAsia="Arial" w:hAnsi="Arial" w:cs="Arial"/>
          <w:i/>
          <w:iCs/>
          <w:sz w:val="19"/>
          <w:szCs w:val="19"/>
        </w:rPr>
        <w:t>Trypanozoon</w:t>
      </w:r>
      <w:proofErr w:type="spellEnd"/>
      <w:r w:rsidRPr="00F83910">
        <w:rPr>
          <w:rFonts w:ascii="Arial" w:eastAsia="Arial" w:hAnsi="Arial" w:cs="Arial"/>
          <w:sz w:val="19"/>
          <w:szCs w:val="19"/>
        </w:rPr>
        <w:t xml:space="preserve"> mainly transmitted directly from animal to animal during coitus. It may also be transmitted vertically and </w:t>
      </w:r>
      <w:proofErr w:type="spellStart"/>
      <w:r w:rsidRPr="00F83910">
        <w:rPr>
          <w:rFonts w:ascii="Arial" w:eastAsia="Arial" w:hAnsi="Arial" w:cs="Arial"/>
          <w:sz w:val="19"/>
          <w:szCs w:val="19"/>
        </w:rPr>
        <w:t>iatrogenically</w:t>
      </w:r>
      <w:proofErr w:type="spellEnd"/>
      <w:r w:rsidRPr="00F83910">
        <w:rPr>
          <w:rFonts w:ascii="Arial" w:eastAsia="Arial" w:hAnsi="Arial" w:cs="Arial"/>
          <w:sz w:val="19"/>
          <w:szCs w:val="19"/>
        </w:rPr>
        <w:t xml:space="preserve">. Dourine may manifest in acute, chronic or clinically inapparent forms. </w:t>
      </w:r>
    </w:p>
    <w:p w14:paraId="7BF02B44" w14:textId="610C97EF"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After a transient blood multiplication,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 xml:space="preserve"> </w:t>
      </w:r>
      <w:r w:rsidRPr="00F83910">
        <w:rPr>
          <w:rFonts w:ascii="Arial" w:eastAsia="Arial" w:hAnsi="Arial" w:cs="Arial"/>
          <w:sz w:val="19"/>
          <w:szCs w:val="19"/>
        </w:rPr>
        <w:t xml:space="preserve">invades </w:t>
      </w:r>
      <w:r w:rsidR="002753A4" w:rsidRPr="00F83910">
        <w:rPr>
          <w:rFonts w:ascii="Arial" w:eastAsia="Arial" w:hAnsi="Arial" w:cs="Arial"/>
          <w:sz w:val="19"/>
          <w:szCs w:val="19"/>
          <w:u w:val="double"/>
        </w:rPr>
        <w:t>various</w:t>
      </w:r>
      <w:r w:rsidR="003E45C0" w:rsidRPr="00F83910">
        <w:rPr>
          <w:rFonts w:ascii="Arial" w:eastAsia="Arial" w:hAnsi="Arial" w:cs="Arial"/>
          <w:sz w:val="19"/>
          <w:szCs w:val="19"/>
          <w:u w:val="double"/>
        </w:rPr>
        <w:t xml:space="preserve"> </w:t>
      </w:r>
      <w:r w:rsidRPr="00F83910">
        <w:rPr>
          <w:rFonts w:ascii="Arial" w:eastAsia="Arial" w:hAnsi="Arial" w:cs="Arial"/>
          <w:sz w:val="19"/>
          <w:szCs w:val="19"/>
        </w:rPr>
        <w:t>tissues, especially genital organs</w:t>
      </w:r>
      <w:r w:rsidRPr="00F83910">
        <w:rPr>
          <w:rFonts w:ascii="Arial" w:eastAsia="Arial" w:hAnsi="Arial" w:cs="Arial"/>
          <w:strike/>
          <w:sz w:val="19"/>
          <w:szCs w:val="19"/>
        </w:rPr>
        <w:t xml:space="preserve"> and may also invade the nervous system</w:t>
      </w:r>
      <w:r w:rsidRPr="00F83910">
        <w:rPr>
          <w:rFonts w:ascii="Arial" w:eastAsia="Arial" w:hAnsi="Arial" w:cs="Arial"/>
          <w:sz w:val="19"/>
          <w:szCs w:val="19"/>
        </w:rPr>
        <w:t>.</w:t>
      </w:r>
    </w:p>
    <w:p w14:paraId="47B8C7F7" w14:textId="2A7AB604"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For the purposes of the </w:t>
      </w:r>
      <w:r w:rsidRPr="00F83910">
        <w:rPr>
          <w:rFonts w:ascii="Arial" w:eastAsia="Arial" w:hAnsi="Arial" w:cs="Arial"/>
          <w:i/>
          <w:iCs/>
          <w:sz w:val="19"/>
          <w:szCs w:val="19"/>
        </w:rPr>
        <w:t>Terrestrial Code</w:t>
      </w:r>
      <w:r w:rsidRPr="00F83910">
        <w:rPr>
          <w:rFonts w:ascii="Arial" w:eastAsia="Arial" w:hAnsi="Arial" w:cs="Arial"/>
          <w:sz w:val="19"/>
          <w:szCs w:val="19"/>
        </w:rPr>
        <w:t xml:space="preserve">, dourine is defined as an </w:t>
      </w:r>
      <w:r w:rsidRPr="00F83910">
        <w:rPr>
          <w:rFonts w:ascii="Arial" w:eastAsia="Arial" w:hAnsi="Arial" w:cs="Arial"/>
          <w:i/>
          <w:iCs/>
          <w:sz w:val="19"/>
          <w:szCs w:val="19"/>
        </w:rPr>
        <w:t xml:space="preserve">infection </w:t>
      </w:r>
      <w:r w:rsidRPr="00F83910">
        <w:rPr>
          <w:rFonts w:ascii="Arial" w:eastAsia="Arial" w:hAnsi="Arial" w:cs="Arial"/>
          <w:sz w:val="19"/>
          <w:szCs w:val="19"/>
        </w:rPr>
        <w:t xml:space="preserve">of domestic and </w:t>
      </w:r>
      <w:r w:rsidRPr="00F83910">
        <w:rPr>
          <w:rFonts w:ascii="Arial" w:eastAsia="Arial" w:hAnsi="Arial" w:cs="Arial"/>
          <w:i/>
          <w:iCs/>
          <w:sz w:val="19"/>
          <w:szCs w:val="19"/>
          <w:u w:val="double"/>
        </w:rPr>
        <w:t>captive</w:t>
      </w:r>
      <w:r w:rsidR="00C723EE" w:rsidRPr="00F83910">
        <w:rPr>
          <w:rFonts w:ascii="Arial" w:eastAsia="Arial" w:hAnsi="Arial" w:cs="Arial"/>
          <w:i/>
          <w:iCs/>
          <w:sz w:val="19"/>
          <w:szCs w:val="19"/>
          <w:u w:val="double"/>
        </w:rPr>
        <w:t xml:space="preserve"> wild</w:t>
      </w:r>
      <w:r w:rsidR="005543A5" w:rsidRPr="00F83910">
        <w:rPr>
          <w:rFonts w:ascii="Arial" w:eastAsia="Arial" w:hAnsi="Arial" w:cs="Arial"/>
          <w:i/>
          <w:iCs/>
          <w:sz w:val="19"/>
          <w:szCs w:val="19"/>
          <w:u w:val="double"/>
        </w:rPr>
        <w:t xml:space="preserve"> </w:t>
      </w:r>
      <w:r w:rsidR="00015D60" w:rsidRPr="00F83910">
        <w:rPr>
          <w:rFonts w:ascii="Arial" w:eastAsia="Arial" w:hAnsi="Arial" w:cs="Arial"/>
          <w:sz w:val="19"/>
          <w:szCs w:val="19"/>
          <w:u w:val="double"/>
        </w:rPr>
        <w:t>horses, donkeys</w:t>
      </w:r>
      <w:r w:rsidR="006E29F9" w:rsidRPr="00F83910">
        <w:rPr>
          <w:rFonts w:ascii="Arial" w:eastAsia="Arial" w:hAnsi="Arial" w:cs="Arial"/>
          <w:sz w:val="19"/>
          <w:szCs w:val="19"/>
          <w:u w:val="double"/>
        </w:rPr>
        <w:t>, mules and hinnies</w:t>
      </w:r>
      <w:r w:rsidR="009E7884" w:rsidRPr="00F83910">
        <w:rPr>
          <w:rFonts w:ascii="Arial" w:eastAsia="Arial" w:hAnsi="Arial" w:cs="Arial"/>
          <w:sz w:val="19"/>
          <w:szCs w:val="19"/>
          <w:u w:val="double"/>
        </w:rPr>
        <w:t xml:space="preserve"> (hereafter </w:t>
      </w:r>
      <w:r w:rsidR="69045410" w:rsidRPr="00F83910">
        <w:rPr>
          <w:rFonts w:ascii="Arial" w:eastAsia="Arial" w:hAnsi="Arial" w:cs="Arial"/>
          <w:sz w:val="19"/>
          <w:szCs w:val="19"/>
          <w:u w:val="double"/>
        </w:rPr>
        <w:t>‘</w:t>
      </w:r>
      <w:r w:rsidR="009E7884" w:rsidRPr="00F83910">
        <w:rPr>
          <w:rFonts w:ascii="Arial" w:eastAsia="Arial" w:hAnsi="Arial" w:cs="Arial"/>
          <w:sz w:val="19"/>
          <w:szCs w:val="19"/>
          <w:u w:val="double"/>
        </w:rPr>
        <w:t>animal host</w:t>
      </w:r>
      <w:r w:rsidR="006F6E0B" w:rsidRPr="006F6E0B">
        <w:rPr>
          <w:rFonts w:ascii="Arial" w:hAnsi="Arial" w:cs="Arial" w:hint="eastAsia"/>
          <w:sz w:val="19"/>
          <w:szCs w:val="19"/>
          <w:highlight w:val="yellow"/>
          <w:u w:val="double"/>
        </w:rPr>
        <w:t>s</w:t>
      </w:r>
      <w:r w:rsidR="2B24A48F" w:rsidRPr="00F83910">
        <w:rPr>
          <w:rFonts w:ascii="Arial" w:eastAsia="Arial" w:hAnsi="Arial" w:cs="Arial"/>
          <w:sz w:val="19"/>
          <w:szCs w:val="19"/>
          <w:u w:val="double"/>
        </w:rPr>
        <w:t>’</w:t>
      </w:r>
      <w:r w:rsidR="009E7884" w:rsidRPr="00F83910">
        <w:rPr>
          <w:rFonts w:ascii="Arial" w:eastAsia="Arial" w:hAnsi="Arial" w:cs="Arial"/>
          <w:sz w:val="19"/>
          <w:szCs w:val="19"/>
          <w:u w:val="double"/>
        </w:rPr>
        <w:t>)</w:t>
      </w:r>
      <w:r w:rsidRPr="00F83910">
        <w:rPr>
          <w:rFonts w:ascii="Arial" w:eastAsia="Arial" w:hAnsi="Arial" w:cs="Arial"/>
          <w:i/>
          <w:iCs/>
          <w:sz w:val="19"/>
          <w:szCs w:val="19"/>
        </w:rPr>
        <w:t xml:space="preserve"> </w:t>
      </w:r>
      <w:r w:rsidRPr="00F83910">
        <w:rPr>
          <w:rFonts w:ascii="Arial" w:eastAsia="Arial" w:hAnsi="Arial" w:cs="Arial"/>
          <w:i/>
          <w:iCs/>
          <w:strike/>
          <w:sz w:val="19"/>
          <w:szCs w:val="19"/>
        </w:rPr>
        <w:t xml:space="preserve">wild </w:t>
      </w:r>
      <w:r w:rsidRPr="00F83910">
        <w:rPr>
          <w:rFonts w:ascii="Arial" w:eastAsia="Arial" w:hAnsi="Arial" w:cs="Arial"/>
          <w:strike/>
          <w:sz w:val="19"/>
          <w:szCs w:val="19"/>
        </w:rPr>
        <w:t xml:space="preserve">equids </w:t>
      </w:r>
      <w:r w:rsidRPr="00F83910">
        <w:rPr>
          <w:rFonts w:ascii="Arial" w:eastAsia="Arial" w:hAnsi="Arial" w:cs="Arial"/>
          <w:sz w:val="19"/>
          <w:szCs w:val="19"/>
        </w:rPr>
        <w:t xml:space="preserve">with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w:t>
      </w:r>
    </w:p>
    <w:p w14:paraId="16DC16BD" w14:textId="77777777" w:rsidR="00C47FBA" w:rsidRPr="00F83910" w:rsidRDefault="00C47FBA" w:rsidP="00C47FBA">
      <w:pPr>
        <w:spacing w:after="240" w:line="240" w:lineRule="auto"/>
        <w:jc w:val="both"/>
        <w:rPr>
          <w:rFonts w:ascii="Arial" w:eastAsia="Arial" w:hAnsi="Arial" w:cs="Arial"/>
          <w:sz w:val="19"/>
          <w:szCs w:val="19"/>
          <w:lang w:val="en-US"/>
        </w:rPr>
      </w:pPr>
      <w:r w:rsidRPr="00F83910">
        <w:rPr>
          <w:rFonts w:ascii="Arial" w:eastAsia="Arial" w:hAnsi="Arial" w:cs="Arial"/>
          <w:sz w:val="19"/>
          <w:szCs w:val="19"/>
        </w:rPr>
        <w:t xml:space="preserve">The following defines the occurrence of infection with </w:t>
      </w:r>
      <w:r w:rsidRPr="00F83910">
        <w:rPr>
          <w:rFonts w:ascii="Arial" w:eastAsia="Arial" w:hAnsi="Arial" w:cs="Arial"/>
          <w:i/>
          <w:iCs/>
          <w:sz w:val="19"/>
          <w:szCs w:val="19"/>
        </w:rPr>
        <w:t xml:space="preserve">Trypanosoma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w:t>
      </w:r>
    </w:p>
    <w:p w14:paraId="1461197E" w14:textId="7F4403CE" w:rsidR="00C47FBA" w:rsidRPr="00F83910" w:rsidRDefault="00C47FBA" w:rsidP="00C47FBA">
      <w:pPr>
        <w:spacing w:after="240" w:line="240" w:lineRule="auto"/>
        <w:ind w:left="450" w:hanging="450"/>
        <w:jc w:val="both"/>
        <w:rPr>
          <w:rFonts w:ascii="Arial" w:eastAsia="Arial" w:hAnsi="Arial" w:cs="Arial"/>
          <w:iCs/>
          <w:sz w:val="19"/>
          <w:szCs w:val="19"/>
        </w:rPr>
      </w:pPr>
      <w:r w:rsidRPr="00F83910">
        <w:rPr>
          <w:rFonts w:ascii="Arial" w:eastAsia="Arial" w:hAnsi="Arial" w:cs="Arial"/>
          <w:sz w:val="19"/>
          <w:szCs w:val="19"/>
        </w:rPr>
        <w:t>1)</w:t>
      </w:r>
      <w:r w:rsidRPr="00F83910">
        <w:rPr>
          <w:rFonts w:ascii="Arial" w:eastAsia="Arial" w:hAnsi="Arial" w:cs="Arial"/>
          <w:sz w:val="19"/>
          <w:szCs w:val="19"/>
        </w:rPr>
        <w:tab/>
        <w:t xml:space="preserve">Trypanosomes with </w:t>
      </w:r>
      <w:proofErr w:type="spellStart"/>
      <w:r w:rsidRPr="00F83910">
        <w:rPr>
          <w:rFonts w:ascii="Arial" w:eastAsia="Arial" w:hAnsi="Arial" w:cs="Arial"/>
          <w:i/>
          <w:iCs/>
          <w:sz w:val="19"/>
          <w:szCs w:val="19"/>
          <w:lang w:val="en-US"/>
        </w:rPr>
        <w:t>Trypanozoon</w:t>
      </w:r>
      <w:proofErr w:type="spellEnd"/>
      <w:r w:rsidRPr="00F83910">
        <w:rPr>
          <w:rFonts w:ascii="Arial" w:eastAsia="Arial" w:hAnsi="Arial" w:cs="Arial"/>
          <w:sz w:val="19"/>
          <w:szCs w:val="19"/>
          <w:lang w:val="en-US"/>
        </w:rPr>
        <w:t xml:space="preserve"> morphology have been observed in a sample from a</w:t>
      </w:r>
      <w:r w:rsidR="009E7884" w:rsidRPr="00F83910">
        <w:rPr>
          <w:rFonts w:ascii="Arial" w:eastAsia="Arial" w:hAnsi="Arial" w:cs="Arial"/>
          <w:sz w:val="19"/>
          <w:szCs w:val="19"/>
          <w:lang w:val="en-US"/>
        </w:rPr>
        <w:t xml:space="preserve">n </w:t>
      </w:r>
      <w:r w:rsidR="009E7884" w:rsidRPr="00F83910">
        <w:rPr>
          <w:rFonts w:ascii="Arial" w:eastAsia="Arial" w:hAnsi="Arial" w:cs="Arial"/>
          <w:sz w:val="19"/>
          <w:szCs w:val="19"/>
          <w:u w:val="double"/>
          <w:lang w:val="en-US"/>
        </w:rPr>
        <w:t>animal</w:t>
      </w:r>
      <w:r w:rsidR="00D4294E" w:rsidRPr="00F83910">
        <w:rPr>
          <w:rFonts w:ascii="Arial" w:eastAsia="Arial" w:hAnsi="Arial" w:cs="Arial"/>
          <w:sz w:val="19"/>
          <w:szCs w:val="19"/>
          <w:u w:val="double"/>
          <w:lang w:val="en-US"/>
        </w:rPr>
        <w:t xml:space="preserve"> host</w:t>
      </w:r>
      <w:r w:rsidRPr="00F83910">
        <w:rPr>
          <w:rFonts w:ascii="Arial" w:eastAsia="Arial" w:hAnsi="Arial" w:cs="Arial"/>
          <w:sz w:val="19"/>
          <w:szCs w:val="19"/>
          <w:lang w:val="en-US"/>
        </w:rPr>
        <w:t xml:space="preserve"> </w:t>
      </w:r>
      <w:r w:rsidR="000A4355" w:rsidRPr="00F83910">
        <w:rPr>
          <w:rFonts w:ascii="Arial" w:eastAsia="Arial" w:hAnsi="Arial" w:cs="Arial"/>
          <w:strike/>
          <w:sz w:val="19"/>
          <w:szCs w:val="19"/>
        </w:rPr>
        <w:t xml:space="preserve">domestic and </w:t>
      </w:r>
      <w:r w:rsidR="000A4355" w:rsidRPr="00F83910">
        <w:rPr>
          <w:rFonts w:ascii="Arial" w:eastAsia="Arial" w:hAnsi="Arial" w:cs="Arial"/>
          <w:i/>
          <w:iCs/>
          <w:strike/>
          <w:sz w:val="19"/>
          <w:szCs w:val="19"/>
        </w:rPr>
        <w:t xml:space="preserve">captive wild </w:t>
      </w:r>
      <w:r w:rsidR="000A4355" w:rsidRPr="00F83910">
        <w:rPr>
          <w:rFonts w:ascii="Arial" w:eastAsia="Arial" w:hAnsi="Arial" w:cs="Arial"/>
          <w:strike/>
          <w:sz w:val="19"/>
          <w:szCs w:val="19"/>
        </w:rPr>
        <w:t xml:space="preserve">equids </w:t>
      </w:r>
      <w:r w:rsidRPr="00F83910">
        <w:rPr>
          <w:rFonts w:ascii="Arial" w:eastAsia="Arial" w:hAnsi="Arial" w:cs="Arial"/>
          <w:sz w:val="19"/>
          <w:szCs w:val="19"/>
          <w:lang w:val="en-US"/>
        </w:rPr>
        <w:t>showing clinical signs consistent with dourine and</w:t>
      </w:r>
      <w:r w:rsidR="0027638A" w:rsidRPr="00F83910">
        <w:rPr>
          <w:rFonts w:ascii="Arial" w:eastAsia="Arial" w:hAnsi="Arial" w:cs="Arial"/>
          <w:sz w:val="19"/>
          <w:szCs w:val="19"/>
          <w:lang w:val="en-US"/>
        </w:rPr>
        <w:t xml:space="preserve"> </w:t>
      </w:r>
      <w:r w:rsidR="00A35361" w:rsidRPr="00F83910">
        <w:rPr>
          <w:rFonts w:ascii="Arial" w:eastAsia="Arial" w:hAnsi="Arial" w:cs="Arial"/>
          <w:sz w:val="19"/>
          <w:szCs w:val="19"/>
          <w:lang w:val="en-US"/>
        </w:rPr>
        <w:t xml:space="preserve">linked to </w:t>
      </w:r>
      <w:r w:rsidR="001C0070" w:rsidRPr="00F83910">
        <w:rPr>
          <w:rFonts w:ascii="Arial" w:eastAsia="Arial" w:hAnsi="Arial" w:cs="Arial"/>
          <w:sz w:val="19"/>
          <w:szCs w:val="19"/>
          <w:lang w:val="en-US"/>
        </w:rPr>
        <w:t xml:space="preserve">a </w:t>
      </w:r>
      <w:r w:rsidRPr="00F83910">
        <w:rPr>
          <w:rFonts w:ascii="Arial" w:eastAsia="Arial" w:hAnsi="Arial" w:cs="Arial"/>
          <w:sz w:val="19"/>
          <w:szCs w:val="19"/>
          <w:lang w:val="en-US"/>
        </w:rPr>
        <w:t xml:space="preserve">suspected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lang w:val="en-US"/>
        </w:rPr>
        <w:t>infection</w:t>
      </w:r>
      <w:r w:rsidRPr="00F83910">
        <w:rPr>
          <w:rFonts w:ascii="Arial" w:eastAsia="Arial" w:hAnsi="Arial" w:cs="Arial"/>
          <w:sz w:val="19"/>
          <w:szCs w:val="19"/>
          <w:lang w:val="en-US"/>
        </w:rPr>
        <w:t xml:space="preserve"> with </w:t>
      </w:r>
      <w:r w:rsidRPr="00F83910">
        <w:rPr>
          <w:rFonts w:ascii="Arial" w:eastAsia="Arial" w:hAnsi="Arial" w:cs="Arial"/>
          <w:i/>
          <w:iCs/>
          <w:sz w:val="19"/>
          <w:szCs w:val="19"/>
          <w:lang w:val="en-US"/>
        </w:rPr>
        <w:t xml:space="preserve">T. </w:t>
      </w:r>
      <w:proofErr w:type="spellStart"/>
      <w:r w:rsidRPr="00F83910">
        <w:rPr>
          <w:rFonts w:ascii="Arial" w:eastAsia="Arial" w:hAnsi="Arial" w:cs="Arial"/>
          <w:i/>
          <w:iCs/>
          <w:sz w:val="19"/>
          <w:szCs w:val="19"/>
          <w:lang w:val="en-US"/>
        </w:rPr>
        <w:t>equiperdum</w:t>
      </w:r>
      <w:proofErr w:type="spellEnd"/>
      <w:r w:rsidRPr="00F83910">
        <w:rPr>
          <w:rFonts w:ascii="Arial" w:eastAsia="Arial" w:hAnsi="Arial" w:cs="Arial"/>
          <w:i/>
          <w:iCs/>
          <w:sz w:val="19"/>
          <w:szCs w:val="19"/>
          <w:lang w:val="en-US"/>
        </w:rPr>
        <w:t xml:space="preserve"> </w:t>
      </w:r>
      <w:r w:rsidRPr="00F83910">
        <w:rPr>
          <w:rFonts w:ascii="Arial" w:eastAsia="Arial" w:hAnsi="Arial" w:cs="Arial"/>
          <w:sz w:val="19"/>
          <w:szCs w:val="19"/>
          <w:lang w:val="en-US"/>
        </w:rPr>
        <w:t>or found in an area where surra is not known to occur; or</w:t>
      </w:r>
    </w:p>
    <w:p w14:paraId="6C1BBF87" w14:textId="21722614" w:rsidR="00C47FBA" w:rsidRPr="00F83910" w:rsidRDefault="00C47FBA" w:rsidP="00C47FBA">
      <w:pPr>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lang w:val="en-US"/>
        </w:rPr>
        <w:t>2)</w:t>
      </w:r>
      <w:r w:rsidRPr="00F83910">
        <w:rPr>
          <w:rFonts w:ascii="Arial" w:eastAsia="Arial" w:hAnsi="Arial" w:cs="Arial"/>
          <w:sz w:val="19"/>
          <w:szCs w:val="19"/>
          <w:lang w:val="en-US"/>
        </w:rPr>
        <w:tab/>
        <w:t xml:space="preserve">trypanosomes with </w:t>
      </w:r>
      <w:proofErr w:type="spellStart"/>
      <w:r w:rsidRPr="00F83910">
        <w:rPr>
          <w:rFonts w:ascii="Arial" w:eastAsia="Arial" w:hAnsi="Arial" w:cs="Arial"/>
          <w:i/>
          <w:iCs/>
          <w:sz w:val="19"/>
          <w:szCs w:val="19"/>
          <w:lang w:val="en-US"/>
        </w:rPr>
        <w:t>Trypanozoon</w:t>
      </w:r>
      <w:proofErr w:type="spellEnd"/>
      <w:r w:rsidRPr="00F83910">
        <w:rPr>
          <w:rFonts w:ascii="Arial" w:eastAsia="Arial" w:hAnsi="Arial" w:cs="Arial"/>
          <w:sz w:val="19"/>
          <w:szCs w:val="19"/>
          <w:lang w:val="en-US"/>
        </w:rPr>
        <w:t xml:space="preserve"> morphology have been observed in a sample from an </w:t>
      </w:r>
      <w:r w:rsidR="00D16F6C" w:rsidRPr="00F83910">
        <w:rPr>
          <w:rFonts w:ascii="Arial" w:eastAsia="Arial" w:hAnsi="Arial" w:cs="Arial"/>
          <w:sz w:val="19"/>
          <w:szCs w:val="19"/>
          <w:u w:val="double"/>
          <w:lang w:val="en-US"/>
        </w:rPr>
        <w:t xml:space="preserve">animal host </w:t>
      </w:r>
      <w:r w:rsidR="000A4355" w:rsidRPr="00F83910">
        <w:rPr>
          <w:rFonts w:ascii="Arial" w:eastAsia="Arial" w:hAnsi="Arial" w:cs="Arial"/>
          <w:strike/>
          <w:sz w:val="19"/>
          <w:szCs w:val="19"/>
        </w:rPr>
        <w:t xml:space="preserve">domestic and </w:t>
      </w:r>
      <w:r w:rsidR="000A4355" w:rsidRPr="00F83910">
        <w:rPr>
          <w:rFonts w:ascii="Arial" w:eastAsia="Arial" w:hAnsi="Arial" w:cs="Arial"/>
          <w:i/>
          <w:iCs/>
          <w:strike/>
          <w:sz w:val="19"/>
          <w:szCs w:val="19"/>
        </w:rPr>
        <w:t xml:space="preserve">captive wild </w:t>
      </w:r>
      <w:r w:rsidR="000A4355" w:rsidRPr="00F83910">
        <w:rPr>
          <w:rFonts w:ascii="Arial" w:eastAsia="Arial" w:hAnsi="Arial" w:cs="Arial"/>
          <w:strike/>
          <w:sz w:val="19"/>
          <w:szCs w:val="19"/>
        </w:rPr>
        <w:t xml:space="preserve">equids </w:t>
      </w:r>
      <w:r w:rsidRPr="00F83910">
        <w:rPr>
          <w:rFonts w:ascii="Arial" w:eastAsia="Arial" w:hAnsi="Arial" w:cs="Arial"/>
          <w:sz w:val="19"/>
          <w:szCs w:val="19"/>
          <w:lang w:val="en-US"/>
        </w:rPr>
        <w:t xml:space="preserve">epidemiologically linked to a confirmed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lang w:val="en-US"/>
        </w:rPr>
        <w:t>; or</w:t>
      </w:r>
    </w:p>
    <w:p w14:paraId="7F8F8631" w14:textId="583E0AB4" w:rsidR="00C47FBA" w:rsidRPr="00F83910" w:rsidRDefault="00C47FBA" w:rsidP="00C47FBA">
      <w:pPr>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lang w:val="en-US"/>
        </w:rPr>
        <w:t>3)</w:t>
      </w:r>
      <w:r w:rsidRPr="00F83910">
        <w:rPr>
          <w:rFonts w:ascii="Arial" w:hAnsi="Arial" w:cs="Arial"/>
          <w:sz w:val="19"/>
          <w:szCs w:val="19"/>
        </w:rPr>
        <w:tab/>
      </w:r>
      <w:r w:rsidRPr="00F83910">
        <w:rPr>
          <w:rFonts w:ascii="Arial" w:eastAsia="Arial" w:hAnsi="Arial" w:cs="Arial"/>
          <w:sz w:val="19"/>
          <w:szCs w:val="19"/>
          <w:lang w:val="en-US"/>
        </w:rPr>
        <w:t xml:space="preserve">nucleic acid specific to </w:t>
      </w:r>
      <w:proofErr w:type="spellStart"/>
      <w:r w:rsidRPr="00F83910">
        <w:rPr>
          <w:rFonts w:ascii="Arial" w:eastAsia="Arial" w:hAnsi="Arial" w:cs="Arial"/>
          <w:i/>
          <w:iCs/>
          <w:sz w:val="19"/>
          <w:szCs w:val="19"/>
          <w:lang w:val="en-US"/>
        </w:rPr>
        <w:t>Trypanozoon</w:t>
      </w:r>
      <w:proofErr w:type="spellEnd"/>
      <w:r w:rsidRPr="00F83910">
        <w:rPr>
          <w:rFonts w:ascii="Arial" w:eastAsia="Arial" w:hAnsi="Arial" w:cs="Arial"/>
          <w:sz w:val="19"/>
          <w:szCs w:val="19"/>
          <w:lang w:val="en-US"/>
        </w:rPr>
        <w:t xml:space="preserve"> has been detected in a sample from an </w:t>
      </w:r>
      <w:r w:rsidR="00216CFE" w:rsidRPr="00F83910">
        <w:rPr>
          <w:rFonts w:ascii="Arial" w:eastAsia="Arial" w:hAnsi="Arial" w:cs="Arial"/>
          <w:sz w:val="19"/>
          <w:szCs w:val="19"/>
          <w:u w:val="double"/>
          <w:lang w:val="en-US"/>
        </w:rPr>
        <w:t xml:space="preserve">animal host </w:t>
      </w:r>
      <w:r w:rsidRPr="00F83910">
        <w:rPr>
          <w:rFonts w:ascii="Arial" w:eastAsia="Arial" w:hAnsi="Arial" w:cs="Arial"/>
          <w:strike/>
          <w:sz w:val="19"/>
          <w:szCs w:val="19"/>
          <w:lang w:val="en-US"/>
        </w:rPr>
        <w:t>equid</w:t>
      </w:r>
      <w:r w:rsidRPr="00F83910">
        <w:rPr>
          <w:rFonts w:ascii="Arial" w:eastAsia="Arial" w:hAnsi="Arial" w:cs="Arial"/>
          <w:sz w:val="19"/>
          <w:szCs w:val="19"/>
          <w:lang w:val="en-US"/>
        </w:rPr>
        <w:t xml:space="preserve"> epidemiologically linked to a confirmed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lang w:val="en-US"/>
        </w:rPr>
        <w:t>; or</w:t>
      </w:r>
    </w:p>
    <w:p w14:paraId="401BF239" w14:textId="1280DA62" w:rsidR="00C47FBA" w:rsidRPr="00F83910" w:rsidRDefault="00C47FBA" w:rsidP="00C47FBA">
      <w:pPr>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lang w:val="en-US"/>
        </w:rPr>
        <w:t>4)</w:t>
      </w:r>
      <w:r w:rsidRPr="00F83910">
        <w:rPr>
          <w:rFonts w:ascii="Arial" w:hAnsi="Arial" w:cs="Arial"/>
          <w:sz w:val="19"/>
          <w:szCs w:val="19"/>
        </w:rPr>
        <w:tab/>
      </w:r>
      <w:r w:rsidRPr="00F83910">
        <w:rPr>
          <w:rFonts w:ascii="Arial" w:eastAsia="Arial" w:hAnsi="Arial" w:cs="Arial"/>
          <w:sz w:val="19"/>
          <w:szCs w:val="19"/>
          <w:lang w:val="en-US"/>
        </w:rPr>
        <w:t xml:space="preserve">antibodies have been detected in a sample from an </w:t>
      </w:r>
      <w:r w:rsidR="00216CFE" w:rsidRPr="00F83910">
        <w:rPr>
          <w:rFonts w:ascii="Arial" w:eastAsia="Arial" w:hAnsi="Arial" w:cs="Arial"/>
          <w:sz w:val="19"/>
          <w:szCs w:val="19"/>
          <w:u w:val="double"/>
          <w:lang w:val="en-US"/>
        </w:rPr>
        <w:t xml:space="preserve">animal host </w:t>
      </w:r>
      <w:r w:rsidRPr="00F83910">
        <w:rPr>
          <w:rFonts w:ascii="Arial" w:eastAsia="Arial" w:hAnsi="Arial" w:cs="Arial"/>
          <w:strike/>
          <w:sz w:val="19"/>
          <w:szCs w:val="19"/>
        </w:rPr>
        <w:t xml:space="preserve">domestic and </w:t>
      </w:r>
      <w:r w:rsidRPr="00F83910">
        <w:rPr>
          <w:rFonts w:ascii="Arial" w:eastAsia="Arial" w:hAnsi="Arial" w:cs="Arial"/>
          <w:i/>
          <w:iCs/>
          <w:strike/>
          <w:sz w:val="19"/>
          <w:szCs w:val="19"/>
        </w:rPr>
        <w:t xml:space="preserve">captive wild </w:t>
      </w:r>
      <w:r w:rsidRPr="00F83910">
        <w:rPr>
          <w:rFonts w:ascii="Arial" w:eastAsia="Arial" w:hAnsi="Arial" w:cs="Arial"/>
          <w:strike/>
          <w:sz w:val="19"/>
          <w:szCs w:val="19"/>
        </w:rPr>
        <w:t>equids</w:t>
      </w:r>
      <w:r w:rsidR="000A4355" w:rsidRPr="00F83910">
        <w:rPr>
          <w:rFonts w:ascii="Arial" w:eastAsia="Arial" w:hAnsi="Arial" w:cs="Arial"/>
          <w:sz w:val="19"/>
          <w:szCs w:val="19"/>
        </w:rPr>
        <w:t xml:space="preserve"> </w:t>
      </w:r>
      <w:r w:rsidRPr="00F83910">
        <w:rPr>
          <w:rFonts w:ascii="Arial" w:eastAsia="Arial" w:hAnsi="Arial" w:cs="Arial"/>
          <w:sz w:val="19"/>
          <w:szCs w:val="19"/>
          <w:lang w:val="en-US"/>
        </w:rPr>
        <w:t xml:space="preserve">epidemiologically linked to a confirmed </w:t>
      </w:r>
      <w:r w:rsidRPr="00F83910">
        <w:rPr>
          <w:rFonts w:ascii="Arial" w:eastAsia="Arial" w:hAnsi="Arial" w:cs="Arial"/>
          <w:i/>
          <w:iCs/>
          <w:sz w:val="19"/>
          <w:szCs w:val="19"/>
          <w:lang w:val="en-US"/>
        </w:rPr>
        <w:t>case</w:t>
      </w:r>
      <w:r w:rsidRPr="00F83910">
        <w:rPr>
          <w:rFonts w:ascii="Arial" w:eastAsia="Arial" w:hAnsi="Arial" w:cs="Arial"/>
          <w:sz w:val="19"/>
          <w:szCs w:val="19"/>
          <w:lang w:val="en-US"/>
        </w:rPr>
        <w:t xml:space="preserve">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lang w:val="en-US"/>
        </w:rPr>
        <w:t>.</w:t>
      </w:r>
    </w:p>
    <w:p w14:paraId="0B284841" w14:textId="0EDF95A7"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For the purposes of the </w:t>
      </w:r>
      <w:r w:rsidRPr="00F83910">
        <w:rPr>
          <w:rFonts w:ascii="Arial" w:eastAsia="Arial" w:hAnsi="Arial" w:cs="Arial"/>
          <w:i/>
          <w:iCs/>
          <w:sz w:val="19"/>
          <w:szCs w:val="19"/>
        </w:rPr>
        <w:t>Terrestrial Code,</w:t>
      </w:r>
      <w:r w:rsidRPr="00F83910">
        <w:rPr>
          <w:rFonts w:ascii="Arial" w:eastAsia="Arial" w:hAnsi="Arial" w:cs="Arial"/>
          <w:sz w:val="19"/>
          <w:szCs w:val="19"/>
        </w:rPr>
        <w:t xml:space="preserve"> </w:t>
      </w:r>
      <w:r w:rsidRPr="0090387F">
        <w:rPr>
          <w:rFonts w:ascii="Arial" w:eastAsia="Arial" w:hAnsi="Arial" w:cs="Arial"/>
          <w:sz w:val="19"/>
          <w:szCs w:val="19"/>
        </w:rPr>
        <w:t>the</w:t>
      </w:r>
      <w:r w:rsidRPr="00BA1118">
        <w:rPr>
          <w:rFonts w:ascii="Arial" w:eastAsia="Arial" w:hAnsi="Arial" w:cs="Arial"/>
          <w:strike/>
          <w:sz w:val="19"/>
          <w:szCs w:val="19"/>
          <w:highlight w:val="yellow"/>
        </w:rPr>
        <w:t xml:space="preserve"> </w:t>
      </w:r>
      <w:r w:rsidRPr="00BA1118">
        <w:rPr>
          <w:rFonts w:ascii="Arial" w:eastAsia="Arial" w:hAnsi="Arial" w:cs="Arial"/>
          <w:i/>
          <w:strike/>
          <w:sz w:val="19"/>
          <w:szCs w:val="19"/>
          <w:highlight w:val="yellow"/>
        </w:rPr>
        <w:t xml:space="preserve">incubation period </w:t>
      </w:r>
      <w:r w:rsidRPr="00BA1118">
        <w:rPr>
          <w:rFonts w:ascii="Arial" w:eastAsia="Arial" w:hAnsi="Arial" w:cs="Arial"/>
          <w:strike/>
          <w:sz w:val="19"/>
          <w:szCs w:val="19"/>
          <w:highlight w:val="yellow"/>
        </w:rPr>
        <w:t xml:space="preserve">of </w:t>
      </w:r>
      <w:r w:rsidRPr="00BA1118">
        <w:rPr>
          <w:rFonts w:ascii="Arial" w:eastAsia="Arial" w:hAnsi="Arial" w:cs="Arial"/>
          <w:i/>
          <w:strike/>
          <w:sz w:val="19"/>
          <w:szCs w:val="19"/>
          <w:highlight w:val="yellow"/>
        </w:rPr>
        <w:t>infection</w:t>
      </w:r>
      <w:r w:rsidRPr="00BA1118">
        <w:rPr>
          <w:rFonts w:ascii="Arial" w:eastAsia="Arial" w:hAnsi="Arial" w:cs="Arial"/>
          <w:strike/>
          <w:sz w:val="19"/>
          <w:szCs w:val="19"/>
          <w:highlight w:val="yellow"/>
        </w:rPr>
        <w:t xml:space="preserve"> with </w:t>
      </w:r>
      <w:r w:rsidRPr="00BA1118">
        <w:rPr>
          <w:rFonts w:ascii="Arial" w:eastAsia="Arial" w:hAnsi="Arial" w:cs="Arial"/>
          <w:i/>
          <w:iCs/>
          <w:strike/>
          <w:sz w:val="19"/>
          <w:szCs w:val="19"/>
          <w:highlight w:val="yellow"/>
        </w:rPr>
        <w:t xml:space="preserve">T. </w:t>
      </w:r>
      <w:proofErr w:type="spellStart"/>
      <w:r w:rsidRPr="00BA1118">
        <w:rPr>
          <w:rFonts w:ascii="Arial" w:eastAsia="Arial" w:hAnsi="Arial" w:cs="Arial"/>
          <w:i/>
          <w:iCs/>
          <w:strike/>
          <w:sz w:val="19"/>
          <w:szCs w:val="19"/>
          <w:highlight w:val="yellow"/>
        </w:rPr>
        <w:t>equiperdum</w:t>
      </w:r>
      <w:proofErr w:type="spellEnd"/>
      <w:r w:rsidRPr="00BA1118">
        <w:rPr>
          <w:rFonts w:ascii="Arial" w:eastAsia="Arial" w:hAnsi="Arial" w:cs="Arial"/>
          <w:strike/>
          <w:sz w:val="19"/>
          <w:szCs w:val="19"/>
          <w:highlight w:val="yellow"/>
        </w:rPr>
        <w:t xml:space="preserve"> shall be six months</w:t>
      </w:r>
      <w:r w:rsidR="00710434" w:rsidRPr="00BA1118">
        <w:rPr>
          <w:rFonts w:ascii="Arial" w:eastAsia="Arial" w:hAnsi="Arial" w:cs="Arial"/>
          <w:strike/>
          <w:sz w:val="19"/>
          <w:szCs w:val="19"/>
          <w:highlight w:val="yellow"/>
          <w:u w:val="double"/>
        </w:rPr>
        <w:t xml:space="preserve"> </w:t>
      </w:r>
      <w:r w:rsidR="002D600F" w:rsidRPr="00BA1118">
        <w:rPr>
          <w:rFonts w:ascii="Arial" w:eastAsia="Arial" w:hAnsi="Arial" w:cs="Arial"/>
          <w:strike/>
          <w:sz w:val="19"/>
          <w:szCs w:val="19"/>
          <w:highlight w:val="yellow"/>
          <w:u w:val="double"/>
        </w:rPr>
        <w:t>90 days</w:t>
      </w:r>
      <w:r w:rsidRPr="0090387F">
        <w:rPr>
          <w:rFonts w:ascii="Arial" w:eastAsia="Arial" w:hAnsi="Arial" w:cs="Arial"/>
          <w:strike/>
          <w:sz w:val="19"/>
          <w:szCs w:val="19"/>
          <w:highlight w:val="yellow"/>
        </w:rPr>
        <w:t>.</w:t>
      </w:r>
      <w:r w:rsidRPr="00F83910">
        <w:rPr>
          <w:rFonts w:ascii="Arial" w:eastAsia="Arial" w:hAnsi="Arial" w:cs="Arial"/>
          <w:sz w:val="19"/>
          <w:szCs w:val="19"/>
        </w:rPr>
        <w:t xml:space="preserve"> </w:t>
      </w:r>
      <w:proofErr w:type="spellStart"/>
      <w:r w:rsidRPr="00BA1118">
        <w:rPr>
          <w:rFonts w:ascii="Arial" w:eastAsia="Arial" w:hAnsi="Arial" w:cs="Arial"/>
          <w:i/>
          <w:iCs/>
          <w:strike/>
          <w:sz w:val="19"/>
          <w:szCs w:val="19"/>
          <w:highlight w:val="yellow"/>
        </w:rPr>
        <w:t>I</w:t>
      </w:r>
      <w:r w:rsidR="00760092" w:rsidRPr="00BA1118">
        <w:rPr>
          <w:rFonts w:ascii="Arial" w:eastAsia="Malgun Gothic" w:hAnsi="Arial" w:cs="Arial" w:hint="eastAsia"/>
          <w:i/>
          <w:iCs/>
          <w:sz w:val="19"/>
          <w:szCs w:val="19"/>
          <w:highlight w:val="yellow"/>
          <w:u w:val="double"/>
          <w:lang w:eastAsia="ko-KR"/>
        </w:rPr>
        <w:t>i</w:t>
      </w:r>
      <w:r w:rsidRPr="00F83910">
        <w:rPr>
          <w:rFonts w:ascii="Arial" w:eastAsia="Arial" w:hAnsi="Arial" w:cs="Arial"/>
          <w:i/>
          <w:iCs/>
          <w:sz w:val="19"/>
          <w:szCs w:val="19"/>
        </w:rPr>
        <w:t>nfective</w:t>
      </w:r>
      <w:proofErr w:type="spellEnd"/>
      <w:r w:rsidRPr="00F83910">
        <w:rPr>
          <w:rFonts w:ascii="Arial" w:eastAsia="Arial" w:hAnsi="Arial" w:cs="Arial"/>
          <w:i/>
          <w:iCs/>
          <w:sz w:val="19"/>
          <w:szCs w:val="19"/>
        </w:rPr>
        <w:t xml:space="preserve"> period</w:t>
      </w:r>
      <w:r w:rsidRPr="00F83910">
        <w:rPr>
          <w:rFonts w:ascii="Arial" w:eastAsia="Arial" w:hAnsi="Arial" w:cs="Arial"/>
          <w:sz w:val="19"/>
          <w:szCs w:val="19"/>
        </w:rPr>
        <w:t xml:space="preserve"> </w:t>
      </w:r>
      <w:r w:rsidR="008416B4" w:rsidRPr="00BA1118">
        <w:rPr>
          <w:rFonts w:ascii="Arial" w:eastAsia="Arial" w:hAnsi="Arial" w:cs="Arial"/>
          <w:sz w:val="19"/>
          <w:szCs w:val="19"/>
          <w:highlight w:val="yellow"/>
          <w:u w:val="double"/>
        </w:rPr>
        <w:t xml:space="preserve">of </w:t>
      </w:r>
      <w:r w:rsidR="008416B4" w:rsidRPr="00BA1118">
        <w:rPr>
          <w:rFonts w:ascii="Arial" w:eastAsia="Arial" w:hAnsi="Arial" w:cs="Arial"/>
          <w:i/>
          <w:sz w:val="19"/>
          <w:szCs w:val="19"/>
          <w:highlight w:val="yellow"/>
          <w:u w:val="double"/>
        </w:rPr>
        <w:t>infection</w:t>
      </w:r>
      <w:r w:rsidR="008416B4" w:rsidRPr="00BA1118">
        <w:rPr>
          <w:rFonts w:ascii="Arial" w:eastAsia="Arial" w:hAnsi="Arial" w:cs="Arial"/>
          <w:sz w:val="19"/>
          <w:szCs w:val="19"/>
          <w:highlight w:val="yellow"/>
          <w:u w:val="double"/>
        </w:rPr>
        <w:t xml:space="preserve"> with </w:t>
      </w:r>
      <w:r w:rsidR="008416B4" w:rsidRPr="00BA1118">
        <w:rPr>
          <w:rFonts w:ascii="Arial" w:eastAsia="Arial" w:hAnsi="Arial" w:cs="Arial"/>
          <w:i/>
          <w:iCs/>
          <w:sz w:val="19"/>
          <w:szCs w:val="19"/>
          <w:highlight w:val="yellow"/>
          <w:u w:val="double"/>
        </w:rPr>
        <w:t xml:space="preserve">T. </w:t>
      </w:r>
      <w:proofErr w:type="spellStart"/>
      <w:r w:rsidR="008416B4" w:rsidRPr="00BA1118">
        <w:rPr>
          <w:rFonts w:ascii="Arial" w:eastAsia="Arial" w:hAnsi="Arial" w:cs="Arial"/>
          <w:i/>
          <w:iCs/>
          <w:sz w:val="19"/>
          <w:szCs w:val="19"/>
          <w:highlight w:val="yellow"/>
          <w:u w:val="double"/>
        </w:rPr>
        <w:t>equiperdum</w:t>
      </w:r>
      <w:proofErr w:type="spellEnd"/>
      <w:r w:rsidR="008416B4" w:rsidRPr="00F83910">
        <w:rPr>
          <w:rFonts w:ascii="Arial" w:eastAsia="Arial" w:hAnsi="Arial" w:cs="Arial"/>
          <w:sz w:val="19"/>
          <w:szCs w:val="19"/>
        </w:rPr>
        <w:t xml:space="preserve"> </w:t>
      </w:r>
      <w:r w:rsidR="007C0FB9" w:rsidRPr="00F83910">
        <w:rPr>
          <w:rFonts w:ascii="Arial" w:eastAsia="Arial" w:hAnsi="Arial" w:cs="Arial"/>
          <w:sz w:val="19"/>
          <w:szCs w:val="19"/>
        </w:rPr>
        <w:t xml:space="preserve">shall </w:t>
      </w:r>
      <w:r w:rsidRPr="00F83910">
        <w:rPr>
          <w:rFonts w:ascii="Arial" w:eastAsia="Arial" w:hAnsi="Arial" w:cs="Arial"/>
          <w:sz w:val="19"/>
          <w:szCs w:val="19"/>
        </w:rPr>
        <w:t>be lifelong.</w:t>
      </w:r>
    </w:p>
    <w:p w14:paraId="2368AD66" w14:textId="77777777"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For the purposes of this chapter, a temporary importation of horses refers to the introduction of horses into a country or </w:t>
      </w:r>
      <w:r w:rsidRPr="00F83910">
        <w:rPr>
          <w:rFonts w:ascii="Arial" w:eastAsia="Arial" w:hAnsi="Arial" w:cs="Arial"/>
          <w:i/>
          <w:iCs/>
          <w:sz w:val="19"/>
          <w:szCs w:val="19"/>
        </w:rPr>
        <w:t>zone</w:t>
      </w:r>
      <w:r w:rsidRPr="00F83910">
        <w:rPr>
          <w:rFonts w:ascii="Arial" w:eastAsia="Arial" w:hAnsi="Arial" w:cs="Arial"/>
          <w:sz w:val="19"/>
          <w:szCs w:val="19"/>
        </w:rPr>
        <w:t xml:space="preserve">, for a defined </w:t>
      </w:r>
      <w:proofErr w:type="gramStart"/>
      <w:r w:rsidRPr="00F83910">
        <w:rPr>
          <w:rFonts w:ascii="Arial" w:eastAsia="Arial" w:hAnsi="Arial" w:cs="Arial"/>
          <w:sz w:val="19"/>
          <w:szCs w:val="19"/>
        </w:rPr>
        <w:t>period of time</w:t>
      </w:r>
      <w:proofErr w:type="gramEnd"/>
      <w:r w:rsidRPr="00F83910">
        <w:rPr>
          <w:rFonts w:ascii="Arial" w:eastAsia="Arial" w:hAnsi="Arial" w:cs="Arial"/>
          <w:sz w:val="19"/>
          <w:szCs w:val="19"/>
        </w:rPr>
        <w:t xml:space="preserve">, not exceeding 90 days, during which the </w:t>
      </w:r>
      <w:r w:rsidRPr="00F83910">
        <w:rPr>
          <w:rFonts w:ascii="Arial" w:eastAsia="Arial" w:hAnsi="Arial" w:cs="Arial"/>
          <w:i/>
          <w:iCs/>
          <w:sz w:val="19"/>
          <w:szCs w:val="19"/>
        </w:rPr>
        <w:t>risk</w:t>
      </w:r>
      <w:r w:rsidRPr="00F83910">
        <w:rPr>
          <w:rFonts w:ascii="Arial" w:eastAsia="Arial" w:hAnsi="Arial" w:cs="Arial"/>
          <w:sz w:val="19"/>
          <w:szCs w:val="19"/>
        </w:rPr>
        <w:t xml:space="preserve"> of transmission of the </w:t>
      </w:r>
      <w:r w:rsidRPr="00F83910">
        <w:rPr>
          <w:rFonts w:ascii="Arial" w:eastAsia="Arial" w:hAnsi="Arial" w:cs="Arial"/>
          <w:i/>
          <w:iCs/>
          <w:sz w:val="19"/>
          <w:szCs w:val="19"/>
        </w:rPr>
        <w:t>infection</w:t>
      </w:r>
      <w:r w:rsidRPr="00F83910">
        <w:rPr>
          <w:rFonts w:ascii="Arial" w:eastAsia="Arial" w:hAnsi="Arial" w:cs="Arial"/>
          <w:sz w:val="19"/>
          <w:szCs w:val="19"/>
        </w:rPr>
        <w:t xml:space="preserve"> is mitigated through specific measures under the supervision of the </w:t>
      </w:r>
      <w:r w:rsidRPr="00F83910">
        <w:rPr>
          <w:rFonts w:ascii="Arial" w:eastAsia="Arial" w:hAnsi="Arial" w:cs="Arial"/>
          <w:i/>
          <w:iCs/>
          <w:sz w:val="19"/>
          <w:szCs w:val="19"/>
        </w:rPr>
        <w:t>Veterinary Authority.</w:t>
      </w:r>
      <w:r w:rsidRPr="00F83910">
        <w:rPr>
          <w:rFonts w:ascii="Arial" w:eastAsia="Arial" w:hAnsi="Arial" w:cs="Arial"/>
          <w:sz w:val="19"/>
          <w:szCs w:val="19"/>
        </w:rPr>
        <w:t xml:space="preserve"> Temporarily imported horses are re-exported at the end of this period. The duration of the temporary importation period and the destination after this period, as well as the conditions required to leave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should be defined in advance. </w:t>
      </w:r>
    </w:p>
    <w:p w14:paraId="1BA85B78" w14:textId="089DD99A"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Standards for diagnosis</w:t>
      </w:r>
      <w:r w:rsidR="004A1B85" w:rsidRPr="00F83910">
        <w:rPr>
          <w:rFonts w:ascii="Arial" w:eastAsia="Arial" w:hAnsi="Arial" w:cs="Arial"/>
          <w:sz w:val="19"/>
          <w:szCs w:val="19"/>
        </w:rPr>
        <w:t xml:space="preserve"> and information on the epidemiology</w:t>
      </w:r>
      <w:r w:rsidRPr="00F83910">
        <w:rPr>
          <w:rFonts w:ascii="Arial" w:eastAsia="Arial" w:hAnsi="Arial" w:cs="Arial"/>
          <w:sz w:val="19"/>
          <w:szCs w:val="19"/>
        </w:rPr>
        <w:t xml:space="preserve"> are described in the </w:t>
      </w:r>
      <w:r w:rsidRPr="00F83910">
        <w:rPr>
          <w:rFonts w:ascii="Arial" w:eastAsia="Arial" w:hAnsi="Arial" w:cs="Arial"/>
          <w:i/>
          <w:iCs/>
          <w:sz w:val="19"/>
          <w:szCs w:val="19"/>
        </w:rPr>
        <w:t>Terrestrial Manual</w:t>
      </w:r>
      <w:r w:rsidRPr="00F83910">
        <w:rPr>
          <w:rFonts w:ascii="Arial" w:eastAsia="Arial" w:hAnsi="Arial" w:cs="Arial"/>
          <w:sz w:val="19"/>
          <w:szCs w:val="19"/>
        </w:rPr>
        <w:t>.</w:t>
      </w:r>
    </w:p>
    <w:p w14:paraId="23CB23BE" w14:textId="77777777" w:rsidR="003E2655" w:rsidRDefault="003E2655">
      <w:pPr>
        <w:rPr>
          <w:rFonts w:ascii="Arial" w:eastAsia="MS Mincho" w:hAnsi="Arial" w:cs="Arial"/>
          <w:sz w:val="19"/>
          <w:szCs w:val="19"/>
        </w:rPr>
      </w:pPr>
      <w:r>
        <w:rPr>
          <w:rFonts w:ascii="Arial" w:eastAsia="MS Mincho" w:hAnsi="Arial" w:cs="Arial"/>
          <w:sz w:val="19"/>
          <w:szCs w:val="19"/>
        </w:rPr>
        <w:br w:type="page"/>
      </w:r>
    </w:p>
    <w:p w14:paraId="24C9CE79" w14:textId="693B5224" w:rsidR="00C47FBA" w:rsidRPr="00F83910" w:rsidRDefault="00C47FBA" w:rsidP="00C47FBA">
      <w:pPr>
        <w:spacing w:after="240" w:line="240" w:lineRule="auto"/>
        <w:jc w:val="center"/>
        <w:rPr>
          <w:rFonts w:ascii="Arial" w:eastAsia="MS Mincho" w:hAnsi="Arial" w:cs="Arial"/>
          <w:sz w:val="19"/>
          <w:szCs w:val="19"/>
        </w:rPr>
      </w:pPr>
      <w:r w:rsidRPr="00F83910">
        <w:rPr>
          <w:rFonts w:ascii="Arial" w:eastAsia="MS Mincho" w:hAnsi="Arial" w:cs="Arial"/>
          <w:sz w:val="19"/>
          <w:szCs w:val="19"/>
        </w:rPr>
        <w:lastRenderedPageBreak/>
        <w:t>Article 12.3.2.</w:t>
      </w:r>
    </w:p>
    <w:p w14:paraId="6D02B1E9" w14:textId="77777777" w:rsidR="00C47FBA" w:rsidRPr="00F83910" w:rsidRDefault="00C47FBA" w:rsidP="00C47FBA">
      <w:pPr>
        <w:spacing w:after="240" w:line="240" w:lineRule="auto"/>
        <w:rPr>
          <w:rFonts w:ascii="Arial" w:eastAsia="MS Mincho" w:hAnsi="Arial" w:cs="Arial"/>
          <w:b/>
          <w:bCs/>
          <w:sz w:val="19"/>
          <w:szCs w:val="19"/>
        </w:rPr>
      </w:pPr>
      <w:r w:rsidRPr="00F83910">
        <w:rPr>
          <w:rFonts w:ascii="Arial" w:eastAsia="MS Mincho" w:hAnsi="Arial" w:cs="Arial"/>
          <w:b/>
          <w:bCs/>
          <w:sz w:val="19"/>
          <w:szCs w:val="19"/>
        </w:rPr>
        <w:t>Safe commodities</w:t>
      </w:r>
    </w:p>
    <w:p w14:paraId="1B7037D0" w14:textId="77777777" w:rsidR="00C47FBA" w:rsidRPr="00F83910" w:rsidRDefault="00C47FBA" w:rsidP="00263B05">
      <w:pPr>
        <w:pStyle w:val="style-standard-ouvrage"/>
        <w:spacing w:before="0" w:beforeAutospacing="0" w:after="240" w:afterAutospacing="0"/>
        <w:jc w:val="both"/>
        <w:rPr>
          <w:rFonts w:ascii="Arial" w:eastAsia="Arial" w:hAnsi="Arial" w:cs="Arial"/>
          <w:sz w:val="19"/>
          <w:szCs w:val="19"/>
        </w:rPr>
      </w:pPr>
      <w:r w:rsidRPr="00F83910">
        <w:rPr>
          <w:rFonts w:ascii="Arial" w:eastAsia="Arial" w:hAnsi="Arial" w:cs="Arial"/>
          <w:sz w:val="19"/>
          <w:szCs w:val="19"/>
        </w:rPr>
        <w:t xml:space="preserve">When authorising the import or transit of the following </w:t>
      </w:r>
      <w:r w:rsidRPr="00F83910">
        <w:rPr>
          <w:rFonts w:ascii="Arial" w:eastAsia="Arial" w:hAnsi="Arial" w:cs="Arial"/>
          <w:i/>
          <w:sz w:val="19"/>
          <w:szCs w:val="19"/>
        </w:rPr>
        <w:t>commodities</w:t>
      </w:r>
      <w:r w:rsidRPr="00F83910">
        <w:rPr>
          <w:rFonts w:ascii="Arial" w:eastAsia="Arial" w:hAnsi="Arial" w:cs="Arial"/>
          <w:sz w:val="19"/>
          <w:szCs w:val="19"/>
        </w:rPr>
        <w:t xml:space="preserve">, </w:t>
      </w: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not require dourine-related conditions regardless of the </w:t>
      </w:r>
      <w:r w:rsidRPr="00F83910">
        <w:rPr>
          <w:rFonts w:ascii="Arial" w:eastAsia="Arial" w:hAnsi="Arial" w:cs="Arial"/>
          <w:i/>
          <w:iCs/>
          <w:sz w:val="19"/>
          <w:szCs w:val="19"/>
        </w:rPr>
        <w:t>animal health status</w:t>
      </w:r>
      <w:r w:rsidRPr="00F83910">
        <w:rPr>
          <w:rFonts w:ascii="Arial" w:eastAsia="Arial" w:hAnsi="Arial" w:cs="Arial"/>
          <w:sz w:val="19"/>
          <w:szCs w:val="19"/>
        </w:rPr>
        <w:t xml:space="preserve"> of the </w:t>
      </w:r>
      <w:r w:rsidRPr="00F83910">
        <w:rPr>
          <w:rFonts w:ascii="Arial" w:eastAsia="Arial" w:hAnsi="Arial" w:cs="Arial"/>
          <w:i/>
          <w:iCs/>
          <w:sz w:val="19"/>
          <w:szCs w:val="19"/>
        </w:rPr>
        <w:t xml:space="preserve">exporting country </w:t>
      </w:r>
      <w:r w:rsidRPr="00F83910">
        <w:rPr>
          <w:rFonts w:ascii="Arial" w:eastAsia="Arial" w:hAnsi="Arial" w:cs="Arial"/>
          <w:iCs/>
          <w:sz w:val="19"/>
          <w:szCs w:val="19"/>
        </w:rPr>
        <w:t>or</w:t>
      </w:r>
      <w:r w:rsidRPr="00F83910">
        <w:rPr>
          <w:rFonts w:ascii="Arial" w:eastAsia="Arial" w:hAnsi="Arial" w:cs="Arial"/>
          <w:i/>
          <w:iCs/>
          <w:sz w:val="19"/>
          <w:szCs w:val="19"/>
        </w:rPr>
        <w:t xml:space="preserve"> zone</w:t>
      </w:r>
      <w:r w:rsidRPr="00F83910">
        <w:rPr>
          <w:rFonts w:ascii="Arial" w:eastAsia="Arial" w:hAnsi="Arial" w:cs="Arial"/>
          <w:sz w:val="19"/>
          <w:szCs w:val="19"/>
        </w:rPr>
        <w:t>:</w:t>
      </w:r>
    </w:p>
    <w:p w14:paraId="3B19E1AE"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eastAsia="Arial" w:hAnsi="Arial" w:cs="Arial"/>
          <w:sz w:val="19"/>
          <w:szCs w:val="19"/>
        </w:rPr>
        <w:tab/>
        <w:t xml:space="preserve">pasteurised </w:t>
      </w:r>
      <w:r w:rsidRPr="00F83910">
        <w:rPr>
          <w:rFonts w:ascii="Arial" w:eastAsia="Arial" w:hAnsi="Arial" w:cs="Arial"/>
          <w:i/>
          <w:iCs/>
          <w:sz w:val="19"/>
          <w:szCs w:val="19"/>
        </w:rPr>
        <w:t>milk</w:t>
      </w:r>
      <w:r w:rsidRPr="00F83910">
        <w:rPr>
          <w:rFonts w:ascii="Arial" w:eastAsia="Arial" w:hAnsi="Arial" w:cs="Arial"/>
          <w:sz w:val="19"/>
          <w:szCs w:val="19"/>
        </w:rPr>
        <w:t xml:space="preserve"> and pasteurised </w:t>
      </w:r>
      <w:r w:rsidRPr="00F83910">
        <w:rPr>
          <w:rFonts w:ascii="Arial" w:eastAsia="Arial" w:hAnsi="Arial" w:cs="Arial"/>
          <w:i/>
          <w:iCs/>
          <w:sz w:val="19"/>
          <w:szCs w:val="19"/>
        </w:rPr>
        <w:t xml:space="preserve">milk </w:t>
      </w:r>
      <w:proofErr w:type="gramStart"/>
      <w:r w:rsidRPr="00F83910">
        <w:rPr>
          <w:rFonts w:ascii="Arial" w:eastAsia="Arial" w:hAnsi="Arial" w:cs="Arial"/>
          <w:i/>
          <w:iCs/>
          <w:sz w:val="19"/>
          <w:szCs w:val="19"/>
        </w:rPr>
        <w:t>products</w:t>
      </w:r>
      <w:r w:rsidRPr="00F83910">
        <w:rPr>
          <w:rFonts w:ascii="Arial" w:eastAsia="Arial" w:hAnsi="Arial" w:cs="Arial"/>
          <w:sz w:val="19"/>
          <w:szCs w:val="19"/>
        </w:rPr>
        <w:t>;</w:t>
      </w:r>
      <w:proofErr w:type="gramEnd"/>
    </w:p>
    <w:p w14:paraId="6AF3B61C" w14:textId="599E068B"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eastAsia="Arial" w:hAnsi="Arial" w:cs="Arial"/>
          <w:sz w:val="19"/>
          <w:szCs w:val="19"/>
        </w:rPr>
        <w:tab/>
        <w:t>hair</w:t>
      </w:r>
      <w:r w:rsidRPr="00F83910">
        <w:rPr>
          <w:rFonts w:ascii="Arial" w:eastAsia="Arial" w:hAnsi="Arial" w:cs="Arial"/>
          <w:strike/>
          <w:sz w:val="19"/>
          <w:szCs w:val="19"/>
        </w:rPr>
        <w:t xml:space="preserve">, wool and </w:t>
      </w:r>
      <w:proofErr w:type="gramStart"/>
      <w:r w:rsidRPr="00F83910">
        <w:rPr>
          <w:rFonts w:ascii="Arial" w:eastAsia="Arial" w:hAnsi="Arial" w:cs="Arial"/>
          <w:strike/>
          <w:sz w:val="19"/>
          <w:szCs w:val="19"/>
        </w:rPr>
        <w:t>fibre</w:t>
      </w:r>
      <w:r w:rsidRPr="00F83910">
        <w:rPr>
          <w:rFonts w:ascii="Arial" w:eastAsia="Arial" w:hAnsi="Arial" w:cs="Arial"/>
          <w:sz w:val="19"/>
          <w:szCs w:val="19"/>
        </w:rPr>
        <w:t>;</w:t>
      </w:r>
      <w:proofErr w:type="gramEnd"/>
    </w:p>
    <w:p w14:paraId="229E5193"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3)</w:t>
      </w:r>
      <w:r w:rsidRPr="00F83910">
        <w:rPr>
          <w:rFonts w:ascii="Arial" w:eastAsia="Arial" w:hAnsi="Arial" w:cs="Arial"/>
          <w:sz w:val="19"/>
          <w:szCs w:val="19"/>
        </w:rPr>
        <w:tab/>
        <w:t xml:space="preserve">gelatine and </w:t>
      </w:r>
      <w:proofErr w:type="gramStart"/>
      <w:r w:rsidRPr="00F83910">
        <w:rPr>
          <w:rFonts w:ascii="Arial" w:eastAsia="Arial" w:hAnsi="Arial" w:cs="Arial"/>
          <w:sz w:val="19"/>
          <w:szCs w:val="19"/>
        </w:rPr>
        <w:t>collagen;</w:t>
      </w:r>
      <w:proofErr w:type="gramEnd"/>
    </w:p>
    <w:p w14:paraId="2EAC428E" w14:textId="77777777" w:rsidR="00C47FBA" w:rsidRPr="00F83910" w:rsidRDefault="00C47FBA" w:rsidP="006C68B4">
      <w:pPr>
        <w:pStyle w:val="style-standard-ouvrage"/>
        <w:ind w:left="446" w:hanging="446"/>
        <w:jc w:val="both"/>
        <w:rPr>
          <w:rFonts w:ascii="Arial" w:eastAsia="Arial" w:hAnsi="Arial" w:cs="Arial"/>
          <w:sz w:val="19"/>
          <w:szCs w:val="19"/>
        </w:rPr>
      </w:pPr>
      <w:r w:rsidRPr="00F83910">
        <w:rPr>
          <w:rFonts w:ascii="Arial" w:eastAsia="Arial" w:hAnsi="Arial" w:cs="Arial"/>
          <w:sz w:val="19"/>
          <w:szCs w:val="19"/>
        </w:rPr>
        <w:t>4)</w:t>
      </w:r>
      <w:r w:rsidRPr="00F83910">
        <w:rPr>
          <w:rFonts w:ascii="Arial" w:eastAsia="Arial" w:hAnsi="Arial" w:cs="Arial"/>
          <w:sz w:val="19"/>
          <w:szCs w:val="19"/>
        </w:rPr>
        <w:tab/>
      </w:r>
      <w:proofErr w:type="gramStart"/>
      <w:r w:rsidRPr="00F83910">
        <w:rPr>
          <w:rFonts w:ascii="Arial" w:eastAsia="Arial" w:hAnsi="Arial" w:cs="Arial"/>
          <w:sz w:val="19"/>
          <w:szCs w:val="19"/>
        </w:rPr>
        <w:t>hooves;</w:t>
      </w:r>
      <w:proofErr w:type="gramEnd"/>
    </w:p>
    <w:p w14:paraId="2182065F"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5)</w:t>
      </w:r>
      <w:r w:rsidRPr="00F83910">
        <w:rPr>
          <w:rFonts w:ascii="Arial" w:hAnsi="Arial" w:cs="Arial"/>
          <w:sz w:val="19"/>
          <w:szCs w:val="19"/>
        </w:rPr>
        <w:tab/>
      </w:r>
      <w:r w:rsidRPr="00F83910">
        <w:rPr>
          <w:rFonts w:ascii="Arial" w:eastAsia="Arial" w:hAnsi="Arial" w:cs="Arial"/>
          <w:i/>
          <w:iCs/>
          <w:sz w:val="19"/>
          <w:szCs w:val="19"/>
        </w:rPr>
        <w:t>meat</w:t>
      </w:r>
      <w:r w:rsidRPr="00F83910">
        <w:rPr>
          <w:rFonts w:ascii="Arial" w:eastAsia="Arial" w:hAnsi="Arial" w:cs="Arial"/>
          <w:sz w:val="19"/>
          <w:szCs w:val="19"/>
        </w:rPr>
        <w:t xml:space="preserve"> from animals that have been slaughtered in a </w:t>
      </w:r>
      <w:r w:rsidRPr="00F83910">
        <w:rPr>
          <w:rFonts w:ascii="Arial" w:eastAsia="Arial" w:hAnsi="Arial" w:cs="Arial"/>
          <w:i/>
          <w:iCs/>
          <w:sz w:val="19"/>
          <w:szCs w:val="19"/>
        </w:rPr>
        <w:t>slaughterhouse/abattoir</w:t>
      </w:r>
      <w:r w:rsidRPr="00F83910">
        <w:rPr>
          <w:rFonts w:ascii="Arial" w:eastAsia="Arial" w:hAnsi="Arial" w:cs="Arial"/>
          <w:sz w:val="19"/>
          <w:szCs w:val="19"/>
        </w:rPr>
        <w:t xml:space="preserve"> and have been subjected to ante- and post-mortem inspections with favourable </w:t>
      </w:r>
      <w:proofErr w:type="gramStart"/>
      <w:r w:rsidRPr="00F83910">
        <w:rPr>
          <w:rFonts w:ascii="Arial" w:eastAsia="Arial" w:hAnsi="Arial" w:cs="Arial"/>
          <w:sz w:val="19"/>
          <w:szCs w:val="19"/>
        </w:rPr>
        <w:t>results;</w:t>
      </w:r>
      <w:proofErr w:type="gramEnd"/>
    </w:p>
    <w:p w14:paraId="143B3A9D"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6)</w:t>
      </w:r>
      <w:r w:rsidRPr="00F83910">
        <w:rPr>
          <w:rFonts w:ascii="Arial" w:eastAsia="Arial" w:hAnsi="Arial" w:cs="Arial"/>
          <w:sz w:val="19"/>
          <w:szCs w:val="19"/>
        </w:rPr>
        <w:tab/>
      </w:r>
      <w:r w:rsidRPr="00F83910">
        <w:rPr>
          <w:rFonts w:ascii="Arial" w:eastAsia="Arial" w:hAnsi="Arial" w:cs="Arial"/>
          <w:i/>
          <w:iCs/>
          <w:sz w:val="19"/>
          <w:szCs w:val="19"/>
        </w:rPr>
        <w:t xml:space="preserve">meat </w:t>
      </w:r>
      <w:proofErr w:type="gramStart"/>
      <w:r w:rsidRPr="00F83910">
        <w:rPr>
          <w:rFonts w:ascii="Arial" w:eastAsia="Arial" w:hAnsi="Arial" w:cs="Arial"/>
          <w:i/>
          <w:iCs/>
          <w:sz w:val="19"/>
          <w:szCs w:val="19"/>
        </w:rPr>
        <w:t>products</w:t>
      </w:r>
      <w:r w:rsidRPr="00F83910">
        <w:rPr>
          <w:rFonts w:ascii="Arial" w:eastAsia="Arial" w:hAnsi="Arial" w:cs="Arial"/>
          <w:sz w:val="19"/>
          <w:szCs w:val="19"/>
        </w:rPr>
        <w:t>;</w:t>
      </w:r>
      <w:proofErr w:type="gramEnd"/>
      <w:r w:rsidRPr="00F83910">
        <w:rPr>
          <w:rFonts w:ascii="Arial" w:eastAsia="Arial" w:hAnsi="Arial" w:cs="Arial"/>
          <w:sz w:val="19"/>
          <w:szCs w:val="19"/>
        </w:rPr>
        <w:t xml:space="preserve"> </w:t>
      </w:r>
    </w:p>
    <w:p w14:paraId="3F44532E" w14:textId="77777777"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7)</w:t>
      </w:r>
      <w:r w:rsidRPr="00F83910">
        <w:rPr>
          <w:rFonts w:ascii="Arial" w:eastAsia="Arial" w:hAnsi="Arial" w:cs="Arial"/>
          <w:sz w:val="19"/>
          <w:szCs w:val="19"/>
        </w:rPr>
        <w:tab/>
        <w:t>hides and skins (except raw</w:t>
      </w:r>
      <w:proofErr w:type="gramStart"/>
      <w:r w:rsidRPr="00F83910">
        <w:rPr>
          <w:rFonts w:ascii="Arial" w:eastAsia="Arial" w:hAnsi="Arial" w:cs="Arial"/>
          <w:sz w:val="19"/>
          <w:szCs w:val="19"/>
        </w:rPr>
        <w:t>);</w:t>
      </w:r>
      <w:proofErr w:type="gramEnd"/>
    </w:p>
    <w:p w14:paraId="3B37E3C1" w14:textId="11B8D876" w:rsidR="00C47FBA" w:rsidRPr="00F83910" w:rsidRDefault="00C47FBA" w:rsidP="00263B05">
      <w:pPr>
        <w:pStyle w:val="style-standard-ouvrage"/>
        <w:ind w:left="450" w:hanging="450"/>
        <w:jc w:val="both"/>
        <w:rPr>
          <w:rFonts w:ascii="Arial" w:eastAsia="Arial" w:hAnsi="Arial" w:cs="Arial"/>
          <w:sz w:val="19"/>
          <w:szCs w:val="19"/>
        </w:rPr>
      </w:pPr>
      <w:r w:rsidRPr="00F83910">
        <w:rPr>
          <w:rFonts w:ascii="Arial" w:eastAsia="Arial" w:hAnsi="Arial" w:cs="Arial"/>
          <w:sz w:val="19"/>
          <w:szCs w:val="19"/>
        </w:rPr>
        <w:t>8)</w:t>
      </w:r>
      <w:r w:rsidRPr="00F83910">
        <w:rPr>
          <w:rFonts w:ascii="Arial" w:eastAsia="Arial" w:hAnsi="Arial" w:cs="Arial"/>
          <w:sz w:val="19"/>
          <w:szCs w:val="19"/>
        </w:rPr>
        <w:tab/>
        <w:t>embryos or oocytes collected, processed, and stored in accordance with Chapters 4.8. to 4.10</w:t>
      </w:r>
      <w:proofErr w:type="gramStart"/>
      <w:r w:rsidRPr="00F83910">
        <w:rPr>
          <w:rFonts w:ascii="Arial" w:eastAsia="Arial" w:hAnsi="Arial" w:cs="Arial"/>
          <w:sz w:val="19"/>
          <w:szCs w:val="19"/>
        </w:rPr>
        <w:t>.</w:t>
      </w:r>
      <w:r w:rsidR="0082286B" w:rsidRPr="00F83910">
        <w:rPr>
          <w:rFonts w:ascii="Arial" w:eastAsia="Arial" w:hAnsi="Arial" w:cs="Arial"/>
          <w:sz w:val="19"/>
          <w:szCs w:val="19"/>
        </w:rPr>
        <w:t>;</w:t>
      </w:r>
      <w:proofErr w:type="gramEnd"/>
      <w:r w:rsidRPr="00F83910">
        <w:rPr>
          <w:rFonts w:ascii="Arial" w:eastAsia="Arial" w:hAnsi="Arial" w:cs="Arial"/>
          <w:sz w:val="19"/>
          <w:szCs w:val="19"/>
        </w:rPr>
        <w:t xml:space="preserve"> </w:t>
      </w:r>
    </w:p>
    <w:p w14:paraId="28AA13A3" w14:textId="797AC341" w:rsidR="008C46BB" w:rsidRPr="00F83910" w:rsidRDefault="008A10AA" w:rsidP="008C46BB">
      <w:pPr>
        <w:pStyle w:val="style-standard-ouvrage"/>
        <w:ind w:left="450" w:hanging="450"/>
        <w:jc w:val="both"/>
        <w:rPr>
          <w:rFonts w:ascii="Arial" w:eastAsia="Arial" w:hAnsi="Arial" w:cs="Arial"/>
          <w:i/>
          <w:iCs/>
          <w:sz w:val="19"/>
          <w:szCs w:val="19"/>
          <w:u w:val="double"/>
        </w:rPr>
      </w:pPr>
      <w:r w:rsidRPr="00F83910">
        <w:rPr>
          <w:rFonts w:ascii="Arial" w:eastAsia="Arial" w:hAnsi="Arial" w:cs="Arial"/>
          <w:sz w:val="19"/>
          <w:szCs w:val="19"/>
        </w:rPr>
        <w:t>9)</w:t>
      </w:r>
      <w:r w:rsidRPr="00F83910">
        <w:rPr>
          <w:rFonts w:ascii="Arial" w:eastAsia="Arial" w:hAnsi="Arial" w:cs="Arial"/>
          <w:sz w:val="19"/>
          <w:szCs w:val="19"/>
        </w:rPr>
        <w:tab/>
      </w:r>
      <w:r w:rsidRPr="00F83910">
        <w:rPr>
          <w:rFonts w:ascii="Arial" w:eastAsia="Arial" w:hAnsi="Arial" w:cs="Arial"/>
          <w:i/>
          <w:iCs/>
          <w:sz w:val="19"/>
          <w:szCs w:val="19"/>
        </w:rPr>
        <w:t xml:space="preserve">protein </w:t>
      </w:r>
      <w:proofErr w:type="gramStart"/>
      <w:r w:rsidRPr="00F83910">
        <w:rPr>
          <w:rFonts w:ascii="Arial" w:eastAsia="Arial" w:hAnsi="Arial" w:cs="Arial"/>
          <w:i/>
          <w:iCs/>
          <w:sz w:val="19"/>
          <w:szCs w:val="19"/>
        </w:rPr>
        <w:t>mea</w:t>
      </w:r>
      <w:r w:rsidR="008C46BB" w:rsidRPr="00F83910">
        <w:rPr>
          <w:rFonts w:ascii="Arial" w:eastAsia="Arial" w:hAnsi="Arial" w:cs="Arial"/>
          <w:i/>
          <w:iCs/>
          <w:sz w:val="19"/>
          <w:szCs w:val="19"/>
        </w:rPr>
        <w:t>l</w:t>
      </w:r>
      <w:r w:rsidR="001773F3" w:rsidRPr="00F83910">
        <w:rPr>
          <w:rFonts w:ascii="Arial" w:eastAsia="Arial" w:hAnsi="Arial" w:cs="Arial"/>
          <w:i/>
          <w:iCs/>
          <w:sz w:val="19"/>
          <w:szCs w:val="19"/>
          <w:u w:val="double"/>
        </w:rPr>
        <w:t>;</w:t>
      </w:r>
      <w:proofErr w:type="gramEnd"/>
    </w:p>
    <w:p w14:paraId="7C2AFD29" w14:textId="5D8A3D93" w:rsidR="008A10AA" w:rsidRPr="00F83910" w:rsidRDefault="009D6449" w:rsidP="008C46BB">
      <w:pPr>
        <w:pStyle w:val="style-standard-ouvrage"/>
        <w:ind w:left="450" w:hanging="450"/>
        <w:jc w:val="both"/>
        <w:rPr>
          <w:rFonts w:ascii="Arial" w:eastAsia="Arial" w:hAnsi="Arial" w:cs="Arial"/>
          <w:sz w:val="19"/>
          <w:szCs w:val="19"/>
        </w:rPr>
      </w:pPr>
      <w:r w:rsidRPr="00F83910">
        <w:rPr>
          <w:rFonts w:ascii="Arial" w:eastAsia="Arial" w:hAnsi="Arial" w:cs="Arial"/>
          <w:sz w:val="19"/>
          <w:szCs w:val="19"/>
          <w:u w:val="double"/>
        </w:rPr>
        <w:t>10)</w:t>
      </w:r>
      <w:r w:rsidRPr="00F83910">
        <w:rPr>
          <w:rFonts w:ascii="Arial" w:eastAsia="Arial" w:hAnsi="Arial" w:cs="Arial"/>
          <w:sz w:val="19"/>
          <w:szCs w:val="19"/>
          <w:u w:val="double"/>
        </w:rPr>
        <w:tab/>
        <w:t>rendered fat</w:t>
      </w:r>
      <w:r w:rsidR="003C1DF1" w:rsidRPr="00F83910">
        <w:rPr>
          <w:rFonts w:ascii="Arial" w:eastAsia="Arial" w:hAnsi="Arial" w:cs="Arial"/>
          <w:sz w:val="19"/>
          <w:szCs w:val="19"/>
          <w:u w:val="double"/>
        </w:rPr>
        <w:t>.</w:t>
      </w:r>
    </w:p>
    <w:p w14:paraId="6A2926FF" w14:textId="77777777" w:rsidR="00C47FBA" w:rsidRPr="00F83910" w:rsidRDefault="00C47FBA" w:rsidP="00C47FBA">
      <w:pPr>
        <w:keepNext/>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12.3.3.</w:t>
      </w:r>
    </w:p>
    <w:p w14:paraId="47C9F434" w14:textId="03B3BCC1" w:rsidR="00C47FBA" w:rsidRPr="00F83910" w:rsidRDefault="00C47FBA">
      <w:pPr>
        <w:spacing w:after="240" w:line="240" w:lineRule="auto"/>
        <w:jc w:val="both"/>
        <w:rPr>
          <w:rFonts w:ascii="Arial" w:eastAsia="Arial" w:hAnsi="Arial" w:cs="Arial"/>
          <w:b/>
          <w:bCs/>
          <w:i/>
          <w:iCs/>
          <w:sz w:val="19"/>
          <w:szCs w:val="19"/>
        </w:rPr>
      </w:pPr>
      <w:r w:rsidRPr="00F83910">
        <w:rPr>
          <w:rFonts w:ascii="Arial" w:eastAsia="MS Mincho" w:hAnsi="Arial" w:cs="Arial"/>
          <w:b/>
          <w:bCs/>
          <w:sz w:val="19"/>
          <w:szCs w:val="19"/>
        </w:rPr>
        <w:t>Country or zone free from dourine</w:t>
      </w:r>
    </w:p>
    <w:p w14:paraId="29AA5A7D" w14:textId="21638D90" w:rsidR="00C47FBA" w:rsidRPr="00F83910" w:rsidRDefault="00C47FBA">
      <w:pPr>
        <w:pStyle w:val="NormalWeb"/>
        <w:spacing w:before="0" w:beforeAutospacing="0" w:after="240" w:afterAutospacing="0"/>
        <w:jc w:val="both"/>
        <w:rPr>
          <w:rFonts w:ascii="Arial" w:eastAsia="Arial" w:hAnsi="Arial" w:cs="Arial"/>
          <w:sz w:val="19"/>
          <w:szCs w:val="19"/>
        </w:rPr>
      </w:pPr>
      <w:r w:rsidRPr="00F83910">
        <w:rPr>
          <w:rFonts w:ascii="Arial" w:eastAsia="Arial" w:hAnsi="Arial" w:cs="Arial"/>
          <w:sz w:val="19"/>
          <w:szCs w:val="19"/>
        </w:rPr>
        <w:t xml:space="preserve">A country or </w:t>
      </w:r>
      <w:r w:rsidRPr="00F83910">
        <w:rPr>
          <w:rFonts w:ascii="Arial" w:eastAsia="Arial" w:hAnsi="Arial" w:cs="Arial"/>
          <w:i/>
          <w:iCs/>
          <w:sz w:val="19"/>
          <w:szCs w:val="19"/>
        </w:rPr>
        <w:t>zone</w:t>
      </w:r>
      <w:r w:rsidRPr="00F83910">
        <w:rPr>
          <w:rFonts w:ascii="Arial" w:eastAsia="Arial" w:hAnsi="Arial" w:cs="Arial"/>
          <w:sz w:val="19"/>
          <w:szCs w:val="19"/>
        </w:rPr>
        <w:t xml:space="preserve"> may be considered free from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 </w:t>
      </w:r>
      <w:proofErr w:type="spellStart"/>
      <w:r w:rsidRPr="00F83910">
        <w:rPr>
          <w:rFonts w:ascii="Arial" w:eastAsia="Arial" w:hAnsi="Arial" w:cs="Arial"/>
          <w:i/>
          <w:iCs/>
          <w:strike/>
          <w:sz w:val="19"/>
          <w:szCs w:val="19"/>
        </w:rPr>
        <w:t>equiperdum</w:t>
      </w:r>
      <w:proofErr w:type="spellEnd"/>
      <w:r w:rsidR="7B66DA52" w:rsidRPr="00F83910">
        <w:rPr>
          <w:rFonts w:ascii="Arial" w:eastAsia="MS Mincho" w:hAnsi="Arial" w:cs="Arial"/>
          <w:sz w:val="19"/>
          <w:szCs w:val="19"/>
          <w:u w:val="double"/>
        </w:rPr>
        <w:t xml:space="preserve"> dourine</w:t>
      </w:r>
      <w:r w:rsidRPr="00F83910">
        <w:rPr>
          <w:rFonts w:ascii="Arial" w:eastAsia="Arial" w:hAnsi="Arial" w:cs="Arial"/>
          <w:sz w:val="19"/>
          <w:szCs w:val="19"/>
        </w:rPr>
        <w:t xml:space="preserve"> when:</w:t>
      </w:r>
    </w:p>
    <w:p w14:paraId="075E40F6" w14:textId="0AE91B69" w:rsidR="00C47FBA" w:rsidRPr="00F83910" w:rsidRDefault="00C47FBA" w:rsidP="006C68B4">
      <w:pPr>
        <w:pStyle w:val="NormalWeb"/>
        <w:ind w:left="446" w:hanging="446"/>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trike/>
          <w:sz w:val="19"/>
          <w:szCs w:val="19"/>
        </w:rPr>
        <w:t xml:space="preserve">the </w:t>
      </w:r>
      <w:r w:rsidRPr="00F83910">
        <w:rPr>
          <w:rFonts w:ascii="Arial" w:eastAsia="Arial" w:hAnsi="Arial" w:cs="Arial"/>
          <w:i/>
          <w:iCs/>
          <w:sz w:val="19"/>
          <w:szCs w:val="19"/>
        </w:rPr>
        <w:t>infection</w:t>
      </w:r>
      <w:r w:rsidR="129DB3CF" w:rsidRPr="00F83910">
        <w:rPr>
          <w:rFonts w:ascii="Arial" w:eastAsia="Arial" w:hAnsi="Arial" w:cs="Arial"/>
          <w:sz w:val="19"/>
          <w:szCs w:val="19"/>
          <w:u w:val="double"/>
        </w:rPr>
        <w:t xml:space="preserve"> with </w:t>
      </w:r>
      <w:r w:rsidR="129DB3CF" w:rsidRPr="00F83910">
        <w:rPr>
          <w:rFonts w:ascii="Arial" w:eastAsia="Arial" w:hAnsi="Arial" w:cs="Arial"/>
          <w:i/>
          <w:iCs/>
          <w:sz w:val="19"/>
          <w:szCs w:val="19"/>
          <w:u w:val="double"/>
        </w:rPr>
        <w:t xml:space="preserve">T. </w:t>
      </w:r>
      <w:proofErr w:type="spellStart"/>
      <w:r w:rsidR="129DB3CF" w:rsidRPr="00F83910">
        <w:rPr>
          <w:rFonts w:ascii="Arial" w:eastAsia="Arial" w:hAnsi="Arial" w:cs="Arial"/>
          <w:i/>
          <w:iCs/>
          <w:sz w:val="19"/>
          <w:szCs w:val="19"/>
          <w:u w:val="double"/>
        </w:rPr>
        <w:t>equiperdum</w:t>
      </w:r>
      <w:proofErr w:type="spellEnd"/>
      <w:r w:rsidRPr="00F83910">
        <w:rPr>
          <w:rFonts w:ascii="Arial" w:eastAsia="Arial" w:hAnsi="Arial" w:cs="Arial"/>
          <w:sz w:val="19"/>
          <w:szCs w:val="19"/>
        </w:rPr>
        <w:t xml:space="preserve"> is notifiable in the entire country for at least the past two </w:t>
      </w:r>
      <w:proofErr w:type="gramStart"/>
      <w:r w:rsidRPr="00F83910">
        <w:rPr>
          <w:rFonts w:ascii="Arial" w:eastAsia="Arial" w:hAnsi="Arial" w:cs="Arial"/>
          <w:sz w:val="19"/>
          <w:szCs w:val="19"/>
        </w:rPr>
        <w:t>years;</w:t>
      </w:r>
      <w:proofErr w:type="gramEnd"/>
    </w:p>
    <w:p w14:paraId="45EEBEC9" w14:textId="1681BB00" w:rsidR="00C47FBA" w:rsidRPr="00F83910" w:rsidRDefault="00C47FBA" w:rsidP="632CF06F">
      <w:pPr>
        <w:pStyle w:val="NormalWeb"/>
        <w:ind w:left="450" w:hanging="450"/>
        <w:jc w:val="both"/>
        <w:rPr>
          <w:rFonts w:ascii="Arial" w:eastAsia="Arial" w:hAnsi="Arial" w:cs="Arial"/>
          <w:sz w:val="19"/>
          <w:szCs w:val="19"/>
          <w:lang w:val="en-US"/>
        </w:rPr>
      </w:pPr>
      <w:r w:rsidRPr="00F83910">
        <w:rPr>
          <w:rFonts w:ascii="Arial" w:eastAsia="Arial" w:hAnsi="Arial" w:cs="Arial"/>
          <w:sz w:val="19"/>
          <w:szCs w:val="19"/>
          <w:lang w:val="en-US"/>
        </w:rPr>
        <w:t>2)</w:t>
      </w:r>
      <w:r w:rsidRPr="00F83910">
        <w:rPr>
          <w:rFonts w:ascii="Arial" w:hAnsi="Arial" w:cs="Arial"/>
          <w:sz w:val="19"/>
          <w:szCs w:val="19"/>
        </w:rPr>
        <w:tab/>
      </w:r>
      <w:r w:rsidR="00182DFE" w:rsidRPr="00F83910">
        <w:rPr>
          <w:rFonts w:ascii="Arial" w:eastAsiaTheme="minorEastAsia" w:hAnsi="Arial" w:cs="Arial"/>
          <w:sz w:val="19"/>
          <w:szCs w:val="19"/>
          <w:u w:val="double"/>
          <w:lang w:val="en-US" w:eastAsia="ja-JP"/>
        </w:rPr>
        <w:t xml:space="preserve">appropriate </w:t>
      </w:r>
      <w:r w:rsidR="00182DFE" w:rsidRPr="00F83910">
        <w:rPr>
          <w:rFonts w:ascii="Arial" w:eastAsiaTheme="minorEastAsia" w:hAnsi="Arial" w:cs="Arial"/>
          <w:i/>
          <w:iCs/>
          <w:sz w:val="19"/>
          <w:szCs w:val="19"/>
          <w:u w:val="double"/>
          <w:lang w:val="en-US" w:eastAsia="ja-JP"/>
        </w:rPr>
        <w:t>biosecurity</w:t>
      </w:r>
      <w:r w:rsidR="00182DFE" w:rsidRPr="00F83910">
        <w:rPr>
          <w:rFonts w:ascii="Arial" w:eastAsiaTheme="minorEastAsia" w:hAnsi="Arial" w:cs="Arial"/>
          <w:sz w:val="19"/>
          <w:szCs w:val="19"/>
          <w:u w:val="double"/>
          <w:lang w:val="en-US" w:eastAsia="ja-JP"/>
        </w:rPr>
        <w:t xml:space="preserve"> and </w:t>
      </w:r>
      <w:r w:rsidR="00182DFE" w:rsidRPr="00F83910">
        <w:rPr>
          <w:rFonts w:ascii="Arial" w:eastAsiaTheme="minorEastAsia" w:hAnsi="Arial" w:cs="Arial"/>
          <w:i/>
          <w:iCs/>
          <w:sz w:val="19"/>
          <w:szCs w:val="19"/>
          <w:u w:val="double"/>
          <w:lang w:val="en-US" w:eastAsia="ja-JP"/>
        </w:rPr>
        <w:t xml:space="preserve">sanitary </w:t>
      </w:r>
      <w:r w:rsidRPr="00F83910">
        <w:rPr>
          <w:rFonts w:ascii="Arial" w:eastAsia="Arial" w:hAnsi="Arial" w:cs="Arial"/>
          <w:i/>
          <w:iCs/>
          <w:sz w:val="19"/>
          <w:szCs w:val="19"/>
          <w:lang w:val="en-US"/>
        </w:rPr>
        <w:t>measures</w:t>
      </w:r>
      <w:r w:rsidRPr="00F83910">
        <w:rPr>
          <w:rFonts w:ascii="Arial" w:eastAsia="Arial" w:hAnsi="Arial" w:cs="Arial"/>
          <w:sz w:val="19"/>
          <w:szCs w:val="19"/>
          <w:lang w:val="en-US"/>
        </w:rPr>
        <w:t xml:space="preserve"> to prevent the introduction of the </w:t>
      </w:r>
      <w:r w:rsidRPr="00F83910">
        <w:rPr>
          <w:rFonts w:ascii="Arial" w:eastAsia="Arial" w:hAnsi="Arial" w:cs="Arial"/>
          <w:i/>
          <w:iCs/>
          <w:sz w:val="19"/>
          <w:szCs w:val="19"/>
          <w:lang w:val="en-US"/>
        </w:rPr>
        <w:t>infection</w:t>
      </w:r>
      <w:r w:rsidRPr="00F83910">
        <w:rPr>
          <w:rFonts w:ascii="Arial" w:eastAsia="Arial" w:hAnsi="Arial" w:cs="Arial"/>
          <w:sz w:val="19"/>
          <w:szCs w:val="19"/>
          <w:lang w:val="en-US"/>
        </w:rPr>
        <w:t xml:space="preserve"> have been in place</w:t>
      </w:r>
      <w:r w:rsidR="00BD3390">
        <w:rPr>
          <w:rFonts w:ascii="Arial" w:eastAsia="Malgun Gothic" w:hAnsi="Arial" w:cs="Arial" w:hint="eastAsia"/>
          <w:sz w:val="19"/>
          <w:szCs w:val="19"/>
          <w:lang w:val="en-US" w:eastAsia="ko-KR"/>
        </w:rPr>
        <w:t xml:space="preserve"> </w:t>
      </w:r>
      <w:r w:rsidR="00BD3390" w:rsidRPr="009D1FA4">
        <w:rPr>
          <w:rFonts w:ascii="Arial" w:eastAsia="Malgun Gothic" w:hAnsi="Arial" w:cs="Arial" w:hint="eastAsia"/>
          <w:sz w:val="19"/>
          <w:szCs w:val="19"/>
          <w:highlight w:val="yellow"/>
          <w:u w:val="double"/>
          <w:lang w:val="en-US" w:eastAsia="ko-KR"/>
        </w:rPr>
        <w:t xml:space="preserve">for at least the </w:t>
      </w:r>
      <w:r w:rsidR="003D047F" w:rsidRPr="009D1FA4">
        <w:rPr>
          <w:rFonts w:ascii="Arial" w:eastAsia="Malgun Gothic" w:hAnsi="Arial" w:cs="Arial" w:hint="eastAsia"/>
          <w:sz w:val="19"/>
          <w:szCs w:val="19"/>
          <w:highlight w:val="yellow"/>
          <w:u w:val="double"/>
          <w:lang w:val="en-US" w:eastAsia="ko-KR"/>
        </w:rPr>
        <w:t xml:space="preserve">past </w:t>
      </w:r>
      <w:r w:rsidR="00BD3390" w:rsidRPr="009D1FA4">
        <w:rPr>
          <w:rFonts w:ascii="Arial" w:eastAsia="Malgun Gothic" w:hAnsi="Arial" w:cs="Arial" w:hint="eastAsia"/>
          <w:sz w:val="19"/>
          <w:szCs w:val="19"/>
          <w:highlight w:val="yellow"/>
          <w:u w:val="double"/>
          <w:lang w:val="en-US" w:eastAsia="ko-KR"/>
        </w:rPr>
        <w:t>two years</w:t>
      </w:r>
      <w:r w:rsidRPr="00F83910">
        <w:rPr>
          <w:rFonts w:ascii="Arial" w:eastAsia="Arial" w:hAnsi="Arial" w:cs="Arial"/>
          <w:sz w:val="19"/>
          <w:szCs w:val="19"/>
          <w:lang w:val="en-US"/>
        </w:rPr>
        <w:t xml:space="preserve">; in particular, the importations or movements of </w:t>
      </w:r>
      <w:r w:rsidRPr="00F83910">
        <w:rPr>
          <w:rFonts w:ascii="Arial" w:eastAsia="Arial" w:hAnsi="Arial" w:cs="Arial"/>
          <w:strike/>
          <w:sz w:val="19"/>
          <w:szCs w:val="19"/>
          <w:lang w:val="en-US"/>
        </w:rPr>
        <w:t xml:space="preserve">equids </w:t>
      </w:r>
      <w:r w:rsidR="00AB1C2B" w:rsidRPr="00F83910">
        <w:rPr>
          <w:rFonts w:ascii="Arial" w:eastAsiaTheme="minorEastAsia" w:hAnsi="Arial" w:cs="Arial"/>
          <w:sz w:val="19"/>
          <w:szCs w:val="19"/>
          <w:u w:val="double"/>
          <w:lang w:val="en-US" w:eastAsia="ja-JP"/>
        </w:rPr>
        <w:t>animal host</w:t>
      </w:r>
      <w:r w:rsidR="00AB1C2B" w:rsidRPr="00F83910">
        <w:rPr>
          <w:rFonts w:ascii="Arial" w:eastAsia="Arial" w:hAnsi="Arial" w:cs="Arial"/>
          <w:sz w:val="19"/>
          <w:szCs w:val="19"/>
          <w:u w:val="double"/>
          <w:lang w:val="en-US"/>
        </w:rPr>
        <w:t xml:space="preserve">s </w:t>
      </w:r>
      <w:r w:rsidRPr="00F83910">
        <w:rPr>
          <w:rFonts w:ascii="Arial" w:eastAsia="Arial" w:hAnsi="Arial" w:cs="Arial"/>
          <w:sz w:val="19"/>
          <w:szCs w:val="19"/>
          <w:lang w:val="en-US"/>
        </w:rPr>
        <w:t xml:space="preserve">and other </w:t>
      </w:r>
      <w:r w:rsidRPr="00F83910">
        <w:rPr>
          <w:rFonts w:ascii="Arial" w:eastAsia="Arial" w:hAnsi="Arial" w:cs="Arial"/>
          <w:i/>
          <w:iCs/>
          <w:sz w:val="19"/>
          <w:szCs w:val="19"/>
          <w:lang w:val="en-US"/>
        </w:rPr>
        <w:t>commodities</w:t>
      </w:r>
      <w:r w:rsidRPr="00F83910">
        <w:rPr>
          <w:rFonts w:ascii="Arial" w:eastAsia="Arial" w:hAnsi="Arial" w:cs="Arial"/>
          <w:sz w:val="19"/>
          <w:szCs w:val="19"/>
          <w:lang w:val="en-US"/>
        </w:rPr>
        <w:t xml:space="preserve"> into the country or </w:t>
      </w:r>
      <w:r w:rsidRPr="00F83910">
        <w:rPr>
          <w:rFonts w:ascii="Arial" w:eastAsia="Arial" w:hAnsi="Arial" w:cs="Arial"/>
          <w:i/>
          <w:iCs/>
          <w:sz w:val="19"/>
          <w:szCs w:val="19"/>
          <w:lang w:val="en-US"/>
        </w:rPr>
        <w:t>zone</w:t>
      </w:r>
      <w:r w:rsidRPr="00F83910">
        <w:rPr>
          <w:rFonts w:ascii="Arial" w:eastAsia="Arial" w:hAnsi="Arial" w:cs="Arial"/>
          <w:sz w:val="19"/>
          <w:szCs w:val="19"/>
          <w:lang w:val="en-US"/>
        </w:rPr>
        <w:t xml:space="preserve"> have been carried out in accordance with this chapter and other relevant chapters of the </w:t>
      </w:r>
      <w:r w:rsidRPr="00F83910">
        <w:rPr>
          <w:rFonts w:ascii="Arial" w:eastAsia="Arial" w:hAnsi="Arial" w:cs="Arial"/>
          <w:i/>
          <w:iCs/>
          <w:sz w:val="19"/>
          <w:szCs w:val="19"/>
          <w:lang w:val="en-US"/>
        </w:rPr>
        <w:t xml:space="preserve">Terrestrial </w:t>
      </w:r>
      <w:proofErr w:type="gramStart"/>
      <w:r w:rsidRPr="00F83910">
        <w:rPr>
          <w:rFonts w:ascii="Arial" w:eastAsia="Arial" w:hAnsi="Arial" w:cs="Arial"/>
          <w:i/>
          <w:iCs/>
          <w:sz w:val="19"/>
          <w:szCs w:val="19"/>
          <w:lang w:val="en-US"/>
        </w:rPr>
        <w:t>Code</w:t>
      </w:r>
      <w:r w:rsidRPr="00F83910">
        <w:rPr>
          <w:rFonts w:ascii="Arial" w:eastAsia="Arial" w:hAnsi="Arial" w:cs="Arial"/>
          <w:sz w:val="19"/>
          <w:szCs w:val="19"/>
          <w:lang w:val="en-US"/>
        </w:rPr>
        <w:t>;</w:t>
      </w:r>
      <w:proofErr w:type="gramEnd"/>
      <w:r w:rsidRPr="00F83910">
        <w:rPr>
          <w:rFonts w:ascii="Arial" w:eastAsia="Arial" w:hAnsi="Arial" w:cs="Arial"/>
          <w:sz w:val="19"/>
          <w:szCs w:val="19"/>
          <w:lang w:val="en-US"/>
        </w:rPr>
        <w:t xml:space="preserve"> </w:t>
      </w:r>
    </w:p>
    <w:p w14:paraId="7319FF4E" w14:textId="77777777" w:rsidR="00C47FBA" w:rsidRPr="00F83910" w:rsidRDefault="00C47FBA" w:rsidP="00263B05">
      <w:pPr>
        <w:pStyle w:val="NormalWeb"/>
        <w:ind w:left="450" w:hanging="450"/>
        <w:jc w:val="both"/>
        <w:rPr>
          <w:rFonts w:ascii="Arial" w:eastAsia="Arial" w:hAnsi="Arial" w:cs="Arial"/>
          <w:sz w:val="19"/>
          <w:szCs w:val="19"/>
        </w:rPr>
      </w:pPr>
      <w:r w:rsidRPr="00F83910">
        <w:rPr>
          <w:rFonts w:ascii="Arial" w:eastAsia="Arial" w:hAnsi="Arial" w:cs="Arial"/>
          <w:sz w:val="19"/>
          <w:szCs w:val="19"/>
        </w:rPr>
        <w:t>3)</w:t>
      </w:r>
      <w:r w:rsidRPr="00F83910">
        <w:rPr>
          <w:rFonts w:ascii="Arial" w:eastAsia="Arial" w:hAnsi="Arial" w:cs="Arial"/>
          <w:sz w:val="19"/>
          <w:szCs w:val="19"/>
        </w:rPr>
        <w:tab/>
        <w:t xml:space="preserve">and either: </w:t>
      </w:r>
    </w:p>
    <w:p w14:paraId="47644ED1" w14:textId="1A978986" w:rsidR="00C47FBA" w:rsidRPr="00F83910" w:rsidRDefault="00C47FBA" w:rsidP="006C68B4">
      <w:pPr>
        <w:pStyle w:val="NormalWeb"/>
        <w:ind w:left="892" w:hanging="446"/>
        <w:jc w:val="both"/>
        <w:rPr>
          <w:rFonts w:ascii="Arial" w:eastAsia="Arial" w:hAnsi="Arial" w:cs="Arial"/>
          <w:sz w:val="19"/>
          <w:szCs w:val="19"/>
        </w:rPr>
      </w:pPr>
      <w:r w:rsidRPr="00F83910">
        <w:rPr>
          <w:rFonts w:ascii="Arial" w:eastAsia="Arial" w:hAnsi="Arial" w:cs="Arial"/>
          <w:sz w:val="19"/>
          <w:szCs w:val="19"/>
        </w:rPr>
        <w:t>a)</w:t>
      </w:r>
      <w:r w:rsidRPr="00F83910">
        <w:rPr>
          <w:rFonts w:ascii="Arial" w:eastAsia="Arial" w:hAnsi="Arial" w:cs="Arial"/>
          <w:sz w:val="19"/>
          <w:szCs w:val="19"/>
        </w:rPr>
        <w:tab/>
      </w:r>
      <w:r w:rsidRPr="00F83910">
        <w:rPr>
          <w:rFonts w:ascii="Arial" w:eastAsia="Arial" w:hAnsi="Arial" w:cs="Arial"/>
          <w:sz w:val="19"/>
          <w:szCs w:val="19"/>
          <w:lang w:val="en-US"/>
        </w:rPr>
        <w:t xml:space="preserve">the </w:t>
      </w:r>
      <w:r w:rsidR="00990443" w:rsidRPr="00F83910">
        <w:rPr>
          <w:rFonts w:ascii="Arial" w:eastAsiaTheme="minorEastAsia" w:hAnsi="Arial" w:cs="Arial"/>
          <w:sz w:val="19"/>
          <w:szCs w:val="19"/>
          <w:u w:val="double"/>
          <w:lang w:val="en-US" w:eastAsia="ja-JP"/>
        </w:rPr>
        <w:t>c</w:t>
      </w:r>
      <w:r w:rsidR="00B1592C" w:rsidRPr="00F83910">
        <w:rPr>
          <w:rFonts w:ascii="Arial" w:eastAsia="Arial" w:hAnsi="Arial" w:cs="Arial"/>
          <w:sz w:val="19"/>
          <w:szCs w:val="19"/>
          <w:u w:val="double"/>
          <w:lang w:val="en-US"/>
        </w:rPr>
        <w:t xml:space="preserve">ountry or </w:t>
      </w:r>
      <w:r w:rsidR="00B1592C" w:rsidRPr="00F83910">
        <w:rPr>
          <w:rFonts w:ascii="Arial" w:eastAsia="Arial" w:hAnsi="Arial" w:cs="Arial"/>
          <w:i/>
          <w:iCs/>
          <w:sz w:val="19"/>
          <w:szCs w:val="19"/>
          <w:u w:val="double"/>
          <w:lang w:val="en-US"/>
        </w:rPr>
        <w:t xml:space="preserve">zone </w:t>
      </w:r>
      <w:r w:rsidR="003B52B7" w:rsidRPr="00F83910">
        <w:rPr>
          <w:rFonts w:ascii="Arial" w:eastAsia="Arial" w:hAnsi="Arial" w:cs="Arial"/>
          <w:sz w:val="19"/>
          <w:szCs w:val="19"/>
          <w:u w:val="double"/>
          <w:lang w:val="en-US"/>
        </w:rPr>
        <w:t xml:space="preserve">is historically free as described </w:t>
      </w:r>
      <w:r w:rsidRPr="00F83910">
        <w:rPr>
          <w:rFonts w:ascii="Arial" w:eastAsia="Arial" w:hAnsi="Arial" w:cs="Arial"/>
          <w:strike/>
          <w:sz w:val="19"/>
          <w:szCs w:val="19"/>
          <w:lang w:val="en-US"/>
        </w:rPr>
        <w:t xml:space="preserve">relevant provisions </w:t>
      </w:r>
      <w:r w:rsidRPr="00F83910">
        <w:rPr>
          <w:rFonts w:ascii="Arial" w:eastAsia="Arial" w:hAnsi="Arial" w:cs="Arial"/>
          <w:sz w:val="19"/>
          <w:szCs w:val="19"/>
          <w:lang w:val="en-US"/>
        </w:rPr>
        <w:t>in point 2</w:t>
      </w:r>
      <w:r w:rsidR="00035804" w:rsidRPr="00F83910">
        <w:rPr>
          <w:rFonts w:ascii="Arial" w:eastAsia="Arial" w:hAnsi="Arial" w:cs="Arial"/>
          <w:sz w:val="19"/>
          <w:szCs w:val="19"/>
          <w:u w:val="double"/>
          <w:lang w:val="en-US"/>
        </w:rPr>
        <w:t>)</w:t>
      </w:r>
      <w:r w:rsidR="00DA6E43" w:rsidRPr="00F83910">
        <w:rPr>
          <w:rFonts w:ascii="Arial" w:eastAsia="Arial" w:hAnsi="Arial" w:cs="Arial"/>
          <w:sz w:val="19"/>
          <w:szCs w:val="19"/>
          <w:lang w:val="en-US"/>
        </w:rPr>
        <w:t>b</w:t>
      </w:r>
      <w:r w:rsidR="00A30CCE" w:rsidRPr="00F83910">
        <w:rPr>
          <w:rFonts w:ascii="Arial" w:eastAsia="Arial" w:hAnsi="Arial" w:cs="Arial"/>
          <w:sz w:val="19"/>
          <w:szCs w:val="19"/>
          <w:u w:val="double"/>
          <w:lang w:val="en-US"/>
        </w:rPr>
        <w:t>)</w:t>
      </w:r>
      <w:r w:rsidRPr="00F83910">
        <w:rPr>
          <w:rFonts w:ascii="Arial" w:eastAsia="Arial" w:hAnsi="Arial" w:cs="Arial"/>
          <w:sz w:val="19"/>
          <w:szCs w:val="19"/>
          <w:lang w:val="en-US"/>
        </w:rPr>
        <w:t xml:space="preserve"> of Article 1.4.6.</w:t>
      </w:r>
      <w:r w:rsidRPr="00F83910">
        <w:rPr>
          <w:rFonts w:ascii="Arial" w:eastAsia="Arial" w:hAnsi="Arial" w:cs="Arial"/>
          <w:strike/>
          <w:sz w:val="19"/>
          <w:szCs w:val="19"/>
          <w:lang w:val="en-US"/>
        </w:rPr>
        <w:t xml:space="preserve"> have been</w:t>
      </w:r>
      <w:r w:rsidRPr="00F83910">
        <w:rPr>
          <w:rFonts w:ascii="Arial" w:eastAsia="Arial" w:hAnsi="Arial" w:cs="Arial"/>
          <w:strike/>
          <w:sz w:val="19"/>
          <w:szCs w:val="19"/>
        </w:rPr>
        <w:t xml:space="preserve"> complied with</w:t>
      </w:r>
      <w:r w:rsidRPr="00F83910">
        <w:rPr>
          <w:rFonts w:ascii="Arial" w:eastAsia="Arial" w:hAnsi="Arial" w:cs="Arial"/>
          <w:sz w:val="19"/>
          <w:szCs w:val="19"/>
        </w:rPr>
        <w:t xml:space="preserve">; or </w:t>
      </w:r>
    </w:p>
    <w:p w14:paraId="6E308EF3" w14:textId="6007C08D" w:rsidR="00C47FBA" w:rsidRPr="00F83910" w:rsidRDefault="00C47FBA" w:rsidP="006C68B4">
      <w:pPr>
        <w:pStyle w:val="NormalWeb"/>
        <w:ind w:left="892" w:hanging="446"/>
        <w:jc w:val="both"/>
        <w:rPr>
          <w:rFonts w:ascii="Arial" w:eastAsia="Arial" w:hAnsi="Arial" w:cs="Arial"/>
          <w:sz w:val="19"/>
          <w:szCs w:val="19"/>
          <w:u w:val="double"/>
        </w:rPr>
      </w:pPr>
      <w:r w:rsidRPr="00F83910">
        <w:rPr>
          <w:rFonts w:ascii="Arial" w:eastAsia="Arial" w:hAnsi="Arial" w:cs="Arial"/>
          <w:sz w:val="19"/>
          <w:szCs w:val="19"/>
        </w:rPr>
        <w:t>b)</w:t>
      </w:r>
      <w:r w:rsidRPr="00F83910">
        <w:rPr>
          <w:rFonts w:ascii="Arial" w:eastAsia="Arial" w:hAnsi="Arial" w:cs="Arial"/>
          <w:sz w:val="19"/>
          <w:szCs w:val="19"/>
        </w:rPr>
        <w:tab/>
        <w:t xml:space="preserve">for at least the past two years, </w:t>
      </w:r>
      <w:r w:rsidRPr="00F83910">
        <w:rPr>
          <w:rFonts w:ascii="Arial" w:eastAsia="Arial" w:hAnsi="Arial" w:cs="Arial"/>
          <w:strike/>
          <w:sz w:val="19"/>
          <w:szCs w:val="19"/>
        </w:rPr>
        <w:t xml:space="preserve">there has been no </w:t>
      </w:r>
      <w:r w:rsidRPr="00F83910">
        <w:rPr>
          <w:rFonts w:ascii="Arial" w:eastAsia="Arial" w:hAnsi="Arial" w:cs="Arial"/>
          <w:i/>
          <w:iCs/>
          <w:strike/>
          <w:sz w:val="19"/>
          <w:szCs w:val="19"/>
        </w:rPr>
        <w:t>case</w:t>
      </w:r>
      <w:r w:rsidRPr="00F83910">
        <w:rPr>
          <w:rFonts w:ascii="Arial" w:eastAsia="Arial" w:hAnsi="Arial" w:cs="Arial"/>
          <w:strike/>
          <w:sz w:val="19"/>
          <w:szCs w:val="19"/>
        </w:rPr>
        <w:t xml:space="preserve"> in the country or </w:t>
      </w:r>
      <w:r w:rsidRPr="00F83910">
        <w:rPr>
          <w:rFonts w:ascii="Arial" w:eastAsia="Arial" w:hAnsi="Arial" w:cs="Arial"/>
          <w:i/>
          <w:iCs/>
          <w:strike/>
          <w:sz w:val="19"/>
          <w:szCs w:val="19"/>
        </w:rPr>
        <w:t>zone</w:t>
      </w:r>
      <w:r w:rsidRPr="00F83910">
        <w:rPr>
          <w:rFonts w:ascii="Arial" w:eastAsia="Arial" w:hAnsi="Arial" w:cs="Arial"/>
          <w:strike/>
          <w:sz w:val="19"/>
          <w:szCs w:val="19"/>
        </w:rPr>
        <w:t xml:space="preserve"> and</w:t>
      </w:r>
      <w:r w:rsidRPr="00F83910">
        <w:rPr>
          <w:rFonts w:ascii="Arial" w:eastAsia="Arial" w:hAnsi="Arial" w:cs="Arial"/>
          <w:sz w:val="19"/>
          <w:szCs w:val="19"/>
        </w:rPr>
        <w:t xml:space="preserve"> </w:t>
      </w:r>
      <w:r w:rsidR="00EB639D" w:rsidRPr="00F83910">
        <w:rPr>
          <w:rFonts w:ascii="Arial" w:eastAsiaTheme="minorEastAsia" w:hAnsi="Arial" w:cs="Arial"/>
          <w:i/>
          <w:iCs/>
          <w:sz w:val="19"/>
          <w:szCs w:val="19"/>
          <w:u w:val="double"/>
          <w:lang w:eastAsia="ja-JP"/>
        </w:rPr>
        <w:t xml:space="preserve">specific </w:t>
      </w:r>
      <w:r w:rsidRPr="00F83910">
        <w:rPr>
          <w:rFonts w:ascii="Arial" w:eastAsia="Arial" w:hAnsi="Arial" w:cs="Arial"/>
          <w:i/>
          <w:sz w:val="19"/>
          <w:szCs w:val="19"/>
        </w:rPr>
        <w:t>surveillance</w:t>
      </w:r>
      <w:r w:rsidRPr="00F83910">
        <w:rPr>
          <w:rFonts w:ascii="Arial" w:eastAsia="Arial" w:hAnsi="Arial" w:cs="Arial"/>
          <w:sz w:val="19"/>
          <w:szCs w:val="19"/>
        </w:rPr>
        <w:t xml:space="preserve"> in accordance with Articles 12.3.11. to 12.3.14. has been in place in the entire country</w:t>
      </w:r>
      <w:r w:rsidR="00EB4C69" w:rsidRPr="00F83910">
        <w:rPr>
          <w:rFonts w:ascii="Arial" w:eastAsiaTheme="minorEastAsia" w:hAnsi="Arial" w:cs="Arial"/>
          <w:sz w:val="19"/>
          <w:szCs w:val="19"/>
          <w:u w:val="double"/>
          <w:lang w:eastAsia="ja-JP"/>
        </w:rPr>
        <w:t xml:space="preserve"> or </w:t>
      </w:r>
      <w:r w:rsidR="00EB4C69" w:rsidRPr="00F83910">
        <w:rPr>
          <w:rFonts w:ascii="Arial" w:eastAsiaTheme="minorEastAsia" w:hAnsi="Arial" w:cs="Arial"/>
          <w:i/>
          <w:iCs/>
          <w:sz w:val="19"/>
          <w:szCs w:val="19"/>
          <w:u w:val="double"/>
          <w:lang w:eastAsia="ja-JP"/>
        </w:rPr>
        <w:t>zone</w:t>
      </w:r>
      <w:r w:rsidR="00FD6E96" w:rsidRPr="00F83910">
        <w:rPr>
          <w:rFonts w:ascii="Arial" w:eastAsia="Arial" w:hAnsi="Arial" w:cs="Arial"/>
          <w:sz w:val="19"/>
          <w:szCs w:val="19"/>
          <w:u w:val="double"/>
        </w:rPr>
        <w:t xml:space="preserve"> and there has been no </w:t>
      </w:r>
      <w:r w:rsidR="00FD6E96" w:rsidRPr="00F83910">
        <w:rPr>
          <w:rFonts w:ascii="Arial" w:eastAsia="Arial" w:hAnsi="Arial" w:cs="Arial"/>
          <w:i/>
          <w:iCs/>
          <w:sz w:val="19"/>
          <w:szCs w:val="19"/>
          <w:u w:val="double"/>
        </w:rPr>
        <w:t>case</w:t>
      </w:r>
      <w:r w:rsidR="00FD6E96" w:rsidRPr="00F83910">
        <w:rPr>
          <w:rFonts w:ascii="Arial" w:eastAsia="Arial" w:hAnsi="Arial" w:cs="Arial"/>
          <w:sz w:val="19"/>
          <w:szCs w:val="19"/>
          <w:u w:val="double"/>
        </w:rPr>
        <w:t xml:space="preserve"> in the country or </w:t>
      </w:r>
      <w:r w:rsidR="00FD6E96" w:rsidRPr="00F83910">
        <w:rPr>
          <w:rFonts w:ascii="Arial" w:eastAsia="Arial" w:hAnsi="Arial" w:cs="Arial"/>
          <w:i/>
          <w:iCs/>
          <w:sz w:val="19"/>
          <w:szCs w:val="19"/>
          <w:u w:val="double"/>
        </w:rPr>
        <w:t>zone</w:t>
      </w:r>
      <w:r w:rsidRPr="00F83910">
        <w:rPr>
          <w:rFonts w:ascii="Arial" w:eastAsia="Arial" w:hAnsi="Arial" w:cs="Arial"/>
          <w:sz w:val="19"/>
          <w:szCs w:val="19"/>
        </w:rPr>
        <w:t>.</w:t>
      </w:r>
    </w:p>
    <w:p w14:paraId="02D19694" w14:textId="6EEAC848" w:rsidR="00C36DB3" w:rsidRPr="00F83910" w:rsidRDefault="00C36DB3" w:rsidP="00263B05">
      <w:pPr>
        <w:pStyle w:val="NormalWeb"/>
        <w:ind w:left="900" w:hanging="450"/>
        <w:jc w:val="both"/>
        <w:rPr>
          <w:rFonts w:ascii="Arial" w:eastAsia="Arial" w:hAnsi="Arial" w:cs="Arial"/>
          <w:sz w:val="19"/>
          <w:szCs w:val="19"/>
          <w:u w:val="double"/>
        </w:rPr>
      </w:pPr>
      <w:proofErr w:type="gramStart"/>
      <w:r w:rsidRPr="00F83910">
        <w:rPr>
          <w:rFonts w:ascii="Arial" w:eastAsia="Arial" w:hAnsi="Arial" w:cs="Arial"/>
          <w:sz w:val="19"/>
          <w:szCs w:val="19"/>
          <w:u w:val="double"/>
        </w:rPr>
        <w:t>I</w:t>
      </w:r>
      <w:r w:rsidR="00C41B96" w:rsidRPr="00F83910">
        <w:rPr>
          <w:rFonts w:ascii="Arial" w:eastAsia="Arial" w:hAnsi="Arial" w:cs="Arial"/>
          <w:sz w:val="19"/>
          <w:szCs w:val="19"/>
          <w:u w:val="double"/>
        </w:rPr>
        <w:t>n order to</w:t>
      </w:r>
      <w:proofErr w:type="gramEnd"/>
      <w:r w:rsidR="00C41B96" w:rsidRPr="00F83910">
        <w:rPr>
          <w:rFonts w:ascii="Arial" w:eastAsia="Arial" w:hAnsi="Arial" w:cs="Arial"/>
          <w:sz w:val="19"/>
          <w:szCs w:val="19"/>
          <w:u w:val="double"/>
        </w:rPr>
        <w:t xml:space="preserve"> maintain </w:t>
      </w:r>
      <w:r w:rsidR="558A2C40" w:rsidRPr="00F83910">
        <w:rPr>
          <w:rFonts w:ascii="Arial" w:eastAsia="Arial" w:hAnsi="Arial" w:cs="Arial"/>
          <w:sz w:val="19"/>
          <w:szCs w:val="19"/>
          <w:u w:val="double"/>
        </w:rPr>
        <w:t xml:space="preserve">its free </w:t>
      </w:r>
      <w:r w:rsidR="00C41B96" w:rsidRPr="00F83910">
        <w:rPr>
          <w:rFonts w:ascii="Arial" w:eastAsia="Arial" w:hAnsi="Arial" w:cs="Arial"/>
          <w:sz w:val="19"/>
          <w:szCs w:val="19"/>
          <w:u w:val="double"/>
        </w:rPr>
        <w:t>status</w:t>
      </w:r>
      <w:r w:rsidR="005D0B8F" w:rsidRPr="00F83910">
        <w:rPr>
          <w:rFonts w:ascii="Arial" w:eastAsia="Arial" w:hAnsi="Arial" w:cs="Arial"/>
          <w:sz w:val="19"/>
          <w:szCs w:val="19"/>
          <w:u w:val="double"/>
        </w:rPr>
        <w:t>,</w:t>
      </w:r>
      <w:r w:rsidR="00C41B96" w:rsidRPr="00F83910">
        <w:rPr>
          <w:rFonts w:ascii="Arial" w:eastAsia="Arial" w:hAnsi="Arial" w:cs="Arial"/>
          <w:sz w:val="19"/>
          <w:szCs w:val="19"/>
          <w:u w:val="double"/>
        </w:rPr>
        <w:t xml:space="preserve"> a country or </w:t>
      </w:r>
      <w:r w:rsidR="00C41B96" w:rsidRPr="00F83910">
        <w:rPr>
          <w:rFonts w:ascii="Arial" w:eastAsia="Arial" w:hAnsi="Arial" w:cs="Arial"/>
          <w:i/>
          <w:iCs/>
          <w:sz w:val="19"/>
          <w:szCs w:val="19"/>
          <w:u w:val="double"/>
        </w:rPr>
        <w:t>zone</w:t>
      </w:r>
      <w:r w:rsidRPr="00F83910">
        <w:rPr>
          <w:rFonts w:ascii="Arial" w:eastAsia="Arial" w:hAnsi="Arial" w:cs="Arial"/>
          <w:sz w:val="19"/>
          <w:szCs w:val="19"/>
          <w:u w:val="double"/>
        </w:rPr>
        <w:t xml:space="preserve"> should:</w:t>
      </w:r>
    </w:p>
    <w:p w14:paraId="56893FDC" w14:textId="436755DB" w:rsidR="00974C10" w:rsidRPr="00F83910" w:rsidRDefault="00F83910" w:rsidP="00F83910">
      <w:pPr>
        <w:pStyle w:val="NormalWeb"/>
        <w:ind w:left="851" w:hanging="401"/>
        <w:jc w:val="both"/>
        <w:rPr>
          <w:rFonts w:ascii="Arial" w:eastAsia="Arial" w:hAnsi="Arial" w:cs="Arial"/>
          <w:sz w:val="19"/>
          <w:szCs w:val="19"/>
          <w:u w:val="double"/>
        </w:rPr>
      </w:pPr>
      <w:r>
        <w:rPr>
          <w:rFonts w:ascii="Arial" w:eastAsia="Arial" w:hAnsi="Arial" w:cs="Arial"/>
          <w:sz w:val="19"/>
          <w:szCs w:val="19"/>
          <w:u w:val="double"/>
        </w:rPr>
        <w:lastRenderedPageBreak/>
        <w:t>1)</w:t>
      </w:r>
      <w:r>
        <w:rPr>
          <w:rFonts w:ascii="Arial" w:eastAsia="Arial" w:hAnsi="Arial" w:cs="Arial"/>
          <w:sz w:val="19"/>
          <w:szCs w:val="19"/>
          <w:u w:val="double"/>
        </w:rPr>
        <w:tab/>
      </w:r>
      <w:r w:rsidR="00D40FFC" w:rsidRPr="00F83910">
        <w:rPr>
          <w:rFonts w:ascii="Arial" w:eastAsia="Arial" w:hAnsi="Arial" w:cs="Arial"/>
          <w:sz w:val="19"/>
          <w:szCs w:val="19"/>
          <w:u w:val="double"/>
        </w:rPr>
        <w:t>c</w:t>
      </w:r>
      <w:r w:rsidR="00974C10" w:rsidRPr="00F83910">
        <w:rPr>
          <w:rFonts w:ascii="Arial" w:eastAsia="Arial" w:hAnsi="Arial" w:cs="Arial"/>
          <w:sz w:val="19"/>
          <w:szCs w:val="19"/>
          <w:u w:val="double"/>
        </w:rPr>
        <w:t>omply with points 1 and 2 above;</w:t>
      </w:r>
      <w:r w:rsidR="00FB2E73" w:rsidRPr="00F83910">
        <w:rPr>
          <w:rFonts w:ascii="Arial" w:eastAsia="Arial" w:hAnsi="Arial" w:cs="Arial"/>
          <w:sz w:val="19"/>
          <w:szCs w:val="19"/>
          <w:u w:val="double"/>
        </w:rPr>
        <w:t xml:space="preserve"> and</w:t>
      </w:r>
    </w:p>
    <w:p w14:paraId="5F6E6AE6" w14:textId="79BC2211" w:rsidR="20DC7338" w:rsidRPr="00F83910" w:rsidRDefault="00F83910" w:rsidP="00F83910">
      <w:pPr>
        <w:pStyle w:val="NormalWeb"/>
        <w:ind w:left="851" w:hanging="401"/>
        <w:jc w:val="both"/>
        <w:rPr>
          <w:rFonts w:ascii="Arial" w:eastAsia="Arial" w:hAnsi="Arial" w:cs="Arial"/>
          <w:sz w:val="19"/>
          <w:szCs w:val="19"/>
        </w:rPr>
      </w:pPr>
      <w:r>
        <w:rPr>
          <w:rFonts w:ascii="Arial" w:eastAsia="Arial" w:hAnsi="Arial" w:cs="Arial"/>
          <w:sz w:val="19"/>
          <w:szCs w:val="19"/>
          <w:u w:val="double"/>
        </w:rPr>
        <w:t>2)</w:t>
      </w:r>
      <w:r>
        <w:rPr>
          <w:rFonts w:ascii="Arial" w:eastAsia="Arial" w:hAnsi="Arial" w:cs="Arial"/>
          <w:sz w:val="19"/>
          <w:szCs w:val="19"/>
          <w:u w:val="double"/>
        </w:rPr>
        <w:tab/>
      </w:r>
      <w:r w:rsidR="003417AE" w:rsidRPr="00F83910">
        <w:rPr>
          <w:rFonts w:ascii="Arial" w:eastAsia="Arial" w:hAnsi="Arial" w:cs="Arial"/>
          <w:sz w:val="19"/>
          <w:szCs w:val="19"/>
          <w:u w:val="double"/>
        </w:rPr>
        <w:t>conduct</w:t>
      </w:r>
      <w:r w:rsidR="00C705B3" w:rsidRPr="00F83910">
        <w:rPr>
          <w:rFonts w:ascii="Arial" w:eastAsia="Arial" w:hAnsi="Arial" w:cs="Arial"/>
          <w:sz w:val="19"/>
          <w:szCs w:val="19"/>
          <w:u w:val="double"/>
        </w:rPr>
        <w:t xml:space="preserve"> </w:t>
      </w:r>
      <w:r w:rsidR="00C705B3" w:rsidRPr="00F83910">
        <w:rPr>
          <w:rFonts w:ascii="Arial" w:eastAsia="Arial" w:hAnsi="Arial" w:cs="Arial"/>
          <w:i/>
          <w:iCs/>
          <w:sz w:val="19"/>
          <w:szCs w:val="19"/>
          <w:u w:val="double"/>
        </w:rPr>
        <w:t>surveillance</w:t>
      </w:r>
      <w:r w:rsidR="00C705B3" w:rsidRPr="00F83910">
        <w:rPr>
          <w:rFonts w:ascii="Arial" w:eastAsia="Arial" w:hAnsi="Arial" w:cs="Arial"/>
          <w:sz w:val="19"/>
          <w:szCs w:val="19"/>
          <w:u w:val="double"/>
        </w:rPr>
        <w:t xml:space="preserve"> in accordance with </w:t>
      </w:r>
      <w:r w:rsidR="00275BE9" w:rsidRPr="00F83910">
        <w:rPr>
          <w:rFonts w:ascii="Arial" w:eastAsia="Arial" w:hAnsi="Arial" w:cs="Arial"/>
          <w:sz w:val="19"/>
          <w:szCs w:val="19"/>
          <w:u w:val="double"/>
        </w:rPr>
        <w:t>Articles 12.3.1</w:t>
      </w:r>
      <w:r w:rsidR="006018CD" w:rsidRPr="00F83910">
        <w:rPr>
          <w:rFonts w:ascii="Arial" w:eastAsia="Arial" w:hAnsi="Arial" w:cs="Arial"/>
          <w:sz w:val="19"/>
          <w:szCs w:val="19"/>
          <w:u w:val="double"/>
        </w:rPr>
        <w:t>1</w:t>
      </w:r>
      <w:r w:rsidR="00E8592C" w:rsidRPr="00F83910">
        <w:rPr>
          <w:rFonts w:ascii="Arial" w:eastAsia="Arial" w:hAnsi="Arial" w:cs="Arial"/>
          <w:sz w:val="19"/>
          <w:szCs w:val="19"/>
          <w:u w:val="double"/>
        </w:rPr>
        <w:t>.</w:t>
      </w:r>
      <w:r w:rsidR="006018CD" w:rsidRPr="00F83910">
        <w:rPr>
          <w:rFonts w:ascii="Arial" w:eastAsia="Arial" w:hAnsi="Arial" w:cs="Arial"/>
          <w:sz w:val="19"/>
          <w:szCs w:val="19"/>
          <w:u w:val="double"/>
        </w:rPr>
        <w:t xml:space="preserve"> to 12.3.13</w:t>
      </w:r>
      <w:r w:rsidR="00254025" w:rsidRPr="00F83910">
        <w:rPr>
          <w:rFonts w:ascii="Arial" w:eastAsia="Arial" w:hAnsi="Arial" w:cs="Arial"/>
          <w:sz w:val="19"/>
          <w:szCs w:val="19"/>
          <w:u w:val="double"/>
        </w:rPr>
        <w:t>.</w:t>
      </w:r>
      <w:r w:rsidR="00C41B96" w:rsidRPr="00F83910">
        <w:rPr>
          <w:rFonts w:ascii="Arial" w:eastAsia="Arial" w:hAnsi="Arial" w:cs="Arial"/>
          <w:sz w:val="19"/>
          <w:szCs w:val="19"/>
          <w:u w:val="double"/>
        </w:rPr>
        <w:t xml:space="preserve"> </w:t>
      </w:r>
    </w:p>
    <w:p w14:paraId="57E8F71D" w14:textId="48947158" w:rsidR="00C47FBA" w:rsidRPr="00F83910" w:rsidRDefault="00C47FBA" w:rsidP="00C47FBA">
      <w:pPr>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12.3.4.</w:t>
      </w:r>
    </w:p>
    <w:p w14:paraId="1F5CF0AC" w14:textId="5A2B5828" w:rsidR="00C47FBA" w:rsidRPr="00F83910" w:rsidRDefault="00C47FBA" w:rsidP="51A1DF88">
      <w:pPr>
        <w:spacing w:after="240" w:line="240" w:lineRule="auto"/>
        <w:jc w:val="both"/>
        <w:rPr>
          <w:rFonts w:ascii="Arial" w:eastAsia="Arial" w:hAnsi="Arial" w:cs="Arial"/>
          <w:b/>
          <w:bCs/>
          <w:i/>
          <w:iCs/>
          <w:sz w:val="19"/>
          <w:szCs w:val="19"/>
        </w:rPr>
      </w:pPr>
      <w:r w:rsidRPr="00F83910">
        <w:rPr>
          <w:rFonts w:ascii="Arial" w:eastAsia="MS Mincho" w:hAnsi="Arial" w:cs="Arial"/>
          <w:b/>
          <w:bCs/>
          <w:sz w:val="19"/>
          <w:szCs w:val="19"/>
        </w:rPr>
        <w:t>Compartment free from dourine</w:t>
      </w:r>
    </w:p>
    <w:p w14:paraId="4B89C7DB" w14:textId="64B4DF36" w:rsidR="00C47FBA" w:rsidRPr="00F83910" w:rsidRDefault="00C47FBA">
      <w:pPr>
        <w:pStyle w:val="style-standard-ouvrage"/>
        <w:spacing w:before="0" w:beforeAutospacing="0" w:after="240" w:afterAutospacing="0"/>
        <w:jc w:val="both"/>
        <w:rPr>
          <w:rFonts w:ascii="Arial" w:hAnsi="Arial" w:cs="Arial"/>
          <w:sz w:val="19"/>
          <w:szCs w:val="19"/>
        </w:rPr>
      </w:pPr>
      <w:r w:rsidRPr="00F83910">
        <w:rPr>
          <w:rFonts w:ascii="Arial" w:eastAsia="Arial" w:hAnsi="Arial" w:cs="Arial"/>
          <w:sz w:val="19"/>
          <w:szCs w:val="19"/>
        </w:rPr>
        <w:t xml:space="preserve">The establishment and bilateral recognition of a </w:t>
      </w:r>
      <w:r w:rsidRPr="00F83910">
        <w:rPr>
          <w:rFonts w:ascii="Arial" w:eastAsia="Arial" w:hAnsi="Arial" w:cs="Arial"/>
          <w:i/>
          <w:iCs/>
          <w:sz w:val="19"/>
          <w:szCs w:val="19"/>
        </w:rPr>
        <w:t>compartment</w:t>
      </w:r>
      <w:r w:rsidRPr="00F83910">
        <w:rPr>
          <w:rFonts w:ascii="Arial" w:eastAsia="Arial" w:hAnsi="Arial" w:cs="Arial"/>
          <w:sz w:val="19"/>
          <w:szCs w:val="19"/>
        </w:rPr>
        <w:t xml:space="preserve"> free from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 </w:t>
      </w:r>
      <w:proofErr w:type="spellStart"/>
      <w:r w:rsidRPr="00F83910">
        <w:rPr>
          <w:rFonts w:ascii="Arial" w:eastAsia="Arial" w:hAnsi="Arial" w:cs="Arial"/>
          <w:i/>
          <w:iCs/>
          <w:strike/>
          <w:sz w:val="19"/>
          <w:szCs w:val="19"/>
        </w:rPr>
        <w:t>equiperdum</w:t>
      </w:r>
      <w:proofErr w:type="spellEnd"/>
      <w:r w:rsidRPr="00F83910">
        <w:rPr>
          <w:rFonts w:ascii="Arial" w:eastAsia="Arial" w:hAnsi="Arial" w:cs="Arial"/>
          <w:sz w:val="19"/>
          <w:szCs w:val="19"/>
        </w:rPr>
        <w:t xml:space="preserve"> </w:t>
      </w:r>
      <w:r w:rsidR="254DB39E" w:rsidRPr="00F83910">
        <w:rPr>
          <w:rFonts w:ascii="Arial" w:eastAsia="MS Mincho" w:hAnsi="Arial" w:cs="Arial"/>
          <w:sz w:val="19"/>
          <w:szCs w:val="19"/>
          <w:u w:val="double"/>
        </w:rPr>
        <w:t>dourine</w:t>
      </w:r>
      <w:r w:rsidR="254DB39E" w:rsidRPr="00F83910">
        <w:rPr>
          <w:rFonts w:ascii="Arial" w:eastAsia="Arial" w:hAnsi="Arial" w:cs="Arial"/>
          <w:sz w:val="19"/>
          <w:szCs w:val="19"/>
          <w:u w:val="double"/>
        </w:rPr>
        <w:t xml:space="preserve"> </w:t>
      </w:r>
      <w:r w:rsidRPr="00F83910">
        <w:rPr>
          <w:rFonts w:ascii="Arial" w:eastAsia="Arial" w:hAnsi="Arial" w:cs="Arial"/>
          <w:sz w:val="19"/>
          <w:szCs w:val="19"/>
        </w:rPr>
        <w:t>should follow the provisions laid down in this chapter and in Chapters 4.4. and 4.5.</w:t>
      </w:r>
    </w:p>
    <w:p w14:paraId="7FC5006F" w14:textId="77777777" w:rsidR="00C47FBA" w:rsidRPr="00F83910" w:rsidRDefault="00C47FBA" w:rsidP="20DC7338">
      <w:pPr>
        <w:widowControl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12.3.5.</w:t>
      </w:r>
    </w:p>
    <w:p w14:paraId="43AEA766" w14:textId="77777777" w:rsidR="00C47FBA" w:rsidRPr="00DE4718" w:rsidRDefault="00C47FBA" w:rsidP="00263B05">
      <w:pPr>
        <w:keepNext/>
        <w:snapToGrid w:val="0"/>
        <w:spacing w:after="240" w:line="240" w:lineRule="auto"/>
        <w:jc w:val="both"/>
        <w:rPr>
          <w:rFonts w:ascii="Arial" w:eastAsia="MS Mincho" w:hAnsi="Arial" w:cs="Arial"/>
          <w:b/>
          <w:bCs/>
          <w:sz w:val="19"/>
          <w:szCs w:val="19"/>
        </w:rPr>
      </w:pPr>
      <w:r w:rsidRPr="00DE4718">
        <w:rPr>
          <w:rFonts w:ascii="Arial" w:eastAsia="MS Mincho" w:hAnsi="Arial" w:cs="Arial"/>
          <w:b/>
          <w:bCs/>
          <w:sz w:val="19"/>
          <w:szCs w:val="19"/>
        </w:rPr>
        <w:t>Recovery of free status</w:t>
      </w:r>
    </w:p>
    <w:p w14:paraId="1E58BE50" w14:textId="77777777" w:rsidR="00C47FBA" w:rsidRPr="00F83910" w:rsidRDefault="00C47FBA" w:rsidP="00263B05">
      <w:pPr>
        <w:tabs>
          <w:tab w:val="left" w:pos="5460"/>
        </w:tabs>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Should a </w:t>
      </w:r>
      <w:r w:rsidRPr="00F83910">
        <w:rPr>
          <w:rFonts w:ascii="Arial" w:eastAsia="Arial" w:hAnsi="Arial" w:cs="Arial"/>
          <w:i/>
          <w:sz w:val="19"/>
          <w:szCs w:val="19"/>
        </w:rPr>
        <w:t>case</w:t>
      </w:r>
      <w:r w:rsidRPr="00F83910">
        <w:rPr>
          <w:rFonts w:ascii="Arial" w:eastAsia="Arial" w:hAnsi="Arial" w:cs="Arial"/>
          <w:sz w:val="19"/>
          <w:szCs w:val="19"/>
        </w:rPr>
        <w:t xml:space="preserve"> of </w:t>
      </w:r>
      <w:r w:rsidRPr="00F83910">
        <w:rPr>
          <w:rFonts w:ascii="Arial" w:eastAsia="Arial" w:hAnsi="Arial" w:cs="Arial"/>
          <w:i/>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occur in a previously free country or </w:t>
      </w:r>
      <w:r w:rsidRPr="00F83910">
        <w:rPr>
          <w:rFonts w:ascii="Arial" w:eastAsia="Arial" w:hAnsi="Arial" w:cs="Arial"/>
          <w:i/>
          <w:sz w:val="19"/>
          <w:szCs w:val="19"/>
        </w:rPr>
        <w:t>zone</w:t>
      </w:r>
      <w:r w:rsidRPr="00F83910">
        <w:rPr>
          <w:rFonts w:ascii="Arial" w:eastAsia="Arial" w:hAnsi="Arial" w:cs="Arial"/>
          <w:sz w:val="19"/>
          <w:szCs w:val="19"/>
        </w:rPr>
        <w:t>, its status may be recovered after the following:</w:t>
      </w:r>
    </w:p>
    <w:p w14:paraId="4D89B6C3" w14:textId="7F2142F0" w:rsidR="00C47FBA" w:rsidRPr="00F83910" w:rsidRDefault="00C47FBA" w:rsidP="00263B05">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eastAsia="Arial" w:hAnsi="Arial" w:cs="Arial"/>
          <w:sz w:val="19"/>
          <w:szCs w:val="19"/>
        </w:rPr>
        <w:tab/>
        <w:t xml:space="preserve">all infected </w:t>
      </w:r>
      <w:r w:rsidRPr="00F83910">
        <w:rPr>
          <w:rFonts w:ascii="Arial" w:eastAsia="Arial" w:hAnsi="Arial" w:cs="Arial"/>
          <w:strike/>
          <w:sz w:val="19"/>
          <w:szCs w:val="19"/>
        </w:rPr>
        <w:t xml:space="preserve">equids </w:t>
      </w:r>
      <w:r w:rsidR="009C1C3E" w:rsidRPr="00F83910">
        <w:rPr>
          <w:rFonts w:ascii="Arial" w:hAnsi="Arial" w:cs="Arial"/>
          <w:sz w:val="19"/>
          <w:szCs w:val="19"/>
          <w:u w:val="double"/>
        </w:rPr>
        <w:t>animal host</w:t>
      </w:r>
      <w:r w:rsidR="009C1C3E" w:rsidRPr="00F83910">
        <w:rPr>
          <w:rFonts w:ascii="Arial" w:eastAsia="Arial" w:hAnsi="Arial" w:cs="Arial"/>
          <w:sz w:val="19"/>
          <w:szCs w:val="19"/>
          <w:u w:val="double"/>
        </w:rPr>
        <w:t xml:space="preserve">s </w:t>
      </w:r>
      <w:r w:rsidRPr="00F83910">
        <w:rPr>
          <w:rFonts w:ascii="Arial" w:eastAsia="Arial" w:hAnsi="Arial" w:cs="Arial"/>
          <w:sz w:val="19"/>
          <w:szCs w:val="19"/>
        </w:rPr>
        <w:t xml:space="preserve">have been </w:t>
      </w:r>
      <w:r w:rsidR="00E104F4" w:rsidRPr="00F83910">
        <w:rPr>
          <w:rFonts w:ascii="Arial" w:eastAsia="Arial" w:hAnsi="Arial" w:cs="Arial"/>
          <w:sz w:val="19"/>
          <w:szCs w:val="19"/>
        </w:rPr>
        <w:t xml:space="preserve">either </w:t>
      </w:r>
      <w:r w:rsidRPr="00F83910">
        <w:rPr>
          <w:rFonts w:ascii="Arial" w:eastAsia="Arial" w:hAnsi="Arial" w:cs="Arial"/>
          <w:sz w:val="19"/>
          <w:szCs w:val="19"/>
        </w:rPr>
        <w:t xml:space="preserve">isolated and slaughtered, or killed and appropriately disposed </w:t>
      </w:r>
      <w:proofErr w:type="gramStart"/>
      <w:r w:rsidRPr="00F83910">
        <w:rPr>
          <w:rFonts w:ascii="Arial" w:eastAsia="Arial" w:hAnsi="Arial" w:cs="Arial"/>
          <w:sz w:val="19"/>
          <w:szCs w:val="19"/>
        </w:rPr>
        <w:t>of;</w:t>
      </w:r>
      <w:proofErr w:type="gramEnd"/>
    </w:p>
    <w:p w14:paraId="14915287" w14:textId="7C5184A8" w:rsidR="002D47BA" w:rsidRPr="00F83910" w:rsidRDefault="00C47FBA" w:rsidP="00263B05">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hAnsi="Arial" w:cs="Arial"/>
          <w:sz w:val="19"/>
          <w:szCs w:val="19"/>
        </w:rPr>
        <w:tab/>
      </w:r>
      <w:r w:rsidRPr="00F83910">
        <w:rPr>
          <w:rFonts w:ascii="Arial" w:eastAsia="Arial" w:hAnsi="Arial" w:cs="Arial"/>
          <w:strike/>
          <w:sz w:val="19"/>
          <w:szCs w:val="19"/>
        </w:rPr>
        <w:t xml:space="preserve">equids </w:t>
      </w:r>
      <w:r w:rsidR="00580C95" w:rsidRPr="00F83910">
        <w:rPr>
          <w:rFonts w:ascii="Arial" w:hAnsi="Arial" w:cs="Arial"/>
          <w:sz w:val="19"/>
          <w:szCs w:val="19"/>
          <w:u w:val="double"/>
        </w:rPr>
        <w:t>a</w:t>
      </w:r>
      <w:r w:rsidR="548FA417" w:rsidRPr="00F83910">
        <w:rPr>
          <w:rFonts w:ascii="Arial" w:hAnsi="Arial" w:cs="Arial"/>
          <w:sz w:val="19"/>
          <w:szCs w:val="19"/>
          <w:u w:val="double"/>
        </w:rPr>
        <w:t>nimal</w:t>
      </w:r>
      <w:r w:rsidR="006670D2" w:rsidRPr="00F83910">
        <w:rPr>
          <w:rFonts w:ascii="Arial" w:hAnsi="Arial" w:cs="Arial"/>
          <w:sz w:val="19"/>
          <w:szCs w:val="19"/>
          <w:u w:val="double"/>
        </w:rPr>
        <w:t xml:space="preserve"> host</w:t>
      </w:r>
      <w:r w:rsidR="00580C95" w:rsidRPr="00F83910">
        <w:rPr>
          <w:rFonts w:ascii="Arial" w:eastAsia="Arial" w:hAnsi="Arial" w:cs="Arial"/>
          <w:sz w:val="19"/>
          <w:szCs w:val="19"/>
          <w:u w:val="double"/>
        </w:rPr>
        <w:t xml:space="preserve">s </w:t>
      </w:r>
      <w:r w:rsidRPr="00F83910">
        <w:rPr>
          <w:rFonts w:ascii="Arial" w:eastAsia="Arial" w:hAnsi="Arial" w:cs="Arial"/>
          <w:sz w:val="19"/>
          <w:szCs w:val="19"/>
        </w:rPr>
        <w:t xml:space="preserve">which have been in contact with infected </w:t>
      </w:r>
      <w:r w:rsidRPr="00F83910">
        <w:rPr>
          <w:rFonts w:ascii="Arial" w:eastAsia="Arial" w:hAnsi="Arial" w:cs="Arial"/>
          <w:strike/>
          <w:sz w:val="19"/>
          <w:szCs w:val="19"/>
        </w:rPr>
        <w:t xml:space="preserve">equids </w:t>
      </w:r>
      <w:r w:rsidR="00580C95" w:rsidRPr="00F83910">
        <w:rPr>
          <w:rFonts w:ascii="Arial" w:hAnsi="Arial" w:cs="Arial"/>
          <w:sz w:val="19"/>
          <w:szCs w:val="19"/>
          <w:u w:val="double"/>
        </w:rPr>
        <w:t>animal</w:t>
      </w:r>
      <w:r w:rsidR="006670D2" w:rsidRPr="00F83910">
        <w:rPr>
          <w:rFonts w:ascii="Arial" w:hAnsi="Arial" w:cs="Arial"/>
          <w:sz w:val="19"/>
          <w:szCs w:val="19"/>
          <w:u w:val="double"/>
        </w:rPr>
        <w:t xml:space="preserve"> host</w:t>
      </w:r>
      <w:r w:rsidR="00580C95" w:rsidRPr="00F83910">
        <w:rPr>
          <w:rFonts w:ascii="Arial" w:eastAsia="Arial" w:hAnsi="Arial" w:cs="Arial"/>
          <w:sz w:val="19"/>
          <w:szCs w:val="19"/>
          <w:u w:val="double"/>
        </w:rPr>
        <w:t xml:space="preserve">s </w:t>
      </w:r>
      <w:r w:rsidRPr="00F83910">
        <w:rPr>
          <w:rFonts w:ascii="Arial" w:eastAsia="Arial" w:hAnsi="Arial" w:cs="Arial"/>
          <w:sz w:val="19"/>
          <w:szCs w:val="19"/>
        </w:rPr>
        <w:t xml:space="preserve">were tested and all positive </w:t>
      </w:r>
      <w:r w:rsidRPr="00F83910">
        <w:rPr>
          <w:rFonts w:ascii="Arial" w:eastAsia="Arial" w:hAnsi="Arial" w:cs="Arial"/>
          <w:strike/>
          <w:sz w:val="19"/>
          <w:szCs w:val="19"/>
        </w:rPr>
        <w:t xml:space="preserve">equids </w:t>
      </w:r>
      <w:r w:rsidR="00580C95" w:rsidRPr="00F83910">
        <w:rPr>
          <w:rFonts w:ascii="Arial" w:hAnsi="Arial" w:cs="Arial"/>
          <w:sz w:val="19"/>
          <w:szCs w:val="19"/>
          <w:u w:val="double"/>
        </w:rPr>
        <w:t>animal</w:t>
      </w:r>
      <w:r w:rsidR="006670D2" w:rsidRPr="00F83910">
        <w:rPr>
          <w:rFonts w:ascii="Arial" w:hAnsi="Arial" w:cs="Arial"/>
          <w:sz w:val="19"/>
          <w:szCs w:val="19"/>
          <w:u w:val="double"/>
        </w:rPr>
        <w:t xml:space="preserve"> host</w:t>
      </w:r>
      <w:r w:rsidR="00580C95" w:rsidRPr="00F83910">
        <w:rPr>
          <w:rFonts w:ascii="Arial" w:eastAsia="Arial" w:hAnsi="Arial" w:cs="Arial"/>
          <w:sz w:val="19"/>
          <w:szCs w:val="19"/>
          <w:u w:val="double"/>
        </w:rPr>
        <w:t xml:space="preserve">s </w:t>
      </w:r>
      <w:r w:rsidRPr="00F83910">
        <w:rPr>
          <w:rFonts w:ascii="Arial" w:eastAsia="Arial" w:hAnsi="Arial" w:cs="Arial"/>
          <w:sz w:val="19"/>
          <w:szCs w:val="19"/>
        </w:rPr>
        <w:t>were</w:t>
      </w:r>
      <w:r w:rsidR="00DE309B" w:rsidRPr="00F83910">
        <w:rPr>
          <w:rFonts w:ascii="Arial" w:eastAsia="Arial" w:hAnsi="Arial" w:cs="Arial"/>
          <w:sz w:val="19"/>
          <w:szCs w:val="19"/>
        </w:rPr>
        <w:t xml:space="preserve"> isolated and </w:t>
      </w:r>
      <w:r w:rsidRPr="00F83910">
        <w:rPr>
          <w:rFonts w:ascii="Arial" w:eastAsia="Arial" w:hAnsi="Arial" w:cs="Arial"/>
          <w:sz w:val="19"/>
          <w:szCs w:val="19"/>
        </w:rPr>
        <w:t>slaughtered</w:t>
      </w:r>
      <w:r w:rsidR="00DE309B" w:rsidRPr="00F83910">
        <w:rPr>
          <w:rFonts w:ascii="Arial" w:eastAsia="Arial" w:hAnsi="Arial" w:cs="Arial"/>
          <w:sz w:val="19"/>
          <w:szCs w:val="19"/>
        </w:rPr>
        <w:t>,</w:t>
      </w:r>
      <w:r w:rsidRPr="00F83910">
        <w:rPr>
          <w:rFonts w:ascii="Arial" w:eastAsia="Arial" w:hAnsi="Arial" w:cs="Arial"/>
          <w:sz w:val="19"/>
          <w:szCs w:val="19"/>
        </w:rPr>
        <w:t xml:space="preserve"> or killed and appropriately disposed of</w:t>
      </w:r>
      <w:r w:rsidR="002F5701" w:rsidRPr="00F83910">
        <w:rPr>
          <w:rFonts w:ascii="Arial" w:eastAsia="Arial" w:hAnsi="Arial" w:cs="Arial"/>
          <w:sz w:val="19"/>
          <w:szCs w:val="19"/>
        </w:rPr>
        <w:t>;</w:t>
      </w:r>
      <w:r w:rsidRPr="00F83910">
        <w:rPr>
          <w:rFonts w:ascii="Arial" w:eastAsia="Arial" w:hAnsi="Arial" w:cs="Arial"/>
          <w:sz w:val="19"/>
          <w:szCs w:val="19"/>
        </w:rPr>
        <w:t xml:space="preserve"> and, </w:t>
      </w:r>
    </w:p>
    <w:p w14:paraId="3EC71028" w14:textId="3C353680" w:rsidR="00B00A3E" w:rsidRPr="00F83910" w:rsidRDefault="004C17EC" w:rsidP="00263B05">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 xml:space="preserve">3) </w:t>
      </w:r>
      <w:r w:rsidR="00B00A3E" w:rsidRPr="00F83910">
        <w:rPr>
          <w:rFonts w:ascii="Arial" w:eastAsia="Arial" w:hAnsi="Arial" w:cs="Arial"/>
          <w:sz w:val="19"/>
          <w:szCs w:val="19"/>
        </w:rPr>
        <w:tab/>
        <w:t>F</w:t>
      </w:r>
      <w:r w:rsidR="00C47FBA" w:rsidRPr="00F83910">
        <w:rPr>
          <w:rFonts w:ascii="Arial" w:eastAsia="Arial" w:hAnsi="Arial" w:cs="Arial"/>
          <w:sz w:val="19"/>
          <w:szCs w:val="19"/>
        </w:rPr>
        <w:t xml:space="preserve">or six months after the last </w:t>
      </w:r>
      <w:r w:rsidR="00C47FBA" w:rsidRPr="00F83910">
        <w:rPr>
          <w:rFonts w:ascii="Arial" w:eastAsia="Arial" w:hAnsi="Arial" w:cs="Arial"/>
          <w:i/>
          <w:sz w:val="19"/>
          <w:szCs w:val="19"/>
        </w:rPr>
        <w:t>case</w:t>
      </w:r>
      <w:r w:rsidR="00C47FBA" w:rsidRPr="00F83910">
        <w:rPr>
          <w:rFonts w:ascii="Arial" w:eastAsia="Arial" w:hAnsi="Arial" w:cs="Arial"/>
          <w:sz w:val="19"/>
          <w:szCs w:val="19"/>
        </w:rPr>
        <w:t xml:space="preserve"> was slaughtered or killed</w:t>
      </w:r>
      <w:r w:rsidR="00B00A3E" w:rsidRPr="00F83910">
        <w:rPr>
          <w:rFonts w:ascii="Arial" w:eastAsia="Arial" w:hAnsi="Arial" w:cs="Arial"/>
          <w:sz w:val="19"/>
          <w:szCs w:val="19"/>
        </w:rPr>
        <w:t>:</w:t>
      </w:r>
    </w:p>
    <w:p w14:paraId="37353D6B" w14:textId="090485D6" w:rsidR="00C47FBA" w:rsidRPr="00F83910" w:rsidRDefault="004C17EC" w:rsidP="00263B05">
      <w:pPr>
        <w:tabs>
          <w:tab w:val="left" w:pos="5460"/>
        </w:tabs>
        <w:spacing w:after="240" w:line="240" w:lineRule="auto"/>
        <w:ind w:left="851" w:hanging="425"/>
        <w:jc w:val="both"/>
        <w:rPr>
          <w:rFonts w:ascii="Arial" w:eastAsia="Arial" w:hAnsi="Arial" w:cs="Arial"/>
          <w:sz w:val="19"/>
          <w:szCs w:val="19"/>
        </w:rPr>
      </w:pPr>
      <w:r w:rsidRPr="00F83910">
        <w:rPr>
          <w:rFonts w:ascii="Arial" w:eastAsia="Arial" w:hAnsi="Arial" w:cs="Arial"/>
          <w:sz w:val="19"/>
          <w:szCs w:val="19"/>
        </w:rPr>
        <w:t>a)</w:t>
      </w:r>
      <w:r w:rsidR="00263B05" w:rsidRPr="00F83910">
        <w:rPr>
          <w:rFonts w:ascii="Arial" w:eastAsia="Arial" w:hAnsi="Arial" w:cs="Arial"/>
          <w:sz w:val="19"/>
          <w:szCs w:val="19"/>
        </w:rPr>
        <w:tab/>
      </w:r>
      <w:r w:rsidR="00C47FBA" w:rsidRPr="00F83910">
        <w:rPr>
          <w:rFonts w:ascii="Arial" w:eastAsia="Arial" w:hAnsi="Arial" w:cs="Arial"/>
          <w:sz w:val="19"/>
          <w:szCs w:val="19"/>
        </w:rPr>
        <w:t xml:space="preserve">the </w:t>
      </w:r>
      <w:r w:rsidR="00C47FBA" w:rsidRPr="00F83910">
        <w:rPr>
          <w:rFonts w:ascii="Arial" w:eastAsia="Arial" w:hAnsi="Arial" w:cs="Arial"/>
          <w:strike/>
          <w:sz w:val="19"/>
          <w:szCs w:val="19"/>
        </w:rPr>
        <w:t xml:space="preserve">equids </w:t>
      </w:r>
      <w:r w:rsidR="00646F68" w:rsidRPr="00F83910">
        <w:rPr>
          <w:rFonts w:ascii="Arial" w:hAnsi="Arial" w:cs="Arial"/>
          <w:sz w:val="19"/>
          <w:szCs w:val="19"/>
          <w:u w:val="double"/>
        </w:rPr>
        <w:t>animal host</w:t>
      </w:r>
      <w:r w:rsidR="00646F68" w:rsidRPr="00F83910">
        <w:rPr>
          <w:rFonts w:ascii="Arial" w:eastAsia="Arial" w:hAnsi="Arial" w:cs="Arial"/>
          <w:sz w:val="19"/>
          <w:szCs w:val="19"/>
          <w:u w:val="double"/>
        </w:rPr>
        <w:t xml:space="preserve">s </w:t>
      </w:r>
      <w:r w:rsidR="00C47FBA" w:rsidRPr="00F83910">
        <w:rPr>
          <w:rFonts w:ascii="Arial" w:eastAsia="Arial" w:hAnsi="Arial" w:cs="Arial"/>
          <w:sz w:val="19"/>
          <w:szCs w:val="19"/>
        </w:rPr>
        <w:t xml:space="preserve">in contact have undergone monthly repeated serological and agent detection tests with negative results in both </w:t>
      </w:r>
      <w:proofErr w:type="gramStart"/>
      <w:r w:rsidR="00C47FBA" w:rsidRPr="00F83910">
        <w:rPr>
          <w:rFonts w:ascii="Arial" w:eastAsia="Arial" w:hAnsi="Arial" w:cs="Arial"/>
          <w:sz w:val="19"/>
          <w:szCs w:val="19"/>
        </w:rPr>
        <w:t>tests;</w:t>
      </w:r>
      <w:proofErr w:type="gramEnd"/>
    </w:p>
    <w:p w14:paraId="1081FEE7" w14:textId="25C69D68" w:rsidR="00C47FBA" w:rsidRPr="00F83910" w:rsidRDefault="004C17EC" w:rsidP="00263B05">
      <w:pPr>
        <w:tabs>
          <w:tab w:val="left" w:pos="5460"/>
        </w:tabs>
        <w:spacing w:after="240" w:line="240" w:lineRule="auto"/>
        <w:ind w:left="851" w:hanging="425"/>
        <w:jc w:val="both"/>
        <w:rPr>
          <w:rFonts w:ascii="Arial" w:eastAsia="Arial" w:hAnsi="Arial" w:cs="Arial"/>
          <w:sz w:val="19"/>
          <w:szCs w:val="19"/>
        </w:rPr>
      </w:pPr>
      <w:r w:rsidRPr="00F83910">
        <w:rPr>
          <w:rFonts w:ascii="Arial" w:eastAsia="Arial" w:hAnsi="Arial" w:cs="Arial"/>
          <w:sz w:val="19"/>
          <w:szCs w:val="19"/>
        </w:rPr>
        <w:t>b)</w:t>
      </w:r>
      <w:r w:rsidR="00263B05" w:rsidRPr="00F83910">
        <w:rPr>
          <w:rFonts w:ascii="Arial" w:eastAsia="Arial" w:hAnsi="Arial" w:cs="Arial"/>
          <w:sz w:val="19"/>
          <w:szCs w:val="19"/>
        </w:rPr>
        <w:tab/>
      </w:r>
      <w:r w:rsidR="00C47FBA" w:rsidRPr="00F83910">
        <w:rPr>
          <w:rFonts w:ascii="Arial" w:eastAsia="Arial" w:hAnsi="Arial" w:cs="Arial"/>
          <w:i/>
          <w:sz w:val="19"/>
          <w:szCs w:val="19"/>
        </w:rPr>
        <w:t>surveillance</w:t>
      </w:r>
      <w:r w:rsidR="00C47FBA" w:rsidRPr="00F83910">
        <w:rPr>
          <w:rFonts w:ascii="Arial" w:eastAsia="Arial" w:hAnsi="Arial" w:cs="Arial"/>
          <w:sz w:val="19"/>
          <w:szCs w:val="19"/>
        </w:rPr>
        <w:t xml:space="preserve"> in accordance with Articles 12.3.11. to 12.3.14. has been carried out with negative </w:t>
      </w:r>
      <w:proofErr w:type="gramStart"/>
      <w:r w:rsidR="00C47FBA" w:rsidRPr="00F83910">
        <w:rPr>
          <w:rFonts w:ascii="Arial" w:eastAsia="Arial" w:hAnsi="Arial" w:cs="Arial"/>
          <w:sz w:val="19"/>
          <w:szCs w:val="19"/>
        </w:rPr>
        <w:t>results;</w:t>
      </w:r>
      <w:proofErr w:type="gramEnd"/>
    </w:p>
    <w:p w14:paraId="661C8CE7" w14:textId="6DECFCDE" w:rsidR="00C47FBA" w:rsidRPr="00F83910" w:rsidRDefault="00F25749" w:rsidP="00263B05">
      <w:pPr>
        <w:tabs>
          <w:tab w:val="left" w:pos="5460"/>
        </w:tabs>
        <w:spacing w:after="240" w:line="240" w:lineRule="auto"/>
        <w:ind w:left="851" w:hanging="425"/>
        <w:jc w:val="both"/>
        <w:rPr>
          <w:rFonts w:ascii="Arial" w:eastAsia="Arial" w:hAnsi="Arial" w:cs="Arial"/>
          <w:sz w:val="19"/>
          <w:szCs w:val="19"/>
        </w:rPr>
      </w:pPr>
      <w:r w:rsidRPr="00F83910">
        <w:rPr>
          <w:rFonts w:ascii="Arial" w:eastAsia="Arial" w:hAnsi="Arial" w:cs="Arial"/>
          <w:sz w:val="19"/>
          <w:szCs w:val="19"/>
        </w:rPr>
        <w:t>c)</w:t>
      </w:r>
      <w:r w:rsidR="00263B05" w:rsidRPr="00F83910">
        <w:rPr>
          <w:rFonts w:ascii="Arial" w:eastAsia="Arial" w:hAnsi="Arial" w:cs="Arial"/>
          <w:sz w:val="19"/>
          <w:szCs w:val="19"/>
        </w:rPr>
        <w:tab/>
      </w:r>
      <w:r w:rsidR="0005424D" w:rsidRPr="00F83910">
        <w:rPr>
          <w:rFonts w:ascii="Arial" w:eastAsia="Arial" w:hAnsi="Arial" w:cs="Arial"/>
          <w:sz w:val="19"/>
          <w:szCs w:val="19"/>
        </w:rPr>
        <w:t xml:space="preserve">appropriate </w:t>
      </w:r>
      <w:r w:rsidR="00C47FBA" w:rsidRPr="00F83910">
        <w:rPr>
          <w:rFonts w:ascii="Arial" w:eastAsia="Arial" w:hAnsi="Arial" w:cs="Arial"/>
          <w:i/>
          <w:sz w:val="19"/>
          <w:szCs w:val="19"/>
        </w:rPr>
        <w:t>biosecurity</w:t>
      </w:r>
      <w:r w:rsidR="00C47FBA" w:rsidRPr="00F83910">
        <w:rPr>
          <w:rFonts w:ascii="Arial" w:eastAsia="Arial" w:hAnsi="Arial" w:cs="Arial"/>
          <w:sz w:val="19"/>
          <w:szCs w:val="19"/>
        </w:rPr>
        <w:t xml:space="preserve"> has been in place</w:t>
      </w:r>
      <w:r w:rsidR="00DE4718">
        <w:rPr>
          <w:rFonts w:ascii="Arial" w:eastAsia="Arial" w:hAnsi="Arial" w:cs="Arial"/>
          <w:sz w:val="19"/>
          <w:szCs w:val="19"/>
        </w:rPr>
        <w:t>.</w:t>
      </w:r>
    </w:p>
    <w:p w14:paraId="70566177" w14:textId="77777777" w:rsidR="00C47FBA" w:rsidRPr="00F83910" w:rsidRDefault="00C47FBA" w:rsidP="00263B05">
      <w:pPr>
        <w:tabs>
          <w:tab w:val="left" w:pos="5460"/>
        </w:tabs>
        <w:spacing w:after="240" w:line="240" w:lineRule="auto"/>
        <w:jc w:val="both"/>
        <w:rPr>
          <w:rFonts w:ascii="Arial" w:eastAsia="Arial" w:hAnsi="Arial" w:cs="Arial"/>
          <w:sz w:val="19"/>
          <w:szCs w:val="19"/>
          <w:lang w:val="en-US"/>
        </w:rPr>
      </w:pPr>
      <w:r w:rsidRPr="00F83910">
        <w:rPr>
          <w:rFonts w:ascii="Arial" w:eastAsia="Arial" w:hAnsi="Arial" w:cs="Arial"/>
          <w:sz w:val="19"/>
          <w:szCs w:val="19"/>
          <w:lang w:val="en-US"/>
        </w:rPr>
        <w:t>Otherwise, Article 12.3.3. applies.</w:t>
      </w:r>
    </w:p>
    <w:p w14:paraId="3CE6137B" w14:textId="77777777" w:rsidR="00C47FBA" w:rsidRPr="00F83910" w:rsidRDefault="00C47FBA" w:rsidP="00C47FBA">
      <w:pPr>
        <w:widowControl w:val="0"/>
        <w:spacing w:after="240" w:line="240" w:lineRule="auto"/>
        <w:jc w:val="center"/>
        <w:rPr>
          <w:rFonts w:ascii="Arial" w:eastAsia="MS Mincho" w:hAnsi="Arial" w:cs="Arial"/>
          <w:b/>
          <w:bCs/>
          <w:sz w:val="19"/>
          <w:szCs w:val="19"/>
        </w:rPr>
      </w:pPr>
      <w:r w:rsidRPr="00F83910">
        <w:rPr>
          <w:rFonts w:ascii="Arial" w:eastAsia="MS Mincho" w:hAnsi="Arial" w:cs="Arial"/>
          <w:b/>
          <w:bCs/>
          <w:sz w:val="19"/>
          <w:szCs w:val="19"/>
        </w:rPr>
        <w:t>Article 12.3.6.</w:t>
      </w:r>
    </w:p>
    <w:p w14:paraId="61863C42" w14:textId="53ED4FB6" w:rsidR="00C47FBA" w:rsidRPr="00DE4718" w:rsidRDefault="00C47FBA" w:rsidP="00DE4718">
      <w:pPr>
        <w:widowControl w:val="0"/>
        <w:spacing w:after="240" w:line="240" w:lineRule="auto"/>
        <w:jc w:val="both"/>
        <w:rPr>
          <w:rFonts w:ascii="Arial" w:eastAsia="Arial" w:hAnsi="Arial" w:cs="Arial"/>
          <w:b/>
          <w:bCs/>
          <w:i/>
          <w:iCs/>
          <w:sz w:val="19"/>
          <w:szCs w:val="19"/>
        </w:rPr>
      </w:pPr>
      <w:r w:rsidRPr="00DE4718">
        <w:rPr>
          <w:rFonts w:ascii="Arial" w:eastAsia="MS Mincho" w:hAnsi="Arial" w:cs="Arial"/>
          <w:b/>
          <w:bCs/>
          <w:sz w:val="19"/>
          <w:szCs w:val="19"/>
        </w:rPr>
        <w:t xml:space="preserve">Recommendations for importation of </w:t>
      </w:r>
      <w:proofErr w:type="spellStart"/>
      <w:r w:rsidRPr="00DE4718">
        <w:rPr>
          <w:rFonts w:ascii="Arial" w:eastAsia="MS Mincho" w:hAnsi="Arial" w:cs="Arial"/>
          <w:b/>
          <w:bCs/>
          <w:strike/>
          <w:sz w:val="19"/>
          <w:szCs w:val="19"/>
        </w:rPr>
        <w:t>equids</w:t>
      </w:r>
      <w:r w:rsidR="00B630D1" w:rsidRPr="00DE4718">
        <w:rPr>
          <w:rFonts w:ascii="Arial" w:eastAsia="MS Mincho" w:hAnsi="Arial" w:cs="Arial"/>
          <w:b/>
          <w:bCs/>
          <w:sz w:val="19"/>
          <w:szCs w:val="19"/>
          <w:u w:val="double"/>
        </w:rPr>
        <w:t>horses</w:t>
      </w:r>
      <w:proofErr w:type="spellEnd"/>
      <w:r w:rsidR="00B630D1" w:rsidRPr="00DE4718">
        <w:rPr>
          <w:rFonts w:ascii="Arial" w:eastAsia="MS Mincho" w:hAnsi="Arial" w:cs="Arial"/>
          <w:b/>
          <w:bCs/>
          <w:sz w:val="19"/>
          <w:szCs w:val="19"/>
          <w:u w:val="double"/>
        </w:rPr>
        <w:t>, donkeys, mules and hinnies</w:t>
      </w:r>
      <w:r w:rsidRPr="00DE4718">
        <w:rPr>
          <w:rFonts w:ascii="Arial" w:eastAsia="MS Mincho" w:hAnsi="Arial" w:cs="Arial"/>
          <w:b/>
          <w:bCs/>
          <w:sz w:val="19"/>
          <w:szCs w:val="19"/>
        </w:rPr>
        <w:t xml:space="preserve"> from countries, zones or compartments free from dourine </w:t>
      </w:r>
    </w:p>
    <w:p w14:paraId="75C2A35D" w14:textId="1E8A4065" w:rsidR="00C47FBA" w:rsidRPr="00F83910" w:rsidRDefault="00C47FBA" w:rsidP="00C47FBA">
      <w:pPr>
        <w:tabs>
          <w:tab w:val="left" w:pos="5460"/>
        </w:tabs>
        <w:spacing w:after="240" w:line="240" w:lineRule="auto"/>
        <w:jc w:val="both"/>
        <w:rPr>
          <w:rFonts w:ascii="Arial" w:hAnsi="Arial" w:cs="Arial"/>
          <w:sz w:val="19"/>
          <w:szCs w:val="19"/>
        </w:rPr>
      </w:pP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 the</w:t>
      </w:r>
      <w:r w:rsidRPr="00F83910">
        <w:rPr>
          <w:rFonts w:ascii="Arial" w:eastAsia="Arial" w:hAnsi="Arial" w:cs="Arial"/>
          <w:strike/>
          <w:sz w:val="19"/>
          <w:szCs w:val="19"/>
        </w:rPr>
        <w:t xml:space="preserve"> </w:t>
      </w:r>
      <w:proofErr w:type="spellStart"/>
      <w:r w:rsidRPr="00FF700C">
        <w:rPr>
          <w:rFonts w:ascii="Arial" w:eastAsia="Arial" w:hAnsi="Arial" w:cs="Arial"/>
          <w:strike/>
          <w:sz w:val="19"/>
          <w:szCs w:val="19"/>
          <w:u w:val="double"/>
        </w:rPr>
        <w:t>equids</w:t>
      </w:r>
      <w:r w:rsidR="00B630D1" w:rsidRPr="000E62E1">
        <w:rPr>
          <w:rFonts w:ascii="Arial" w:hAnsi="Arial" w:cs="Arial"/>
          <w:sz w:val="19"/>
          <w:szCs w:val="19"/>
          <w:u w:val="double"/>
        </w:rPr>
        <w:t>animal</w:t>
      </w:r>
      <w:r w:rsidR="00AF2454" w:rsidRPr="00FF700C">
        <w:rPr>
          <w:rFonts w:ascii="Arial" w:eastAsia="Malgun Gothic" w:hAnsi="Arial" w:cs="Arial" w:hint="eastAsia"/>
          <w:sz w:val="19"/>
          <w:szCs w:val="19"/>
          <w:highlight w:val="yellow"/>
          <w:u w:val="double"/>
          <w:lang w:eastAsia="ko-KR"/>
        </w:rPr>
        <w:t>s</w:t>
      </w:r>
      <w:proofErr w:type="spellEnd"/>
      <w:r w:rsidR="0045560E" w:rsidRPr="00F83910">
        <w:rPr>
          <w:rFonts w:ascii="Arial" w:hAnsi="Arial" w:cs="Arial"/>
          <w:sz w:val="19"/>
          <w:szCs w:val="19"/>
          <w:u w:val="double"/>
        </w:rPr>
        <w:t xml:space="preserve"> </w:t>
      </w:r>
      <w:r w:rsidR="0045560E" w:rsidRPr="00FF700C">
        <w:rPr>
          <w:rFonts w:ascii="Arial" w:hAnsi="Arial" w:cs="Arial"/>
          <w:strike/>
          <w:sz w:val="19"/>
          <w:szCs w:val="19"/>
          <w:highlight w:val="yellow"/>
          <w:u w:val="double"/>
        </w:rPr>
        <w:t>host</w:t>
      </w:r>
      <w:r w:rsidR="00B630D1" w:rsidRPr="00FF700C">
        <w:rPr>
          <w:rFonts w:ascii="Arial" w:hAnsi="Arial" w:cs="Arial"/>
          <w:strike/>
          <w:sz w:val="19"/>
          <w:szCs w:val="19"/>
          <w:highlight w:val="yellow"/>
          <w:u w:val="double"/>
        </w:rPr>
        <w:t>s</w:t>
      </w:r>
      <w:r w:rsidRPr="00F83910">
        <w:rPr>
          <w:rFonts w:ascii="Arial" w:eastAsia="Arial" w:hAnsi="Arial" w:cs="Arial"/>
          <w:sz w:val="19"/>
          <w:szCs w:val="19"/>
        </w:rPr>
        <w:t>:</w:t>
      </w:r>
    </w:p>
    <w:p w14:paraId="47021C7F" w14:textId="4353C7A4" w:rsidR="00C47FBA" w:rsidRPr="00F83910" w:rsidRDefault="00C47FBA" w:rsidP="51A1DF88">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 xml:space="preserve">showed no clinical signs of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 </w:t>
      </w:r>
      <w:proofErr w:type="spellStart"/>
      <w:r w:rsidRPr="00F83910">
        <w:rPr>
          <w:rFonts w:ascii="Arial" w:eastAsia="Arial" w:hAnsi="Arial" w:cs="Arial"/>
          <w:i/>
          <w:iCs/>
          <w:strike/>
          <w:sz w:val="19"/>
          <w:szCs w:val="19"/>
        </w:rPr>
        <w:t>equiperdum</w:t>
      </w:r>
      <w:proofErr w:type="spellEnd"/>
      <w:r w:rsidR="4798B9C5" w:rsidRPr="00F83910">
        <w:rPr>
          <w:rFonts w:ascii="Arial" w:eastAsia="MS Mincho" w:hAnsi="Arial" w:cs="Arial"/>
          <w:sz w:val="19"/>
          <w:szCs w:val="19"/>
          <w:u w:val="double"/>
        </w:rPr>
        <w:t xml:space="preserve"> dourine</w:t>
      </w:r>
      <w:r w:rsidRPr="00F83910">
        <w:rPr>
          <w:rFonts w:ascii="Arial" w:eastAsia="Arial" w:hAnsi="Arial" w:cs="Arial"/>
          <w:sz w:val="19"/>
          <w:szCs w:val="19"/>
        </w:rPr>
        <w:t xml:space="preserve"> on the day of </w:t>
      </w:r>
      <w:proofErr w:type="gramStart"/>
      <w:r w:rsidRPr="00F83910">
        <w:rPr>
          <w:rFonts w:ascii="Arial" w:eastAsia="Arial" w:hAnsi="Arial" w:cs="Arial"/>
          <w:sz w:val="19"/>
          <w:szCs w:val="19"/>
        </w:rPr>
        <w:t>shipment;</w:t>
      </w:r>
      <w:proofErr w:type="gramEnd"/>
    </w:p>
    <w:p w14:paraId="370C1BC3" w14:textId="341B062E"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eastAsia="Arial" w:hAnsi="Arial" w:cs="Arial"/>
          <w:sz w:val="19"/>
          <w:szCs w:val="19"/>
        </w:rPr>
        <w:tab/>
        <w:t xml:space="preserve">were kept since birth or at least </w:t>
      </w:r>
      <w:r w:rsidRPr="00F83910">
        <w:rPr>
          <w:rFonts w:ascii="Arial" w:eastAsia="Arial" w:hAnsi="Arial" w:cs="Arial"/>
          <w:strike/>
          <w:sz w:val="19"/>
          <w:szCs w:val="19"/>
        </w:rPr>
        <w:t xml:space="preserve">six months </w:t>
      </w:r>
      <w:r w:rsidR="00F1260B" w:rsidRPr="00F83910">
        <w:rPr>
          <w:rFonts w:ascii="Arial" w:eastAsia="Arial" w:hAnsi="Arial" w:cs="Arial"/>
          <w:sz w:val="19"/>
          <w:szCs w:val="19"/>
          <w:u w:val="double"/>
        </w:rPr>
        <w:t xml:space="preserve">90 days </w:t>
      </w:r>
      <w:r w:rsidRPr="00F83910">
        <w:rPr>
          <w:rFonts w:ascii="Arial" w:eastAsia="Arial" w:hAnsi="Arial" w:cs="Arial"/>
          <w:sz w:val="19"/>
          <w:szCs w:val="19"/>
        </w:rPr>
        <w:t xml:space="preserve">prior to shipment in </w:t>
      </w:r>
      <w:r w:rsidR="00733397" w:rsidRPr="00F83910">
        <w:rPr>
          <w:rFonts w:ascii="Arial" w:eastAsia="Arial" w:hAnsi="Arial" w:cs="Arial"/>
          <w:sz w:val="19"/>
          <w:szCs w:val="19"/>
        </w:rPr>
        <w:t xml:space="preserve">the </w:t>
      </w:r>
      <w:r w:rsidRPr="00F83910">
        <w:rPr>
          <w:rFonts w:ascii="Arial" w:eastAsia="Arial" w:hAnsi="Arial" w:cs="Arial"/>
          <w:sz w:val="19"/>
          <w:szCs w:val="19"/>
        </w:rPr>
        <w:t xml:space="preserve">free country, </w:t>
      </w:r>
      <w:r w:rsidRPr="00F83910">
        <w:rPr>
          <w:rFonts w:ascii="Arial" w:eastAsia="Arial" w:hAnsi="Arial" w:cs="Arial"/>
          <w:i/>
          <w:sz w:val="19"/>
          <w:szCs w:val="19"/>
        </w:rPr>
        <w:t>zone</w:t>
      </w:r>
      <w:r w:rsidRPr="00F83910">
        <w:rPr>
          <w:rFonts w:ascii="Arial" w:eastAsia="Arial" w:hAnsi="Arial" w:cs="Arial"/>
          <w:sz w:val="19"/>
          <w:szCs w:val="19"/>
        </w:rPr>
        <w:t xml:space="preserve"> or </w:t>
      </w:r>
      <w:r w:rsidRPr="00F83910">
        <w:rPr>
          <w:rFonts w:ascii="Arial" w:eastAsia="Arial" w:hAnsi="Arial" w:cs="Arial"/>
          <w:i/>
          <w:sz w:val="19"/>
          <w:szCs w:val="19"/>
        </w:rPr>
        <w:t xml:space="preserve">compartment </w:t>
      </w:r>
      <w:r w:rsidRPr="00F83910">
        <w:rPr>
          <w:rFonts w:ascii="Arial" w:eastAsia="Arial" w:hAnsi="Arial" w:cs="Arial"/>
          <w:sz w:val="19"/>
          <w:szCs w:val="19"/>
        </w:rPr>
        <w:t>o</w:t>
      </w:r>
      <w:r w:rsidR="00717421" w:rsidRPr="00F83910">
        <w:rPr>
          <w:rFonts w:ascii="Arial" w:eastAsia="Arial" w:hAnsi="Arial" w:cs="Arial"/>
          <w:sz w:val="19"/>
          <w:szCs w:val="19"/>
        </w:rPr>
        <w:t>f o</w:t>
      </w:r>
      <w:r w:rsidRPr="00F83910">
        <w:rPr>
          <w:rFonts w:ascii="Arial" w:eastAsia="Arial" w:hAnsi="Arial" w:cs="Arial"/>
          <w:sz w:val="19"/>
          <w:szCs w:val="19"/>
        </w:rPr>
        <w:t>r</w:t>
      </w:r>
      <w:r w:rsidR="00717421" w:rsidRPr="00F83910">
        <w:rPr>
          <w:rFonts w:ascii="Arial" w:eastAsia="Arial" w:hAnsi="Arial" w:cs="Arial"/>
          <w:sz w:val="19"/>
          <w:szCs w:val="19"/>
        </w:rPr>
        <w:t>igin or</w:t>
      </w:r>
      <w:r w:rsidRPr="00F83910">
        <w:rPr>
          <w:rFonts w:ascii="Arial" w:eastAsia="Arial" w:hAnsi="Arial" w:cs="Arial"/>
          <w:sz w:val="19"/>
          <w:szCs w:val="19"/>
        </w:rPr>
        <w:t xml:space="preserve"> were imported from a free country, </w:t>
      </w:r>
      <w:r w:rsidRPr="00F83910">
        <w:rPr>
          <w:rFonts w:ascii="Arial" w:eastAsia="Arial" w:hAnsi="Arial" w:cs="Arial"/>
          <w:i/>
          <w:sz w:val="19"/>
          <w:szCs w:val="19"/>
        </w:rPr>
        <w:t>zone</w:t>
      </w:r>
      <w:r w:rsidRPr="00F83910">
        <w:rPr>
          <w:rFonts w:ascii="Arial" w:eastAsia="Arial" w:hAnsi="Arial" w:cs="Arial"/>
          <w:sz w:val="19"/>
          <w:szCs w:val="19"/>
        </w:rPr>
        <w:t xml:space="preserve"> or </w:t>
      </w:r>
      <w:r w:rsidRPr="00F83910">
        <w:rPr>
          <w:rFonts w:ascii="Arial" w:eastAsia="Arial" w:hAnsi="Arial" w:cs="Arial"/>
          <w:i/>
          <w:sz w:val="19"/>
          <w:szCs w:val="19"/>
        </w:rPr>
        <w:t>compartment</w:t>
      </w:r>
      <w:r w:rsidRPr="00F83910">
        <w:rPr>
          <w:rFonts w:ascii="Arial" w:eastAsia="Arial" w:hAnsi="Arial" w:cs="Arial"/>
          <w:sz w:val="19"/>
          <w:szCs w:val="19"/>
        </w:rPr>
        <w:t xml:space="preserve">. </w:t>
      </w:r>
    </w:p>
    <w:p w14:paraId="6691E9B2"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12.3.7.</w:t>
      </w:r>
    </w:p>
    <w:p w14:paraId="06BF340C" w14:textId="1B592250" w:rsidR="00C47FBA" w:rsidRPr="00DE4718" w:rsidRDefault="00C47FBA" w:rsidP="004C7FEB">
      <w:pPr>
        <w:snapToGrid w:val="0"/>
        <w:spacing w:after="240" w:line="240" w:lineRule="auto"/>
        <w:jc w:val="both"/>
        <w:rPr>
          <w:rFonts w:ascii="Arial" w:eastAsia="Arial" w:hAnsi="Arial" w:cs="Arial"/>
          <w:b/>
          <w:bCs/>
          <w:i/>
          <w:iCs/>
          <w:sz w:val="19"/>
          <w:szCs w:val="19"/>
        </w:rPr>
      </w:pPr>
      <w:r w:rsidRPr="00DE4718">
        <w:rPr>
          <w:rFonts w:ascii="Arial" w:eastAsia="MS Mincho" w:hAnsi="Arial" w:cs="Arial"/>
          <w:b/>
          <w:bCs/>
          <w:sz w:val="19"/>
          <w:szCs w:val="19"/>
        </w:rPr>
        <w:t xml:space="preserve">Recommendations for importation of </w:t>
      </w:r>
      <w:r w:rsidRPr="00DE4718">
        <w:rPr>
          <w:rFonts w:ascii="Arial" w:eastAsia="MS Mincho" w:hAnsi="Arial" w:cs="Arial"/>
          <w:b/>
          <w:bCs/>
          <w:strike/>
          <w:sz w:val="19"/>
          <w:szCs w:val="19"/>
        </w:rPr>
        <w:t xml:space="preserve">equids </w:t>
      </w:r>
      <w:r w:rsidR="005F72DF" w:rsidRPr="00DE4718">
        <w:rPr>
          <w:rFonts w:ascii="Arial" w:eastAsia="MS Mincho" w:hAnsi="Arial" w:cs="Arial"/>
          <w:b/>
          <w:bCs/>
          <w:sz w:val="19"/>
          <w:szCs w:val="19"/>
          <w:u w:val="double"/>
        </w:rPr>
        <w:t xml:space="preserve">horses, donkeys, mules and hinnies </w:t>
      </w:r>
      <w:r w:rsidRPr="00DE4718">
        <w:rPr>
          <w:rFonts w:ascii="Arial" w:eastAsia="MS Mincho" w:hAnsi="Arial" w:cs="Arial"/>
          <w:b/>
          <w:bCs/>
          <w:sz w:val="19"/>
          <w:szCs w:val="19"/>
        </w:rPr>
        <w:t>from countries</w:t>
      </w:r>
      <w:r w:rsidR="003259F4">
        <w:rPr>
          <w:rFonts w:ascii="Arial" w:eastAsia="Malgun Gothic" w:hAnsi="Arial" w:cs="Arial" w:hint="eastAsia"/>
          <w:b/>
          <w:bCs/>
          <w:sz w:val="19"/>
          <w:szCs w:val="19"/>
          <w:lang w:eastAsia="ko-KR"/>
        </w:rPr>
        <w:t xml:space="preserve"> </w:t>
      </w:r>
      <w:r w:rsidR="003259F4" w:rsidRPr="007265BD">
        <w:rPr>
          <w:rFonts w:ascii="Arial" w:eastAsia="Malgun Gothic" w:hAnsi="Arial" w:cs="Arial" w:hint="eastAsia"/>
          <w:b/>
          <w:bCs/>
          <w:sz w:val="19"/>
          <w:szCs w:val="19"/>
          <w:highlight w:val="yellow"/>
          <w:u w:val="double"/>
          <w:lang w:eastAsia="ko-KR"/>
        </w:rPr>
        <w:t>or</w:t>
      </w:r>
      <w:r w:rsidRPr="007265BD">
        <w:rPr>
          <w:rFonts w:ascii="Arial" w:eastAsia="MS Mincho" w:hAnsi="Arial" w:cs="Arial"/>
          <w:b/>
          <w:bCs/>
          <w:strike/>
          <w:sz w:val="19"/>
          <w:szCs w:val="19"/>
          <w:highlight w:val="yellow"/>
        </w:rPr>
        <w:t>,</w:t>
      </w:r>
      <w:r w:rsidRPr="00DE4718">
        <w:rPr>
          <w:rFonts w:ascii="Arial" w:eastAsia="MS Mincho" w:hAnsi="Arial" w:cs="Arial"/>
          <w:b/>
          <w:bCs/>
          <w:sz w:val="19"/>
          <w:szCs w:val="19"/>
        </w:rPr>
        <w:t xml:space="preserve"> zones </w:t>
      </w:r>
      <w:r w:rsidRPr="007265BD">
        <w:rPr>
          <w:rFonts w:ascii="Arial" w:eastAsia="MS Mincho" w:hAnsi="Arial" w:cs="Arial"/>
          <w:b/>
          <w:bCs/>
          <w:strike/>
          <w:sz w:val="19"/>
          <w:szCs w:val="19"/>
          <w:highlight w:val="yellow"/>
        </w:rPr>
        <w:t>or</w:t>
      </w:r>
      <w:r w:rsidRPr="00DE4718">
        <w:rPr>
          <w:rFonts w:ascii="Arial" w:eastAsia="MS Mincho" w:hAnsi="Arial" w:cs="Arial"/>
          <w:b/>
          <w:bCs/>
          <w:sz w:val="19"/>
          <w:szCs w:val="19"/>
        </w:rPr>
        <w:t xml:space="preserve"> </w:t>
      </w:r>
      <w:r w:rsidRPr="007265BD">
        <w:rPr>
          <w:rFonts w:ascii="Arial" w:eastAsia="MS Mincho" w:hAnsi="Arial" w:cs="Arial"/>
          <w:b/>
          <w:bCs/>
          <w:strike/>
          <w:sz w:val="19"/>
          <w:szCs w:val="19"/>
          <w:highlight w:val="yellow"/>
        </w:rPr>
        <w:t>compartments</w:t>
      </w:r>
      <w:r w:rsidRPr="00DE4718">
        <w:rPr>
          <w:rFonts w:ascii="Arial" w:eastAsia="MS Mincho" w:hAnsi="Arial" w:cs="Arial"/>
          <w:b/>
          <w:bCs/>
          <w:sz w:val="19"/>
          <w:szCs w:val="19"/>
        </w:rPr>
        <w:t xml:space="preserve"> not free from dourine</w:t>
      </w:r>
    </w:p>
    <w:p w14:paraId="703C76CA" w14:textId="5F28E8FE" w:rsidR="00C47FBA" w:rsidRPr="00F83910" w:rsidRDefault="00C47FBA" w:rsidP="00C47FBA">
      <w:pPr>
        <w:tabs>
          <w:tab w:val="left" w:pos="5460"/>
        </w:tabs>
        <w:spacing w:after="240" w:line="240" w:lineRule="auto"/>
        <w:jc w:val="both"/>
        <w:rPr>
          <w:rFonts w:ascii="Arial" w:hAnsi="Arial" w:cs="Arial"/>
          <w:sz w:val="19"/>
          <w:szCs w:val="19"/>
        </w:rPr>
      </w:pPr>
      <w:r w:rsidRPr="00F83910">
        <w:rPr>
          <w:rFonts w:ascii="Arial" w:eastAsia="Arial" w:hAnsi="Arial" w:cs="Arial"/>
          <w:i/>
          <w:iCs/>
          <w:sz w:val="19"/>
          <w:szCs w:val="19"/>
        </w:rPr>
        <w:lastRenderedPageBreak/>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 the</w:t>
      </w:r>
      <w:r w:rsidR="00703823" w:rsidRPr="00F83910">
        <w:rPr>
          <w:rFonts w:ascii="Arial" w:hAnsi="Arial" w:cs="Arial"/>
          <w:sz w:val="19"/>
          <w:szCs w:val="19"/>
        </w:rPr>
        <w:t xml:space="preserve"> </w:t>
      </w:r>
      <w:r w:rsidRPr="00F83910">
        <w:rPr>
          <w:rFonts w:ascii="Arial" w:eastAsia="Arial" w:hAnsi="Arial" w:cs="Arial"/>
          <w:i/>
          <w:iCs/>
          <w:strike/>
          <w:sz w:val="19"/>
          <w:szCs w:val="19"/>
        </w:rPr>
        <w:t xml:space="preserve"> </w:t>
      </w:r>
      <w:proofErr w:type="spellStart"/>
      <w:r w:rsidRPr="00F83910">
        <w:rPr>
          <w:rFonts w:ascii="Arial" w:eastAsia="Arial" w:hAnsi="Arial" w:cs="Arial"/>
          <w:strike/>
          <w:sz w:val="19"/>
          <w:szCs w:val="19"/>
        </w:rPr>
        <w:t>equids</w:t>
      </w:r>
      <w:r w:rsidR="004958AE" w:rsidRPr="00F83910">
        <w:rPr>
          <w:rFonts w:ascii="Arial" w:eastAsia="Arial" w:hAnsi="Arial" w:cs="Arial"/>
          <w:sz w:val="19"/>
          <w:szCs w:val="19"/>
          <w:u w:val="double"/>
        </w:rPr>
        <w:t>animal</w:t>
      </w:r>
      <w:r w:rsidR="00D348CA" w:rsidRPr="007265BD">
        <w:rPr>
          <w:rFonts w:ascii="Arial" w:eastAsia="Malgun Gothic" w:hAnsi="Arial" w:cs="Arial" w:hint="eastAsia"/>
          <w:sz w:val="19"/>
          <w:szCs w:val="19"/>
          <w:highlight w:val="yellow"/>
          <w:u w:val="double"/>
          <w:lang w:eastAsia="ko-KR"/>
        </w:rPr>
        <w:t>s</w:t>
      </w:r>
      <w:proofErr w:type="spellEnd"/>
      <w:r w:rsidR="0045560E" w:rsidRPr="00F83910">
        <w:rPr>
          <w:rFonts w:ascii="Arial" w:hAnsi="Arial" w:cs="Arial"/>
          <w:sz w:val="19"/>
          <w:szCs w:val="19"/>
          <w:u w:val="double"/>
        </w:rPr>
        <w:t xml:space="preserve"> </w:t>
      </w:r>
      <w:r w:rsidR="0045560E" w:rsidRPr="007265BD">
        <w:rPr>
          <w:rFonts w:ascii="Arial" w:hAnsi="Arial" w:cs="Arial"/>
          <w:strike/>
          <w:sz w:val="19"/>
          <w:szCs w:val="19"/>
          <w:highlight w:val="yellow"/>
          <w:u w:val="double"/>
        </w:rPr>
        <w:t>host</w:t>
      </w:r>
      <w:r w:rsidR="00811D95" w:rsidRPr="007265BD">
        <w:rPr>
          <w:rFonts w:ascii="Arial" w:eastAsia="Arial" w:hAnsi="Arial" w:cs="Arial"/>
          <w:strike/>
          <w:sz w:val="19"/>
          <w:szCs w:val="19"/>
          <w:highlight w:val="yellow"/>
          <w:u w:val="double"/>
        </w:rPr>
        <w:t>s</w:t>
      </w:r>
      <w:r w:rsidRPr="00F83910">
        <w:rPr>
          <w:rFonts w:ascii="Arial" w:eastAsia="Arial" w:hAnsi="Arial" w:cs="Arial"/>
          <w:sz w:val="19"/>
          <w:szCs w:val="19"/>
        </w:rPr>
        <w:t>:</w:t>
      </w:r>
      <w:r w:rsidR="0050550C" w:rsidRPr="00F83910">
        <w:rPr>
          <w:rFonts w:ascii="Arial" w:eastAsia="Arial" w:hAnsi="Arial" w:cs="Arial"/>
          <w:sz w:val="19"/>
          <w:szCs w:val="19"/>
        </w:rPr>
        <w:t xml:space="preserve"> </w:t>
      </w:r>
    </w:p>
    <w:p w14:paraId="5AA619B1"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eastAsia="Arial" w:hAnsi="Arial" w:cs="Arial"/>
          <w:sz w:val="19"/>
          <w:szCs w:val="19"/>
        </w:rPr>
        <w:tab/>
        <w:t xml:space="preserve">showed no clinical signs of dourine on the day of </w:t>
      </w:r>
      <w:proofErr w:type="gramStart"/>
      <w:r w:rsidRPr="00F83910">
        <w:rPr>
          <w:rFonts w:ascii="Arial" w:eastAsia="Arial" w:hAnsi="Arial" w:cs="Arial"/>
          <w:sz w:val="19"/>
          <w:szCs w:val="19"/>
        </w:rPr>
        <w:t>shipment;</w:t>
      </w:r>
      <w:proofErr w:type="gramEnd"/>
    </w:p>
    <w:p w14:paraId="737474D4" w14:textId="39AE058D" w:rsidR="0060116F" w:rsidRPr="00F83910" w:rsidRDefault="00C47FBA" w:rsidP="00C47FBA">
      <w:pPr>
        <w:tabs>
          <w:tab w:val="left" w:pos="5460"/>
        </w:tabs>
        <w:spacing w:after="240"/>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hAnsi="Arial" w:cs="Arial"/>
          <w:sz w:val="19"/>
          <w:szCs w:val="19"/>
        </w:rPr>
        <w:tab/>
      </w:r>
      <w:r w:rsidRPr="00F83910">
        <w:rPr>
          <w:rFonts w:ascii="Arial" w:eastAsia="Arial" w:hAnsi="Arial" w:cs="Arial"/>
          <w:sz w:val="19"/>
          <w:szCs w:val="19"/>
        </w:rPr>
        <w:t xml:space="preserve"> for at least 45 days prior to shipment </w:t>
      </w:r>
      <w:r w:rsidR="0060116F" w:rsidRPr="00F83910">
        <w:rPr>
          <w:rFonts w:ascii="Arial" w:eastAsia="Arial" w:hAnsi="Arial" w:cs="Arial"/>
          <w:sz w:val="19"/>
          <w:szCs w:val="19"/>
        </w:rPr>
        <w:t xml:space="preserve">were not used for breeding (including artificial insemination, semen collection, use as teasers) and did not have any direct or indirect sexual contact with other </w:t>
      </w:r>
      <w:r w:rsidR="0017494F" w:rsidRPr="00F83910">
        <w:rPr>
          <w:rFonts w:ascii="Arial" w:eastAsia="Arial" w:hAnsi="Arial" w:cs="Arial"/>
          <w:sz w:val="19"/>
          <w:szCs w:val="19"/>
          <w:u w:val="double"/>
        </w:rPr>
        <w:t xml:space="preserve">animal hosts </w:t>
      </w:r>
      <w:r w:rsidR="0060116F" w:rsidRPr="00F83910">
        <w:rPr>
          <w:rFonts w:ascii="Arial" w:eastAsia="Arial" w:hAnsi="Arial" w:cs="Arial"/>
          <w:strike/>
          <w:sz w:val="19"/>
          <w:szCs w:val="19"/>
        </w:rPr>
        <w:t>horses</w:t>
      </w:r>
      <w:r w:rsidR="0060116F" w:rsidRPr="00F83910">
        <w:rPr>
          <w:rFonts w:ascii="Arial" w:eastAsia="Arial" w:hAnsi="Arial" w:cs="Arial"/>
          <w:sz w:val="19"/>
          <w:szCs w:val="19"/>
        </w:rPr>
        <w:t xml:space="preserve">; </w:t>
      </w:r>
      <w:r w:rsidRPr="00F83910">
        <w:rPr>
          <w:rFonts w:ascii="Arial" w:eastAsia="Arial" w:hAnsi="Arial" w:cs="Arial"/>
          <w:sz w:val="19"/>
          <w:szCs w:val="19"/>
        </w:rPr>
        <w:t xml:space="preserve">and </w:t>
      </w:r>
    </w:p>
    <w:p w14:paraId="02F061A0" w14:textId="3645363E" w:rsidR="00C47FBA" w:rsidRPr="00F83910" w:rsidRDefault="0060116F" w:rsidP="00913C3F">
      <w:pPr>
        <w:tabs>
          <w:tab w:val="left" w:pos="5460"/>
        </w:tabs>
        <w:spacing w:after="240"/>
        <w:ind w:left="450" w:hanging="450"/>
        <w:jc w:val="both"/>
        <w:rPr>
          <w:rFonts w:ascii="Arial" w:eastAsia="Arial" w:hAnsi="Arial" w:cs="Arial"/>
          <w:sz w:val="19"/>
          <w:szCs w:val="19"/>
          <w:u w:val="double"/>
        </w:rPr>
      </w:pPr>
      <w:r w:rsidRPr="00F83910">
        <w:rPr>
          <w:rFonts w:ascii="Arial" w:eastAsia="Arial" w:hAnsi="Arial" w:cs="Arial"/>
          <w:sz w:val="19"/>
          <w:szCs w:val="19"/>
        </w:rPr>
        <w:t xml:space="preserve">3) </w:t>
      </w:r>
      <w:r w:rsidRPr="00F83910">
        <w:rPr>
          <w:rFonts w:ascii="Arial" w:eastAsia="Arial" w:hAnsi="Arial" w:cs="Arial"/>
          <w:sz w:val="19"/>
          <w:szCs w:val="19"/>
        </w:rPr>
        <w:tab/>
      </w:r>
      <w:r w:rsidR="00D762EF" w:rsidRPr="00F83910">
        <w:rPr>
          <w:rFonts w:ascii="Arial" w:eastAsia="Arial" w:hAnsi="Arial" w:cs="Arial"/>
          <w:sz w:val="19"/>
          <w:szCs w:val="19"/>
        </w:rPr>
        <w:t xml:space="preserve">during this period, </w:t>
      </w:r>
      <w:r w:rsidR="00C47FBA" w:rsidRPr="00F83910">
        <w:rPr>
          <w:rFonts w:ascii="Arial" w:eastAsia="Arial" w:hAnsi="Arial" w:cs="Arial"/>
          <w:sz w:val="19"/>
          <w:szCs w:val="19"/>
        </w:rPr>
        <w:t xml:space="preserve">all </w:t>
      </w:r>
      <w:proofErr w:type="gramStart"/>
      <w:r w:rsidR="00C47FBA" w:rsidRPr="00F83910">
        <w:rPr>
          <w:rFonts w:ascii="Arial" w:eastAsia="Arial" w:hAnsi="Arial" w:cs="Arial"/>
          <w:strike/>
          <w:sz w:val="19"/>
          <w:szCs w:val="19"/>
        </w:rPr>
        <w:t>equids</w:t>
      </w:r>
      <w:proofErr w:type="gramEnd"/>
      <w:r w:rsidR="00C47FBA" w:rsidRPr="00F83910">
        <w:rPr>
          <w:rFonts w:ascii="Arial" w:eastAsia="Arial" w:hAnsi="Arial" w:cs="Arial"/>
          <w:strike/>
          <w:sz w:val="19"/>
          <w:szCs w:val="19"/>
        </w:rPr>
        <w:t xml:space="preserve"> </w:t>
      </w:r>
      <w:r w:rsidR="00811D95" w:rsidRPr="00F83910">
        <w:rPr>
          <w:rFonts w:ascii="Arial" w:eastAsia="Arial" w:hAnsi="Arial" w:cs="Arial"/>
          <w:sz w:val="19"/>
          <w:szCs w:val="19"/>
          <w:u w:val="double"/>
        </w:rPr>
        <w:t xml:space="preserve">animals </w:t>
      </w:r>
      <w:r w:rsidR="00C47FBA" w:rsidRPr="00F83910">
        <w:rPr>
          <w:rFonts w:ascii="Arial" w:eastAsia="Arial" w:hAnsi="Arial" w:cs="Arial"/>
          <w:sz w:val="19"/>
          <w:szCs w:val="19"/>
        </w:rPr>
        <w:t>from the same group were subjected to  an antibody detection test on samples taken on two occasions, with an interval of 30 days, with negative results.</w:t>
      </w:r>
    </w:p>
    <w:p w14:paraId="5ADDE86D"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12.3.8.</w:t>
      </w:r>
    </w:p>
    <w:p w14:paraId="0E2A8B60" w14:textId="29070FDE" w:rsidR="00C47FBA" w:rsidRPr="00DE4718" w:rsidRDefault="00C47FBA" w:rsidP="00C47FBA">
      <w:pPr>
        <w:snapToGrid w:val="0"/>
        <w:spacing w:after="240" w:line="240" w:lineRule="auto"/>
        <w:rPr>
          <w:rFonts w:ascii="Arial" w:eastAsia="MS Mincho" w:hAnsi="Arial" w:cs="Arial"/>
          <w:b/>
          <w:bCs/>
          <w:sz w:val="19"/>
          <w:szCs w:val="19"/>
        </w:rPr>
      </w:pPr>
      <w:r w:rsidRPr="00DE4718">
        <w:rPr>
          <w:rFonts w:ascii="Arial" w:eastAsia="MS Mincho" w:hAnsi="Arial" w:cs="Arial"/>
          <w:b/>
          <w:bCs/>
          <w:sz w:val="19"/>
          <w:szCs w:val="19"/>
        </w:rPr>
        <w:t>Recommendations for the temporary importation of horses</w:t>
      </w:r>
    </w:p>
    <w:p w14:paraId="113189F7" w14:textId="39BE9C34" w:rsidR="00C47FBA" w:rsidRPr="00F83910" w:rsidRDefault="007535FF" w:rsidP="00C47FBA">
      <w:pPr>
        <w:tabs>
          <w:tab w:val="left" w:pos="5460"/>
        </w:tabs>
        <w:spacing w:after="240" w:line="240" w:lineRule="auto"/>
        <w:jc w:val="both"/>
        <w:rPr>
          <w:rFonts w:ascii="Arial" w:eastAsia="Arial" w:hAnsi="Arial" w:cs="Arial"/>
          <w:sz w:val="19"/>
          <w:szCs w:val="19"/>
        </w:rPr>
      </w:pPr>
      <w:r w:rsidRPr="00F83910">
        <w:rPr>
          <w:rFonts w:ascii="Arial" w:hAnsi="Arial" w:cs="Arial"/>
          <w:sz w:val="19"/>
          <w:szCs w:val="19"/>
          <w:lang w:val="en"/>
        </w:rPr>
        <w:t xml:space="preserve">When importing on a temporary basis </w:t>
      </w:r>
      <w:r w:rsidR="00483CC2" w:rsidRPr="00F83910">
        <w:rPr>
          <w:rFonts w:ascii="Arial" w:eastAsia="Arial" w:hAnsi="Arial" w:cs="Arial"/>
          <w:strike/>
          <w:sz w:val="19"/>
          <w:szCs w:val="19"/>
        </w:rPr>
        <w:t xml:space="preserve">for purposes other than breeding and rearing </w:t>
      </w:r>
      <w:r w:rsidRPr="00F83910">
        <w:rPr>
          <w:rFonts w:ascii="Arial" w:hAnsi="Arial" w:cs="Arial"/>
          <w:sz w:val="19"/>
          <w:szCs w:val="19"/>
          <w:lang w:val="en"/>
        </w:rPr>
        <w:t>horses that</w:t>
      </w:r>
      <w:r w:rsidR="00C47FBA" w:rsidRPr="00F83910">
        <w:rPr>
          <w:rFonts w:ascii="Arial" w:eastAsia="Arial" w:hAnsi="Arial" w:cs="Arial"/>
          <w:sz w:val="19"/>
          <w:szCs w:val="19"/>
        </w:rPr>
        <w:t xml:space="preserve"> do not comply with the recommendations in Article 12.3.6. or Article 12.3.7.</w:t>
      </w:r>
      <w:r w:rsidR="001F747D" w:rsidRPr="00F83910">
        <w:rPr>
          <w:rFonts w:ascii="Arial" w:eastAsia="Arial" w:hAnsi="Arial" w:cs="Arial"/>
          <w:sz w:val="19"/>
          <w:szCs w:val="19"/>
          <w:u w:val="double"/>
        </w:rPr>
        <w:t>,</w:t>
      </w:r>
      <w:r w:rsidR="00E64BCF" w:rsidRPr="00F83910">
        <w:rPr>
          <w:rFonts w:ascii="Arial" w:eastAsia="Arial" w:hAnsi="Arial" w:cs="Arial"/>
          <w:sz w:val="19"/>
          <w:szCs w:val="19"/>
          <w:u w:val="double"/>
        </w:rPr>
        <w:t xml:space="preserve"> for purposes other than breeding and rearing</w:t>
      </w:r>
      <w:r w:rsidR="00483CC2" w:rsidRPr="00F83910">
        <w:rPr>
          <w:rFonts w:ascii="Arial" w:eastAsia="Arial" w:hAnsi="Arial" w:cs="Arial"/>
          <w:sz w:val="19"/>
          <w:szCs w:val="19"/>
        </w:rPr>
        <w:t>,</w:t>
      </w:r>
      <w:r w:rsidR="00CD03B6" w:rsidRPr="00F83910">
        <w:rPr>
          <w:rFonts w:ascii="Arial" w:eastAsia="Arial" w:hAnsi="Arial" w:cs="Arial"/>
          <w:sz w:val="19"/>
          <w:szCs w:val="19"/>
        </w:rPr>
        <w:t xml:space="preserve"> </w:t>
      </w:r>
      <w:r w:rsidR="00C47FBA" w:rsidRPr="00F83910">
        <w:rPr>
          <w:rFonts w:ascii="Arial" w:eastAsia="Arial" w:hAnsi="Arial" w:cs="Arial"/>
          <w:i/>
          <w:iCs/>
          <w:sz w:val="19"/>
          <w:szCs w:val="19"/>
        </w:rPr>
        <w:t>Veterinary Authorities</w:t>
      </w:r>
      <w:r w:rsidR="00C47FBA" w:rsidRPr="00F83910">
        <w:rPr>
          <w:rFonts w:ascii="Arial" w:eastAsia="Arial" w:hAnsi="Arial" w:cs="Arial"/>
          <w:sz w:val="19"/>
          <w:szCs w:val="19"/>
        </w:rPr>
        <w:t xml:space="preserve"> should:</w:t>
      </w:r>
    </w:p>
    <w:p w14:paraId="34868307"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require:</w:t>
      </w:r>
    </w:p>
    <w:p w14:paraId="75DC3326" w14:textId="7BEC5DBF" w:rsidR="00C47FBA" w:rsidRPr="00F83910" w:rsidRDefault="00C47FBA" w:rsidP="000D685D">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a)</w:t>
      </w:r>
      <w:r w:rsidRPr="00F83910">
        <w:rPr>
          <w:rFonts w:ascii="Arial" w:hAnsi="Arial" w:cs="Arial"/>
          <w:sz w:val="19"/>
          <w:szCs w:val="19"/>
        </w:rPr>
        <w:tab/>
      </w:r>
      <w:r w:rsidRPr="00F83910">
        <w:rPr>
          <w:rFonts w:ascii="Arial" w:eastAsia="Arial" w:hAnsi="Arial" w:cs="Arial"/>
          <w:sz w:val="19"/>
          <w:szCs w:val="19"/>
        </w:rPr>
        <w:t xml:space="preserve">that the horses be accompanied by a passport in accordance with the model contained in Chapter 5.12. or be individually identified as belonging to a high health status </w:t>
      </w:r>
      <w:r w:rsidRPr="00F83910">
        <w:rPr>
          <w:rFonts w:ascii="Arial" w:eastAsia="Arial" w:hAnsi="Arial" w:cs="Arial"/>
          <w:i/>
          <w:iCs/>
          <w:sz w:val="19"/>
          <w:szCs w:val="19"/>
        </w:rPr>
        <w:t>subpopulation</w:t>
      </w:r>
      <w:r w:rsidRPr="00F83910">
        <w:rPr>
          <w:rFonts w:ascii="Arial" w:eastAsia="Arial" w:hAnsi="Arial" w:cs="Arial"/>
          <w:sz w:val="19"/>
          <w:szCs w:val="19"/>
        </w:rPr>
        <w:t xml:space="preserve"> as defined in Chapter 4.17</w:t>
      </w:r>
      <w:proofErr w:type="gramStart"/>
      <w:r w:rsidRPr="00F83910">
        <w:rPr>
          <w:rFonts w:ascii="Arial" w:eastAsia="Arial" w:hAnsi="Arial" w:cs="Arial"/>
          <w:sz w:val="19"/>
          <w:szCs w:val="19"/>
        </w:rPr>
        <w:t>.;</w:t>
      </w:r>
      <w:proofErr w:type="gramEnd"/>
    </w:p>
    <w:p w14:paraId="1BA31DBC" w14:textId="0A687AAF" w:rsidR="00C47FBA" w:rsidRPr="00F83910" w:rsidRDefault="00C47FBA" w:rsidP="00C47FBA">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b)</w:t>
      </w:r>
      <w:r w:rsidRPr="00F83910">
        <w:rPr>
          <w:rFonts w:ascii="Arial" w:eastAsia="Arial" w:hAnsi="Arial" w:cs="Arial"/>
          <w:sz w:val="19"/>
          <w:szCs w:val="19"/>
        </w:rPr>
        <w:tab/>
      </w:r>
      <w:r w:rsidR="00F2422E" w:rsidRPr="00ED47B7">
        <w:rPr>
          <w:rFonts w:ascii="Arial" w:eastAsia="Arial" w:hAnsi="Arial" w:cs="Arial"/>
          <w:strike/>
          <w:sz w:val="19"/>
          <w:szCs w:val="19"/>
          <w:highlight w:val="yellow"/>
          <w:u w:val="double"/>
        </w:rPr>
        <w:t xml:space="preserve">if not belonging to a high health status </w:t>
      </w:r>
      <w:r w:rsidR="00F2422E" w:rsidRPr="00ED47B7">
        <w:rPr>
          <w:rFonts w:ascii="Arial" w:eastAsia="Arial" w:hAnsi="Arial" w:cs="Arial"/>
          <w:i/>
          <w:iCs/>
          <w:strike/>
          <w:sz w:val="19"/>
          <w:szCs w:val="19"/>
          <w:highlight w:val="yellow"/>
          <w:u w:val="double"/>
        </w:rPr>
        <w:t>subpopulation</w:t>
      </w:r>
      <w:r w:rsidR="008D6B35" w:rsidRPr="00ED47B7">
        <w:rPr>
          <w:rFonts w:ascii="Arial" w:eastAsia="Arial" w:hAnsi="Arial" w:cs="Arial"/>
          <w:i/>
          <w:iCs/>
          <w:strike/>
          <w:sz w:val="19"/>
          <w:szCs w:val="19"/>
          <w:highlight w:val="yellow"/>
          <w:u w:val="double"/>
        </w:rPr>
        <w:t>,</w:t>
      </w:r>
      <w:r w:rsidR="00F2422E" w:rsidRPr="00F83910">
        <w:rPr>
          <w:rFonts w:ascii="Arial" w:eastAsia="Arial" w:hAnsi="Arial" w:cs="Arial"/>
          <w:sz w:val="19"/>
          <w:szCs w:val="19"/>
          <w:u w:val="double"/>
        </w:rPr>
        <w:t xml:space="preserve"> </w:t>
      </w:r>
      <w:r w:rsidRPr="00F83910">
        <w:rPr>
          <w:rFonts w:ascii="Arial" w:eastAsia="Arial" w:hAnsi="Arial" w:cs="Arial"/>
          <w:sz w:val="19"/>
          <w:szCs w:val="19"/>
        </w:rPr>
        <w:t>the presentation of an</w:t>
      </w:r>
      <w:r w:rsidRPr="00F83910">
        <w:rPr>
          <w:rFonts w:ascii="Arial" w:eastAsia="Arial" w:hAnsi="Arial" w:cs="Arial"/>
          <w:i/>
          <w:iCs/>
          <w:sz w:val="19"/>
          <w:szCs w:val="19"/>
        </w:rPr>
        <w:t xml:space="preserve"> international veterinary certificate</w:t>
      </w:r>
      <w:r w:rsidRPr="00F83910">
        <w:rPr>
          <w:rFonts w:ascii="Arial" w:eastAsia="Arial" w:hAnsi="Arial" w:cs="Arial"/>
          <w:sz w:val="19"/>
          <w:szCs w:val="19"/>
        </w:rPr>
        <w:t xml:space="preserve"> attesting that the horses:</w:t>
      </w:r>
    </w:p>
    <w:p w14:paraId="5BB8828C" w14:textId="77777777" w:rsidR="00C47FBA" w:rsidRPr="00F83910" w:rsidRDefault="00C47FBA" w:rsidP="00C47FBA">
      <w:pPr>
        <w:numPr>
          <w:ilvl w:val="0"/>
          <w:numId w:val="1"/>
        </w:numPr>
        <w:tabs>
          <w:tab w:val="left" w:pos="5460"/>
        </w:tabs>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showed no clinical sign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 xml:space="preserve">T.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on the day</w:t>
      </w:r>
      <w:r w:rsidRPr="00F5231E">
        <w:rPr>
          <w:rFonts w:ascii="Arial" w:eastAsia="Arial" w:hAnsi="Arial" w:cs="Arial"/>
          <w:strike/>
          <w:sz w:val="19"/>
          <w:szCs w:val="19"/>
          <w:highlight w:val="yellow"/>
        </w:rPr>
        <w:t>s</w:t>
      </w:r>
      <w:r w:rsidRPr="00F83910">
        <w:rPr>
          <w:rFonts w:ascii="Arial" w:eastAsia="Arial" w:hAnsi="Arial" w:cs="Arial"/>
          <w:sz w:val="19"/>
          <w:szCs w:val="19"/>
        </w:rPr>
        <w:t xml:space="preserve"> of </w:t>
      </w:r>
      <w:proofErr w:type="gramStart"/>
      <w:r w:rsidRPr="00F83910">
        <w:rPr>
          <w:rFonts w:ascii="Arial" w:eastAsia="Arial" w:hAnsi="Arial" w:cs="Arial"/>
          <w:sz w:val="19"/>
          <w:szCs w:val="19"/>
        </w:rPr>
        <w:t>shipments;</w:t>
      </w:r>
      <w:proofErr w:type="gramEnd"/>
    </w:p>
    <w:p w14:paraId="5075191D" w14:textId="55F92656" w:rsidR="00C47FBA" w:rsidRPr="00F83910" w:rsidRDefault="001436DC" w:rsidP="00C47FBA">
      <w:pPr>
        <w:numPr>
          <w:ilvl w:val="0"/>
          <w:numId w:val="1"/>
        </w:numPr>
        <w:tabs>
          <w:tab w:val="left" w:pos="5460"/>
        </w:tabs>
        <w:spacing w:after="240" w:line="240" w:lineRule="auto"/>
        <w:jc w:val="both"/>
        <w:rPr>
          <w:rFonts w:ascii="Arial" w:eastAsia="Arial" w:hAnsi="Arial" w:cs="Arial"/>
          <w:sz w:val="19"/>
          <w:szCs w:val="19"/>
        </w:rPr>
      </w:pPr>
      <w:r w:rsidRPr="00F83910">
        <w:rPr>
          <w:rFonts w:ascii="Arial" w:eastAsia="Arial" w:hAnsi="Arial" w:cs="Arial"/>
          <w:strike/>
          <w:sz w:val="19"/>
          <w:szCs w:val="19"/>
        </w:rPr>
        <w:t xml:space="preserve">if not belonging </w:t>
      </w:r>
      <w:r w:rsidR="007F62B0" w:rsidRPr="00F83910">
        <w:rPr>
          <w:rFonts w:ascii="Arial" w:eastAsia="Arial" w:hAnsi="Arial" w:cs="Arial"/>
          <w:strike/>
          <w:sz w:val="19"/>
          <w:szCs w:val="19"/>
        </w:rPr>
        <w:t xml:space="preserve">to a high health status </w:t>
      </w:r>
      <w:r w:rsidR="007F62B0" w:rsidRPr="00F83910">
        <w:rPr>
          <w:rFonts w:ascii="Arial" w:eastAsia="Arial" w:hAnsi="Arial" w:cs="Arial"/>
          <w:i/>
          <w:iCs/>
          <w:strike/>
          <w:sz w:val="19"/>
          <w:szCs w:val="19"/>
        </w:rPr>
        <w:t>subpopulation,</w:t>
      </w:r>
      <w:r w:rsidR="007F62B0" w:rsidRPr="00F83910">
        <w:rPr>
          <w:rFonts w:ascii="Arial" w:eastAsia="Arial" w:hAnsi="Arial" w:cs="Arial"/>
          <w:sz w:val="19"/>
          <w:szCs w:val="19"/>
        </w:rPr>
        <w:t xml:space="preserve"> </w:t>
      </w:r>
      <w:r w:rsidR="00C52B47" w:rsidRPr="00ED47B7">
        <w:rPr>
          <w:rFonts w:ascii="Arial" w:eastAsia="Arial" w:hAnsi="Arial" w:cs="Arial"/>
          <w:sz w:val="19"/>
          <w:szCs w:val="19"/>
          <w:highlight w:val="yellow"/>
          <w:u w:val="double"/>
        </w:rPr>
        <w:t xml:space="preserve">if not belonging to a high health status </w:t>
      </w:r>
      <w:r w:rsidR="00C52B47" w:rsidRPr="00ED47B7">
        <w:rPr>
          <w:rFonts w:ascii="Arial" w:eastAsia="Arial" w:hAnsi="Arial" w:cs="Arial"/>
          <w:i/>
          <w:iCs/>
          <w:sz w:val="19"/>
          <w:szCs w:val="19"/>
          <w:highlight w:val="yellow"/>
          <w:u w:val="double"/>
        </w:rPr>
        <w:t>subpopulation,</w:t>
      </w:r>
      <w:r w:rsidR="00C52B47" w:rsidRPr="00F83910">
        <w:rPr>
          <w:rFonts w:ascii="Arial" w:eastAsia="Arial" w:hAnsi="Arial" w:cs="Arial"/>
          <w:sz w:val="19"/>
          <w:szCs w:val="19"/>
          <w:u w:val="double"/>
        </w:rPr>
        <w:t xml:space="preserve"> </w:t>
      </w:r>
      <w:r w:rsidR="00C47FBA" w:rsidRPr="00F83910">
        <w:rPr>
          <w:rFonts w:ascii="Arial" w:eastAsia="Arial" w:hAnsi="Arial" w:cs="Arial"/>
          <w:sz w:val="19"/>
          <w:szCs w:val="19"/>
        </w:rPr>
        <w:t xml:space="preserve">were negative in an antibody detection test within 15 days prior to departure from the country of </w:t>
      </w:r>
      <w:proofErr w:type="gramStart"/>
      <w:r w:rsidR="00C47FBA" w:rsidRPr="00F83910">
        <w:rPr>
          <w:rFonts w:ascii="Arial" w:eastAsia="Arial" w:hAnsi="Arial" w:cs="Arial"/>
          <w:sz w:val="19"/>
          <w:szCs w:val="19"/>
        </w:rPr>
        <w:t>origin;</w:t>
      </w:r>
      <w:proofErr w:type="gramEnd"/>
      <w:r w:rsidR="00C47FBA" w:rsidRPr="00F83910">
        <w:rPr>
          <w:rFonts w:ascii="Arial" w:eastAsia="Arial" w:hAnsi="Arial" w:cs="Arial"/>
          <w:sz w:val="19"/>
          <w:szCs w:val="19"/>
        </w:rPr>
        <w:t xml:space="preserve"> </w:t>
      </w:r>
    </w:p>
    <w:p w14:paraId="375148B9" w14:textId="77777777" w:rsidR="00C47FBA" w:rsidRPr="00F83910" w:rsidRDefault="00C47FBA" w:rsidP="00C47FBA">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c)</w:t>
      </w:r>
      <w:r w:rsidRPr="00F83910">
        <w:rPr>
          <w:rFonts w:ascii="Arial" w:eastAsia="Arial" w:hAnsi="Arial" w:cs="Arial"/>
          <w:sz w:val="19"/>
          <w:szCs w:val="19"/>
        </w:rPr>
        <w:tab/>
        <w:t xml:space="preserve">the duration of the temporary importation period, the destination after this period, and the conditions required to leave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be </w:t>
      </w:r>
      <w:proofErr w:type="gramStart"/>
      <w:r w:rsidRPr="00F83910">
        <w:rPr>
          <w:rFonts w:ascii="Arial" w:eastAsia="Arial" w:hAnsi="Arial" w:cs="Arial"/>
          <w:sz w:val="19"/>
          <w:szCs w:val="19"/>
        </w:rPr>
        <w:t>defined;</w:t>
      </w:r>
      <w:proofErr w:type="gramEnd"/>
    </w:p>
    <w:p w14:paraId="445FBD38"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2)</w:t>
      </w:r>
      <w:r w:rsidRPr="00F83910">
        <w:rPr>
          <w:rFonts w:ascii="Arial" w:hAnsi="Arial" w:cs="Arial"/>
          <w:sz w:val="19"/>
          <w:szCs w:val="19"/>
        </w:rPr>
        <w:tab/>
      </w:r>
      <w:r w:rsidRPr="00F83910">
        <w:rPr>
          <w:rFonts w:ascii="Arial" w:eastAsia="Arial" w:hAnsi="Arial" w:cs="Arial"/>
          <w:sz w:val="19"/>
          <w:szCs w:val="19"/>
        </w:rPr>
        <w:t xml:space="preserve">ensure that during their stay in the country or </w:t>
      </w:r>
      <w:r w:rsidRPr="00F83910">
        <w:rPr>
          <w:rFonts w:ascii="Arial" w:eastAsia="Arial" w:hAnsi="Arial" w:cs="Arial"/>
          <w:i/>
          <w:sz w:val="19"/>
          <w:szCs w:val="19"/>
        </w:rPr>
        <w:t>zone</w:t>
      </w:r>
      <w:r w:rsidRPr="00F83910">
        <w:rPr>
          <w:rFonts w:ascii="Arial" w:eastAsia="Arial" w:hAnsi="Arial" w:cs="Arial"/>
          <w:sz w:val="19"/>
          <w:szCs w:val="19"/>
        </w:rPr>
        <w:t>, the horses:</w:t>
      </w:r>
    </w:p>
    <w:p w14:paraId="27EAE948" w14:textId="0D7D9191" w:rsidR="00C47FBA" w:rsidRPr="00F83910" w:rsidRDefault="00C47FBA" w:rsidP="00C47FBA">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a)</w:t>
      </w:r>
      <w:r w:rsidRPr="00F83910">
        <w:rPr>
          <w:rFonts w:ascii="Arial" w:hAnsi="Arial" w:cs="Arial"/>
          <w:sz w:val="19"/>
          <w:szCs w:val="19"/>
        </w:rPr>
        <w:tab/>
      </w:r>
      <w:r w:rsidRPr="00F83910">
        <w:rPr>
          <w:rFonts w:ascii="Arial" w:eastAsia="Arial" w:hAnsi="Arial" w:cs="Arial"/>
          <w:sz w:val="19"/>
          <w:szCs w:val="19"/>
        </w:rPr>
        <w:t xml:space="preserve">are not used for breeding (including artificial insemination, semen collection, use as teasers) and do not have any </w:t>
      </w:r>
      <w:r w:rsidR="00B91810" w:rsidRPr="00F83910">
        <w:rPr>
          <w:rFonts w:ascii="Arial" w:eastAsia="Arial" w:hAnsi="Arial" w:cs="Arial"/>
          <w:sz w:val="19"/>
          <w:szCs w:val="19"/>
        </w:rPr>
        <w:t xml:space="preserve">direct or indirect </w:t>
      </w:r>
      <w:r w:rsidRPr="00F83910">
        <w:rPr>
          <w:rFonts w:ascii="Arial" w:eastAsia="Arial" w:hAnsi="Arial" w:cs="Arial"/>
          <w:sz w:val="19"/>
          <w:szCs w:val="19"/>
        </w:rPr>
        <w:t xml:space="preserve">sexual contact with other </w:t>
      </w:r>
      <w:r w:rsidR="00A66CF6" w:rsidRPr="00ED47B7">
        <w:rPr>
          <w:rFonts w:ascii="Arial" w:eastAsia="Malgun Gothic" w:hAnsi="Arial" w:cs="Arial" w:hint="eastAsia"/>
          <w:sz w:val="19"/>
          <w:szCs w:val="19"/>
          <w:highlight w:val="yellow"/>
          <w:u w:val="double"/>
          <w:lang w:eastAsia="ko-KR"/>
        </w:rPr>
        <w:t xml:space="preserve">animal </w:t>
      </w:r>
      <w:proofErr w:type="spellStart"/>
      <w:proofErr w:type="gramStart"/>
      <w:r w:rsidR="00A66CF6" w:rsidRPr="00ED47B7">
        <w:rPr>
          <w:rFonts w:ascii="Arial" w:eastAsia="Malgun Gothic" w:hAnsi="Arial" w:cs="Arial" w:hint="eastAsia"/>
          <w:sz w:val="19"/>
          <w:szCs w:val="19"/>
          <w:highlight w:val="yellow"/>
          <w:u w:val="double"/>
          <w:lang w:eastAsia="ko-KR"/>
        </w:rPr>
        <w:t>hosts</w:t>
      </w:r>
      <w:r w:rsidRPr="00ED47B7">
        <w:rPr>
          <w:rFonts w:ascii="Arial" w:eastAsia="Arial" w:hAnsi="Arial" w:cs="Arial"/>
          <w:strike/>
          <w:sz w:val="19"/>
          <w:szCs w:val="19"/>
          <w:highlight w:val="yellow"/>
        </w:rPr>
        <w:t>horses</w:t>
      </w:r>
      <w:proofErr w:type="spellEnd"/>
      <w:r w:rsidRPr="00F83910">
        <w:rPr>
          <w:rFonts w:ascii="Arial" w:eastAsia="Arial" w:hAnsi="Arial" w:cs="Arial"/>
          <w:sz w:val="19"/>
          <w:szCs w:val="19"/>
        </w:rPr>
        <w:t>;</w:t>
      </w:r>
      <w:proofErr w:type="gramEnd"/>
    </w:p>
    <w:p w14:paraId="2FFD4EEB" w14:textId="5A533236" w:rsidR="00C47FBA" w:rsidRPr="00F83910" w:rsidRDefault="00C47FBA" w:rsidP="007304FF">
      <w:pPr>
        <w:tabs>
          <w:tab w:val="left" w:pos="5460"/>
        </w:tabs>
        <w:spacing w:after="240" w:line="240" w:lineRule="auto"/>
        <w:ind w:left="810" w:hanging="360"/>
        <w:jc w:val="both"/>
        <w:rPr>
          <w:rFonts w:ascii="Arial" w:eastAsia="Arial" w:hAnsi="Arial" w:cs="Arial"/>
          <w:sz w:val="19"/>
          <w:szCs w:val="19"/>
        </w:rPr>
      </w:pPr>
      <w:r w:rsidRPr="00F83910">
        <w:rPr>
          <w:rFonts w:ascii="Arial" w:eastAsia="Arial" w:hAnsi="Arial" w:cs="Arial"/>
          <w:sz w:val="19"/>
          <w:szCs w:val="19"/>
        </w:rPr>
        <w:t>b)</w:t>
      </w:r>
      <w:r w:rsidRPr="00F83910">
        <w:rPr>
          <w:rFonts w:ascii="Arial" w:hAnsi="Arial" w:cs="Arial"/>
          <w:sz w:val="19"/>
          <w:szCs w:val="19"/>
        </w:rPr>
        <w:tab/>
      </w:r>
      <w:r w:rsidRPr="00F83910">
        <w:rPr>
          <w:rFonts w:ascii="Arial" w:eastAsia="Arial" w:hAnsi="Arial" w:cs="Arial"/>
          <w:sz w:val="19"/>
          <w:szCs w:val="19"/>
        </w:rPr>
        <w:t xml:space="preserve">are not subjected to any practice that may represent a risk of transmission of </w:t>
      </w:r>
      <w:r w:rsidRPr="00F83910">
        <w:rPr>
          <w:rFonts w:ascii="Arial" w:eastAsia="Arial" w:hAnsi="Arial" w:cs="Arial"/>
          <w:i/>
          <w:iCs/>
          <w:sz w:val="19"/>
          <w:szCs w:val="19"/>
        </w:rPr>
        <w:t>infection</w:t>
      </w:r>
      <w:r w:rsidRPr="00F83910">
        <w:rPr>
          <w:rFonts w:ascii="Arial" w:eastAsia="Arial" w:hAnsi="Arial" w:cs="Arial"/>
          <w:sz w:val="19"/>
          <w:szCs w:val="19"/>
        </w:rPr>
        <w:t xml:space="preserve"> with </w:t>
      </w:r>
      <w:r w:rsidRPr="00F83910">
        <w:rPr>
          <w:rFonts w:ascii="Arial" w:eastAsia="Arial" w:hAnsi="Arial" w:cs="Arial"/>
          <w:i/>
          <w:iCs/>
          <w:sz w:val="19"/>
          <w:szCs w:val="19"/>
        </w:rPr>
        <w:t>T.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w:t>
      </w:r>
    </w:p>
    <w:p w14:paraId="23C96BA2"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12.3.9.</w:t>
      </w:r>
    </w:p>
    <w:p w14:paraId="0132ECAA" w14:textId="2F043EE5" w:rsidR="00C47FBA" w:rsidRPr="00DE4718" w:rsidRDefault="00C47FBA" w:rsidP="004C7FEB">
      <w:pPr>
        <w:snapToGrid w:val="0"/>
        <w:spacing w:after="240" w:line="240" w:lineRule="auto"/>
        <w:jc w:val="both"/>
        <w:rPr>
          <w:rFonts w:ascii="Arial" w:eastAsia="Arial" w:hAnsi="Arial" w:cs="Arial"/>
          <w:b/>
          <w:bCs/>
          <w:i/>
          <w:iCs/>
          <w:sz w:val="19"/>
          <w:szCs w:val="19"/>
        </w:rPr>
      </w:pPr>
      <w:r w:rsidRPr="00DE4718">
        <w:rPr>
          <w:rFonts w:ascii="Arial" w:eastAsia="MS Mincho" w:hAnsi="Arial" w:cs="Arial"/>
          <w:b/>
          <w:bCs/>
          <w:sz w:val="19"/>
          <w:szCs w:val="19"/>
        </w:rPr>
        <w:t>Recommendations for importation of semen from countries, zones or compartments free from dourine</w:t>
      </w:r>
    </w:p>
    <w:p w14:paraId="19ADDBD3" w14:textId="77777777" w:rsidR="00C47FBA" w:rsidRPr="00F83910" w:rsidRDefault="00C47FBA" w:rsidP="00C47FBA">
      <w:pPr>
        <w:tabs>
          <w:tab w:val="left" w:pos="5460"/>
        </w:tabs>
        <w:spacing w:after="240" w:line="240" w:lineRule="auto"/>
        <w:jc w:val="both"/>
        <w:rPr>
          <w:rFonts w:ascii="Arial" w:hAnsi="Arial" w:cs="Arial"/>
          <w:sz w:val="19"/>
          <w:szCs w:val="19"/>
        </w:rPr>
      </w:pP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w:t>
      </w:r>
    </w:p>
    <w:p w14:paraId="3DD6EB9F"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the donor males:</w:t>
      </w:r>
    </w:p>
    <w:p w14:paraId="7919FA0E" w14:textId="402244BB" w:rsidR="00C47FBA" w:rsidRPr="00F83910" w:rsidRDefault="00C47FBA" w:rsidP="00C47FBA">
      <w:pPr>
        <w:tabs>
          <w:tab w:val="left" w:pos="5460"/>
        </w:tabs>
        <w:spacing w:after="240" w:line="240" w:lineRule="auto"/>
        <w:ind w:left="900" w:hanging="450"/>
        <w:jc w:val="both"/>
        <w:rPr>
          <w:rFonts w:ascii="Arial" w:eastAsia="Arial" w:hAnsi="Arial" w:cs="Arial"/>
          <w:sz w:val="19"/>
          <w:szCs w:val="19"/>
        </w:rPr>
      </w:pPr>
      <w:r w:rsidRPr="00F83910">
        <w:rPr>
          <w:rFonts w:ascii="Arial" w:eastAsia="Arial" w:hAnsi="Arial" w:cs="Arial"/>
          <w:sz w:val="19"/>
          <w:szCs w:val="19"/>
        </w:rPr>
        <w:t>a</w:t>
      </w:r>
      <w:r w:rsidR="00263B05" w:rsidRPr="00F83910">
        <w:rPr>
          <w:rFonts w:ascii="Arial" w:eastAsia="Arial" w:hAnsi="Arial" w:cs="Arial"/>
          <w:sz w:val="19"/>
          <w:szCs w:val="19"/>
        </w:rPr>
        <w:t>)</w:t>
      </w:r>
      <w:r w:rsidRPr="00F83910">
        <w:rPr>
          <w:rFonts w:ascii="Arial" w:eastAsia="Arial" w:hAnsi="Arial" w:cs="Arial"/>
          <w:sz w:val="19"/>
          <w:szCs w:val="19"/>
        </w:rPr>
        <w:tab/>
        <w:t xml:space="preserve">showed no clinical signs of </w:t>
      </w:r>
      <w:r w:rsidRPr="00F83910">
        <w:rPr>
          <w:rFonts w:ascii="Arial" w:eastAsia="Arial" w:hAnsi="Arial" w:cs="Arial"/>
          <w:i/>
          <w:sz w:val="19"/>
          <w:szCs w:val="19"/>
        </w:rPr>
        <w:t>infection</w:t>
      </w:r>
      <w:r w:rsidRPr="00F83910">
        <w:rPr>
          <w:rFonts w:ascii="Arial" w:eastAsia="Arial" w:hAnsi="Arial" w:cs="Arial"/>
          <w:sz w:val="19"/>
          <w:szCs w:val="19"/>
        </w:rPr>
        <w:t xml:space="preserve"> with </w:t>
      </w:r>
      <w:r w:rsidRPr="00F83910">
        <w:rPr>
          <w:rFonts w:ascii="Arial" w:eastAsia="Arial" w:hAnsi="Arial" w:cs="Arial"/>
          <w:i/>
          <w:sz w:val="19"/>
          <w:szCs w:val="19"/>
        </w:rPr>
        <w:t xml:space="preserve">T. </w:t>
      </w:r>
      <w:proofErr w:type="spellStart"/>
      <w:r w:rsidRPr="00F83910">
        <w:rPr>
          <w:rFonts w:ascii="Arial" w:eastAsia="Arial" w:hAnsi="Arial" w:cs="Arial"/>
          <w:i/>
          <w:sz w:val="19"/>
          <w:szCs w:val="19"/>
        </w:rPr>
        <w:t>equiperdum</w:t>
      </w:r>
      <w:proofErr w:type="spellEnd"/>
      <w:r w:rsidRPr="00F83910">
        <w:rPr>
          <w:rFonts w:ascii="Arial" w:eastAsia="Arial" w:hAnsi="Arial" w:cs="Arial"/>
          <w:sz w:val="19"/>
          <w:szCs w:val="19"/>
        </w:rPr>
        <w:t xml:space="preserve"> on the day of collection of the </w:t>
      </w:r>
      <w:proofErr w:type="gramStart"/>
      <w:r w:rsidRPr="00F83910">
        <w:rPr>
          <w:rFonts w:ascii="Arial" w:eastAsia="Arial" w:hAnsi="Arial" w:cs="Arial"/>
          <w:sz w:val="19"/>
          <w:szCs w:val="19"/>
        </w:rPr>
        <w:t>semen;</w:t>
      </w:r>
      <w:proofErr w:type="gramEnd"/>
    </w:p>
    <w:p w14:paraId="15FCF390" w14:textId="0CA55427" w:rsidR="00C47FBA" w:rsidRPr="00F83910" w:rsidRDefault="00C47FBA" w:rsidP="007304FF">
      <w:pPr>
        <w:tabs>
          <w:tab w:val="left" w:pos="5460"/>
        </w:tabs>
        <w:spacing w:after="240" w:line="240" w:lineRule="auto"/>
        <w:ind w:left="900" w:hanging="450"/>
        <w:jc w:val="both"/>
        <w:rPr>
          <w:rFonts w:ascii="Arial" w:eastAsia="Arial" w:hAnsi="Arial" w:cs="Arial"/>
          <w:sz w:val="19"/>
          <w:szCs w:val="19"/>
        </w:rPr>
      </w:pPr>
      <w:r w:rsidRPr="00F83910">
        <w:rPr>
          <w:rFonts w:ascii="Arial" w:eastAsia="Arial" w:hAnsi="Arial" w:cs="Arial"/>
          <w:sz w:val="19"/>
          <w:szCs w:val="19"/>
        </w:rPr>
        <w:lastRenderedPageBreak/>
        <w:t>b</w:t>
      </w:r>
      <w:r w:rsidR="00263B05" w:rsidRPr="00F83910">
        <w:rPr>
          <w:rFonts w:ascii="Arial" w:eastAsia="Arial" w:hAnsi="Arial" w:cs="Arial"/>
          <w:sz w:val="19"/>
          <w:szCs w:val="19"/>
        </w:rPr>
        <w:t>)</w:t>
      </w:r>
      <w:r w:rsidRPr="00F83910">
        <w:rPr>
          <w:rFonts w:ascii="Arial" w:hAnsi="Arial" w:cs="Arial"/>
          <w:sz w:val="19"/>
          <w:szCs w:val="19"/>
        </w:rPr>
        <w:tab/>
      </w:r>
      <w:r w:rsidRPr="00F83910">
        <w:rPr>
          <w:rFonts w:ascii="Arial" w:eastAsia="Arial" w:hAnsi="Arial" w:cs="Arial"/>
          <w:sz w:val="19"/>
          <w:szCs w:val="19"/>
        </w:rPr>
        <w:t xml:space="preserve">were kept for the </w:t>
      </w:r>
      <w:r w:rsidRPr="00601615">
        <w:rPr>
          <w:rFonts w:ascii="Arial" w:eastAsia="Arial" w:hAnsi="Arial" w:cs="Arial"/>
          <w:strike/>
          <w:sz w:val="19"/>
          <w:szCs w:val="19"/>
          <w:highlight w:val="yellow"/>
        </w:rPr>
        <w:t>six months</w:t>
      </w:r>
      <w:r w:rsidRPr="00F83910">
        <w:rPr>
          <w:rFonts w:ascii="Arial" w:eastAsia="Arial" w:hAnsi="Arial" w:cs="Arial"/>
          <w:sz w:val="19"/>
          <w:szCs w:val="19"/>
        </w:rPr>
        <w:t xml:space="preserve"> </w:t>
      </w:r>
      <w:r w:rsidR="00530D0C" w:rsidRPr="00601615">
        <w:rPr>
          <w:rFonts w:ascii="Arial" w:eastAsia="Malgun Gothic" w:hAnsi="Arial" w:cs="Arial" w:hint="eastAsia"/>
          <w:sz w:val="19"/>
          <w:szCs w:val="19"/>
          <w:highlight w:val="yellow"/>
          <w:u w:val="double"/>
          <w:lang w:eastAsia="ko-KR"/>
        </w:rPr>
        <w:t>90 days</w:t>
      </w:r>
      <w:r w:rsidR="00530D0C">
        <w:rPr>
          <w:rFonts w:ascii="Arial" w:eastAsia="Malgun Gothic" w:hAnsi="Arial" w:cs="Arial" w:hint="eastAsia"/>
          <w:sz w:val="19"/>
          <w:szCs w:val="19"/>
          <w:lang w:eastAsia="ko-KR"/>
        </w:rPr>
        <w:t xml:space="preserve"> </w:t>
      </w:r>
      <w:r w:rsidRPr="00F83910">
        <w:rPr>
          <w:rFonts w:ascii="Arial" w:eastAsia="Arial" w:hAnsi="Arial" w:cs="Arial"/>
          <w:sz w:val="19"/>
          <w:szCs w:val="19"/>
        </w:rPr>
        <w:t xml:space="preserve">prior to semen collection in </w:t>
      </w:r>
      <w:r w:rsidR="007A3345" w:rsidRPr="00F83910">
        <w:rPr>
          <w:rFonts w:ascii="Arial" w:eastAsia="Arial" w:hAnsi="Arial" w:cs="Arial"/>
          <w:sz w:val="19"/>
          <w:szCs w:val="19"/>
        </w:rPr>
        <w:t xml:space="preserve">a country, zone or compartment free from </w:t>
      </w:r>
      <w:proofErr w:type="gramStart"/>
      <w:r w:rsidR="007A3345" w:rsidRPr="00F83910">
        <w:rPr>
          <w:rFonts w:ascii="Arial" w:eastAsia="Arial" w:hAnsi="Arial" w:cs="Arial"/>
          <w:sz w:val="19"/>
          <w:szCs w:val="19"/>
        </w:rPr>
        <w:t>dourine</w:t>
      </w:r>
      <w:r w:rsidRPr="00F83910">
        <w:rPr>
          <w:rFonts w:ascii="Arial" w:eastAsia="Arial" w:hAnsi="Arial" w:cs="Arial"/>
          <w:sz w:val="19"/>
          <w:szCs w:val="19"/>
        </w:rPr>
        <w:t>;</w:t>
      </w:r>
      <w:proofErr w:type="gramEnd"/>
    </w:p>
    <w:p w14:paraId="24188C05" w14:textId="77777777" w:rsidR="00C47FBA" w:rsidRPr="00F83910" w:rsidRDefault="00C47FBA" w:rsidP="00C47FBA">
      <w:pPr>
        <w:tabs>
          <w:tab w:val="left" w:pos="5460"/>
        </w:tabs>
        <w:spacing w:after="240" w:line="240" w:lineRule="auto"/>
        <w:ind w:left="450" w:hanging="450"/>
        <w:jc w:val="both"/>
        <w:rPr>
          <w:rFonts w:ascii="Arial" w:eastAsia="Arial" w:hAnsi="Arial" w:cs="Arial"/>
          <w:sz w:val="19"/>
          <w:szCs w:val="19"/>
          <w:lang w:val="en-US"/>
        </w:rPr>
      </w:pPr>
      <w:r w:rsidRPr="00F83910">
        <w:rPr>
          <w:rFonts w:ascii="Arial" w:eastAsia="Arial" w:hAnsi="Arial" w:cs="Arial"/>
          <w:sz w:val="19"/>
          <w:szCs w:val="19"/>
        </w:rPr>
        <w:t>2)</w:t>
      </w:r>
      <w:r w:rsidRPr="00F83910">
        <w:rPr>
          <w:rFonts w:ascii="Arial" w:eastAsia="Arial" w:hAnsi="Arial" w:cs="Arial"/>
          <w:sz w:val="19"/>
          <w:szCs w:val="19"/>
        </w:rPr>
        <w:tab/>
      </w:r>
      <w:r w:rsidRPr="00F83910">
        <w:rPr>
          <w:rFonts w:ascii="Arial" w:eastAsia="Arial" w:hAnsi="Arial" w:cs="Arial"/>
          <w:sz w:val="19"/>
          <w:szCs w:val="19"/>
          <w:lang w:val="en-US"/>
        </w:rPr>
        <w:t xml:space="preserve">the semen was collected, processed and stored in </w:t>
      </w:r>
      <w:r w:rsidRPr="0006484F">
        <w:rPr>
          <w:rFonts w:ascii="Arial" w:eastAsia="Arial" w:hAnsi="Arial" w:cs="Arial"/>
          <w:strike/>
          <w:sz w:val="19"/>
          <w:szCs w:val="19"/>
          <w:highlight w:val="yellow"/>
          <w:lang w:val="en-US"/>
        </w:rPr>
        <w:t xml:space="preserve">a </w:t>
      </w:r>
      <w:r w:rsidRPr="0006484F">
        <w:rPr>
          <w:rFonts w:ascii="Arial" w:eastAsia="Arial" w:hAnsi="Arial" w:cs="Arial"/>
          <w:i/>
          <w:iCs/>
          <w:strike/>
          <w:sz w:val="19"/>
          <w:szCs w:val="19"/>
          <w:highlight w:val="yellow"/>
          <w:lang w:val="en-US"/>
        </w:rPr>
        <w:t xml:space="preserve">semen collection </w:t>
      </w:r>
      <w:proofErr w:type="spellStart"/>
      <w:r w:rsidRPr="0006484F">
        <w:rPr>
          <w:rFonts w:ascii="Arial" w:eastAsia="Arial" w:hAnsi="Arial" w:cs="Arial"/>
          <w:i/>
          <w:iCs/>
          <w:strike/>
          <w:sz w:val="19"/>
          <w:szCs w:val="19"/>
          <w:highlight w:val="yellow"/>
          <w:lang w:val="en-US"/>
        </w:rPr>
        <w:t>centre</w:t>
      </w:r>
      <w:proofErr w:type="spellEnd"/>
      <w:r w:rsidRPr="00F83910">
        <w:rPr>
          <w:rFonts w:ascii="Arial" w:eastAsia="Arial" w:hAnsi="Arial" w:cs="Arial"/>
          <w:sz w:val="19"/>
          <w:szCs w:val="19"/>
          <w:lang w:val="en-US"/>
        </w:rPr>
        <w:t xml:space="preserve"> accordance with Chapters 4.6. </w:t>
      </w:r>
      <w:r w:rsidRPr="0006484F">
        <w:rPr>
          <w:rFonts w:ascii="Arial" w:eastAsia="Arial" w:hAnsi="Arial" w:cs="Arial"/>
          <w:strike/>
          <w:sz w:val="19"/>
          <w:szCs w:val="19"/>
          <w:highlight w:val="yellow"/>
          <w:lang w:val="en-US"/>
        </w:rPr>
        <w:t>and 4.7.</w:t>
      </w:r>
    </w:p>
    <w:p w14:paraId="5CC051D7" w14:textId="77777777" w:rsidR="00C47FBA" w:rsidRPr="00F83910" w:rsidRDefault="00C47FBA" w:rsidP="00C47FBA">
      <w:pPr>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12.3.10.</w:t>
      </w:r>
    </w:p>
    <w:p w14:paraId="013634C3" w14:textId="41F836EF" w:rsidR="00C47FBA" w:rsidRPr="00F83910" w:rsidRDefault="00C47FBA" w:rsidP="00F83910">
      <w:pPr>
        <w:snapToGrid w:val="0"/>
        <w:spacing w:after="240" w:line="240" w:lineRule="auto"/>
        <w:jc w:val="both"/>
        <w:rPr>
          <w:rFonts w:ascii="Arial" w:eastAsia="Arial" w:hAnsi="Arial" w:cs="Arial"/>
          <w:b/>
          <w:bCs/>
          <w:i/>
          <w:iCs/>
          <w:sz w:val="19"/>
          <w:szCs w:val="19"/>
        </w:rPr>
      </w:pPr>
      <w:r w:rsidRPr="00F83910">
        <w:rPr>
          <w:rFonts w:ascii="Arial" w:eastAsia="MS Mincho" w:hAnsi="Arial" w:cs="Arial"/>
          <w:b/>
          <w:bCs/>
          <w:sz w:val="19"/>
          <w:szCs w:val="19"/>
        </w:rPr>
        <w:t xml:space="preserve">Recommendations for importation of semen from countries </w:t>
      </w:r>
      <w:r w:rsidR="007A3345" w:rsidRPr="00F83910">
        <w:rPr>
          <w:rFonts w:ascii="Arial" w:eastAsia="MS Mincho" w:hAnsi="Arial" w:cs="Arial"/>
          <w:b/>
          <w:bCs/>
          <w:sz w:val="19"/>
          <w:szCs w:val="19"/>
        </w:rPr>
        <w:t xml:space="preserve">or </w:t>
      </w:r>
      <w:r w:rsidRPr="00F83910">
        <w:rPr>
          <w:rFonts w:ascii="Arial" w:eastAsia="MS Mincho" w:hAnsi="Arial" w:cs="Arial"/>
          <w:b/>
          <w:bCs/>
          <w:sz w:val="19"/>
          <w:szCs w:val="19"/>
        </w:rPr>
        <w:t xml:space="preserve">zones not free from dourine </w:t>
      </w:r>
    </w:p>
    <w:p w14:paraId="1792D03E" w14:textId="77777777" w:rsidR="00C47FBA" w:rsidRPr="00F83910" w:rsidRDefault="00C47FBA" w:rsidP="00F83910">
      <w:pPr>
        <w:tabs>
          <w:tab w:val="left" w:pos="5460"/>
        </w:tabs>
        <w:spacing w:after="240" w:line="240" w:lineRule="auto"/>
        <w:jc w:val="both"/>
        <w:rPr>
          <w:rFonts w:ascii="Arial" w:hAnsi="Arial" w:cs="Arial"/>
          <w:i/>
          <w:iCs/>
          <w:sz w:val="19"/>
          <w:szCs w:val="19"/>
        </w:rPr>
      </w:pPr>
      <w:r w:rsidRPr="00F83910">
        <w:rPr>
          <w:rFonts w:ascii="Arial" w:eastAsia="Arial" w:hAnsi="Arial" w:cs="Arial"/>
          <w:i/>
          <w:iCs/>
          <w:sz w:val="19"/>
          <w:szCs w:val="19"/>
        </w:rPr>
        <w:t>Veterinary Authorities</w:t>
      </w:r>
      <w:r w:rsidRPr="00F83910">
        <w:rPr>
          <w:rFonts w:ascii="Arial" w:eastAsia="Arial" w:hAnsi="Arial" w:cs="Arial"/>
          <w:sz w:val="19"/>
          <w:szCs w:val="19"/>
        </w:rPr>
        <w:t xml:space="preserve"> should require the presentation of an </w:t>
      </w:r>
      <w:r w:rsidRPr="00F83910">
        <w:rPr>
          <w:rFonts w:ascii="Arial" w:eastAsia="Arial" w:hAnsi="Arial" w:cs="Arial"/>
          <w:i/>
          <w:iCs/>
          <w:sz w:val="19"/>
          <w:szCs w:val="19"/>
        </w:rPr>
        <w:t>international veterinary certificate</w:t>
      </w:r>
      <w:r w:rsidRPr="00F83910">
        <w:rPr>
          <w:rFonts w:ascii="Arial" w:eastAsia="Arial" w:hAnsi="Arial" w:cs="Arial"/>
          <w:sz w:val="19"/>
          <w:szCs w:val="19"/>
        </w:rPr>
        <w:t xml:space="preserve"> attesting that:</w:t>
      </w:r>
    </w:p>
    <w:p w14:paraId="764BA53A" w14:textId="77777777" w:rsidR="00C47FBA" w:rsidRPr="00F83910" w:rsidRDefault="00C47FBA" w:rsidP="00F83910">
      <w:pPr>
        <w:pStyle w:val="NormalWeb"/>
        <w:numPr>
          <w:ilvl w:val="0"/>
          <w:numId w:val="2"/>
        </w:numPr>
        <w:spacing w:before="0" w:beforeAutospacing="0" w:after="240" w:afterAutospacing="0"/>
        <w:jc w:val="both"/>
        <w:rPr>
          <w:rFonts w:ascii="Arial" w:hAnsi="Arial" w:cs="Arial"/>
          <w:sz w:val="19"/>
          <w:szCs w:val="19"/>
        </w:rPr>
      </w:pPr>
      <w:r w:rsidRPr="00F83910">
        <w:rPr>
          <w:rFonts w:ascii="Arial" w:hAnsi="Arial" w:cs="Arial"/>
          <w:sz w:val="19"/>
          <w:szCs w:val="19"/>
        </w:rPr>
        <w:t>the donor males:</w:t>
      </w:r>
    </w:p>
    <w:p w14:paraId="407558A1" w14:textId="3A1F34EA" w:rsidR="00304F1F" w:rsidRPr="00F83910" w:rsidRDefault="00C47FBA" w:rsidP="00F83910">
      <w:pPr>
        <w:pStyle w:val="ListParagraph"/>
        <w:numPr>
          <w:ilvl w:val="1"/>
          <w:numId w:val="2"/>
        </w:numPr>
        <w:spacing w:after="240" w:line="240" w:lineRule="auto"/>
        <w:ind w:left="851" w:hanging="425"/>
        <w:contextualSpacing w:val="0"/>
        <w:jc w:val="both"/>
        <w:rPr>
          <w:rFonts w:ascii="Arial" w:hAnsi="Arial" w:cs="Arial"/>
          <w:sz w:val="19"/>
          <w:szCs w:val="19"/>
        </w:rPr>
      </w:pPr>
      <w:r w:rsidRPr="00F83910">
        <w:rPr>
          <w:rFonts w:ascii="Arial" w:hAnsi="Arial" w:cs="Arial"/>
          <w:sz w:val="19"/>
          <w:szCs w:val="19"/>
        </w:rPr>
        <w:t xml:space="preserve">have been kept for at least </w:t>
      </w:r>
      <w:r w:rsidRPr="00822083">
        <w:rPr>
          <w:rFonts w:ascii="Arial" w:hAnsi="Arial" w:cs="Arial"/>
          <w:strike/>
          <w:sz w:val="19"/>
          <w:szCs w:val="19"/>
          <w:highlight w:val="yellow"/>
        </w:rPr>
        <w:t>six months</w:t>
      </w:r>
      <w:r w:rsidRPr="00822083">
        <w:rPr>
          <w:rFonts w:ascii="Arial" w:hAnsi="Arial" w:cs="Arial"/>
          <w:sz w:val="19"/>
          <w:szCs w:val="19"/>
          <w:highlight w:val="yellow"/>
        </w:rPr>
        <w:t xml:space="preserve"> </w:t>
      </w:r>
      <w:r w:rsidR="0098512B" w:rsidRPr="00822083">
        <w:rPr>
          <w:rFonts w:ascii="Arial" w:eastAsia="Malgun Gothic" w:hAnsi="Arial" w:cs="Arial" w:hint="eastAsia"/>
          <w:sz w:val="19"/>
          <w:szCs w:val="19"/>
          <w:highlight w:val="yellow"/>
          <w:u w:val="double"/>
          <w:lang w:eastAsia="ko-KR"/>
        </w:rPr>
        <w:t>90 days</w:t>
      </w:r>
      <w:r w:rsidR="0098512B">
        <w:rPr>
          <w:rFonts w:ascii="Arial" w:eastAsia="Malgun Gothic" w:hAnsi="Arial" w:cs="Arial" w:hint="eastAsia"/>
          <w:sz w:val="19"/>
          <w:szCs w:val="19"/>
          <w:lang w:eastAsia="ko-KR"/>
        </w:rPr>
        <w:t xml:space="preserve"> </w:t>
      </w:r>
      <w:r w:rsidRPr="00F83910">
        <w:rPr>
          <w:rFonts w:ascii="Arial" w:hAnsi="Arial" w:cs="Arial"/>
          <w:sz w:val="19"/>
          <w:szCs w:val="19"/>
        </w:rPr>
        <w:t xml:space="preserve">prior to semen collection in an </w:t>
      </w:r>
      <w:r w:rsidRPr="00F83910">
        <w:rPr>
          <w:rFonts w:ascii="Arial" w:hAnsi="Arial" w:cs="Arial"/>
          <w:i/>
          <w:iCs/>
          <w:sz w:val="19"/>
          <w:szCs w:val="19"/>
        </w:rPr>
        <w:t xml:space="preserve">establishment </w:t>
      </w:r>
      <w:r w:rsidRPr="00F83910">
        <w:rPr>
          <w:rFonts w:ascii="Arial" w:hAnsi="Arial" w:cs="Arial"/>
          <w:sz w:val="19"/>
          <w:szCs w:val="19"/>
        </w:rPr>
        <w:t xml:space="preserve">in which </w:t>
      </w:r>
      <w:r w:rsidRPr="00F83910">
        <w:rPr>
          <w:rFonts w:ascii="Arial" w:hAnsi="Arial" w:cs="Arial"/>
          <w:i/>
          <w:iCs/>
          <w:sz w:val="19"/>
          <w:szCs w:val="19"/>
        </w:rPr>
        <w:t>surveillance</w:t>
      </w:r>
      <w:r w:rsidRPr="00F83910">
        <w:rPr>
          <w:rFonts w:ascii="Arial" w:hAnsi="Arial" w:cs="Arial"/>
          <w:sz w:val="19"/>
          <w:szCs w:val="19"/>
        </w:rPr>
        <w:t xml:space="preserve"> in accordance with Articles 12.3.11. to 12.3.1</w:t>
      </w:r>
      <w:r w:rsidR="002A47A8" w:rsidRPr="00F83910">
        <w:rPr>
          <w:rFonts w:ascii="Arial" w:hAnsi="Arial" w:cs="Arial"/>
          <w:sz w:val="19"/>
          <w:szCs w:val="19"/>
        </w:rPr>
        <w:t>4</w:t>
      </w:r>
      <w:r w:rsidRPr="00F83910">
        <w:rPr>
          <w:rFonts w:ascii="Arial" w:hAnsi="Arial" w:cs="Arial"/>
          <w:sz w:val="19"/>
          <w:szCs w:val="19"/>
        </w:rPr>
        <w:t>.</w:t>
      </w:r>
      <w:r w:rsidR="002A47A8" w:rsidRPr="00F83910">
        <w:rPr>
          <w:rFonts w:ascii="Arial" w:hAnsi="Arial" w:cs="Arial"/>
          <w:sz w:val="19"/>
          <w:szCs w:val="19"/>
        </w:rPr>
        <w:t xml:space="preserve"> </w:t>
      </w:r>
      <w:r w:rsidRPr="00F83910">
        <w:rPr>
          <w:rFonts w:ascii="Arial" w:hAnsi="Arial" w:cs="Arial"/>
          <w:sz w:val="19"/>
          <w:szCs w:val="19"/>
        </w:rPr>
        <w:t xml:space="preserve">demonstrates that no </w:t>
      </w:r>
      <w:r w:rsidRPr="00F83910">
        <w:rPr>
          <w:rFonts w:ascii="Arial" w:hAnsi="Arial" w:cs="Arial"/>
          <w:i/>
          <w:iCs/>
          <w:sz w:val="19"/>
          <w:szCs w:val="19"/>
        </w:rPr>
        <w:t>case</w:t>
      </w:r>
      <w:r w:rsidR="7AD3CC2A" w:rsidRPr="00F83910">
        <w:rPr>
          <w:rFonts w:ascii="Arial" w:hAnsi="Arial" w:cs="Arial"/>
          <w:sz w:val="19"/>
          <w:szCs w:val="19"/>
        </w:rPr>
        <w:t xml:space="preserve"> </w:t>
      </w:r>
      <w:r w:rsidR="7AD3CC2A" w:rsidRPr="00F83910">
        <w:rPr>
          <w:rFonts w:ascii="Arial" w:hAnsi="Arial" w:cs="Arial"/>
          <w:sz w:val="19"/>
          <w:szCs w:val="19"/>
          <w:u w:val="double"/>
        </w:rPr>
        <w:t>of</w:t>
      </w:r>
      <w:r w:rsidRPr="00F83910">
        <w:rPr>
          <w:rFonts w:ascii="Arial" w:hAnsi="Arial" w:cs="Arial"/>
          <w:sz w:val="19"/>
          <w:szCs w:val="19"/>
          <w:u w:val="double"/>
        </w:rPr>
        <w:t xml:space="preserve"> </w:t>
      </w:r>
      <w:r w:rsidR="266B2770" w:rsidRPr="00F83910">
        <w:rPr>
          <w:rFonts w:ascii="Arial" w:hAnsi="Arial" w:cs="Arial"/>
          <w:i/>
          <w:iCs/>
          <w:sz w:val="19"/>
          <w:szCs w:val="19"/>
          <w:u w:val="double"/>
        </w:rPr>
        <w:t xml:space="preserve">infection </w:t>
      </w:r>
      <w:r w:rsidR="266B2770" w:rsidRPr="00F83910">
        <w:rPr>
          <w:rFonts w:ascii="Arial" w:hAnsi="Arial" w:cs="Arial"/>
          <w:sz w:val="19"/>
          <w:szCs w:val="19"/>
          <w:u w:val="double"/>
        </w:rPr>
        <w:t xml:space="preserve">with </w:t>
      </w:r>
      <w:r w:rsidR="266B2770" w:rsidRPr="00F83910">
        <w:rPr>
          <w:rFonts w:ascii="Arial" w:hAnsi="Arial" w:cs="Arial"/>
          <w:i/>
          <w:iCs/>
          <w:sz w:val="19"/>
          <w:szCs w:val="19"/>
          <w:u w:val="double"/>
        </w:rPr>
        <w:t>T. </w:t>
      </w:r>
      <w:proofErr w:type="spellStart"/>
      <w:r w:rsidR="266B2770" w:rsidRPr="00F83910">
        <w:rPr>
          <w:rFonts w:ascii="Arial" w:hAnsi="Arial" w:cs="Arial"/>
          <w:i/>
          <w:iCs/>
          <w:sz w:val="19"/>
          <w:szCs w:val="19"/>
          <w:u w:val="double"/>
        </w:rPr>
        <w:t>equiperdum</w:t>
      </w:r>
      <w:proofErr w:type="spellEnd"/>
      <w:r w:rsidR="266B2770" w:rsidRPr="00F83910">
        <w:rPr>
          <w:rFonts w:ascii="Arial" w:hAnsi="Arial" w:cs="Arial"/>
          <w:sz w:val="19"/>
          <w:szCs w:val="19"/>
        </w:rPr>
        <w:t xml:space="preserve"> </w:t>
      </w:r>
      <w:r w:rsidRPr="00F83910">
        <w:rPr>
          <w:rFonts w:ascii="Arial" w:hAnsi="Arial" w:cs="Arial"/>
          <w:sz w:val="19"/>
          <w:szCs w:val="19"/>
        </w:rPr>
        <w:t xml:space="preserve">had occurred during </w:t>
      </w:r>
      <w:r w:rsidRPr="00822083">
        <w:rPr>
          <w:rFonts w:ascii="Arial" w:hAnsi="Arial" w:cs="Arial"/>
          <w:strike/>
          <w:sz w:val="19"/>
          <w:szCs w:val="19"/>
          <w:highlight w:val="yellow"/>
        </w:rPr>
        <w:t>that period</w:t>
      </w:r>
      <w:r w:rsidR="00F0146E">
        <w:rPr>
          <w:rFonts w:ascii="Arial" w:eastAsia="Malgun Gothic" w:hAnsi="Arial" w:cs="Arial" w:hint="eastAsia"/>
          <w:sz w:val="19"/>
          <w:szCs w:val="19"/>
          <w:lang w:eastAsia="ko-KR"/>
        </w:rPr>
        <w:t xml:space="preserve"> </w:t>
      </w:r>
      <w:r w:rsidR="00F0146E" w:rsidRPr="00822083">
        <w:rPr>
          <w:rFonts w:ascii="Arial" w:eastAsia="Malgun Gothic" w:hAnsi="Arial" w:cs="Arial" w:hint="eastAsia"/>
          <w:sz w:val="19"/>
          <w:szCs w:val="19"/>
          <w:highlight w:val="yellow"/>
          <w:u w:val="double"/>
          <w:lang w:eastAsia="ko-KR"/>
        </w:rPr>
        <w:t xml:space="preserve">the past six </w:t>
      </w:r>
      <w:proofErr w:type="gramStart"/>
      <w:r w:rsidR="00F0146E" w:rsidRPr="00822083">
        <w:rPr>
          <w:rFonts w:ascii="Arial" w:eastAsia="Malgun Gothic" w:hAnsi="Arial" w:cs="Arial" w:hint="eastAsia"/>
          <w:sz w:val="19"/>
          <w:szCs w:val="19"/>
          <w:highlight w:val="yellow"/>
          <w:u w:val="double"/>
          <w:lang w:eastAsia="ko-KR"/>
        </w:rPr>
        <w:t>months</w:t>
      </w:r>
      <w:r w:rsidRPr="00F83910">
        <w:rPr>
          <w:rFonts w:ascii="Arial" w:hAnsi="Arial" w:cs="Arial"/>
          <w:sz w:val="19"/>
          <w:szCs w:val="19"/>
        </w:rPr>
        <w:t>;</w:t>
      </w:r>
      <w:proofErr w:type="gramEnd"/>
      <w:r w:rsidRPr="00F83910">
        <w:rPr>
          <w:rFonts w:ascii="Arial" w:hAnsi="Arial" w:cs="Arial"/>
          <w:sz w:val="19"/>
          <w:szCs w:val="19"/>
        </w:rPr>
        <w:t xml:space="preserve"> </w:t>
      </w:r>
    </w:p>
    <w:p w14:paraId="65846C4B" w14:textId="18F5DA1C" w:rsidR="00C47FBA" w:rsidRPr="00F83910" w:rsidRDefault="00C47FBA" w:rsidP="00F83910">
      <w:pPr>
        <w:pStyle w:val="ListParagraph"/>
        <w:numPr>
          <w:ilvl w:val="1"/>
          <w:numId w:val="2"/>
        </w:numPr>
        <w:spacing w:after="240" w:line="240" w:lineRule="auto"/>
        <w:ind w:left="851" w:hanging="425"/>
        <w:contextualSpacing w:val="0"/>
        <w:jc w:val="both"/>
        <w:rPr>
          <w:rFonts w:ascii="Arial" w:hAnsi="Arial" w:cs="Arial"/>
          <w:sz w:val="19"/>
          <w:szCs w:val="19"/>
        </w:rPr>
      </w:pPr>
      <w:r w:rsidRPr="00F83910">
        <w:rPr>
          <w:rFonts w:ascii="Arial" w:hAnsi="Arial" w:cs="Arial"/>
          <w:sz w:val="19"/>
          <w:szCs w:val="19"/>
        </w:rPr>
        <w:t>showed no clinical sign</w:t>
      </w:r>
      <w:r w:rsidR="007B1927" w:rsidRPr="007B1927">
        <w:rPr>
          <w:rFonts w:ascii="Arial" w:hAnsi="Arial" w:cs="Arial" w:hint="eastAsia"/>
          <w:sz w:val="19"/>
          <w:szCs w:val="19"/>
          <w:highlight w:val="yellow"/>
          <w:u w:val="double"/>
        </w:rPr>
        <w:t>s</w:t>
      </w:r>
      <w:r w:rsidRPr="00F83910">
        <w:rPr>
          <w:rFonts w:ascii="Arial" w:hAnsi="Arial" w:cs="Arial"/>
          <w:sz w:val="19"/>
          <w:szCs w:val="19"/>
        </w:rPr>
        <w:t xml:space="preserve"> of</w:t>
      </w:r>
      <w:r w:rsidR="0E9D5CF2" w:rsidRPr="00F83910">
        <w:rPr>
          <w:rFonts w:ascii="Arial" w:hAnsi="Arial" w:cs="Arial"/>
          <w:sz w:val="19"/>
          <w:szCs w:val="19"/>
          <w:u w:val="double"/>
        </w:rPr>
        <w:t xml:space="preserve"> dourine</w:t>
      </w:r>
      <w:r w:rsidRPr="00F83910">
        <w:rPr>
          <w:rFonts w:ascii="Arial" w:hAnsi="Arial" w:cs="Arial"/>
          <w:sz w:val="19"/>
          <w:szCs w:val="19"/>
        </w:rPr>
        <w:t xml:space="preserve"> </w:t>
      </w:r>
      <w:r w:rsidRPr="00F83910">
        <w:rPr>
          <w:rFonts w:ascii="Arial" w:hAnsi="Arial" w:cs="Arial"/>
          <w:i/>
          <w:iCs/>
          <w:strike/>
          <w:sz w:val="19"/>
          <w:szCs w:val="19"/>
        </w:rPr>
        <w:t xml:space="preserve">infection </w:t>
      </w:r>
      <w:r w:rsidRPr="00F83910">
        <w:rPr>
          <w:rFonts w:ascii="Arial" w:hAnsi="Arial" w:cs="Arial"/>
          <w:strike/>
          <w:sz w:val="19"/>
          <w:szCs w:val="19"/>
        </w:rPr>
        <w:t xml:space="preserve">with </w:t>
      </w:r>
      <w:r w:rsidRPr="00F83910">
        <w:rPr>
          <w:rFonts w:ascii="Arial" w:hAnsi="Arial" w:cs="Arial"/>
          <w:i/>
          <w:iCs/>
          <w:strike/>
          <w:sz w:val="19"/>
          <w:szCs w:val="19"/>
        </w:rPr>
        <w:t>T. </w:t>
      </w:r>
      <w:proofErr w:type="spellStart"/>
      <w:r w:rsidRPr="00F83910">
        <w:rPr>
          <w:rFonts w:ascii="Arial" w:hAnsi="Arial" w:cs="Arial"/>
          <w:i/>
          <w:iCs/>
          <w:strike/>
          <w:sz w:val="19"/>
          <w:szCs w:val="19"/>
        </w:rPr>
        <w:t>equiperdum</w:t>
      </w:r>
      <w:proofErr w:type="spellEnd"/>
      <w:r w:rsidRPr="00F83910">
        <w:rPr>
          <w:rFonts w:ascii="Arial" w:hAnsi="Arial" w:cs="Arial"/>
          <w:strike/>
          <w:sz w:val="19"/>
          <w:szCs w:val="19"/>
        </w:rPr>
        <w:t xml:space="preserve"> </w:t>
      </w:r>
      <w:r w:rsidRPr="00F83910">
        <w:rPr>
          <w:rFonts w:ascii="Arial" w:hAnsi="Arial" w:cs="Arial"/>
          <w:sz w:val="19"/>
          <w:szCs w:val="19"/>
        </w:rPr>
        <w:t xml:space="preserve">during that </w:t>
      </w:r>
      <w:proofErr w:type="gramStart"/>
      <w:r w:rsidRPr="00F83910">
        <w:rPr>
          <w:rFonts w:ascii="Arial" w:hAnsi="Arial" w:cs="Arial"/>
          <w:sz w:val="19"/>
          <w:szCs w:val="19"/>
        </w:rPr>
        <w:t>period;</w:t>
      </w:r>
      <w:proofErr w:type="gramEnd"/>
    </w:p>
    <w:p w14:paraId="243B5F13" w14:textId="0B40605E" w:rsidR="00C47FBA" w:rsidRPr="00F83910" w:rsidRDefault="00C47FBA" w:rsidP="00F83910">
      <w:pPr>
        <w:pStyle w:val="ListParagraph"/>
        <w:numPr>
          <w:ilvl w:val="1"/>
          <w:numId w:val="2"/>
        </w:numPr>
        <w:spacing w:after="240" w:line="240" w:lineRule="auto"/>
        <w:ind w:left="851" w:hanging="425"/>
        <w:contextualSpacing w:val="0"/>
        <w:jc w:val="both"/>
        <w:rPr>
          <w:rFonts w:ascii="Arial" w:hAnsi="Arial" w:cs="Arial"/>
          <w:sz w:val="19"/>
          <w:szCs w:val="19"/>
        </w:rPr>
      </w:pPr>
      <w:r w:rsidRPr="00F83910">
        <w:rPr>
          <w:rFonts w:ascii="Arial" w:hAnsi="Arial" w:cs="Arial"/>
          <w:sz w:val="19"/>
          <w:szCs w:val="19"/>
        </w:rPr>
        <w:t>were subjected</w:t>
      </w:r>
      <w:r w:rsidR="12844EA3" w:rsidRPr="00F83910">
        <w:rPr>
          <w:rFonts w:ascii="Arial" w:hAnsi="Arial" w:cs="Arial"/>
          <w:sz w:val="19"/>
          <w:szCs w:val="19"/>
          <w:u w:val="double"/>
        </w:rPr>
        <w:t>,</w:t>
      </w:r>
      <w:r w:rsidRPr="00F83910">
        <w:rPr>
          <w:rFonts w:ascii="Arial" w:hAnsi="Arial" w:cs="Arial"/>
          <w:sz w:val="19"/>
          <w:szCs w:val="19"/>
          <w:u w:val="double"/>
        </w:rPr>
        <w:t xml:space="preserve"> </w:t>
      </w:r>
      <w:r w:rsidR="00753D89" w:rsidRPr="00F83910">
        <w:rPr>
          <w:rFonts w:ascii="Arial" w:hAnsi="Arial" w:cs="Arial"/>
          <w:sz w:val="19"/>
          <w:szCs w:val="19"/>
          <w:u w:val="double"/>
        </w:rPr>
        <w:t>before collection</w:t>
      </w:r>
      <w:r w:rsidR="6C07DA54" w:rsidRPr="00F83910">
        <w:rPr>
          <w:rFonts w:ascii="Arial" w:hAnsi="Arial" w:cs="Arial"/>
          <w:sz w:val="19"/>
          <w:szCs w:val="19"/>
          <w:u w:val="double"/>
        </w:rPr>
        <w:t>,</w:t>
      </w:r>
      <w:r w:rsidR="00753D89" w:rsidRPr="00F83910">
        <w:rPr>
          <w:rFonts w:ascii="Arial" w:hAnsi="Arial" w:cs="Arial"/>
          <w:sz w:val="19"/>
          <w:szCs w:val="19"/>
        </w:rPr>
        <w:t xml:space="preserve"> </w:t>
      </w:r>
      <w:r w:rsidRPr="00F83910">
        <w:rPr>
          <w:rFonts w:ascii="Arial" w:hAnsi="Arial" w:cs="Arial"/>
          <w:sz w:val="19"/>
          <w:szCs w:val="19"/>
        </w:rPr>
        <w:t xml:space="preserve">to an antibody detection test on a blood sample taken on two occasions, with an interval of 30 days, with negative </w:t>
      </w:r>
      <w:proofErr w:type="gramStart"/>
      <w:r w:rsidRPr="00F83910">
        <w:rPr>
          <w:rFonts w:ascii="Arial" w:hAnsi="Arial" w:cs="Arial"/>
          <w:sz w:val="19"/>
          <w:szCs w:val="19"/>
        </w:rPr>
        <w:t>results;</w:t>
      </w:r>
      <w:proofErr w:type="gramEnd"/>
      <w:r w:rsidRPr="00F83910">
        <w:rPr>
          <w:rFonts w:ascii="Arial" w:hAnsi="Arial" w:cs="Arial"/>
          <w:sz w:val="19"/>
          <w:szCs w:val="19"/>
        </w:rPr>
        <w:t xml:space="preserve"> </w:t>
      </w:r>
    </w:p>
    <w:p w14:paraId="6C2C35A7" w14:textId="3D7885DE" w:rsidR="00C47FBA" w:rsidRPr="00F83910" w:rsidRDefault="00C47FBA" w:rsidP="00F83910">
      <w:pPr>
        <w:pStyle w:val="ListParagraph"/>
        <w:numPr>
          <w:ilvl w:val="0"/>
          <w:numId w:val="2"/>
        </w:numPr>
        <w:spacing w:after="240" w:line="240" w:lineRule="auto"/>
        <w:ind w:left="357"/>
        <w:contextualSpacing w:val="0"/>
        <w:jc w:val="both"/>
        <w:rPr>
          <w:rFonts w:ascii="Arial" w:hAnsi="Arial" w:cs="Arial"/>
          <w:sz w:val="19"/>
          <w:szCs w:val="19"/>
        </w:rPr>
      </w:pPr>
      <w:r w:rsidRPr="00F83910">
        <w:rPr>
          <w:rFonts w:ascii="Arial" w:hAnsi="Arial" w:cs="Arial"/>
          <w:sz w:val="19"/>
          <w:szCs w:val="19"/>
        </w:rPr>
        <w:t xml:space="preserve">the semen was collected, processed and stored in </w:t>
      </w:r>
      <w:r w:rsidRPr="00822083">
        <w:rPr>
          <w:rFonts w:ascii="Arial" w:hAnsi="Arial" w:cs="Arial"/>
          <w:strike/>
          <w:sz w:val="19"/>
          <w:szCs w:val="19"/>
          <w:highlight w:val="yellow"/>
        </w:rPr>
        <w:t xml:space="preserve">a </w:t>
      </w:r>
      <w:r w:rsidRPr="00822083">
        <w:rPr>
          <w:rFonts w:ascii="Arial" w:hAnsi="Arial" w:cs="Arial"/>
          <w:i/>
          <w:iCs/>
          <w:strike/>
          <w:sz w:val="19"/>
          <w:szCs w:val="19"/>
          <w:highlight w:val="yellow"/>
        </w:rPr>
        <w:t>semen collection centre</w:t>
      </w:r>
      <w:r w:rsidRPr="00822083">
        <w:rPr>
          <w:rFonts w:ascii="Arial" w:hAnsi="Arial" w:cs="Arial"/>
          <w:strike/>
          <w:sz w:val="19"/>
          <w:szCs w:val="19"/>
        </w:rPr>
        <w:t xml:space="preserve"> </w:t>
      </w:r>
      <w:r w:rsidRPr="00F83910">
        <w:rPr>
          <w:rFonts w:ascii="Arial" w:hAnsi="Arial" w:cs="Arial"/>
          <w:sz w:val="19"/>
          <w:szCs w:val="19"/>
        </w:rPr>
        <w:t xml:space="preserve">accordance with Chapters 4.6. </w:t>
      </w:r>
      <w:r w:rsidRPr="00822083">
        <w:rPr>
          <w:rFonts w:ascii="Arial" w:hAnsi="Arial" w:cs="Arial"/>
          <w:strike/>
          <w:sz w:val="19"/>
          <w:szCs w:val="19"/>
          <w:highlight w:val="yellow"/>
        </w:rPr>
        <w:t>and 4.7.</w:t>
      </w:r>
      <w:r w:rsidRPr="00F83910">
        <w:rPr>
          <w:rFonts w:ascii="Arial" w:hAnsi="Arial" w:cs="Arial"/>
          <w:sz w:val="19"/>
          <w:szCs w:val="19"/>
        </w:rPr>
        <w:t xml:space="preserve"> </w:t>
      </w:r>
    </w:p>
    <w:p w14:paraId="77132B78" w14:textId="77777777" w:rsidR="00C47FBA" w:rsidRPr="00F83910" w:rsidRDefault="00C47FBA" w:rsidP="00C47FBA">
      <w:pPr>
        <w:pStyle w:val="ListParagraph"/>
        <w:keepNext/>
        <w:snapToGrid w:val="0"/>
        <w:spacing w:after="240" w:line="240" w:lineRule="auto"/>
        <w:ind w:left="0"/>
        <w:contextualSpacing w:val="0"/>
        <w:jc w:val="center"/>
        <w:rPr>
          <w:rFonts w:ascii="Arial" w:eastAsia="MS Mincho" w:hAnsi="Arial" w:cs="Arial"/>
          <w:sz w:val="19"/>
          <w:szCs w:val="19"/>
        </w:rPr>
      </w:pPr>
      <w:r w:rsidRPr="00F83910">
        <w:rPr>
          <w:rFonts w:ascii="Arial" w:eastAsia="MS Mincho" w:hAnsi="Arial" w:cs="Arial"/>
          <w:sz w:val="19"/>
          <w:szCs w:val="19"/>
        </w:rPr>
        <w:t>Article 12.3.11.</w:t>
      </w:r>
    </w:p>
    <w:p w14:paraId="357798B3" w14:textId="77777777" w:rsidR="00C47FBA" w:rsidRPr="00F83910" w:rsidRDefault="00C47FBA" w:rsidP="00C47FBA">
      <w:pPr>
        <w:keepNext/>
        <w:adjustRightInd w:val="0"/>
        <w:snapToGrid w:val="0"/>
        <w:spacing w:after="240" w:line="240" w:lineRule="auto"/>
        <w:jc w:val="both"/>
        <w:rPr>
          <w:rFonts w:ascii="Arial" w:eastAsia="MS Mincho" w:hAnsi="Arial" w:cs="Arial"/>
          <w:b/>
          <w:bCs/>
          <w:sz w:val="19"/>
          <w:szCs w:val="19"/>
        </w:rPr>
      </w:pPr>
      <w:r w:rsidRPr="00F83910">
        <w:rPr>
          <w:rFonts w:ascii="Arial" w:eastAsia="MS Mincho" w:hAnsi="Arial" w:cs="Arial"/>
          <w:b/>
          <w:bCs/>
          <w:sz w:val="19"/>
          <w:szCs w:val="19"/>
        </w:rPr>
        <w:t>Introduction to surveillance</w:t>
      </w:r>
    </w:p>
    <w:p w14:paraId="4829D97A" w14:textId="1C91435D"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Articles 12.3.11. to 12.3.14. define the principles and provide guidance on </w:t>
      </w:r>
      <w:r w:rsidRPr="00F83910">
        <w:rPr>
          <w:rFonts w:ascii="Arial" w:eastAsia="Arial" w:hAnsi="Arial" w:cs="Arial"/>
          <w:i/>
          <w:iCs/>
          <w:sz w:val="19"/>
          <w:szCs w:val="19"/>
        </w:rPr>
        <w:t>surveillance</w:t>
      </w:r>
      <w:r w:rsidRPr="00F83910">
        <w:rPr>
          <w:rFonts w:ascii="Arial" w:eastAsia="Arial" w:hAnsi="Arial" w:cs="Arial"/>
          <w:sz w:val="19"/>
          <w:szCs w:val="19"/>
        </w:rPr>
        <w:t xml:space="preserve"> for</w:t>
      </w:r>
      <w:r w:rsidR="0CF31CC3" w:rsidRPr="00F83910">
        <w:rPr>
          <w:rFonts w:ascii="Arial" w:eastAsia="Arial" w:hAnsi="Arial" w:cs="Arial"/>
          <w:sz w:val="19"/>
          <w:szCs w:val="19"/>
          <w:u w:val="double"/>
        </w:rPr>
        <w:t xml:space="preserve"> dourine</w:t>
      </w:r>
      <w:r w:rsidRPr="00F83910">
        <w:rPr>
          <w:rFonts w:ascii="Arial" w:eastAsia="Arial" w:hAnsi="Arial" w:cs="Arial"/>
          <w:sz w:val="19"/>
          <w:szCs w:val="19"/>
        </w:rPr>
        <w:t xml:space="preserve">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T. </w:t>
      </w:r>
      <w:proofErr w:type="spellStart"/>
      <w:r w:rsidRPr="00F83910">
        <w:rPr>
          <w:rFonts w:ascii="Arial" w:eastAsia="Arial" w:hAnsi="Arial" w:cs="Arial"/>
          <w:i/>
          <w:iCs/>
          <w:strike/>
          <w:sz w:val="19"/>
          <w:szCs w:val="19"/>
        </w:rPr>
        <w:t>equiperdum</w:t>
      </w:r>
      <w:proofErr w:type="spellEnd"/>
      <w:r w:rsidRPr="00F83910">
        <w:rPr>
          <w:rFonts w:ascii="Arial" w:eastAsia="Arial" w:hAnsi="Arial" w:cs="Arial"/>
          <w:sz w:val="19"/>
          <w:szCs w:val="19"/>
        </w:rPr>
        <w:t xml:space="preserve">, complementary to Chapter 1.4. </w:t>
      </w:r>
    </w:p>
    <w:p w14:paraId="0888FDFB" w14:textId="5B45C126" w:rsidR="00C47FBA" w:rsidRPr="00F83910" w:rsidRDefault="00C47FBA">
      <w:pPr>
        <w:spacing w:after="240" w:line="240" w:lineRule="auto"/>
        <w:jc w:val="both"/>
        <w:rPr>
          <w:rFonts w:ascii="Arial" w:eastAsia="Arial" w:hAnsi="Arial" w:cs="Arial"/>
          <w:sz w:val="19"/>
          <w:szCs w:val="19"/>
          <w:lang w:val="en-US"/>
        </w:rPr>
      </w:pPr>
      <w:r w:rsidRPr="00F83910">
        <w:rPr>
          <w:rFonts w:ascii="Arial" w:eastAsia="Arial" w:hAnsi="Arial" w:cs="Arial"/>
          <w:sz w:val="19"/>
          <w:szCs w:val="19"/>
        </w:rPr>
        <w:t xml:space="preserve">The purpose of </w:t>
      </w:r>
      <w:r w:rsidRPr="00F83910">
        <w:rPr>
          <w:rFonts w:ascii="Arial" w:eastAsia="Arial" w:hAnsi="Arial" w:cs="Arial"/>
          <w:i/>
          <w:iCs/>
          <w:sz w:val="19"/>
          <w:szCs w:val="19"/>
        </w:rPr>
        <w:t xml:space="preserve">surveillance </w:t>
      </w:r>
      <w:r w:rsidRPr="00F83910">
        <w:rPr>
          <w:rFonts w:ascii="Arial" w:eastAsia="Arial" w:hAnsi="Arial" w:cs="Arial"/>
          <w:sz w:val="19"/>
          <w:szCs w:val="19"/>
        </w:rPr>
        <w:t xml:space="preserve">could be the demonstration of the absence of </w:t>
      </w:r>
      <w:r w:rsidRPr="00F83910">
        <w:rPr>
          <w:rFonts w:ascii="Arial" w:eastAsia="Arial" w:hAnsi="Arial" w:cs="Arial"/>
          <w:i/>
          <w:iCs/>
          <w:sz w:val="19"/>
          <w:szCs w:val="19"/>
        </w:rPr>
        <w:t>infection</w:t>
      </w:r>
      <w:r w:rsidRPr="00F83910">
        <w:rPr>
          <w:rFonts w:ascii="Arial" w:eastAsia="Arial" w:hAnsi="Arial" w:cs="Arial"/>
          <w:sz w:val="19"/>
          <w:szCs w:val="19"/>
        </w:rPr>
        <w:t xml:space="preserve">, the early detection of </w:t>
      </w:r>
      <w:r w:rsidRPr="00F83910">
        <w:rPr>
          <w:rFonts w:ascii="Arial" w:eastAsia="Arial" w:hAnsi="Arial" w:cs="Arial"/>
          <w:i/>
          <w:iCs/>
          <w:sz w:val="19"/>
          <w:szCs w:val="19"/>
        </w:rPr>
        <w:t>cases</w:t>
      </w:r>
      <w:r w:rsidRPr="00F83910">
        <w:rPr>
          <w:rFonts w:ascii="Arial" w:eastAsia="Arial" w:hAnsi="Arial" w:cs="Arial"/>
          <w:sz w:val="19"/>
          <w:szCs w:val="19"/>
        </w:rPr>
        <w:t xml:space="preserve">, or the measurement and monitoring of the </w:t>
      </w:r>
      <w:r w:rsidRPr="00F83910">
        <w:rPr>
          <w:rFonts w:ascii="Arial" w:eastAsia="Arial" w:hAnsi="Arial" w:cs="Arial"/>
          <w:i/>
          <w:iCs/>
          <w:sz w:val="19"/>
          <w:szCs w:val="19"/>
        </w:rPr>
        <w:t>prevalence</w:t>
      </w:r>
      <w:r w:rsidRPr="00F83910">
        <w:rPr>
          <w:rFonts w:ascii="Arial" w:eastAsia="Arial" w:hAnsi="Arial" w:cs="Arial"/>
          <w:sz w:val="19"/>
          <w:szCs w:val="19"/>
        </w:rPr>
        <w:t xml:space="preserve"> and distribution of the </w:t>
      </w:r>
      <w:r w:rsidRPr="00F83910">
        <w:rPr>
          <w:rFonts w:ascii="Arial" w:eastAsia="Arial" w:hAnsi="Arial" w:cs="Arial"/>
          <w:i/>
          <w:iCs/>
          <w:sz w:val="19"/>
          <w:szCs w:val="19"/>
        </w:rPr>
        <w:t>infection</w:t>
      </w:r>
      <w:r w:rsidRPr="00F83910">
        <w:rPr>
          <w:rFonts w:ascii="Arial" w:eastAsia="Arial" w:hAnsi="Arial" w:cs="Arial"/>
          <w:sz w:val="19"/>
          <w:szCs w:val="19"/>
        </w:rPr>
        <w:t xml:space="preserve"> </w:t>
      </w:r>
      <w:r w:rsidR="1E6D2196" w:rsidRPr="00F83910">
        <w:rPr>
          <w:rFonts w:ascii="Arial" w:hAnsi="Arial" w:cs="Arial"/>
          <w:sz w:val="19"/>
          <w:szCs w:val="19"/>
          <w:u w:val="double"/>
        </w:rPr>
        <w:t xml:space="preserve">with </w:t>
      </w:r>
      <w:r w:rsidR="1E6D2196" w:rsidRPr="00F83910">
        <w:rPr>
          <w:rFonts w:ascii="Arial" w:hAnsi="Arial" w:cs="Arial"/>
          <w:i/>
          <w:iCs/>
          <w:sz w:val="19"/>
          <w:szCs w:val="19"/>
          <w:u w:val="double"/>
        </w:rPr>
        <w:t>T. </w:t>
      </w:r>
      <w:proofErr w:type="spellStart"/>
      <w:r w:rsidR="1E6D2196" w:rsidRPr="00F83910">
        <w:rPr>
          <w:rFonts w:ascii="Arial" w:hAnsi="Arial" w:cs="Arial"/>
          <w:i/>
          <w:iCs/>
          <w:sz w:val="19"/>
          <w:szCs w:val="19"/>
          <w:u w:val="double"/>
        </w:rPr>
        <w:t>equiperdum</w:t>
      </w:r>
      <w:proofErr w:type="spellEnd"/>
      <w:r w:rsidR="1E6D2196" w:rsidRPr="00F83910">
        <w:rPr>
          <w:rFonts w:ascii="Arial" w:hAnsi="Arial" w:cs="Arial"/>
          <w:sz w:val="19"/>
          <w:szCs w:val="19"/>
          <w:u w:val="double"/>
        </w:rPr>
        <w:t xml:space="preserve"> </w:t>
      </w:r>
      <w:r w:rsidRPr="00F83910">
        <w:rPr>
          <w:rFonts w:ascii="Arial" w:eastAsia="Arial" w:hAnsi="Arial" w:cs="Arial"/>
          <w:sz w:val="19"/>
          <w:szCs w:val="19"/>
        </w:rPr>
        <w:t xml:space="preserve">in a country, </w:t>
      </w:r>
      <w:r w:rsidRPr="00F83910">
        <w:rPr>
          <w:rFonts w:ascii="Arial" w:eastAsia="Arial" w:hAnsi="Arial" w:cs="Arial"/>
          <w:i/>
          <w:iCs/>
          <w:sz w:val="19"/>
          <w:szCs w:val="19"/>
        </w:rPr>
        <w:t xml:space="preserve">zone </w:t>
      </w:r>
      <w:r w:rsidRPr="00F83910">
        <w:rPr>
          <w:rFonts w:ascii="Arial" w:eastAsia="Arial" w:hAnsi="Arial" w:cs="Arial"/>
          <w:sz w:val="19"/>
          <w:szCs w:val="19"/>
        </w:rPr>
        <w:t>or</w:t>
      </w:r>
      <w:r w:rsidRPr="00F83910">
        <w:rPr>
          <w:rFonts w:ascii="Arial" w:eastAsia="Arial" w:hAnsi="Arial" w:cs="Arial"/>
          <w:i/>
          <w:iCs/>
          <w:sz w:val="19"/>
          <w:szCs w:val="19"/>
        </w:rPr>
        <w:t xml:space="preserve"> compartment</w:t>
      </w:r>
      <w:r w:rsidRPr="00F83910">
        <w:rPr>
          <w:rFonts w:ascii="Arial" w:eastAsia="Arial" w:hAnsi="Arial" w:cs="Arial"/>
          <w:sz w:val="19"/>
          <w:szCs w:val="19"/>
        </w:rPr>
        <w:t>.</w:t>
      </w:r>
    </w:p>
    <w:p w14:paraId="0A8445CD" w14:textId="0D9879D2"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The most important component of the epidemiology of dourine is sexual transmission, therefore sexually mature </w:t>
      </w:r>
      <w:r w:rsidRPr="00F83910">
        <w:rPr>
          <w:rFonts w:ascii="Arial" w:eastAsia="Arial" w:hAnsi="Arial" w:cs="Arial"/>
          <w:strike/>
          <w:sz w:val="19"/>
          <w:szCs w:val="19"/>
        </w:rPr>
        <w:t xml:space="preserve">equids </w:t>
      </w:r>
      <w:r w:rsidR="00C31A15" w:rsidRPr="00F83910">
        <w:rPr>
          <w:rFonts w:ascii="Arial" w:hAnsi="Arial" w:cs="Arial"/>
          <w:sz w:val="19"/>
          <w:szCs w:val="19"/>
          <w:u w:val="double"/>
        </w:rPr>
        <w:t>animal host</w:t>
      </w:r>
      <w:r w:rsidR="00C31A15" w:rsidRPr="00F83910">
        <w:rPr>
          <w:rFonts w:ascii="Arial" w:eastAsia="Arial" w:hAnsi="Arial" w:cs="Arial"/>
          <w:sz w:val="19"/>
          <w:szCs w:val="19"/>
          <w:u w:val="double"/>
        </w:rPr>
        <w:t xml:space="preserve">s </w:t>
      </w:r>
      <w:r w:rsidRPr="00F83910">
        <w:rPr>
          <w:rFonts w:ascii="Arial" w:eastAsia="Arial" w:hAnsi="Arial" w:cs="Arial"/>
          <w:sz w:val="19"/>
          <w:szCs w:val="19"/>
        </w:rPr>
        <w:t xml:space="preserve">are considered the target population. Notwithstanding, iatrogenic transmission should also be considered. </w:t>
      </w:r>
    </w:p>
    <w:p w14:paraId="0F76851E" w14:textId="5B91B73F" w:rsidR="00C47FBA" w:rsidRPr="00F83910" w:rsidRDefault="00C47FBA" w:rsidP="00C47FBA">
      <w:pPr>
        <w:spacing w:after="240" w:line="240" w:lineRule="auto"/>
        <w:jc w:val="both"/>
        <w:rPr>
          <w:rFonts w:ascii="Arial" w:eastAsia="Calibri" w:hAnsi="Arial" w:cs="Arial"/>
          <w:sz w:val="19"/>
          <w:szCs w:val="19"/>
        </w:rPr>
      </w:pPr>
      <w:r w:rsidRPr="00F83910">
        <w:rPr>
          <w:rFonts w:ascii="Arial" w:eastAsia="Arial" w:hAnsi="Arial" w:cs="Arial"/>
          <w:sz w:val="19"/>
          <w:szCs w:val="19"/>
        </w:rPr>
        <w:t xml:space="preserve">The impact and epidemiology of dourine widely differs between different regions of the world, and between different type of animal production systems. For </w:t>
      </w:r>
      <w:proofErr w:type="gramStart"/>
      <w:r w:rsidRPr="00F83910">
        <w:rPr>
          <w:rFonts w:ascii="Arial" w:eastAsia="Arial" w:hAnsi="Arial" w:cs="Arial"/>
          <w:sz w:val="19"/>
          <w:szCs w:val="19"/>
        </w:rPr>
        <w:t>instance</w:t>
      </w:r>
      <w:proofErr w:type="gramEnd"/>
      <w:r w:rsidRPr="00F83910">
        <w:rPr>
          <w:rFonts w:ascii="Arial" w:eastAsia="Arial" w:hAnsi="Arial" w:cs="Arial"/>
          <w:sz w:val="19"/>
          <w:szCs w:val="19"/>
        </w:rPr>
        <w:t xml:space="preserve"> considering the presence or absence of other trypanosomes</w:t>
      </w:r>
      <w:r w:rsidR="008D38F5" w:rsidRPr="008D38F5">
        <w:rPr>
          <w:rFonts w:ascii="Arial" w:hAnsi="Arial" w:cs="Arial" w:hint="eastAsia"/>
          <w:sz w:val="19"/>
          <w:szCs w:val="19"/>
          <w:highlight w:val="yellow"/>
          <w:u w:val="double"/>
        </w:rPr>
        <w:t>.</w:t>
      </w:r>
      <w:r w:rsidRPr="00F83910">
        <w:rPr>
          <w:rFonts w:ascii="Arial" w:eastAsia="Arial" w:hAnsi="Arial" w:cs="Arial"/>
          <w:sz w:val="19"/>
          <w:szCs w:val="19"/>
        </w:rPr>
        <w:t xml:space="preserve"> </w:t>
      </w:r>
      <w:r w:rsidRPr="008D38F5">
        <w:rPr>
          <w:rFonts w:ascii="Arial" w:eastAsia="Arial" w:hAnsi="Arial" w:cs="Arial"/>
          <w:strike/>
          <w:sz w:val="19"/>
          <w:szCs w:val="19"/>
          <w:highlight w:val="yellow"/>
        </w:rPr>
        <w:t xml:space="preserve">and </w:t>
      </w:r>
      <w:proofErr w:type="spellStart"/>
      <w:r w:rsidRPr="008D38F5">
        <w:rPr>
          <w:rFonts w:ascii="Arial" w:eastAsia="Arial" w:hAnsi="Arial" w:cs="Arial"/>
          <w:strike/>
          <w:sz w:val="19"/>
          <w:szCs w:val="19"/>
          <w:highlight w:val="yellow"/>
        </w:rPr>
        <w:t>t</w:t>
      </w:r>
      <w:r w:rsidR="008D38F5" w:rsidRPr="008D38F5">
        <w:rPr>
          <w:rFonts w:ascii="Arial" w:hAnsi="Arial" w:cs="Arial" w:hint="eastAsia"/>
          <w:sz w:val="19"/>
          <w:szCs w:val="19"/>
          <w:highlight w:val="yellow"/>
          <w:u w:val="double"/>
        </w:rPr>
        <w:t>T</w:t>
      </w:r>
      <w:r w:rsidRPr="00F83910">
        <w:rPr>
          <w:rFonts w:ascii="Arial" w:eastAsia="Arial" w:hAnsi="Arial" w:cs="Arial"/>
          <w:sz w:val="19"/>
          <w:szCs w:val="19"/>
        </w:rPr>
        <w:t>herefore</w:t>
      </w:r>
      <w:proofErr w:type="spellEnd"/>
      <w:r w:rsidRPr="00F83910">
        <w:rPr>
          <w:rFonts w:ascii="Arial" w:eastAsia="Arial" w:hAnsi="Arial" w:cs="Arial"/>
          <w:sz w:val="19"/>
          <w:szCs w:val="19"/>
        </w:rPr>
        <w:t xml:space="preserve">, it is not appropriate to provide specific recommendations for all situations. Member Countries should provide scientific data explaining the epidemiology of the disease in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concerned, such as host susceptibility (e.g. horse, donkey, mule) and co-infections with other </w:t>
      </w:r>
      <w:r w:rsidRPr="00F83910">
        <w:rPr>
          <w:rFonts w:ascii="Arial" w:eastAsia="Arial" w:hAnsi="Arial" w:cs="Arial"/>
          <w:i/>
          <w:iCs/>
          <w:sz w:val="19"/>
          <w:szCs w:val="19"/>
        </w:rPr>
        <w:t>Trypanosom</w:t>
      </w:r>
      <w:r w:rsidRPr="00F83910">
        <w:rPr>
          <w:rFonts w:ascii="Arial" w:eastAsia="Arial" w:hAnsi="Arial" w:cs="Arial"/>
          <w:sz w:val="19"/>
          <w:szCs w:val="19"/>
        </w:rPr>
        <w:t xml:space="preserve">a spp., and adapt the </w:t>
      </w:r>
      <w:r w:rsidRPr="00F83910">
        <w:rPr>
          <w:rFonts w:ascii="Arial" w:eastAsia="Arial" w:hAnsi="Arial" w:cs="Arial"/>
          <w:i/>
          <w:iCs/>
          <w:sz w:val="19"/>
          <w:szCs w:val="19"/>
        </w:rPr>
        <w:t>surveillance</w:t>
      </w:r>
      <w:r w:rsidRPr="00F83910">
        <w:rPr>
          <w:rFonts w:ascii="Arial" w:eastAsia="Arial" w:hAnsi="Arial" w:cs="Arial"/>
          <w:sz w:val="19"/>
          <w:szCs w:val="19"/>
        </w:rPr>
        <w:t xml:space="preserve"> strategies for defining their status to the</w:t>
      </w:r>
      <w:r w:rsidR="00FA55C7" w:rsidRPr="00FA55C7">
        <w:rPr>
          <w:rFonts w:ascii="Arial" w:hAnsi="Arial" w:cs="Arial" w:hint="eastAsia"/>
          <w:sz w:val="19"/>
          <w:szCs w:val="19"/>
          <w:highlight w:val="yellow"/>
          <w:u w:val="double"/>
        </w:rPr>
        <w:t>ir</w:t>
      </w:r>
      <w:r w:rsidRPr="00F83910">
        <w:rPr>
          <w:rFonts w:ascii="Arial" w:eastAsia="Arial" w:hAnsi="Arial" w:cs="Arial"/>
          <w:sz w:val="19"/>
          <w:szCs w:val="19"/>
        </w:rPr>
        <w:t xml:space="preserve"> local conditions. There is considerable latitude available to Member Countries to justify their status at an acceptable level of confidence.</w:t>
      </w:r>
    </w:p>
    <w:p w14:paraId="50DD99DA" w14:textId="77777777" w:rsidR="00C47FBA" w:rsidRPr="00F83910" w:rsidRDefault="00C47FBA" w:rsidP="00C47FBA">
      <w:pPr>
        <w:pStyle w:val="ListParagraph"/>
        <w:keepNext/>
        <w:snapToGrid w:val="0"/>
        <w:spacing w:after="240" w:line="240" w:lineRule="auto"/>
        <w:ind w:left="0"/>
        <w:contextualSpacing w:val="0"/>
        <w:jc w:val="center"/>
        <w:rPr>
          <w:rFonts w:ascii="Arial" w:eastAsia="MS Mincho" w:hAnsi="Arial" w:cs="Arial"/>
          <w:sz w:val="19"/>
          <w:szCs w:val="19"/>
        </w:rPr>
      </w:pPr>
      <w:r w:rsidRPr="00F83910">
        <w:rPr>
          <w:rFonts w:ascii="Arial" w:eastAsia="MS Mincho" w:hAnsi="Arial" w:cs="Arial"/>
          <w:sz w:val="19"/>
          <w:szCs w:val="19"/>
        </w:rPr>
        <w:lastRenderedPageBreak/>
        <w:t>Article 12.3.12.</w:t>
      </w:r>
    </w:p>
    <w:p w14:paraId="606424BF" w14:textId="77777777" w:rsidR="00C47FBA" w:rsidRPr="00F83910" w:rsidRDefault="00C47FBA" w:rsidP="00C47FBA">
      <w:pPr>
        <w:keepNext/>
        <w:adjustRightInd w:val="0"/>
        <w:snapToGrid w:val="0"/>
        <w:spacing w:after="240" w:line="240" w:lineRule="auto"/>
        <w:jc w:val="both"/>
        <w:rPr>
          <w:rFonts w:ascii="Arial" w:eastAsia="MS Mincho" w:hAnsi="Arial" w:cs="Arial"/>
          <w:b/>
          <w:bCs/>
          <w:sz w:val="19"/>
          <w:szCs w:val="19"/>
        </w:rPr>
      </w:pPr>
      <w:r w:rsidRPr="00F83910">
        <w:rPr>
          <w:rFonts w:ascii="Arial" w:eastAsia="MS Mincho" w:hAnsi="Arial" w:cs="Arial"/>
          <w:b/>
          <w:bCs/>
          <w:sz w:val="19"/>
          <w:szCs w:val="19"/>
        </w:rPr>
        <w:t>Principles of surveillance for dourine</w:t>
      </w:r>
    </w:p>
    <w:p w14:paraId="7CE2AA72" w14:textId="4764DE88"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The following principles are complementary to Chapter 1.4. and should be applied by Member Countries seeking to achieve and demonstrate freedom from </w:t>
      </w:r>
      <w:r w:rsidRPr="00F83910">
        <w:rPr>
          <w:rFonts w:ascii="Arial" w:eastAsia="Arial" w:hAnsi="Arial" w:cs="Arial"/>
          <w:strike/>
          <w:sz w:val="19"/>
          <w:szCs w:val="19"/>
        </w:rPr>
        <w:t xml:space="preserve">infection </w:t>
      </w:r>
      <w:r w:rsidR="741065FD" w:rsidRPr="00F83910">
        <w:rPr>
          <w:rFonts w:ascii="Arial" w:eastAsia="Arial" w:hAnsi="Arial" w:cs="Arial"/>
          <w:sz w:val="19"/>
          <w:szCs w:val="19"/>
          <w:u w:val="double"/>
        </w:rPr>
        <w:t xml:space="preserve">dourine </w:t>
      </w:r>
      <w:r w:rsidRPr="00F83910">
        <w:rPr>
          <w:rFonts w:ascii="Arial" w:eastAsia="Arial" w:hAnsi="Arial" w:cs="Arial"/>
          <w:sz w:val="19"/>
          <w:szCs w:val="19"/>
        </w:rPr>
        <w:t xml:space="preserve">as well as being part for </w:t>
      </w:r>
      <w:r w:rsidRPr="00F83910">
        <w:rPr>
          <w:rFonts w:ascii="Arial" w:eastAsia="Arial" w:hAnsi="Arial" w:cs="Arial"/>
          <w:i/>
          <w:iCs/>
          <w:sz w:val="19"/>
          <w:szCs w:val="19"/>
        </w:rPr>
        <w:t>official control programme</w:t>
      </w:r>
      <w:r w:rsidRPr="00F83910">
        <w:rPr>
          <w:rFonts w:ascii="Arial" w:eastAsia="Arial" w:hAnsi="Arial" w:cs="Arial"/>
          <w:sz w:val="19"/>
          <w:szCs w:val="19"/>
        </w:rPr>
        <w:t xml:space="preserve"> in countries where the disease is endemic.</w:t>
      </w:r>
    </w:p>
    <w:p w14:paraId="1EB1C94F" w14:textId="1CA2D9EA"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In countries where other </w:t>
      </w:r>
      <w:proofErr w:type="spellStart"/>
      <w:r w:rsidR="002B4F16" w:rsidRPr="009B18AC">
        <w:rPr>
          <w:rFonts w:ascii="Arial" w:eastAsia="Arial" w:hAnsi="Arial" w:cs="Arial"/>
          <w:i/>
          <w:iCs/>
          <w:sz w:val="19"/>
          <w:szCs w:val="19"/>
          <w:u w:val="double"/>
        </w:rPr>
        <w:t>T</w:t>
      </w:r>
      <w:r w:rsidRPr="009B18AC">
        <w:rPr>
          <w:rFonts w:ascii="Arial" w:eastAsia="Arial" w:hAnsi="Arial" w:cs="Arial"/>
          <w:i/>
          <w:iCs/>
          <w:strike/>
          <w:sz w:val="19"/>
          <w:szCs w:val="19"/>
        </w:rPr>
        <w:t>t</w:t>
      </w:r>
      <w:r w:rsidRPr="009B18AC">
        <w:rPr>
          <w:rFonts w:ascii="Arial" w:eastAsia="Arial" w:hAnsi="Arial" w:cs="Arial"/>
          <w:i/>
          <w:iCs/>
          <w:sz w:val="19"/>
          <w:szCs w:val="19"/>
        </w:rPr>
        <w:t>rypano</w:t>
      </w:r>
      <w:r w:rsidR="002B4F16" w:rsidRPr="009B18AC">
        <w:rPr>
          <w:rFonts w:ascii="Arial" w:eastAsia="Arial" w:hAnsi="Arial" w:cs="Arial"/>
          <w:i/>
          <w:iCs/>
          <w:sz w:val="19"/>
          <w:szCs w:val="19"/>
          <w:u w:val="double"/>
        </w:rPr>
        <w:t>z</w:t>
      </w:r>
      <w:r w:rsidR="0090622B" w:rsidRPr="009B18AC">
        <w:rPr>
          <w:rFonts w:ascii="Arial" w:eastAsia="Arial" w:hAnsi="Arial" w:cs="Arial"/>
          <w:i/>
          <w:iCs/>
          <w:sz w:val="19"/>
          <w:szCs w:val="19"/>
          <w:u w:val="double"/>
        </w:rPr>
        <w:t>oon</w:t>
      </w:r>
      <w:proofErr w:type="spellEnd"/>
      <w:r w:rsidR="0090622B" w:rsidRPr="00F83910">
        <w:rPr>
          <w:rFonts w:ascii="Arial" w:eastAsia="Arial" w:hAnsi="Arial" w:cs="Arial"/>
          <w:sz w:val="19"/>
          <w:szCs w:val="19"/>
          <w:u w:val="double"/>
        </w:rPr>
        <w:t xml:space="preserve"> </w:t>
      </w:r>
      <w:proofErr w:type="spellStart"/>
      <w:r w:rsidRPr="00F83910">
        <w:rPr>
          <w:rFonts w:ascii="Arial" w:eastAsia="Arial" w:hAnsi="Arial" w:cs="Arial"/>
          <w:strike/>
          <w:sz w:val="19"/>
          <w:szCs w:val="19"/>
        </w:rPr>
        <w:t>somes</w:t>
      </w:r>
      <w:proofErr w:type="spellEnd"/>
      <w:r w:rsidRPr="00F83910">
        <w:rPr>
          <w:rFonts w:ascii="Arial" w:eastAsia="Arial" w:hAnsi="Arial" w:cs="Arial"/>
          <w:sz w:val="19"/>
          <w:szCs w:val="19"/>
        </w:rPr>
        <w:t xml:space="preserve"> </w:t>
      </w:r>
      <w:r w:rsidRPr="00F83910">
        <w:rPr>
          <w:rFonts w:ascii="Arial" w:eastAsia="Arial" w:hAnsi="Arial" w:cs="Arial"/>
          <w:i/>
          <w:iCs/>
          <w:sz w:val="19"/>
          <w:szCs w:val="19"/>
        </w:rPr>
        <w:t>infection</w:t>
      </w:r>
      <w:r w:rsidR="00BF417B" w:rsidRPr="00F83910">
        <w:rPr>
          <w:rFonts w:ascii="Arial" w:eastAsia="Arial" w:hAnsi="Arial" w:cs="Arial"/>
          <w:i/>
          <w:iCs/>
          <w:sz w:val="19"/>
          <w:szCs w:val="19"/>
          <w:u w:val="double"/>
        </w:rPr>
        <w:t>s</w:t>
      </w:r>
      <w:r w:rsidRPr="00F83910">
        <w:rPr>
          <w:rFonts w:ascii="Arial" w:eastAsia="Arial" w:hAnsi="Arial" w:cs="Arial"/>
          <w:sz w:val="19"/>
          <w:szCs w:val="19"/>
        </w:rPr>
        <w:t xml:space="preserve"> occur in </w:t>
      </w:r>
      <w:proofErr w:type="spellStart"/>
      <w:r w:rsidRPr="00F83910">
        <w:rPr>
          <w:rFonts w:ascii="Arial" w:eastAsia="Arial" w:hAnsi="Arial" w:cs="Arial"/>
          <w:strike/>
          <w:sz w:val="19"/>
          <w:szCs w:val="19"/>
        </w:rPr>
        <w:t>equids</w:t>
      </w:r>
      <w:r w:rsidR="00C31A15" w:rsidRPr="00F83910">
        <w:rPr>
          <w:rFonts w:ascii="Arial" w:hAnsi="Arial" w:cs="Arial"/>
          <w:sz w:val="19"/>
          <w:szCs w:val="19"/>
          <w:u w:val="double"/>
        </w:rPr>
        <w:t>animal</w:t>
      </w:r>
      <w:proofErr w:type="spellEnd"/>
      <w:r w:rsidR="00C31A15" w:rsidRPr="00F83910">
        <w:rPr>
          <w:rFonts w:ascii="Arial" w:hAnsi="Arial" w:cs="Arial"/>
          <w:sz w:val="19"/>
          <w:szCs w:val="19"/>
          <w:u w:val="double"/>
        </w:rPr>
        <w:t xml:space="preserve"> host</w:t>
      </w:r>
      <w:r w:rsidR="00C31A15" w:rsidRPr="00F83910">
        <w:rPr>
          <w:rFonts w:ascii="Arial" w:eastAsia="Arial" w:hAnsi="Arial" w:cs="Arial"/>
          <w:sz w:val="19"/>
          <w:szCs w:val="19"/>
          <w:u w:val="double"/>
        </w:rPr>
        <w:t>s</w:t>
      </w:r>
      <w:r w:rsidRPr="00F83910">
        <w:rPr>
          <w:rFonts w:ascii="Arial" w:eastAsia="Arial" w:hAnsi="Arial" w:cs="Arial"/>
          <w:sz w:val="19"/>
          <w:szCs w:val="19"/>
        </w:rPr>
        <w:t xml:space="preserve">, the diagnosis of dourine is challenging because the clinical signs are not pathognomonic, and diagnostic methods are not </w:t>
      </w:r>
      <w:r w:rsidR="00B24E10" w:rsidRPr="00F83910">
        <w:rPr>
          <w:rFonts w:ascii="Arial" w:eastAsia="Arial" w:hAnsi="Arial" w:cs="Arial"/>
          <w:sz w:val="19"/>
          <w:szCs w:val="19"/>
          <w:u w:val="double"/>
        </w:rPr>
        <w:t>pathogen</w:t>
      </w:r>
      <w:r w:rsidR="002B4F16" w:rsidRPr="00F83910">
        <w:rPr>
          <w:rFonts w:ascii="Arial" w:eastAsia="Arial" w:hAnsi="Arial" w:cs="Arial"/>
          <w:sz w:val="19"/>
          <w:szCs w:val="19"/>
          <w:u w:val="double"/>
        </w:rPr>
        <w:t>-</w:t>
      </w:r>
      <w:r w:rsidRPr="00F83910">
        <w:rPr>
          <w:rFonts w:ascii="Arial" w:eastAsia="Arial" w:hAnsi="Arial" w:cs="Arial"/>
          <w:sz w:val="19"/>
          <w:szCs w:val="19"/>
        </w:rPr>
        <w:t>species</w:t>
      </w:r>
      <w:r w:rsidR="009A16D4" w:rsidRPr="00F83910">
        <w:rPr>
          <w:rFonts w:ascii="Arial" w:eastAsia="Arial" w:hAnsi="Arial" w:cs="Arial"/>
          <w:sz w:val="19"/>
          <w:szCs w:val="19"/>
        </w:rPr>
        <w:t xml:space="preserve"> </w:t>
      </w:r>
      <w:r w:rsidRPr="00F83910">
        <w:rPr>
          <w:rFonts w:ascii="Arial" w:eastAsia="Arial" w:hAnsi="Arial" w:cs="Arial"/>
          <w:sz w:val="19"/>
          <w:szCs w:val="19"/>
        </w:rPr>
        <w:t xml:space="preserve">specific. As a </w:t>
      </w:r>
      <w:proofErr w:type="gramStart"/>
      <w:r w:rsidRPr="00F83910">
        <w:rPr>
          <w:rFonts w:ascii="Arial" w:eastAsia="Arial" w:hAnsi="Arial" w:cs="Arial"/>
          <w:sz w:val="19"/>
          <w:szCs w:val="19"/>
        </w:rPr>
        <w:t>consequence</w:t>
      </w:r>
      <w:proofErr w:type="gramEnd"/>
      <w:r w:rsidRPr="00F83910">
        <w:rPr>
          <w:rFonts w:ascii="Arial" w:eastAsia="Arial" w:hAnsi="Arial" w:cs="Arial"/>
          <w:sz w:val="19"/>
          <w:szCs w:val="19"/>
        </w:rPr>
        <w:t xml:space="preserve"> it is difficult to perform differential diagnosis between </w:t>
      </w:r>
      <w:r w:rsidR="0090622B" w:rsidRPr="00F83910">
        <w:rPr>
          <w:rFonts w:ascii="Arial" w:eastAsia="Arial" w:hAnsi="Arial" w:cs="Arial"/>
          <w:i/>
          <w:iCs/>
          <w:sz w:val="19"/>
          <w:szCs w:val="19"/>
          <w:u w:val="double"/>
        </w:rPr>
        <w:t>infection</w:t>
      </w:r>
      <w:r w:rsidR="0090622B" w:rsidRPr="00F83910">
        <w:rPr>
          <w:rFonts w:ascii="Arial" w:eastAsia="Arial" w:hAnsi="Arial" w:cs="Arial"/>
          <w:sz w:val="19"/>
          <w:szCs w:val="19"/>
          <w:u w:val="double"/>
        </w:rPr>
        <w:t xml:space="preserve"> with </w:t>
      </w:r>
      <w:r w:rsidRPr="00F83910">
        <w:rPr>
          <w:rFonts w:ascii="Arial" w:eastAsia="Arial" w:hAnsi="Arial" w:cs="Arial"/>
          <w:i/>
          <w:iCs/>
          <w:sz w:val="19"/>
          <w:szCs w:val="19"/>
          <w:u w:val="double"/>
        </w:rPr>
        <w:t>T</w:t>
      </w:r>
      <w:r w:rsidR="00F636F6" w:rsidRPr="00F83910">
        <w:rPr>
          <w:rFonts w:ascii="Arial" w:hAnsi="Arial" w:cs="Arial"/>
          <w:i/>
          <w:iCs/>
          <w:sz w:val="19"/>
          <w:szCs w:val="19"/>
          <w:u w:val="double"/>
        </w:rPr>
        <w:t>.</w:t>
      </w:r>
      <w:r w:rsidRPr="00F83910">
        <w:rPr>
          <w:rFonts w:ascii="Arial" w:eastAsia="Arial" w:hAnsi="Arial" w:cs="Arial"/>
          <w:i/>
          <w:iCs/>
          <w:sz w:val="19"/>
          <w:szCs w:val="19"/>
        </w:rPr>
        <w:t xml:space="preserve"> </w:t>
      </w:r>
      <w:proofErr w:type="spellStart"/>
      <w:r w:rsidRPr="00F83910">
        <w:rPr>
          <w:rFonts w:ascii="Arial" w:eastAsia="Arial" w:hAnsi="Arial" w:cs="Arial"/>
          <w:i/>
          <w:iCs/>
          <w:sz w:val="19"/>
          <w:szCs w:val="19"/>
        </w:rPr>
        <w:t>equiperdum</w:t>
      </w:r>
      <w:proofErr w:type="spellEnd"/>
      <w:r w:rsidRPr="00F83910">
        <w:rPr>
          <w:rFonts w:ascii="Arial" w:eastAsia="Arial" w:hAnsi="Arial" w:cs="Arial"/>
          <w:sz w:val="19"/>
          <w:szCs w:val="19"/>
        </w:rPr>
        <w:t xml:space="preserve"> and other </w:t>
      </w:r>
      <w:proofErr w:type="spellStart"/>
      <w:r w:rsidRPr="00024763">
        <w:rPr>
          <w:rFonts w:ascii="Arial" w:eastAsia="Arial" w:hAnsi="Arial" w:cs="Arial"/>
          <w:i/>
          <w:iCs/>
          <w:sz w:val="19"/>
          <w:szCs w:val="19"/>
        </w:rPr>
        <w:t>Trypanozoon</w:t>
      </w:r>
      <w:proofErr w:type="spellEnd"/>
      <w:r w:rsidRPr="00F83910">
        <w:rPr>
          <w:rFonts w:ascii="Arial" w:eastAsia="Arial" w:hAnsi="Arial" w:cs="Arial"/>
          <w:sz w:val="19"/>
          <w:szCs w:val="19"/>
        </w:rPr>
        <w:t xml:space="preserve"> </w:t>
      </w:r>
      <w:r w:rsidRPr="00F83910">
        <w:rPr>
          <w:rFonts w:ascii="Arial" w:eastAsia="Arial" w:hAnsi="Arial" w:cs="Arial"/>
          <w:i/>
          <w:iCs/>
          <w:sz w:val="19"/>
          <w:szCs w:val="19"/>
        </w:rPr>
        <w:t>infection</w:t>
      </w:r>
      <w:r w:rsidRPr="00F83910">
        <w:rPr>
          <w:rFonts w:ascii="Arial" w:eastAsia="Arial" w:hAnsi="Arial" w:cs="Arial"/>
          <w:sz w:val="19"/>
          <w:szCs w:val="19"/>
        </w:rPr>
        <w:t>s.</w:t>
      </w:r>
    </w:p>
    <w:p w14:paraId="258492C6" w14:textId="6CBB1F6E" w:rsidR="00C47FBA" w:rsidRPr="00F83910" w:rsidRDefault="008036A2" w:rsidP="51A1DF88">
      <w:pPr>
        <w:spacing w:after="240" w:line="240" w:lineRule="auto"/>
        <w:jc w:val="both"/>
        <w:rPr>
          <w:rFonts w:ascii="Arial" w:hAnsi="Arial" w:cs="Arial"/>
          <w:sz w:val="19"/>
          <w:szCs w:val="19"/>
        </w:rPr>
      </w:pPr>
      <w:r w:rsidRPr="00F83910">
        <w:rPr>
          <w:rFonts w:ascii="Arial" w:eastAsia="Arial" w:hAnsi="Arial" w:cs="Arial"/>
          <w:sz w:val="19"/>
          <w:szCs w:val="19"/>
        </w:rPr>
        <w:t>Surveillance</w:t>
      </w:r>
      <w:r w:rsidR="00C47FBA" w:rsidRPr="00F83910">
        <w:rPr>
          <w:rFonts w:ascii="Arial" w:eastAsia="Arial" w:hAnsi="Arial" w:cs="Arial"/>
          <w:sz w:val="19"/>
          <w:szCs w:val="19"/>
        </w:rPr>
        <w:t xml:space="preserve"> </w:t>
      </w:r>
      <w:r w:rsidR="00982C26" w:rsidRPr="00F83910">
        <w:rPr>
          <w:rFonts w:ascii="Arial" w:eastAsia="Arial" w:hAnsi="Arial" w:cs="Arial"/>
          <w:sz w:val="19"/>
          <w:szCs w:val="19"/>
        </w:rPr>
        <w:t>for</w:t>
      </w:r>
      <w:r w:rsidR="3D400F96" w:rsidRPr="00F83910">
        <w:rPr>
          <w:rFonts w:ascii="Arial" w:eastAsia="Arial" w:hAnsi="Arial" w:cs="Arial"/>
          <w:sz w:val="19"/>
          <w:szCs w:val="19"/>
          <w:u w:val="double"/>
        </w:rPr>
        <w:t xml:space="preserve"> dourine</w:t>
      </w:r>
      <w:r w:rsidR="00982C26" w:rsidRPr="00F83910">
        <w:rPr>
          <w:rFonts w:ascii="Arial" w:eastAsia="Arial" w:hAnsi="Arial" w:cs="Arial"/>
          <w:sz w:val="19"/>
          <w:szCs w:val="19"/>
        </w:rPr>
        <w:t xml:space="preserve"> </w:t>
      </w:r>
      <w:r w:rsidRPr="00F83910">
        <w:rPr>
          <w:rFonts w:ascii="Arial" w:eastAsia="Arial" w:hAnsi="Arial" w:cs="Arial"/>
          <w:i/>
          <w:iCs/>
          <w:strike/>
          <w:sz w:val="19"/>
          <w:szCs w:val="19"/>
        </w:rPr>
        <w:t>infection</w:t>
      </w:r>
      <w:r w:rsidRPr="00F83910">
        <w:rPr>
          <w:rFonts w:ascii="Arial" w:eastAsia="Arial" w:hAnsi="Arial" w:cs="Arial"/>
          <w:strike/>
          <w:sz w:val="19"/>
          <w:szCs w:val="19"/>
        </w:rPr>
        <w:t xml:space="preserve"> with </w:t>
      </w:r>
      <w:r w:rsidRPr="00F83910">
        <w:rPr>
          <w:rFonts w:ascii="Arial" w:eastAsia="Arial" w:hAnsi="Arial" w:cs="Arial"/>
          <w:i/>
          <w:iCs/>
          <w:strike/>
          <w:sz w:val="19"/>
          <w:szCs w:val="19"/>
        </w:rPr>
        <w:t xml:space="preserve">Trypanosoma </w:t>
      </w:r>
      <w:proofErr w:type="spellStart"/>
      <w:r w:rsidRPr="00F83910">
        <w:rPr>
          <w:rFonts w:ascii="Arial" w:eastAsia="Arial" w:hAnsi="Arial" w:cs="Arial"/>
          <w:i/>
          <w:iCs/>
          <w:strike/>
          <w:sz w:val="19"/>
          <w:szCs w:val="19"/>
        </w:rPr>
        <w:t>equiperdum</w:t>
      </w:r>
      <w:proofErr w:type="spellEnd"/>
      <w:r w:rsidRPr="00F83910">
        <w:rPr>
          <w:rFonts w:ascii="Arial" w:eastAsia="Arial" w:hAnsi="Arial" w:cs="Arial"/>
          <w:strike/>
          <w:sz w:val="19"/>
          <w:szCs w:val="19"/>
        </w:rPr>
        <w:t xml:space="preserve"> </w:t>
      </w:r>
      <w:r w:rsidR="00982C26" w:rsidRPr="00F83910">
        <w:rPr>
          <w:rFonts w:ascii="Arial" w:eastAsia="Arial" w:hAnsi="Arial" w:cs="Arial"/>
          <w:sz w:val="19"/>
          <w:szCs w:val="19"/>
        </w:rPr>
        <w:t xml:space="preserve">should </w:t>
      </w:r>
      <w:r w:rsidR="00DD71BD" w:rsidRPr="00F83910">
        <w:rPr>
          <w:rFonts w:ascii="Arial" w:eastAsia="Arial" w:hAnsi="Arial" w:cs="Arial"/>
          <w:sz w:val="19"/>
          <w:szCs w:val="19"/>
        </w:rPr>
        <w:t>encompass</w:t>
      </w:r>
      <w:r w:rsidR="00982C26" w:rsidRPr="00F83910">
        <w:rPr>
          <w:rFonts w:ascii="Arial" w:eastAsia="Arial" w:hAnsi="Arial" w:cs="Arial"/>
          <w:sz w:val="19"/>
          <w:szCs w:val="19"/>
        </w:rPr>
        <w:t xml:space="preserve"> </w:t>
      </w:r>
      <w:r w:rsidR="00C47FBA" w:rsidRPr="00F83910">
        <w:rPr>
          <w:rFonts w:ascii="Arial" w:eastAsia="Arial" w:hAnsi="Arial" w:cs="Arial"/>
          <w:sz w:val="19"/>
          <w:szCs w:val="19"/>
        </w:rPr>
        <w:t>not only clinical signs and relevant sampling and</w:t>
      </w:r>
      <w:r w:rsidR="00D359A3" w:rsidRPr="00F83910">
        <w:rPr>
          <w:rFonts w:ascii="Arial" w:eastAsia="Arial" w:hAnsi="Arial" w:cs="Arial"/>
          <w:sz w:val="19"/>
          <w:szCs w:val="19"/>
        </w:rPr>
        <w:t xml:space="preserve"> testing</w:t>
      </w:r>
      <w:r w:rsidR="00C47FBA" w:rsidRPr="00F83910">
        <w:rPr>
          <w:rFonts w:ascii="Arial" w:eastAsia="Arial" w:hAnsi="Arial" w:cs="Arial"/>
          <w:sz w:val="19"/>
          <w:szCs w:val="19"/>
        </w:rPr>
        <w:t xml:space="preserve">, but also information on animal husbandry practices and epidemiological context, including sexual contacts, breeding history of the </w:t>
      </w:r>
      <w:proofErr w:type="spellStart"/>
      <w:r w:rsidR="00C47FBA" w:rsidRPr="00F83910">
        <w:rPr>
          <w:rFonts w:ascii="Arial" w:eastAsia="Arial" w:hAnsi="Arial" w:cs="Arial"/>
          <w:strike/>
          <w:sz w:val="19"/>
          <w:szCs w:val="19"/>
        </w:rPr>
        <w:t>equid</w:t>
      </w:r>
      <w:r w:rsidR="00C31A15" w:rsidRPr="00F83910">
        <w:rPr>
          <w:rFonts w:ascii="Arial" w:hAnsi="Arial" w:cs="Arial"/>
          <w:sz w:val="19"/>
          <w:szCs w:val="19"/>
          <w:u w:val="double"/>
        </w:rPr>
        <w:t>animal</w:t>
      </w:r>
      <w:proofErr w:type="spellEnd"/>
      <w:r w:rsidR="00C47FBA" w:rsidRPr="00F83910">
        <w:rPr>
          <w:rFonts w:ascii="Arial" w:eastAsia="Arial" w:hAnsi="Arial" w:cs="Arial"/>
          <w:sz w:val="19"/>
          <w:szCs w:val="19"/>
        </w:rPr>
        <w:t xml:space="preserve">, international and other animal movements, contact patterns, presence of other trypanosomes, and </w:t>
      </w:r>
      <w:r w:rsidR="00C47FBA" w:rsidRPr="00F83910">
        <w:rPr>
          <w:rFonts w:ascii="Arial" w:eastAsia="Arial" w:hAnsi="Arial" w:cs="Arial"/>
          <w:i/>
          <w:iCs/>
          <w:sz w:val="19"/>
          <w:szCs w:val="19"/>
        </w:rPr>
        <w:t>vectors</w:t>
      </w:r>
      <w:r w:rsidR="00C47FBA" w:rsidRPr="00F83910">
        <w:rPr>
          <w:rFonts w:ascii="Arial" w:eastAsia="Arial" w:hAnsi="Arial" w:cs="Arial"/>
          <w:sz w:val="19"/>
          <w:szCs w:val="19"/>
        </w:rPr>
        <w:t xml:space="preserve"> (biting flies including tsetse flies). The </w:t>
      </w:r>
      <w:r w:rsidR="00C47FBA" w:rsidRPr="00F83910">
        <w:rPr>
          <w:rFonts w:ascii="Arial" w:eastAsia="Arial" w:hAnsi="Arial" w:cs="Arial"/>
          <w:i/>
          <w:iCs/>
          <w:sz w:val="19"/>
          <w:szCs w:val="19"/>
        </w:rPr>
        <w:t>Veterinary Services</w:t>
      </w:r>
      <w:r w:rsidR="00C47FBA" w:rsidRPr="00F83910">
        <w:rPr>
          <w:rFonts w:ascii="Arial" w:eastAsia="Arial" w:hAnsi="Arial" w:cs="Arial"/>
          <w:sz w:val="19"/>
          <w:szCs w:val="19"/>
        </w:rPr>
        <w:t xml:space="preserve"> should implement programmes to raise awareness among farmers, owners, breeders and workers, who have day to day contact with </w:t>
      </w:r>
      <w:proofErr w:type="spellStart"/>
      <w:r w:rsidR="00C47FBA" w:rsidRPr="00F83910">
        <w:rPr>
          <w:rFonts w:ascii="Arial" w:eastAsia="Arial" w:hAnsi="Arial" w:cs="Arial"/>
          <w:strike/>
          <w:sz w:val="19"/>
          <w:szCs w:val="19"/>
        </w:rPr>
        <w:t>equids</w:t>
      </w:r>
      <w:r w:rsidR="00C31A15" w:rsidRPr="00F83910">
        <w:rPr>
          <w:rFonts w:ascii="Arial" w:hAnsi="Arial" w:cs="Arial"/>
          <w:sz w:val="19"/>
          <w:szCs w:val="19"/>
          <w:u w:val="double"/>
        </w:rPr>
        <w:t>animal</w:t>
      </w:r>
      <w:r w:rsidR="00C31A15" w:rsidRPr="00F83910">
        <w:rPr>
          <w:rFonts w:ascii="Arial" w:eastAsia="Arial" w:hAnsi="Arial" w:cs="Arial"/>
          <w:sz w:val="19"/>
          <w:szCs w:val="19"/>
          <w:u w:val="double"/>
        </w:rPr>
        <w:t>s</w:t>
      </w:r>
      <w:proofErr w:type="spellEnd"/>
      <w:r w:rsidR="00C47FBA" w:rsidRPr="00F83910">
        <w:rPr>
          <w:rFonts w:ascii="Arial" w:eastAsia="Arial" w:hAnsi="Arial" w:cs="Arial"/>
          <w:sz w:val="19"/>
          <w:szCs w:val="19"/>
        </w:rPr>
        <w:t xml:space="preserve">, as well as </w:t>
      </w:r>
      <w:r w:rsidR="00C47FBA" w:rsidRPr="00F83910">
        <w:rPr>
          <w:rFonts w:ascii="Arial" w:eastAsia="Arial" w:hAnsi="Arial" w:cs="Arial"/>
          <w:i/>
          <w:iCs/>
          <w:sz w:val="19"/>
          <w:szCs w:val="19"/>
        </w:rPr>
        <w:t>veterinarians</w:t>
      </w:r>
      <w:r w:rsidR="00C47FBA" w:rsidRPr="00F83910">
        <w:rPr>
          <w:rFonts w:ascii="Arial" w:eastAsia="Arial" w:hAnsi="Arial" w:cs="Arial"/>
          <w:sz w:val="19"/>
          <w:szCs w:val="19"/>
        </w:rPr>
        <w:t xml:space="preserve">, </w:t>
      </w:r>
      <w:r w:rsidR="00C47FBA" w:rsidRPr="00F83910">
        <w:rPr>
          <w:rFonts w:ascii="Arial" w:eastAsia="Arial" w:hAnsi="Arial" w:cs="Arial"/>
          <w:i/>
          <w:iCs/>
          <w:sz w:val="19"/>
          <w:szCs w:val="19"/>
        </w:rPr>
        <w:t>veterinary paraprofessionals</w:t>
      </w:r>
      <w:r w:rsidR="00C47FBA" w:rsidRPr="00F83910">
        <w:rPr>
          <w:rFonts w:ascii="Arial" w:eastAsia="Arial" w:hAnsi="Arial" w:cs="Arial"/>
          <w:sz w:val="19"/>
          <w:szCs w:val="19"/>
        </w:rPr>
        <w:t xml:space="preserve"> and diagnosticians. Those persons should observe and report promptly any suspicion of </w:t>
      </w:r>
      <w:r w:rsidRPr="00F83910">
        <w:rPr>
          <w:rFonts w:ascii="Arial" w:eastAsia="Arial" w:hAnsi="Arial" w:cs="Arial"/>
          <w:strike/>
          <w:sz w:val="19"/>
          <w:szCs w:val="19"/>
        </w:rPr>
        <w:t xml:space="preserve">dourine </w:t>
      </w:r>
      <w:r w:rsidR="1C923CB8" w:rsidRPr="00F83910">
        <w:rPr>
          <w:rFonts w:ascii="Arial" w:eastAsia="Arial" w:hAnsi="Arial" w:cs="Arial"/>
          <w:i/>
          <w:iCs/>
          <w:sz w:val="19"/>
          <w:szCs w:val="19"/>
          <w:u w:val="double"/>
        </w:rPr>
        <w:t>infection</w:t>
      </w:r>
      <w:r w:rsidR="1C923CB8" w:rsidRPr="00F83910">
        <w:rPr>
          <w:rFonts w:ascii="Arial" w:eastAsia="Arial" w:hAnsi="Arial" w:cs="Arial"/>
          <w:sz w:val="19"/>
          <w:szCs w:val="19"/>
          <w:u w:val="double"/>
        </w:rPr>
        <w:t xml:space="preserve"> </w:t>
      </w:r>
      <w:r w:rsidR="1C923CB8" w:rsidRPr="00F83910">
        <w:rPr>
          <w:rFonts w:ascii="Arial" w:hAnsi="Arial" w:cs="Arial"/>
          <w:sz w:val="19"/>
          <w:szCs w:val="19"/>
          <w:u w:val="double"/>
        </w:rPr>
        <w:t xml:space="preserve">with </w:t>
      </w:r>
      <w:r w:rsidR="1C923CB8" w:rsidRPr="00F83910">
        <w:rPr>
          <w:rFonts w:ascii="Arial" w:hAnsi="Arial" w:cs="Arial"/>
          <w:i/>
          <w:iCs/>
          <w:sz w:val="19"/>
          <w:szCs w:val="19"/>
          <w:u w:val="double"/>
        </w:rPr>
        <w:t>T. </w:t>
      </w:r>
      <w:proofErr w:type="spellStart"/>
      <w:r w:rsidR="1C923CB8" w:rsidRPr="00F83910">
        <w:rPr>
          <w:rFonts w:ascii="Arial" w:hAnsi="Arial" w:cs="Arial"/>
          <w:i/>
          <w:iCs/>
          <w:sz w:val="19"/>
          <w:szCs w:val="19"/>
          <w:u w:val="double"/>
        </w:rPr>
        <w:t>equiperdum</w:t>
      </w:r>
      <w:proofErr w:type="spellEnd"/>
      <w:r w:rsidR="1C923CB8" w:rsidRPr="00F83910">
        <w:rPr>
          <w:rFonts w:ascii="Arial" w:hAnsi="Arial" w:cs="Arial"/>
          <w:sz w:val="19"/>
          <w:szCs w:val="19"/>
          <w:u w:val="double"/>
        </w:rPr>
        <w:t xml:space="preserve"> </w:t>
      </w:r>
      <w:r w:rsidR="00C47FBA" w:rsidRPr="00F83910">
        <w:rPr>
          <w:rFonts w:ascii="Arial" w:eastAsia="Arial" w:hAnsi="Arial" w:cs="Arial"/>
          <w:sz w:val="19"/>
          <w:szCs w:val="19"/>
        </w:rPr>
        <w:t xml:space="preserve">to the </w:t>
      </w:r>
      <w:r w:rsidR="00C47FBA" w:rsidRPr="00F83910">
        <w:rPr>
          <w:rFonts w:ascii="Arial" w:eastAsia="Arial" w:hAnsi="Arial" w:cs="Arial"/>
          <w:i/>
          <w:iCs/>
          <w:sz w:val="19"/>
          <w:szCs w:val="19"/>
        </w:rPr>
        <w:t>Veterinary Services</w:t>
      </w:r>
      <w:r w:rsidR="00C47FBA" w:rsidRPr="00F83910">
        <w:rPr>
          <w:rFonts w:ascii="Arial" w:eastAsia="Arial" w:hAnsi="Arial" w:cs="Arial"/>
          <w:sz w:val="19"/>
          <w:szCs w:val="19"/>
        </w:rPr>
        <w:t>.</w:t>
      </w:r>
    </w:p>
    <w:p w14:paraId="69FF7CCF" w14:textId="77777777" w:rsidR="00C47FBA" w:rsidRPr="00F83910" w:rsidRDefault="00C47FBA" w:rsidP="00C47FBA">
      <w:pPr>
        <w:spacing w:after="240" w:line="240" w:lineRule="auto"/>
        <w:jc w:val="both"/>
        <w:rPr>
          <w:rFonts w:ascii="Arial" w:eastAsia="Arial" w:hAnsi="Arial" w:cs="Arial"/>
          <w:sz w:val="19"/>
          <w:szCs w:val="19"/>
        </w:rPr>
      </w:pPr>
      <w:r w:rsidRPr="00F83910">
        <w:rPr>
          <w:rFonts w:ascii="Arial" w:eastAsia="Arial" w:hAnsi="Arial" w:cs="Arial"/>
          <w:sz w:val="19"/>
          <w:szCs w:val="19"/>
        </w:rPr>
        <w:t xml:space="preserve">Under the responsibility of the </w:t>
      </w:r>
      <w:r w:rsidRPr="00F83910">
        <w:rPr>
          <w:rFonts w:ascii="Arial" w:eastAsia="Arial" w:hAnsi="Arial" w:cs="Arial"/>
          <w:i/>
          <w:iCs/>
          <w:sz w:val="19"/>
          <w:szCs w:val="19"/>
        </w:rPr>
        <w:t>Veterinary Authority</w:t>
      </w:r>
      <w:r w:rsidRPr="00F83910">
        <w:rPr>
          <w:rFonts w:ascii="Arial" w:eastAsia="Arial" w:hAnsi="Arial" w:cs="Arial"/>
          <w:sz w:val="19"/>
          <w:szCs w:val="19"/>
        </w:rPr>
        <w:t xml:space="preserve">, Member Countries should have in place a </w:t>
      </w:r>
      <w:r w:rsidRPr="00F83910">
        <w:rPr>
          <w:rFonts w:ascii="Arial" w:eastAsia="Arial" w:hAnsi="Arial" w:cs="Arial"/>
          <w:i/>
          <w:iCs/>
          <w:sz w:val="19"/>
          <w:szCs w:val="19"/>
        </w:rPr>
        <w:t>surveillance</w:t>
      </w:r>
      <w:r w:rsidRPr="00F83910">
        <w:rPr>
          <w:rFonts w:ascii="Arial" w:eastAsia="Arial" w:hAnsi="Arial" w:cs="Arial"/>
          <w:sz w:val="19"/>
          <w:szCs w:val="19"/>
        </w:rPr>
        <w:t xml:space="preserve"> system in accordance with </w:t>
      </w:r>
      <w:r w:rsidRPr="00F83910">
        <w:rPr>
          <w:rFonts w:ascii="Arial" w:eastAsia="Arial" w:hAnsi="Arial" w:cs="Arial"/>
          <w:strike/>
          <w:sz w:val="19"/>
          <w:szCs w:val="19"/>
        </w:rPr>
        <w:t>the</w:t>
      </w:r>
      <w:r w:rsidRPr="00F83910">
        <w:rPr>
          <w:rFonts w:ascii="Arial" w:eastAsia="Arial" w:hAnsi="Arial" w:cs="Arial"/>
          <w:sz w:val="19"/>
          <w:szCs w:val="19"/>
        </w:rPr>
        <w:t xml:space="preserve"> Chapter 1.4. </w:t>
      </w:r>
      <w:proofErr w:type="gramStart"/>
      <w:r w:rsidRPr="00F83910">
        <w:rPr>
          <w:rFonts w:ascii="Arial" w:eastAsia="Arial" w:hAnsi="Arial" w:cs="Arial"/>
          <w:sz w:val="19"/>
          <w:szCs w:val="19"/>
        </w:rPr>
        <w:t>and, in particular</w:t>
      </w:r>
      <w:proofErr w:type="gramEnd"/>
      <w:r w:rsidRPr="00F83910">
        <w:rPr>
          <w:rFonts w:ascii="Arial" w:eastAsia="Arial" w:hAnsi="Arial" w:cs="Arial"/>
          <w:sz w:val="19"/>
          <w:szCs w:val="19"/>
        </w:rPr>
        <w:t>:</w:t>
      </w:r>
    </w:p>
    <w:p w14:paraId="09640AF6" w14:textId="374B4F48" w:rsidR="00C47FBA" w:rsidRPr="00F83910" w:rsidRDefault="00C47FBA" w:rsidP="00263B05">
      <w:pPr>
        <w:numPr>
          <w:ilvl w:val="0"/>
          <w:numId w:val="3"/>
        </w:numPr>
        <w:spacing w:after="240" w:line="240" w:lineRule="auto"/>
        <w:ind w:left="426" w:hanging="426"/>
        <w:jc w:val="both"/>
        <w:rPr>
          <w:rFonts w:ascii="Arial" w:eastAsia="Arial" w:hAnsi="Arial" w:cs="Arial"/>
          <w:sz w:val="19"/>
          <w:szCs w:val="19"/>
        </w:rPr>
      </w:pPr>
      <w:r w:rsidRPr="00F83910">
        <w:rPr>
          <w:rFonts w:ascii="Arial" w:eastAsia="Arial" w:hAnsi="Arial" w:cs="Arial"/>
          <w:sz w:val="19"/>
          <w:szCs w:val="19"/>
        </w:rPr>
        <w:t xml:space="preserve">the formal and ongoing system for detecting and investigating </w:t>
      </w:r>
      <w:r w:rsidRPr="00F83910">
        <w:rPr>
          <w:rFonts w:ascii="Arial" w:eastAsia="Arial" w:hAnsi="Arial" w:cs="Arial"/>
          <w:i/>
          <w:iCs/>
          <w:sz w:val="19"/>
          <w:szCs w:val="19"/>
        </w:rPr>
        <w:t xml:space="preserve">cases </w:t>
      </w:r>
      <w:r w:rsidRPr="00F83910">
        <w:rPr>
          <w:rFonts w:ascii="Arial" w:eastAsia="Arial" w:hAnsi="Arial" w:cs="Arial"/>
          <w:sz w:val="19"/>
          <w:szCs w:val="19"/>
        </w:rPr>
        <w:t>should include all suspicions of</w:t>
      </w:r>
      <w:r w:rsidR="00886974" w:rsidRPr="00F83910">
        <w:rPr>
          <w:rFonts w:ascii="Arial" w:hAnsi="Arial" w:cs="Arial"/>
          <w:sz w:val="19"/>
          <w:szCs w:val="19"/>
          <w:u w:val="double"/>
        </w:rPr>
        <w:t xml:space="preserve"> </w:t>
      </w:r>
      <w:proofErr w:type="spellStart"/>
      <w:r w:rsidR="00886974" w:rsidRPr="00024763">
        <w:rPr>
          <w:rFonts w:ascii="Arial" w:hAnsi="Arial" w:cs="Arial"/>
          <w:i/>
          <w:iCs/>
          <w:sz w:val="19"/>
          <w:szCs w:val="19"/>
          <w:u w:val="double"/>
        </w:rPr>
        <w:t>Trypanozoon</w:t>
      </w:r>
      <w:proofErr w:type="spellEnd"/>
      <w:r w:rsidRPr="00F83910">
        <w:rPr>
          <w:rFonts w:ascii="Arial" w:eastAsia="Arial" w:hAnsi="Arial" w:cs="Arial"/>
          <w:sz w:val="19"/>
          <w:szCs w:val="19"/>
        </w:rPr>
        <w:t xml:space="preserve"> </w:t>
      </w:r>
      <w:r w:rsidRPr="00F83910">
        <w:rPr>
          <w:rFonts w:ascii="Arial" w:eastAsia="Arial" w:hAnsi="Arial" w:cs="Arial"/>
          <w:i/>
          <w:iCs/>
          <w:sz w:val="19"/>
          <w:szCs w:val="19"/>
        </w:rPr>
        <w:t>infection</w:t>
      </w:r>
      <w:r w:rsidRPr="00F83910">
        <w:rPr>
          <w:rFonts w:ascii="Arial" w:eastAsia="Arial" w:hAnsi="Arial" w:cs="Arial"/>
          <w:strike/>
          <w:sz w:val="19"/>
          <w:szCs w:val="19"/>
        </w:rPr>
        <w:t xml:space="preserve"> with </w:t>
      </w:r>
      <w:proofErr w:type="gramStart"/>
      <w:r w:rsidRPr="00F83910">
        <w:rPr>
          <w:rFonts w:ascii="Arial" w:eastAsia="Arial" w:hAnsi="Arial" w:cs="Arial"/>
          <w:strike/>
          <w:sz w:val="19"/>
          <w:szCs w:val="19"/>
        </w:rPr>
        <w:t>Trypanosomes</w:t>
      </w:r>
      <w:r w:rsidRPr="00F83910">
        <w:rPr>
          <w:rFonts w:ascii="Arial" w:eastAsia="Arial" w:hAnsi="Arial" w:cs="Arial"/>
          <w:sz w:val="19"/>
          <w:szCs w:val="19"/>
        </w:rPr>
        <w:t>;</w:t>
      </w:r>
      <w:proofErr w:type="gramEnd"/>
    </w:p>
    <w:p w14:paraId="5E053936" w14:textId="42DC1212" w:rsidR="00C47FBA" w:rsidRPr="00F83910" w:rsidRDefault="00C47FBA" w:rsidP="00263B05">
      <w:pPr>
        <w:numPr>
          <w:ilvl w:val="0"/>
          <w:numId w:val="3"/>
        </w:numPr>
        <w:spacing w:after="240" w:line="240" w:lineRule="auto"/>
        <w:ind w:left="426" w:hanging="426"/>
        <w:jc w:val="both"/>
        <w:rPr>
          <w:rFonts w:ascii="Arial" w:eastAsia="Arial" w:hAnsi="Arial" w:cs="Arial"/>
          <w:sz w:val="19"/>
          <w:szCs w:val="19"/>
        </w:rPr>
      </w:pPr>
      <w:r w:rsidRPr="00F83910">
        <w:rPr>
          <w:rFonts w:ascii="Arial" w:eastAsia="Arial" w:hAnsi="Arial" w:cs="Arial"/>
          <w:sz w:val="19"/>
          <w:szCs w:val="19"/>
        </w:rPr>
        <w:t xml:space="preserve">the procedure for the rapid collection and transport of samples from suspected </w:t>
      </w:r>
      <w:r w:rsidRPr="00F83910">
        <w:rPr>
          <w:rFonts w:ascii="Arial" w:eastAsia="Arial" w:hAnsi="Arial" w:cs="Arial"/>
          <w:i/>
          <w:iCs/>
          <w:sz w:val="19"/>
          <w:szCs w:val="19"/>
        </w:rPr>
        <w:t>cases</w:t>
      </w:r>
      <w:r w:rsidRPr="00F83910">
        <w:rPr>
          <w:rFonts w:ascii="Arial" w:eastAsia="Arial" w:hAnsi="Arial" w:cs="Arial"/>
          <w:sz w:val="19"/>
          <w:szCs w:val="19"/>
        </w:rPr>
        <w:t xml:space="preserve"> to a </w:t>
      </w:r>
      <w:r w:rsidRPr="00F83910">
        <w:rPr>
          <w:rFonts w:ascii="Arial" w:eastAsia="Arial" w:hAnsi="Arial" w:cs="Arial"/>
          <w:i/>
          <w:iCs/>
          <w:sz w:val="19"/>
          <w:szCs w:val="19"/>
        </w:rPr>
        <w:t>laboratory</w:t>
      </w:r>
      <w:r w:rsidRPr="00F83910">
        <w:rPr>
          <w:rFonts w:ascii="Arial" w:eastAsia="Arial" w:hAnsi="Arial" w:cs="Arial"/>
          <w:sz w:val="19"/>
          <w:szCs w:val="19"/>
        </w:rPr>
        <w:t xml:space="preserve"> for diagnosis should include the relevant types and methods of sampling for </w:t>
      </w:r>
      <w:r w:rsidRPr="00F83910">
        <w:rPr>
          <w:rFonts w:ascii="Arial" w:eastAsia="Arial" w:hAnsi="Arial" w:cs="Arial"/>
          <w:strike/>
          <w:sz w:val="19"/>
          <w:szCs w:val="19"/>
        </w:rPr>
        <w:t xml:space="preserve">dourine </w:t>
      </w:r>
      <w:r w:rsidR="2BA71193" w:rsidRPr="00F83910">
        <w:rPr>
          <w:rFonts w:ascii="Arial" w:eastAsia="Arial" w:hAnsi="Arial" w:cs="Arial"/>
          <w:i/>
          <w:iCs/>
          <w:sz w:val="19"/>
          <w:szCs w:val="19"/>
          <w:u w:val="double"/>
        </w:rPr>
        <w:t>infection</w:t>
      </w:r>
      <w:r w:rsidR="2BA71193" w:rsidRPr="00F83910">
        <w:rPr>
          <w:rFonts w:ascii="Arial" w:eastAsia="Arial" w:hAnsi="Arial" w:cs="Arial"/>
          <w:sz w:val="19"/>
          <w:szCs w:val="19"/>
          <w:u w:val="double"/>
        </w:rPr>
        <w:t xml:space="preserve"> </w:t>
      </w:r>
      <w:r w:rsidR="2BA71193" w:rsidRPr="00F83910">
        <w:rPr>
          <w:rFonts w:ascii="Arial" w:hAnsi="Arial" w:cs="Arial"/>
          <w:sz w:val="19"/>
          <w:szCs w:val="19"/>
          <w:u w:val="double"/>
        </w:rPr>
        <w:t xml:space="preserve">with </w:t>
      </w:r>
      <w:r w:rsidR="2BA71193" w:rsidRPr="00F83910">
        <w:rPr>
          <w:rFonts w:ascii="Arial" w:hAnsi="Arial" w:cs="Arial"/>
          <w:i/>
          <w:iCs/>
          <w:sz w:val="19"/>
          <w:szCs w:val="19"/>
          <w:u w:val="double"/>
        </w:rPr>
        <w:t>T. </w:t>
      </w:r>
      <w:proofErr w:type="spellStart"/>
      <w:r w:rsidR="2BA71193" w:rsidRPr="00F83910">
        <w:rPr>
          <w:rFonts w:ascii="Arial" w:hAnsi="Arial" w:cs="Arial"/>
          <w:i/>
          <w:iCs/>
          <w:sz w:val="19"/>
          <w:szCs w:val="19"/>
          <w:u w:val="double"/>
        </w:rPr>
        <w:t>equiperdum</w:t>
      </w:r>
      <w:proofErr w:type="spellEnd"/>
      <w:r w:rsidR="2BA71193" w:rsidRPr="00F83910">
        <w:rPr>
          <w:rFonts w:ascii="Arial" w:hAnsi="Arial" w:cs="Arial"/>
          <w:sz w:val="19"/>
          <w:szCs w:val="19"/>
          <w:u w:val="double"/>
        </w:rPr>
        <w:t xml:space="preserve"> </w:t>
      </w:r>
      <w:r w:rsidRPr="00F83910">
        <w:rPr>
          <w:rFonts w:ascii="Arial" w:eastAsia="Arial" w:hAnsi="Arial" w:cs="Arial"/>
          <w:sz w:val="19"/>
          <w:szCs w:val="19"/>
        </w:rPr>
        <w:t xml:space="preserve">as described in the </w:t>
      </w:r>
      <w:r w:rsidRPr="00F83910">
        <w:rPr>
          <w:rFonts w:ascii="Arial" w:eastAsia="Arial" w:hAnsi="Arial" w:cs="Arial"/>
          <w:i/>
          <w:iCs/>
          <w:sz w:val="19"/>
          <w:szCs w:val="19"/>
        </w:rPr>
        <w:t xml:space="preserve">Terrestrial </w:t>
      </w:r>
      <w:proofErr w:type="gramStart"/>
      <w:r w:rsidRPr="00F83910">
        <w:rPr>
          <w:rFonts w:ascii="Arial" w:eastAsia="Arial" w:hAnsi="Arial" w:cs="Arial"/>
          <w:i/>
          <w:iCs/>
          <w:sz w:val="19"/>
          <w:szCs w:val="19"/>
        </w:rPr>
        <w:t>Manual</w:t>
      </w:r>
      <w:r w:rsidRPr="00F83910">
        <w:rPr>
          <w:rFonts w:ascii="Arial" w:eastAsia="Arial" w:hAnsi="Arial" w:cs="Arial"/>
          <w:sz w:val="19"/>
          <w:szCs w:val="19"/>
        </w:rPr>
        <w:t>;</w:t>
      </w:r>
      <w:proofErr w:type="gramEnd"/>
    </w:p>
    <w:p w14:paraId="0970AF27" w14:textId="637F235C" w:rsidR="00C47FBA" w:rsidRPr="00F83910" w:rsidRDefault="00C47FBA" w:rsidP="00263B05">
      <w:pPr>
        <w:numPr>
          <w:ilvl w:val="0"/>
          <w:numId w:val="3"/>
        </w:numPr>
        <w:spacing w:after="240" w:line="240" w:lineRule="auto"/>
        <w:ind w:left="426" w:hanging="426"/>
        <w:jc w:val="both"/>
        <w:rPr>
          <w:rFonts w:ascii="Arial" w:eastAsia="Arial" w:hAnsi="Arial" w:cs="Arial"/>
          <w:sz w:val="19"/>
          <w:szCs w:val="19"/>
        </w:rPr>
      </w:pPr>
      <w:r w:rsidRPr="00F83910">
        <w:rPr>
          <w:rFonts w:ascii="Arial" w:eastAsia="Arial" w:hAnsi="Arial" w:cs="Arial"/>
          <w:sz w:val="19"/>
          <w:szCs w:val="19"/>
        </w:rPr>
        <w:t xml:space="preserve">the </w:t>
      </w:r>
      <w:r w:rsidRPr="00F83910">
        <w:rPr>
          <w:rFonts w:ascii="Arial" w:eastAsia="Arial" w:hAnsi="Arial" w:cs="Arial"/>
          <w:i/>
          <w:iCs/>
          <w:sz w:val="19"/>
          <w:szCs w:val="19"/>
        </w:rPr>
        <w:t>laboratory</w:t>
      </w:r>
      <w:r w:rsidRPr="00F83910">
        <w:rPr>
          <w:rFonts w:ascii="Arial" w:eastAsia="Arial" w:hAnsi="Arial" w:cs="Arial"/>
          <w:sz w:val="19"/>
          <w:szCs w:val="19"/>
        </w:rPr>
        <w:t xml:space="preserve"> is approved for diagnosis of </w:t>
      </w:r>
      <w:r w:rsidRPr="00F83910">
        <w:rPr>
          <w:rFonts w:ascii="Arial" w:eastAsia="Arial" w:hAnsi="Arial" w:cs="Arial"/>
          <w:strike/>
          <w:sz w:val="19"/>
          <w:szCs w:val="19"/>
        </w:rPr>
        <w:t>dourine</w:t>
      </w:r>
      <w:r w:rsidR="257FA339" w:rsidRPr="00F83910">
        <w:rPr>
          <w:rFonts w:ascii="Arial" w:eastAsia="Arial" w:hAnsi="Arial" w:cs="Arial"/>
          <w:i/>
          <w:iCs/>
          <w:sz w:val="19"/>
          <w:szCs w:val="19"/>
          <w:u w:val="double"/>
        </w:rPr>
        <w:t xml:space="preserve"> infection</w:t>
      </w:r>
      <w:r w:rsidR="257FA339" w:rsidRPr="00F83910">
        <w:rPr>
          <w:rFonts w:ascii="Arial" w:eastAsia="Arial" w:hAnsi="Arial" w:cs="Arial"/>
          <w:sz w:val="19"/>
          <w:szCs w:val="19"/>
          <w:u w:val="double"/>
        </w:rPr>
        <w:t xml:space="preserve"> </w:t>
      </w:r>
      <w:r w:rsidR="257FA339" w:rsidRPr="00F83910">
        <w:rPr>
          <w:rFonts w:ascii="Arial" w:hAnsi="Arial" w:cs="Arial"/>
          <w:sz w:val="19"/>
          <w:szCs w:val="19"/>
          <w:u w:val="double"/>
        </w:rPr>
        <w:t xml:space="preserve">with </w:t>
      </w:r>
      <w:r w:rsidR="257FA339" w:rsidRPr="00F83910">
        <w:rPr>
          <w:rFonts w:ascii="Arial" w:hAnsi="Arial" w:cs="Arial"/>
          <w:i/>
          <w:iCs/>
          <w:sz w:val="19"/>
          <w:szCs w:val="19"/>
          <w:u w:val="double"/>
        </w:rPr>
        <w:t>T. </w:t>
      </w:r>
      <w:proofErr w:type="spellStart"/>
      <w:r w:rsidR="257FA339" w:rsidRPr="00F83910">
        <w:rPr>
          <w:rFonts w:ascii="Arial" w:hAnsi="Arial" w:cs="Arial"/>
          <w:i/>
          <w:iCs/>
          <w:sz w:val="19"/>
          <w:szCs w:val="19"/>
          <w:u w:val="double"/>
        </w:rPr>
        <w:t>equiperdum</w:t>
      </w:r>
      <w:proofErr w:type="spellEnd"/>
      <w:r w:rsidRPr="00F83910">
        <w:rPr>
          <w:rFonts w:ascii="Arial" w:eastAsia="Arial" w:hAnsi="Arial" w:cs="Arial"/>
          <w:sz w:val="19"/>
          <w:szCs w:val="19"/>
        </w:rPr>
        <w:t>.</w:t>
      </w:r>
    </w:p>
    <w:p w14:paraId="42FC192D" w14:textId="2271D6AF" w:rsidR="00C47FBA" w:rsidRPr="00F83910" w:rsidRDefault="00C47FBA" w:rsidP="00C47FBA">
      <w:pPr>
        <w:spacing w:after="240" w:line="240" w:lineRule="auto"/>
        <w:jc w:val="both"/>
        <w:rPr>
          <w:rFonts w:ascii="Arial" w:eastAsia="Arial" w:hAnsi="Arial" w:cs="Arial"/>
          <w:i/>
          <w:iCs/>
          <w:sz w:val="19"/>
          <w:szCs w:val="19"/>
        </w:rPr>
      </w:pPr>
      <w:r w:rsidRPr="00F83910">
        <w:rPr>
          <w:rFonts w:ascii="Arial" w:eastAsia="Arial" w:hAnsi="Arial" w:cs="Arial"/>
          <w:sz w:val="19"/>
          <w:szCs w:val="19"/>
        </w:rPr>
        <w:t xml:space="preserve">Special attention is to be made to </w:t>
      </w:r>
      <w:r w:rsidRPr="00F83910">
        <w:rPr>
          <w:rFonts w:ascii="Arial" w:eastAsia="Arial" w:hAnsi="Arial" w:cs="Arial"/>
          <w:strike/>
          <w:sz w:val="19"/>
          <w:szCs w:val="19"/>
        </w:rPr>
        <w:t xml:space="preserve">low susceptible </w:t>
      </w:r>
      <w:r w:rsidRPr="00D263A3">
        <w:rPr>
          <w:rFonts w:ascii="Arial" w:eastAsia="Arial" w:hAnsi="Arial" w:cs="Arial"/>
          <w:sz w:val="19"/>
          <w:szCs w:val="19"/>
        </w:rPr>
        <w:t xml:space="preserve">animals </w:t>
      </w:r>
      <w:r w:rsidR="005C5C00" w:rsidRPr="00703D7F">
        <w:rPr>
          <w:rFonts w:ascii="Arial" w:eastAsia="Arial" w:hAnsi="Arial" w:cs="Arial"/>
          <w:strike/>
          <w:sz w:val="19"/>
          <w:szCs w:val="19"/>
          <w:highlight w:val="yellow"/>
          <w:u w:val="double"/>
        </w:rPr>
        <w:t>that are more resistant</w:t>
      </w:r>
      <w:r w:rsidR="003739C0" w:rsidRPr="00F83910">
        <w:rPr>
          <w:rFonts w:ascii="Arial" w:eastAsia="Arial" w:hAnsi="Arial" w:cs="Arial"/>
          <w:sz w:val="19"/>
          <w:szCs w:val="19"/>
          <w:u w:val="double"/>
        </w:rPr>
        <w:t xml:space="preserve"> </w:t>
      </w:r>
      <w:r w:rsidRPr="00F83910">
        <w:rPr>
          <w:rFonts w:ascii="Arial" w:eastAsia="Arial" w:hAnsi="Arial" w:cs="Arial"/>
          <w:sz w:val="19"/>
          <w:szCs w:val="19"/>
        </w:rPr>
        <w:t>such as donkeys</w:t>
      </w:r>
      <w:r w:rsidR="00E80F5D" w:rsidRPr="00703D7F">
        <w:rPr>
          <w:rFonts w:ascii="Arial" w:eastAsia="Malgun Gothic" w:hAnsi="Arial" w:cs="Arial" w:hint="eastAsia"/>
          <w:sz w:val="19"/>
          <w:szCs w:val="19"/>
          <w:highlight w:val="yellow"/>
          <w:u w:val="double"/>
          <w:lang w:eastAsia="ko-KR"/>
        </w:rPr>
        <w:t>,</w:t>
      </w:r>
      <w:r w:rsidR="00E80F5D">
        <w:rPr>
          <w:rFonts w:ascii="Arial" w:eastAsia="Malgun Gothic" w:hAnsi="Arial" w:cs="Arial" w:hint="eastAsia"/>
          <w:sz w:val="19"/>
          <w:szCs w:val="19"/>
          <w:lang w:eastAsia="ko-KR"/>
        </w:rPr>
        <w:t xml:space="preserve"> </w:t>
      </w:r>
      <w:r w:rsidRPr="00F83910">
        <w:rPr>
          <w:rFonts w:ascii="Arial" w:eastAsia="Arial" w:hAnsi="Arial" w:cs="Arial"/>
          <w:sz w:val="19"/>
          <w:szCs w:val="19"/>
        </w:rPr>
        <w:t xml:space="preserve"> </w:t>
      </w:r>
      <w:r w:rsidRPr="00703D7F">
        <w:rPr>
          <w:rFonts w:ascii="Arial" w:eastAsia="Arial" w:hAnsi="Arial" w:cs="Arial"/>
          <w:strike/>
          <w:sz w:val="19"/>
          <w:szCs w:val="19"/>
          <w:highlight w:val="yellow"/>
        </w:rPr>
        <w:t>and</w:t>
      </w:r>
      <w:r w:rsidRPr="00F83910">
        <w:rPr>
          <w:rFonts w:ascii="Arial" w:eastAsia="Arial" w:hAnsi="Arial" w:cs="Arial"/>
          <w:sz w:val="19"/>
          <w:szCs w:val="19"/>
        </w:rPr>
        <w:t xml:space="preserve"> mules </w:t>
      </w:r>
      <w:r w:rsidR="00E80F5D" w:rsidRPr="00703D7F">
        <w:rPr>
          <w:rFonts w:ascii="Arial" w:eastAsia="Malgun Gothic" w:hAnsi="Arial" w:cs="Arial" w:hint="eastAsia"/>
          <w:sz w:val="19"/>
          <w:szCs w:val="19"/>
          <w:highlight w:val="yellow"/>
          <w:u w:val="double"/>
          <w:lang w:eastAsia="ko-KR"/>
        </w:rPr>
        <w:t>and hinn</w:t>
      </w:r>
      <w:r w:rsidR="004B0AD1">
        <w:rPr>
          <w:rFonts w:ascii="Arial" w:eastAsia="Malgun Gothic" w:hAnsi="Arial" w:cs="Arial" w:hint="eastAsia"/>
          <w:sz w:val="19"/>
          <w:szCs w:val="19"/>
          <w:highlight w:val="yellow"/>
          <w:u w:val="double"/>
          <w:lang w:eastAsia="ko-KR"/>
        </w:rPr>
        <w:t>i</w:t>
      </w:r>
      <w:r w:rsidR="00E80F5D" w:rsidRPr="00703D7F">
        <w:rPr>
          <w:rFonts w:ascii="Arial" w:eastAsia="Malgun Gothic" w:hAnsi="Arial" w:cs="Arial" w:hint="eastAsia"/>
          <w:sz w:val="19"/>
          <w:szCs w:val="19"/>
          <w:highlight w:val="yellow"/>
          <w:u w:val="double"/>
          <w:lang w:eastAsia="ko-KR"/>
        </w:rPr>
        <w:t xml:space="preserve">es </w:t>
      </w:r>
      <w:r w:rsidR="00450EE8" w:rsidRPr="00703D7F">
        <w:rPr>
          <w:rFonts w:ascii="Arial" w:eastAsia="Arial" w:hAnsi="Arial" w:cs="Arial"/>
          <w:sz w:val="19"/>
          <w:szCs w:val="19"/>
          <w:highlight w:val="yellow"/>
          <w:u w:val="double"/>
        </w:rPr>
        <w:t>that are more resistant</w:t>
      </w:r>
      <w:r w:rsidR="00450EE8" w:rsidRPr="00F83910">
        <w:rPr>
          <w:rFonts w:ascii="Arial" w:eastAsia="Arial" w:hAnsi="Arial" w:cs="Arial"/>
          <w:sz w:val="19"/>
          <w:szCs w:val="19"/>
        </w:rPr>
        <w:t xml:space="preserve"> </w:t>
      </w:r>
      <w:r w:rsidR="00450EE8">
        <w:rPr>
          <w:rFonts w:ascii="Arial" w:eastAsia="Malgun Gothic" w:hAnsi="Arial" w:cs="Arial" w:hint="eastAsia"/>
          <w:sz w:val="19"/>
          <w:szCs w:val="19"/>
          <w:lang w:eastAsia="ko-KR"/>
        </w:rPr>
        <w:t xml:space="preserve">and </w:t>
      </w:r>
      <w:r w:rsidRPr="00703D7F">
        <w:rPr>
          <w:rFonts w:ascii="Arial" w:eastAsia="Arial" w:hAnsi="Arial" w:cs="Arial"/>
          <w:strike/>
          <w:sz w:val="19"/>
          <w:szCs w:val="19"/>
          <w:highlight w:val="yellow"/>
        </w:rPr>
        <w:t>that</w:t>
      </w:r>
      <w:r w:rsidRPr="00F83910">
        <w:rPr>
          <w:rFonts w:ascii="Arial" w:eastAsia="Arial" w:hAnsi="Arial" w:cs="Arial"/>
          <w:sz w:val="19"/>
          <w:szCs w:val="19"/>
        </w:rPr>
        <w:t xml:space="preserve"> can act as healthy carriers and </w:t>
      </w:r>
      <w:r w:rsidR="003739C0" w:rsidRPr="00703D7F">
        <w:rPr>
          <w:rFonts w:ascii="Arial" w:eastAsia="Arial" w:hAnsi="Arial" w:cs="Arial"/>
          <w:strike/>
          <w:sz w:val="19"/>
          <w:szCs w:val="19"/>
          <w:highlight w:val="yellow"/>
          <w:u w:val="double"/>
        </w:rPr>
        <w:t>a</w:t>
      </w:r>
      <w:r w:rsidR="003739C0" w:rsidRPr="00F83910">
        <w:rPr>
          <w:rFonts w:ascii="Arial" w:eastAsia="Arial" w:hAnsi="Arial" w:cs="Arial"/>
          <w:sz w:val="19"/>
          <w:szCs w:val="19"/>
          <w:u w:val="double"/>
        </w:rPr>
        <w:t xml:space="preserve"> </w:t>
      </w:r>
      <w:r w:rsidRPr="00F83910">
        <w:rPr>
          <w:rFonts w:ascii="Arial" w:eastAsia="Arial" w:hAnsi="Arial" w:cs="Arial"/>
          <w:sz w:val="19"/>
          <w:szCs w:val="19"/>
        </w:rPr>
        <w:t>reservoir</w:t>
      </w:r>
      <w:r w:rsidR="00CF0B72" w:rsidRPr="00703D7F">
        <w:rPr>
          <w:rFonts w:ascii="Arial" w:eastAsia="Malgun Gothic" w:hAnsi="Arial" w:cs="Arial" w:hint="eastAsia"/>
          <w:sz w:val="19"/>
          <w:szCs w:val="19"/>
          <w:highlight w:val="yellow"/>
          <w:u w:val="double"/>
          <w:lang w:eastAsia="ko-KR"/>
        </w:rPr>
        <w:t>s</w:t>
      </w:r>
      <w:r w:rsidRPr="00F83910">
        <w:rPr>
          <w:rFonts w:ascii="Arial" w:eastAsia="Arial" w:hAnsi="Arial" w:cs="Arial"/>
          <w:sz w:val="19"/>
          <w:szCs w:val="19"/>
        </w:rPr>
        <w:t xml:space="preserve"> of </w:t>
      </w:r>
      <w:r w:rsidRPr="00F83910">
        <w:rPr>
          <w:rFonts w:ascii="Arial" w:eastAsia="Arial" w:hAnsi="Arial" w:cs="Arial"/>
          <w:i/>
          <w:iCs/>
          <w:sz w:val="19"/>
          <w:szCs w:val="19"/>
        </w:rPr>
        <w:t xml:space="preserve">Trypanosoma </w:t>
      </w:r>
      <w:proofErr w:type="spellStart"/>
      <w:r w:rsidRPr="00F83910">
        <w:rPr>
          <w:rFonts w:ascii="Arial" w:eastAsia="Arial" w:hAnsi="Arial" w:cs="Arial"/>
          <w:i/>
          <w:iCs/>
          <w:sz w:val="19"/>
          <w:szCs w:val="19"/>
        </w:rPr>
        <w:t>equiperdum</w:t>
      </w:r>
      <w:proofErr w:type="spellEnd"/>
      <w:r w:rsidRPr="00F83910">
        <w:rPr>
          <w:rFonts w:ascii="Arial" w:eastAsia="Arial" w:hAnsi="Arial" w:cs="Arial"/>
          <w:i/>
          <w:iCs/>
          <w:sz w:val="19"/>
          <w:szCs w:val="19"/>
        </w:rPr>
        <w:t>.</w:t>
      </w:r>
    </w:p>
    <w:p w14:paraId="5C5E9B0D" w14:textId="77777777" w:rsidR="00C47FBA" w:rsidRPr="00F83910" w:rsidRDefault="00C47FBA" w:rsidP="00C47FBA">
      <w:pPr>
        <w:adjustRightInd w:val="0"/>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t>Article 12.3.13.</w:t>
      </w:r>
    </w:p>
    <w:p w14:paraId="346F3B68" w14:textId="77777777" w:rsidR="00C47FBA" w:rsidRPr="00F83910" w:rsidRDefault="00C47FBA" w:rsidP="00C47FBA">
      <w:pPr>
        <w:keepNext/>
        <w:adjustRightInd w:val="0"/>
        <w:snapToGrid w:val="0"/>
        <w:spacing w:after="240" w:line="240" w:lineRule="auto"/>
        <w:rPr>
          <w:rFonts w:ascii="Arial" w:eastAsia="MS Mincho" w:hAnsi="Arial" w:cs="Arial"/>
          <w:b/>
          <w:bCs/>
          <w:sz w:val="19"/>
          <w:szCs w:val="19"/>
        </w:rPr>
      </w:pPr>
      <w:r w:rsidRPr="00F83910">
        <w:rPr>
          <w:rFonts w:ascii="Arial" w:eastAsia="MS Mincho" w:hAnsi="Arial" w:cs="Arial"/>
          <w:b/>
          <w:bCs/>
          <w:sz w:val="19"/>
          <w:szCs w:val="19"/>
        </w:rPr>
        <w:t>Surveillance for early warning of dourine</w:t>
      </w:r>
    </w:p>
    <w:p w14:paraId="2A46DE06" w14:textId="63276971" w:rsidR="00C47FBA" w:rsidRPr="00F83910" w:rsidRDefault="00C47FBA" w:rsidP="51A1DF88">
      <w:pPr>
        <w:autoSpaceDE w:val="0"/>
        <w:autoSpaceDN w:val="0"/>
        <w:adjustRightInd w:val="0"/>
        <w:spacing w:line="240" w:lineRule="auto"/>
        <w:ind w:left="426" w:hanging="426"/>
        <w:rPr>
          <w:rFonts w:ascii="Arial" w:eastAsia="Arial" w:hAnsi="Arial" w:cs="Arial"/>
          <w:sz w:val="19"/>
          <w:szCs w:val="19"/>
        </w:rPr>
      </w:pPr>
      <w:r w:rsidRPr="00F83910">
        <w:rPr>
          <w:rFonts w:ascii="Arial" w:eastAsia="Arial" w:hAnsi="Arial" w:cs="Arial"/>
          <w:sz w:val="19"/>
          <w:szCs w:val="19"/>
        </w:rPr>
        <w:t>1)</w:t>
      </w:r>
      <w:r w:rsidRPr="00F83910">
        <w:rPr>
          <w:rFonts w:ascii="Arial" w:hAnsi="Arial" w:cs="Arial"/>
          <w:sz w:val="19"/>
          <w:szCs w:val="19"/>
        </w:rPr>
        <w:tab/>
      </w:r>
      <w:r w:rsidRPr="00F83910">
        <w:rPr>
          <w:rFonts w:ascii="Arial" w:eastAsia="Arial" w:hAnsi="Arial" w:cs="Arial"/>
          <w:sz w:val="19"/>
          <w:szCs w:val="19"/>
        </w:rPr>
        <w:t xml:space="preserve">An ongoing </w:t>
      </w:r>
      <w:r w:rsidRPr="00F83910">
        <w:rPr>
          <w:rFonts w:ascii="Arial" w:eastAsia="Arial" w:hAnsi="Arial" w:cs="Arial"/>
          <w:i/>
          <w:iCs/>
          <w:sz w:val="19"/>
          <w:szCs w:val="19"/>
        </w:rPr>
        <w:t xml:space="preserve">surveillance </w:t>
      </w:r>
      <w:r w:rsidRPr="00F83910">
        <w:rPr>
          <w:rFonts w:ascii="Arial" w:eastAsia="Arial" w:hAnsi="Arial" w:cs="Arial"/>
          <w:sz w:val="19"/>
          <w:szCs w:val="19"/>
        </w:rPr>
        <w:t>programme</w:t>
      </w:r>
      <w:r w:rsidRPr="00F83910">
        <w:rPr>
          <w:rFonts w:ascii="Arial" w:eastAsia="Arial" w:hAnsi="Arial" w:cs="Arial"/>
          <w:i/>
          <w:iCs/>
          <w:sz w:val="19"/>
          <w:szCs w:val="19"/>
        </w:rPr>
        <w:t xml:space="preserve"> </w:t>
      </w:r>
      <w:r w:rsidRPr="00F83910">
        <w:rPr>
          <w:rFonts w:ascii="Arial" w:eastAsia="Arial" w:hAnsi="Arial" w:cs="Arial"/>
          <w:sz w:val="19"/>
          <w:szCs w:val="19"/>
        </w:rPr>
        <w:t xml:space="preserve">for dourine should be in place and be designed to detect the presence of </w:t>
      </w:r>
      <w:r w:rsidRPr="00F83910">
        <w:rPr>
          <w:rFonts w:ascii="Arial" w:eastAsia="Arial" w:hAnsi="Arial" w:cs="Arial"/>
          <w:strike/>
          <w:sz w:val="19"/>
          <w:szCs w:val="19"/>
        </w:rPr>
        <w:t xml:space="preserve">dourine </w:t>
      </w:r>
      <w:r w:rsidR="482DBCBA" w:rsidRPr="00F83910">
        <w:rPr>
          <w:rFonts w:ascii="Arial" w:eastAsia="Arial" w:hAnsi="Arial" w:cs="Arial"/>
          <w:i/>
          <w:iCs/>
          <w:sz w:val="19"/>
          <w:szCs w:val="19"/>
          <w:u w:val="double"/>
        </w:rPr>
        <w:t>infection</w:t>
      </w:r>
      <w:r w:rsidR="482DBCBA" w:rsidRPr="00F83910">
        <w:rPr>
          <w:rFonts w:ascii="Arial" w:eastAsia="Arial" w:hAnsi="Arial" w:cs="Arial"/>
          <w:sz w:val="19"/>
          <w:szCs w:val="19"/>
          <w:u w:val="double"/>
        </w:rPr>
        <w:t xml:space="preserve"> </w:t>
      </w:r>
      <w:r w:rsidR="482DBCBA" w:rsidRPr="00F83910">
        <w:rPr>
          <w:rFonts w:ascii="Arial" w:hAnsi="Arial" w:cs="Arial"/>
          <w:sz w:val="19"/>
          <w:szCs w:val="19"/>
          <w:u w:val="double"/>
        </w:rPr>
        <w:t xml:space="preserve">with </w:t>
      </w:r>
      <w:r w:rsidR="482DBCBA" w:rsidRPr="00F83910">
        <w:rPr>
          <w:rFonts w:ascii="Arial" w:hAnsi="Arial" w:cs="Arial"/>
          <w:i/>
          <w:iCs/>
          <w:sz w:val="19"/>
          <w:szCs w:val="19"/>
          <w:u w:val="double"/>
        </w:rPr>
        <w:t>T. </w:t>
      </w:r>
      <w:proofErr w:type="spellStart"/>
      <w:r w:rsidR="482DBCBA" w:rsidRPr="00F83910">
        <w:rPr>
          <w:rFonts w:ascii="Arial" w:hAnsi="Arial" w:cs="Arial"/>
          <w:i/>
          <w:iCs/>
          <w:sz w:val="19"/>
          <w:szCs w:val="19"/>
          <w:u w:val="double"/>
        </w:rPr>
        <w:t>equiperdum</w:t>
      </w:r>
      <w:proofErr w:type="spellEnd"/>
      <w:r w:rsidR="482DBCBA" w:rsidRPr="00F83910">
        <w:rPr>
          <w:rFonts w:ascii="Arial" w:hAnsi="Arial" w:cs="Arial"/>
          <w:sz w:val="19"/>
          <w:szCs w:val="19"/>
          <w:u w:val="double"/>
        </w:rPr>
        <w:t xml:space="preserve"> </w:t>
      </w:r>
      <w:r w:rsidRPr="00F83910">
        <w:rPr>
          <w:rFonts w:ascii="Arial" w:eastAsia="Arial" w:hAnsi="Arial" w:cs="Arial"/>
          <w:sz w:val="19"/>
          <w:szCs w:val="19"/>
        </w:rPr>
        <w:t xml:space="preserve">in the country or </w:t>
      </w:r>
      <w:r w:rsidRPr="00F83910">
        <w:rPr>
          <w:rFonts w:ascii="Arial" w:eastAsia="Arial" w:hAnsi="Arial" w:cs="Arial"/>
          <w:i/>
          <w:iCs/>
          <w:sz w:val="19"/>
          <w:szCs w:val="19"/>
        </w:rPr>
        <w:t>zone</w:t>
      </w:r>
      <w:r w:rsidRPr="00F83910">
        <w:rPr>
          <w:rFonts w:ascii="Arial" w:eastAsia="Arial" w:hAnsi="Arial" w:cs="Arial"/>
          <w:sz w:val="19"/>
          <w:szCs w:val="19"/>
        </w:rPr>
        <w:t xml:space="preserve"> in a timely manner.</w:t>
      </w:r>
    </w:p>
    <w:p w14:paraId="7BC04C77" w14:textId="77777777" w:rsidR="00C47FBA" w:rsidRPr="00F83910" w:rsidRDefault="00C47FBA" w:rsidP="00263B05">
      <w:pPr>
        <w:autoSpaceDE w:val="0"/>
        <w:autoSpaceDN w:val="0"/>
        <w:adjustRightInd w:val="0"/>
        <w:spacing w:line="240" w:lineRule="auto"/>
        <w:ind w:left="426" w:hanging="426"/>
        <w:rPr>
          <w:rFonts w:ascii="Arial" w:eastAsia="Arial" w:hAnsi="Arial" w:cs="Arial"/>
          <w:sz w:val="19"/>
          <w:szCs w:val="19"/>
        </w:rPr>
      </w:pPr>
      <w:r w:rsidRPr="00F83910">
        <w:rPr>
          <w:rFonts w:ascii="Arial" w:eastAsia="Arial" w:hAnsi="Arial" w:cs="Arial"/>
          <w:sz w:val="19"/>
          <w:szCs w:val="19"/>
        </w:rPr>
        <w:t>2)</w:t>
      </w:r>
      <w:r w:rsidRPr="00F83910">
        <w:rPr>
          <w:rFonts w:ascii="Arial" w:eastAsia="Arial" w:hAnsi="Arial" w:cs="Arial"/>
          <w:sz w:val="19"/>
          <w:szCs w:val="19"/>
        </w:rPr>
        <w:tab/>
        <w:t xml:space="preserve">The dourine </w:t>
      </w:r>
      <w:r w:rsidRPr="00F83910">
        <w:rPr>
          <w:rFonts w:ascii="Arial" w:eastAsia="Arial" w:hAnsi="Arial" w:cs="Arial"/>
          <w:i/>
          <w:sz w:val="19"/>
          <w:szCs w:val="19"/>
        </w:rPr>
        <w:t>surveillance</w:t>
      </w:r>
      <w:r w:rsidRPr="00F83910">
        <w:rPr>
          <w:rFonts w:ascii="Arial" w:eastAsia="Arial" w:hAnsi="Arial" w:cs="Arial"/>
          <w:i/>
          <w:iCs/>
          <w:sz w:val="19"/>
          <w:szCs w:val="19"/>
        </w:rPr>
        <w:t xml:space="preserve"> </w:t>
      </w:r>
      <w:r w:rsidRPr="00F83910">
        <w:rPr>
          <w:rFonts w:ascii="Arial" w:eastAsia="Arial" w:hAnsi="Arial" w:cs="Arial"/>
          <w:sz w:val="19"/>
          <w:szCs w:val="19"/>
        </w:rPr>
        <w:t>programme should include the following.</w:t>
      </w:r>
    </w:p>
    <w:p w14:paraId="1B426B97" w14:textId="77777777" w:rsidR="00C47FBA" w:rsidRPr="00F83910" w:rsidRDefault="00C47FBA" w:rsidP="00263B05">
      <w:pPr>
        <w:autoSpaceDE w:val="0"/>
        <w:autoSpaceDN w:val="0"/>
        <w:adjustRightInd w:val="0"/>
        <w:spacing w:line="240" w:lineRule="auto"/>
        <w:ind w:left="851" w:hanging="425"/>
        <w:rPr>
          <w:rFonts w:ascii="Arial" w:eastAsia="Arial" w:hAnsi="Arial" w:cs="Arial"/>
          <w:sz w:val="19"/>
          <w:szCs w:val="19"/>
        </w:rPr>
      </w:pPr>
      <w:r w:rsidRPr="00F83910">
        <w:rPr>
          <w:rFonts w:ascii="Arial" w:eastAsia="Arial" w:hAnsi="Arial" w:cs="Arial"/>
          <w:sz w:val="19"/>
          <w:szCs w:val="19"/>
        </w:rPr>
        <w:t>a)</w:t>
      </w:r>
      <w:r w:rsidRPr="00F83910">
        <w:rPr>
          <w:rFonts w:ascii="Arial" w:eastAsia="Arial" w:hAnsi="Arial" w:cs="Arial"/>
          <w:sz w:val="19"/>
          <w:szCs w:val="19"/>
        </w:rPr>
        <w:tab/>
        <w:t xml:space="preserve">An </w:t>
      </w:r>
      <w:r w:rsidRPr="00F83910">
        <w:rPr>
          <w:rFonts w:ascii="Arial" w:eastAsia="Arial" w:hAnsi="Arial" w:cs="Arial"/>
          <w:i/>
          <w:sz w:val="19"/>
          <w:szCs w:val="19"/>
        </w:rPr>
        <w:t>early warning system</w:t>
      </w:r>
      <w:r w:rsidRPr="00F83910">
        <w:rPr>
          <w:rFonts w:ascii="Arial" w:eastAsia="Arial" w:hAnsi="Arial" w:cs="Arial"/>
          <w:sz w:val="19"/>
          <w:szCs w:val="19"/>
        </w:rPr>
        <w:t xml:space="preserve"> for reporting suspected animals described in Article 12.3.12., in accordance with Article 1.4.5.</w:t>
      </w:r>
    </w:p>
    <w:p w14:paraId="5E264B28" w14:textId="730A15BA" w:rsidR="00C47FBA" w:rsidRPr="00F83910" w:rsidRDefault="00C47FBA" w:rsidP="00263B05">
      <w:pPr>
        <w:autoSpaceDE w:val="0"/>
        <w:autoSpaceDN w:val="0"/>
        <w:adjustRightInd w:val="0"/>
        <w:spacing w:line="240" w:lineRule="auto"/>
        <w:ind w:left="851" w:hanging="425"/>
        <w:rPr>
          <w:rFonts w:ascii="Arial" w:eastAsia="Arial" w:hAnsi="Arial" w:cs="Arial"/>
          <w:sz w:val="19"/>
          <w:szCs w:val="19"/>
        </w:rPr>
      </w:pPr>
      <w:r w:rsidRPr="00F83910">
        <w:rPr>
          <w:rFonts w:ascii="Arial" w:eastAsia="Arial" w:hAnsi="Arial" w:cs="Arial"/>
          <w:sz w:val="19"/>
          <w:szCs w:val="19"/>
        </w:rPr>
        <w:t>b)</w:t>
      </w:r>
      <w:r w:rsidRPr="00F83910">
        <w:rPr>
          <w:rFonts w:ascii="Arial" w:eastAsia="Arial" w:hAnsi="Arial" w:cs="Arial"/>
          <w:sz w:val="19"/>
          <w:szCs w:val="19"/>
        </w:rPr>
        <w:tab/>
        <w:t xml:space="preserve">Implementation, as relevant, of regular and frequent clinical inspection of individual </w:t>
      </w:r>
      <w:r w:rsidRPr="00F83910">
        <w:rPr>
          <w:rFonts w:ascii="Arial" w:eastAsia="Arial" w:hAnsi="Arial" w:cs="Arial"/>
          <w:strike/>
          <w:sz w:val="19"/>
          <w:szCs w:val="19"/>
        </w:rPr>
        <w:t xml:space="preserve">equids </w:t>
      </w:r>
      <w:r w:rsidR="00C834A6" w:rsidRPr="00F83910">
        <w:rPr>
          <w:rFonts w:ascii="Arial" w:hAnsi="Arial" w:cs="Arial"/>
          <w:sz w:val="19"/>
          <w:szCs w:val="19"/>
          <w:u w:val="double"/>
        </w:rPr>
        <w:t>animal host</w:t>
      </w:r>
      <w:r w:rsidR="00C834A6" w:rsidRPr="00F83910">
        <w:rPr>
          <w:rFonts w:ascii="Arial" w:eastAsia="Arial" w:hAnsi="Arial" w:cs="Arial"/>
          <w:sz w:val="19"/>
          <w:szCs w:val="19"/>
          <w:u w:val="double"/>
        </w:rPr>
        <w:t xml:space="preserve">s </w:t>
      </w:r>
      <w:r w:rsidRPr="00F83910">
        <w:rPr>
          <w:rFonts w:ascii="Arial" w:eastAsia="Arial" w:hAnsi="Arial" w:cs="Arial"/>
          <w:sz w:val="19"/>
          <w:szCs w:val="19"/>
        </w:rPr>
        <w:t xml:space="preserve">at risk of dourine that could, for instance, include </w:t>
      </w:r>
      <w:r w:rsidRPr="00F83910">
        <w:rPr>
          <w:rFonts w:ascii="Arial" w:eastAsia="Arial" w:hAnsi="Arial" w:cs="Arial"/>
          <w:strike/>
          <w:sz w:val="19"/>
          <w:szCs w:val="19"/>
        </w:rPr>
        <w:t xml:space="preserve">equids </w:t>
      </w:r>
      <w:r w:rsidR="005B63DD" w:rsidRPr="00F83910">
        <w:rPr>
          <w:rFonts w:ascii="Arial" w:hAnsi="Arial" w:cs="Arial"/>
          <w:sz w:val="19"/>
          <w:szCs w:val="19"/>
          <w:u w:val="double"/>
        </w:rPr>
        <w:t>animal</w:t>
      </w:r>
      <w:r w:rsidR="005B63DD" w:rsidRPr="00F83910">
        <w:rPr>
          <w:rFonts w:ascii="Arial" w:eastAsia="Arial" w:hAnsi="Arial" w:cs="Arial"/>
          <w:sz w:val="19"/>
          <w:szCs w:val="19"/>
          <w:u w:val="double"/>
        </w:rPr>
        <w:t xml:space="preserve">s </w:t>
      </w:r>
      <w:r w:rsidRPr="00F83910">
        <w:rPr>
          <w:rFonts w:ascii="Arial" w:eastAsia="Arial" w:hAnsi="Arial" w:cs="Arial"/>
          <w:sz w:val="19"/>
          <w:szCs w:val="19"/>
        </w:rPr>
        <w:t>that were imported from countries not free from dourine.</w:t>
      </w:r>
    </w:p>
    <w:p w14:paraId="7E1E2C6C" w14:textId="77777777" w:rsidR="00C47FBA" w:rsidRPr="00F83910" w:rsidRDefault="00C47FBA" w:rsidP="00C47FBA">
      <w:pPr>
        <w:keepNext/>
        <w:adjustRightInd w:val="0"/>
        <w:snapToGrid w:val="0"/>
        <w:spacing w:after="240" w:line="240" w:lineRule="auto"/>
        <w:jc w:val="center"/>
        <w:rPr>
          <w:rFonts w:ascii="Arial" w:eastAsia="MS Mincho" w:hAnsi="Arial" w:cs="Arial"/>
          <w:sz w:val="19"/>
          <w:szCs w:val="19"/>
        </w:rPr>
      </w:pPr>
      <w:r w:rsidRPr="00F83910">
        <w:rPr>
          <w:rFonts w:ascii="Arial" w:eastAsia="MS Mincho" w:hAnsi="Arial" w:cs="Arial"/>
          <w:sz w:val="19"/>
          <w:szCs w:val="19"/>
        </w:rPr>
        <w:lastRenderedPageBreak/>
        <w:t>Article 12.3.14.</w:t>
      </w:r>
    </w:p>
    <w:p w14:paraId="669B24D7" w14:textId="77777777" w:rsidR="00C47FBA" w:rsidRPr="00F83910" w:rsidRDefault="00C47FBA" w:rsidP="00263B05">
      <w:pPr>
        <w:keepNext/>
        <w:adjustRightInd w:val="0"/>
        <w:snapToGrid w:val="0"/>
        <w:spacing w:after="240" w:line="240" w:lineRule="auto"/>
        <w:jc w:val="both"/>
        <w:rPr>
          <w:rFonts w:ascii="Arial" w:hAnsi="Arial" w:cs="Arial"/>
          <w:b/>
          <w:bCs/>
          <w:sz w:val="19"/>
          <w:szCs w:val="19"/>
        </w:rPr>
      </w:pPr>
      <w:r w:rsidRPr="00F83910">
        <w:rPr>
          <w:rFonts w:ascii="Arial" w:eastAsia="MS Mincho" w:hAnsi="Arial" w:cs="Arial"/>
          <w:b/>
          <w:bCs/>
          <w:sz w:val="19"/>
          <w:szCs w:val="19"/>
        </w:rPr>
        <w:t>Surveillance for demonstrating freedom from dourine</w:t>
      </w:r>
    </w:p>
    <w:p w14:paraId="68E144D0" w14:textId="3C015572" w:rsidR="00C47FBA" w:rsidRPr="00024763" w:rsidRDefault="00C47FBA" w:rsidP="00263B05">
      <w:pPr>
        <w:autoSpaceDE w:val="0"/>
        <w:autoSpaceDN w:val="0"/>
        <w:adjustRightInd w:val="0"/>
        <w:spacing w:line="240" w:lineRule="auto"/>
        <w:ind w:left="426" w:hanging="426"/>
        <w:jc w:val="both"/>
        <w:rPr>
          <w:rFonts w:ascii="Arial" w:eastAsia="Arial" w:hAnsi="Arial" w:cs="Arial"/>
          <w:sz w:val="19"/>
          <w:szCs w:val="19"/>
          <w:u w:val="single"/>
        </w:rPr>
      </w:pPr>
      <w:r w:rsidRPr="00F83910">
        <w:rPr>
          <w:rFonts w:ascii="Arial" w:eastAsia="Arial" w:hAnsi="Arial" w:cs="Arial"/>
          <w:sz w:val="19"/>
          <w:szCs w:val="19"/>
        </w:rPr>
        <w:t>1.</w:t>
      </w:r>
      <w:r w:rsidR="00263B05" w:rsidRPr="00F83910">
        <w:rPr>
          <w:rFonts w:ascii="Arial" w:eastAsia="Arial" w:hAnsi="Arial" w:cs="Arial"/>
          <w:sz w:val="19"/>
          <w:szCs w:val="19"/>
        </w:rPr>
        <w:tab/>
      </w:r>
      <w:r w:rsidRPr="00F83910">
        <w:rPr>
          <w:rFonts w:ascii="Arial" w:eastAsia="Arial" w:hAnsi="Arial" w:cs="Arial"/>
          <w:sz w:val="19"/>
          <w:szCs w:val="19"/>
          <w:u w:val="single"/>
        </w:rPr>
        <w:t>Requirements for declaring freedom of the entire coun</w:t>
      </w:r>
      <w:r w:rsidRPr="00024763">
        <w:rPr>
          <w:rFonts w:ascii="Arial" w:eastAsia="Arial" w:hAnsi="Arial" w:cs="Arial"/>
          <w:sz w:val="19"/>
          <w:szCs w:val="19"/>
          <w:u w:val="single"/>
        </w:rPr>
        <w:t>try, a zone or a compartment from dourine</w:t>
      </w:r>
    </w:p>
    <w:p w14:paraId="2519D14E" w14:textId="77777777"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Transparency in the application of different methodologies is essential to ensure consistency in decision-making, ease of understanding, fairness and rationality. The assumptions made, the uncertainties, and the effect of these on the interpretation of the results, should be documented.</w:t>
      </w:r>
    </w:p>
    <w:p w14:paraId="6A7F6CD5" w14:textId="7C5A2351" w:rsidR="00C47FBA" w:rsidRPr="00F83910" w:rsidRDefault="00C47FBA" w:rsidP="51A1DF88">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The design of the </w:t>
      </w:r>
      <w:r w:rsidRPr="00F83910">
        <w:rPr>
          <w:rFonts w:ascii="Arial" w:eastAsia="Arial" w:hAnsi="Arial" w:cs="Arial"/>
          <w:i/>
          <w:iCs/>
          <w:sz w:val="19"/>
          <w:szCs w:val="19"/>
        </w:rPr>
        <w:t xml:space="preserve">surveillance </w:t>
      </w:r>
      <w:r w:rsidRPr="00F83910">
        <w:rPr>
          <w:rFonts w:ascii="Arial" w:eastAsia="Arial" w:hAnsi="Arial" w:cs="Arial"/>
          <w:sz w:val="19"/>
          <w:szCs w:val="19"/>
        </w:rPr>
        <w:t>programme will depend on the epidemiological circumstances</w:t>
      </w:r>
      <w:r w:rsidR="004C6F20" w:rsidRPr="00ED7C22">
        <w:rPr>
          <w:rFonts w:ascii="Arial" w:eastAsia="Malgun Gothic" w:hAnsi="Arial" w:cs="Arial" w:hint="eastAsia"/>
          <w:sz w:val="19"/>
          <w:szCs w:val="19"/>
          <w:highlight w:val="yellow"/>
          <w:u w:val="double"/>
          <w:lang w:eastAsia="ko-KR"/>
        </w:rPr>
        <w:t>,</w:t>
      </w:r>
      <w:r w:rsidRPr="00F83910">
        <w:rPr>
          <w:rFonts w:ascii="Arial" w:eastAsia="Arial" w:hAnsi="Arial" w:cs="Arial"/>
          <w:sz w:val="19"/>
          <w:szCs w:val="19"/>
        </w:rPr>
        <w:t xml:space="preserve"> and it should be planned and implemented in accordance with this chapter and Article 1.4.6. This requires the availability of demographic data on the </w:t>
      </w:r>
      <w:proofErr w:type="gramStart"/>
      <w:r w:rsidRPr="00F83910">
        <w:rPr>
          <w:rFonts w:ascii="Arial" w:eastAsia="Arial" w:hAnsi="Arial" w:cs="Arial"/>
          <w:strike/>
          <w:sz w:val="19"/>
          <w:szCs w:val="19"/>
        </w:rPr>
        <w:t>equids</w:t>
      </w:r>
      <w:proofErr w:type="gramEnd"/>
      <w:r w:rsidRPr="00F83910">
        <w:rPr>
          <w:rFonts w:ascii="Arial" w:eastAsia="Arial" w:hAnsi="Arial" w:cs="Arial"/>
          <w:strike/>
          <w:sz w:val="19"/>
          <w:szCs w:val="19"/>
        </w:rPr>
        <w:t xml:space="preserve"> </w:t>
      </w:r>
      <w:r w:rsidR="005B63DD" w:rsidRPr="00F83910">
        <w:rPr>
          <w:rFonts w:ascii="Arial" w:hAnsi="Arial" w:cs="Arial"/>
          <w:sz w:val="19"/>
          <w:szCs w:val="19"/>
          <w:u w:val="double"/>
        </w:rPr>
        <w:t>animal host</w:t>
      </w:r>
      <w:r w:rsidR="005B63DD" w:rsidRPr="00F83910">
        <w:rPr>
          <w:rFonts w:ascii="Arial" w:eastAsia="Arial" w:hAnsi="Arial" w:cs="Arial"/>
          <w:sz w:val="19"/>
          <w:szCs w:val="19"/>
          <w:u w:val="double"/>
        </w:rPr>
        <w:t xml:space="preserve"> </w:t>
      </w:r>
      <w:r w:rsidRPr="00F83910">
        <w:rPr>
          <w:rFonts w:ascii="Arial" w:eastAsia="Arial" w:hAnsi="Arial" w:cs="Arial"/>
          <w:sz w:val="19"/>
          <w:szCs w:val="19"/>
        </w:rPr>
        <w:t xml:space="preserve">population and the support of a </w:t>
      </w:r>
      <w:r w:rsidRPr="00F83910">
        <w:rPr>
          <w:rFonts w:ascii="Arial" w:eastAsia="Arial" w:hAnsi="Arial" w:cs="Arial"/>
          <w:i/>
          <w:iCs/>
          <w:sz w:val="19"/>
          <w:szCs w:val="19"/>
        </w:rPr>
        <w:t xml:space="preserve">laboratory </w:t>
      </w:r>
      <w:r w:rsidRPr="00F83910">
        <w:rPr>
          <w:rFonts w:ascii="Arial" w:eastAsia="Arial" w:hAnsi="Arial" w:cs="Arial"/>
          <w:sz w:val="19"/>
          <w:szCs w:val="19"/>
        </w:rPr>
        <w:t xml:space="preserve">able to undertake identification of </w:t>
      </w:r>
      <w:r w:rsidRPr="00F83910">
        <w:rPr>
          <w:rFonts w:ascii="Arial" w:eastAsia="Arial" w:hAnsi="Arial" w:cs="Arial"/>
          <w:strike/>
          <w:sz w:val="19"/>
          <w:szCs w:val="19"/>
        </w:rPr>
        <w:t xml:space="preserve">dourine </w:t>
      </w:r>
      <w:r w:rsidR="7DB1D672" w:rsidRPr="00F83910">
        <w:rPr>
          <w:rFonts w:ascii="Arial" w:eastAsia="Arial" w:hAnsi="Arial" w:cs="Arial"/>
          <w:i/>
          <w:iCs/>
          <w:sz w:val="19"/>
          <w:szCs w:val="19"/>
          <w:u w:val="double"/>
        </w:rPr>
        <w:t>infection</w:t>
      </w:r>
      <w:r w:rsidR="7DB1D672" w:rsidRPr="00F83910">
        <w:rPr>
          <w:rFonts w:ascii="Arial" w:eastAsia="Arial" w:hAnsi="Arial" w:cs="Arial"/>
          <w:sz w:val="19"/>
          <w:szCs w:val="19"/>
          <w:u w:val="double"/>
        </w:rPr>
        <w:t xml:space="preserve"> </w:t>
      </w:r>
      <w:r w:rsidR="7DB1D672" w:rsidRPr="00F83910">
        <w:rPr>
          <w:rFonts w:ascii="Arial" w:hAnsi="Arial" w:cs="Arial"/>
          <w:sz w:val="19"/>
          <w:szCs w:val="19"/>
          <w:u w:val="double"/>
        </w:rPr>
        <w:t xml:space="preserve">with </w:t>
      </w:r>
      <w:r w:rsidR="7DB1D672" w:rsidRPr="00F83910">
        <w:rPr>
          <w:rFonts w:ascii="Arial" w:hAnsi="Arial" w:cs="Arial"/>
          <w:i/>
          <w:iCs/>
          <w:sz w:val="19"/>
          <w:szCs w:val="19"/>
          <w:u w:val="double"/>
        </w:rPr>
        <w:t>T. </w:t>
      </w:r>
      <w:proofErr w:type="spellStart"/>
      <w:r w:rsidR="7DB1D672" w:rsidRPr="00F83910">
        <w:rPr>
          <w:rFonts w:ascii="Arial" w:hAnsi="Arial" w:cs="Arial"/>
          <w:i/>
          <w:iCs/>
          <w:sz w:val="19"/>
          <w:szCs w:val="19"/>
          <w:u w:val="double"/>
        </w:rPr>
        <w:t>equiperdum</w:t>
      </w:r>
      <w:proofErr w:type="spellEnd"/>
      <w:r w:rsidR="7DB1D672" w:rsidRPr="00F83910">
        <w:rPr>
          <w:rFonts w:ascii="Arial" w:hAnsi="Arial" w:cs="Arial"/>
          <w:sz w:val="19"/>
          <w:szCs w:val="19"/>
          <w:u w:val="double"/>
        </w:rPr>
        <w:t xml:space="preserve"> </w:t>
      </w:r>
      <w:r w:rsidRPr="00F83910">
        <w:rPr>
          <w:rFonts w:ascii="Arial" w:eastAsia="Arial" w:hAnsi="Arial" w:cs="Arial"/>
          <w:sz w:val="19"/>
          <w:szCs w:val="19"/>
        </w:rPr>
        <w:t xml:space="preserve">through parasite detection and antibody tests. </w:t>
      </w:r>
    </w:p>
    <w:p w14:paraId="586138A6" w14:textId="58C24332"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Data from different </w:t>
      </w:r>
      <w:r w:rsidRPr="00F83910">
        <w:rPr>
          <w:rFonts w:ascii="Arial" w:eastAsia="Arial" w:hAnsi="Arial" w:cs="Arial"/>
          <w:i/>
          <w:iCs/>
          <w:sz w:val="19"/>
          <w:szCs w:val="19"/>
        </w:rPr>
        <w:t>surveillance</w:t>
      </w:r>
      <w:r w:rsidRPr="00F83910">
        <w:rPr>
          <w:rFonts w:ascii="Arial" w:eastAsia="Arial" w:hAnsi="Arial" w:cs="Arial"/>
          <w:sz w:val="19"/>
          <w:szCs w:val="19"/>
        </w:rPr>
        <w:t xml:space="preserve"> activities can be included to increase the sensitivity of the </w:t>
      </w:r>
      <w:r w:rsidRPr="00F83910">
        <w:rPr>
          <w:rFonts w:ascii="Arial" w:eastAsia="Arial" w:hAnsi="Arial" w:cs="Arial"/>
          <w:i/>
          <w:iCs/>
          <w:sz w:val="19"/>
          <w:szCs w:val="19"/>
        </w:rPr>
        <w:t xml:space="preserve">surveillance </w:t>
      </w:r>
      <w:r w:rsidRPr="00F83910">
        <w:rPr>
          <w:rFonts w:ascii="Arial" w:eastAsia="Arial" w:hAnsi="Arial" w:cs="Arial"/>
          <w:sz w:val="19"/>
          <w:szCs w:val="19"/>
        </w:rPr>
        <w:t xml:space="preserve">system. If this is to be done, data from structured (e.g. surveys and active </w:t>
      </w:r>
      <w:r w:rsidRPr="00F83910">
        <w:rPr>
          <w:rFonts w:ascii="Arial" w:eastAsia="Arial" w:hAnsi="Arial" w:cs="Arial"/>
          <w:i/>
          <w:iCs/>
          <w:sz w:val="19"/>
          <w:szCs w:val="19"/>
        </w:rPr>
        <w:t>surveillance</w:t>
      </w:r>
      <w:r w:rsidRPr="00F83910">
        <w:rPr>
          <w:rFonts w:ascii="Arial" w:eastAsia="Arial" w:hAnsi="Arial" w:cs="Arial"/>
          <w:sz w:val="19"/>
          <w:szCs w:val="19"/>
        </w:rPr>
        <w:t xml:space="preserve">) and non-structured (e.g. passive </w:t>
      </w:r>
      <w:r w:rsidRPr="00F83910">
        <w:rPr>
          <w:rFonts w:ascii="Arial" w:eastAsia="Arial" w:hAnsi="Arial" w:cs="Arial"/>
          <w:i/>
          <w:iCs/>
          <w:sz w:val="19"/>
          <w:szCs w:val="19"/>
        </w:rPr>
        <w:t>surveillance</w:t>
      </w:r>
      <w:r w:rsidRPr="00F83910">
        <w:rPr>
          <w:rFonts w:ascii="Arial" w:eastAsia="Arial" w:hAnsi="Arial" w:cs="Arial"/>
          <w:sz w:val="19"/>
          <w:szCs w:val="19"/>
        </w:rPr>
        <w:t xml:space="preserve">) sources should be combined. </w:t>
      </w:r>
    </w:p>
    <w:p w14:paraId="24C71571" w14:textId="3BBACFE0"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The </w:t>
      </w:r>
      <w:r w:rsidRPr="00F83910">
        <w:rPr>
          <w:rFonts w:ascii="Arial" w:eastAsia="Arial" w:hAnsi="Arial" w:cs="Arial"/>
          <w:i/>
          <w:iCs/>
          <w:sz w:val="19"/>
          <w:szCs w:val="19"/>
        </w:rPr>
        <w:t>surveillance</w:t>
      </w:r>
      <w:r w:rsidRPr="00F83910">
        <w:rPr>
          <w:rFonts w:ascii="Arial" w:eastAsia="Arial" w:hAnsi="Arial" w:cs="Arial"/>
          <w:sz w:val="19"/>
          <w:szCs w:val="19"/>
        </w:rPr>
        <w:t xml:space="preserve"> programme should include </w:t>
      </w:r>
      <w:r w:rsidRPr="00F83910">
        <w:rPr>
          <w:rFonts w:ascii="Arial" w:eastAsia="Arial" w:hAnsi="Arial" w:cs="Arial"/>
          <w:i/>
          <w:iCs/>
          <w:sz w:val="19"/>
          <w:szCs w:val="19"/>
        </w:rPr>
        <w:t>surveillance</w:t>
      </w:r>
      <w:r w:rsidRPr="00F83910">
        <w:rPr>
          <w:rFonts w:ascii="Arial" w:eastAsia="Arial" w:hAnsi="Arial" w:cs="Arial"/>
          <w:sz w:val="19"/>
          <w:szCs w:val="19"/>
        </w:rPr>
        <w:t xml:space="preserve"> of different </w:t>
      </w:r>
      <w:r w:rsidRPr="00F83910">
        <w:rPr>
          <w:rFonts w:ascii="Arial" w:eastAsia="Arial" w:hAnsi="Arial" w:cs="Arial"/>
          <w:strike/>
          <w:sz w:val="19"/>
          <w:szCs w:val="19"/>
        </w:rPr>
        <w:t xml:space="preserve">equids </w:t>
      </w:r>
      <w:r w:rsidR="005B63DD" w:rsidRPr="00F83910">
        <w:rPr>
          <w:rFonts w:ascii="Arial" w:hAnsi="Arial" w:cs="Arial"/>
          <w:sz w:val="19"/>
          <w:szCs w:val="19"/>
          <w:u w:val="double"/>
        </w:rPr>
        <w:t>animal host</w:t>
      </w:r>
      <w:r w:rsidR="005B63DD" w:rsidRPr="00F83910">
        <w:rPr>
          <w:rFonts w:ascii="Arial" w:eastAsia="Arial" w:hAnsi="Arial" w:cs="Arial"/>
          <w:sz w:val="19"/>
          <w:szCs w:val="19"/>
          <w:u w:val="double"/>
        </w:rPr>
        <w:t xml:space="preserve"> </w:t>
      </w:r>
      <w:r w:rsidRPr="00F83910">
        <w:rPr>
          <w:rFonts w:ascii="Arial" w:eastAsia="Arial" w:hAnsi="Arial" w:cs="Arial"/>
          <w:sz w:val="19"/>
          <w:szCs w:val="19"/>
        </w:rPr>
        <w:t xml:space="preserve">subpopulations (e.g. thoroughbred, saddle horses (riding horses), working horses, ponies, donkeys, mules). </w:t>
      </w:r>
    </w:p>
    <w:p w14:paraId="048E616D" w14:textId="591C4C50" w:rsidR="00C47FBA" w:rsidRPr="00F83910" w:rsidRDefault="00C47FBA" w:rsidP="00263B05">
      <w:pPr>
        <w:autoSpaceDE w:val="0"/>
        <w:autoSpaceDN w:val="0"/>
        <w:adjustRightInd w:val="0"/>
        <w:ind w:left="426"/>
        <w:jc w:val="both"/>
        <w:rPr>
          <w:rFonts w:ascii="Arial" w:eastAsia="Arial" w:hAnsi="Arial" w:cs="Arial"/>
          <w:sz w:val="19"/>
          <w:szCs w:val="19"/>
        </w:rPr>
      </w:pPr>
      <w:r w:rsidRPr="00F83910">
        <w:rPr>
          <w:rFonts w:ascii="Arial" w:eastAsia="Arial" w:hAnsi="Arial" w:cs="Arial"/>
          <w:sz w:val="19"/>
          <w:szCs w:val="19"/>
        </w:rPr>
        <w:t xml:space="preserve">Documentation of freedom from dourine should provide details of the </w:t>
      </w:r>
      <w:proofErr w:type="gramStart"/>
      <w:r w:rsidRPr="00F83910">
        <w:rPr>
          <w:rFonts w:ascii="Arial" w:eastAsia="Arial" w:hAnsi="Arial" w:cs="Arial"/>
          <w:strike/>
          <w:sz w:val="19"/>
          <w:szCs w:val="19"/>
        </w:rPr>
        <w:t>equids</w:t>
      </w:r>
      <w:proofErr w:type="gramEnd"/>
      <w:r w:rsidRPr="00F83910">
        <w:rPr>
          <w:rFonts w:ascii="Arial" w:eastAsia="Arial" w:hAnsi="Arial" w:cs="Arial"/>
          <w:strike/>
          <w:sz w:val="19"/>
          <w:szCs w:val="19"/>
        </w:rPr>
        <w:t xml:space="preserve"> </w:t>
      </w:r>
      <w:r w:rsidR="005B63DD" w:rsidRPr="00F83910">
        <w:rPr>
          <w:rFonts w:ascii="Arial" w:hAnsi="Arial" w:cs="Arial"/>
          <w:sz w:val="19"/>
          <w:szCs w:val="19"/>
          <w:u w:val="double"/>
        </w:rPr>
        <w:t>animal host</w:t>
      </w:r>
      <w:r w:rsidR="005B63DD" w:rsidRPr="00F83910">
        <w:rPr>
          <w:rFonts w:ascii="Arial" w:eastAsia="Arial" w:hAnsi="Arial" w:cs="Arial"/>
          <w:sz w:val="19"/>
          <w:szCs w:val="19"/>
          <w:u w:val="double"/>
        </w:rPr>
        <w:t>s</w:t>
      </w:r>
      <w:r w:rsidR="005119B1" w:rsidRPr="00F83910">
        <w:rPr>
          <w:rFonts w:ascii="Arial" w:hAnsi="Arial" w:cs="Arial"/>
          <w:sz w:val="19"/>
          <w:szCs w:val="19"/>
          <w:u w:val="double"/>
        </w:rPr>
        <w:t xml:space="preserve"> </w:t>
      </w:r>
      <w:r w:rsidRPr="00F83910">
        <w:rPr>
          <w:rFonts w:ascii="Arial" w:eastAsia="Arial" w:hAnsi="Arial" w:cs="Arial"/>
          <w:sz w:val="19"/>
          <w:szCs w:val="19"/>
        </w:rPr>
        <w:t xml:space="preserve">population, the occurrence of suspected </w:t>
      </w:r>
      <w:r w:rsidRPr="00F83910">
        <w:rPr>
          <w:rFonts w:ascii="Arial" w:eastAsia="Arial" w:hAnsi="Arial" w:cs="Arial"/>
          <w:i/>
          <w:iCs/>
          <w:sz w:val="19"/>
          <w:szCs w:val="19"/>
        </w:rPr>
        <w:t>cases</w:t>
      </w:r>
      <w:r w:rsidRPr="00F83910">
        <w:rPr>
          <w:rFonts w:ascii="Arial" w:eastAsia="Arial" w:hAnsi="Arial" w:cs="Arial"/>
          <w:sz w:val="19"/>
          <w:szCs w:val="19"/>
        </w:rPr>
        <w:t xml:space="preserve"> and how they were investigated and dealt with. This should include the results of </w:t>
      </w:r>
      <w:r w:rsidRPr="00F83910">
        <w:rPr>
          <w:rFonts w:ascii="Arial" w:eastAsia="Arial" w:hAnsi="Arial" w:cs="Arial"/>
          <w:i/>
          <w:iCs/>
          <w:sz w:val="19"/>
          <w:szCs w:val="19"/>
        </w:rPr>
        <w:t xml:space="preserve">laboratory </w:t>
      </w:r>
      <w:r w:rsidRPr="00F83910">
        <w:rPr>
          <w:rFonts w:ascii="Arial" w:eastAsia="Arial" w:hAnsi="Arial" w:cs="Arial"/>
          <w:sz w:val="19"/>
          <w:szCs w:val="19"/>
        </w:rPr>
        <w:t xml:space="preserve">testing and the </w:t>
      </w:r>
      <w:r w:rsidRPr="00F83910">
        <w:rPr>
          <w:rFonts w:ascii="Arial" w:eastAsia="Arial" w:hAnsi="Arial" w:cs="Arial"/>
          <w:i/>
          <w:iCs/>
          <w:sz w:val="19"/>
          <w:szCs w:val="19"/>
        </w:rPr>
        <w:t>biosecurity</w:t>
      </w:r>
      <w:r w:rsidRPr="00F83910">
        <w:rPr>
          <w:rFonts w:ascii="Arial" w:eastAsia="Arial" w:hAnsi="Arial" w:cs="Arial"/>
          <w:sz w:val="19"/>
          <w:szCs w:val="19"/>
        </w:rPr>
        <w:t xml:space="preserve"> and control measures to which the animals</w:t>
      </w:r>
      <w:r w:rsidRPr="00F83910">
        <w:rPr>
          <w:rFonts w:ascii="Arial" w:eastAsia="Arial" w:hAnsi="Arial" w:cs="Arial"/>
          <w:i/>
          <w:iCs/>
          <w:sz w:val="19"/>
          <w:szCs w:val="19"/>
        </w:rPr>
        <w:t xml:space="preserve"> </w:t>
      </w:r>
      <w:r w:rsidRPr="00F83910">
        <w:rPr>
          <w:rFonts w:ascii="Arial" w:eastAsia="Arial" w:hAnsi="Arial" w:cs="Arial"/>
          <w:sz w:val="19"/>
          <w:szCs w:val="19"/>
        </w:rPr>
        <w:t>concerned were subjected during the investigation.</w:t>
      </w:r>
    </w:p>
    <w:p w14:paraId="7745EA0B" w14:textId="10A68D81" w:rsidR="00C47FBA" w:rsidRPr="00F83910" w:rsidRDefault="00E512AA" w:rsidP="51A1DF88">
      <w:pPr>
        <w:ind w:left="426"/>
        <w:jc w:val="both"/>
        <w:rPr>
          <w:rFonts w:ascii="Arial" w:hAnsi="Arial" w:cs="Arial"/>
          <w:sz w:val="19"/>
          <w:szCs w:val="19"/>
        </w:rPr>
      </w:pPr>
      <w:proofErr w:type="gramStart"/>
      <w:r w:rsidRPr="00F83910">
        <w:rPr>
          <w:rFonts w:ascii="Arial" w:hAnsi="Arial" w:cs="Arial"/>
          <w:sz w:val="19"/>
          <w:szCs w:val="19"/>
        </w:rPr>
        <w:t>In order to</w:t>
      </w:r>
      <w:proofErr w:type="gramEnd"/>
      <w:r w:rsidRPr="00F83910">
        <w:rPr>
          <w:rFonts w:ascii="Arial" w:hAnsi="Arial" w:cs="Arial"/>
          <w:sz w:val="19"/>
          <w:szCs w:val="19"/>
        </w:rPr>
        <w:t xml:space="preserve"> maintain freedom of an establishment within an infected country or zone and to demonstrate no </w:t>
      </w:r>
      <w:r w:rsidRPr="00F83910">
        <w:rPr>
          <w:rFonts w:ascii="Arial" w:hAnsi="Arial" w:cs="Arial"/>
          <w:i/>
          <w:iCs/>
          <w:sz w:val="19"/>
          <w:szCs w:val="19"/>
        </w:rPr>
        <w:t xml:space="preserve">case </w:t>
      </w:r>
      <w:r w:rsidR="72216858" w:rsidRPr="00F83910">
        <w:rPr>
          <w:rFonts w:ascii="Arial" w:hAnsi="Arial" w:cs="Arial"/>
          <w:i/>
          <w:iCs/>
          <w:sz w:val="19"/>
          <w:szCs w:val="19"/>
          <w:u w:val="double"/>
        </w:rPr>
        <w:t xml:space="preserve">of </w:t>
      </w:r>
      <w:r w:rsidR="72216858" w:rsidRPr="00F83910">
        <w:rPr>
          <w:rFonts w:ascii="Arial" w:eastAsia="Arial" w:hAnsi="Arial" w:cs="Arial"/>
          <w:i/>
          <w:iCs/>
          <w:sz w:val="19"/>
          <w:szCs w:val="19"/>
          <w:u w:val="double"/>
        </w:rPr>
        <w:t>infection</w:t>
      </w:r>
      <w:r w:rsidR="72216858" w:rsidRPr="00F83910">
        <w:rPr>
          <w:rFonts w:ascii="Arial" w:eastAsia="Arial" w:hAnsi="Arial" w:cs="Arial"/>
          <w:sz w:val="19"/>
          <w:szCs w:val="19"/>
          <w:u w:val="double"/>
        </w:rPr>
        <w:t xml:space="preserve"> </w:t>
      </w:r>
      <w:r w:rsidR="72216858" w:rsidRPr="00F83910">
        <w:rPr>
          <w:rFonts w:ascii="Arial" w:hAnsi="Arial" w:cs="Arial"/>
          <w:sz w:val="19"/>
          <w:szCs w:val="19"/>
          <w:u w:val="double"/>
        </w:rPr>
        <w:t xml:space="preserve">with </w:t>
      </w:r>
      <w:r w:rsidR="72216858" w:rsidRPr="00F83910">
        <w:rPr>
          <w:rFonts w:ascii="Arial" w:hAnsi="Arial" w:cs="Arial"/>
          <w:i/>
          <w:iCs/>
          <w:sz w:val="19"/>
          <w:szCs w:val="19"/>
          <w:u w:val="double"/>
        </w:rPr>
        <w:t>T. </w:t>
      </w:r>
      <w:proofErr w:type="spellStart"/>
      <w:r w:rsidR="72216858" w:rsidRPr="00F83910">
        <w:rPr>
          <w:rFonts w:ascii="Arial" w:hAnsi="Arial" w:cs="Arial"/>
          <w:i/>
          <w:iCs/>
          <w:sz w:val="19"/>
          <w:szCs w:val="19"/>
          <w:u w:val="double"/>
        </w:rPr>
        <w:t>equiperdum</w:t>
      </w:r>
      <w:proofErr w:type="spellEnd"/>
      <w:r w:rsidR="72216858" w:rsidRPr="00F83910">
        <w:rPr>
          <w:rFonts w:ascii="Arial" w:hAnsi="Arial" w:cs="Arial"/>
          <w:sz w:val="19"/>
          <w:szCs w:val="19"/>
          <w:u w:val="double"/>
        </w:rPr>
        <w:t xml:space="preserve"> </w:t>
      </w:r>
      <w:r w:rsidRPr="00F83910">
        <w:rPr>
          <w:rFonts w:ascii="Arial" w:hAnsi="Arial" w:cs="Arial"/>
          <w:sz w:val="19"/>
          <w:szCs w:val="19"/>
        </w:rPr>
        <w:t xml:space="preserve">has occurred, passive surveillance relying on clinical observation alone is insufficient. Depending on the prevailing epidemiological situation and assessed risk for the introduction of </w:t>
      </w:r>
      <w:proofErr w:type="spellStart"/>
      <w:r w:rsidRPr="00F83910">
        <w:rPr>
          <w:rFonts w:ascii="Arial" w:hAnsi="Arial" w:cs="Arial"/>
          <w:i/>
          <w:iCs/>
          <w:sz w:val="19"/>
          <w:szCs w:val="19"/>
        </w:rPr>
        <w:t>T.equiperdum</w:t>
      </w:r>
      <w:proofErr w:type="spellEnd"/>
      <w:r w:rsidRPr="00F83910">
        <w:rPr>
          <w:rFonts w:ascii="Arial" w:hAnsi="Arial" w:cs="Arial"/>
          <w:sz w:val="19"/>
          <w:szCs w:val="19"/>
        </w:rPr>
        <w:t xml:space="preserve">, samples </w:t>
      </w:r>
      <w:r w:rsidR="008E7911" w:rsidRPr="00F83910">
        <w:rPr>
          <w:rFonts w:ascii="Arial" w:hAnsi="Arial" w:cs="Arial"/>
          <w:sz w:val="19"/>
          <w:szCs w:val="19"/>
        </w:rPr>
        <w:t>should</w:t>
      </w:r>
      <w:r w:rsidRPr="00F83910">
        <w:rPr>
          <w:rFonts w:ascii="Arial" w:hAnsi="Arial" w:cs="Arial"/>
          <w:sz w:val="19"/>
          <w:szCs w:val="19"/>
        </w:rPr>
        <w:t xml:space="preserve"> also be collected on a routine basis for parasite detection and antibody tests. There should also be systematic screening of </w:t>
      </w:r>
      <w:proofErr w:type="gramStart"/>
      <w:r w:rsidRPr="009E386B">
        <w:rPr>
          <w:rFonts w:ascii="Arial" w:hAnsi="Arial" w:cs="Arial"/>
          <w:strike/>
          <w:sz w:val="19"/>
          <w:szCs w:val="19"/>
          <w:highlight w:val="yellow"/>
        </w:rPr>
        <w:t>horses</w:t>
      </w:r>
      <w:proofErr w:type="gramEnd"/>
      <w:r w:rsidRPr="009E386B">
        <w:rPr>
          <w:rFonts w:ascii="Arial" w:hAnsi="Arial" w:cs="Arial"/>
          <w:strike/>
          <w:sz w:val="19"/>
          <w:szCs w:val="19"/>
          <w:highlight w:val="yellow"/>
        </w:rPr>
        <w:t xml:space="preserve"> </w:t>
      </w:r>
      <w:r w:rsidR="00434A60" w:rsidRPr="009E386B">
        <w:rPr>
          <w:rFonts w:ascii="Arial" w:eastAsia="Malgun Gothic" w:hAnsi="Arial" w:cs="Arial" w:hint="eastAsia"/>
          <w:sz w:val="19"/>
          <w:szCs w:val="19"/>
          <w:highlight w:val="yellow"/>
          <w:u w:val="double"/>
          <w:lang w:eastAsia="ko-KR"/>
        </w:rPr>
        <w:t>animal hosts</w:t>
      </w:r>
      <w:r w:rsidR="00434A60" w:rsidRPr="009E386B">
        <w:rPr>
          <w:rFonts w:ascii="Arial" w:hAnsi="Arial" w:cs="Arial" w:hint="eastAsia"/>
          <w:sz w:val="19"/>
          <w:szCs w:val="19"/>
        </w:rPr>
        <w:t xml:space="preserve"> </w:t>
      </w:r>
      <w:r w:rsidRPr="00F83910">
        <w:rPr>
          <w:rFonts w:ascii="Arial" w:hAnsi="Arial" w:cs="Arial"/>
          <w:sz w:val="19"/>
          <w:szCs w:val="19"/>
        </w:rPr>
        <w:t xml:space="preserve">that are introduced into the establishment for the absence of </w:t>
      </w:r>
      <w:r w:rsidRPr="00F83910">
        <w:rPr>
          <w:rFonts w:ascii="Arial" w:hAnsi="Arial" w:cs="Arial"/>
          <w:strike/>
          <w:sz w:val="19"/>
          <w:szCs w:val="19"/>
        </w:rPr>
        <w:t>dourine</w:t>
      </w:r>
      <w:r w:rsidR="0D384620" w:rsidRPr="00F83910">
        <w:rPr>
          <w:rFonts w:ascii="Arial" w:eastAsia="Arial" w:hAnsi="Arial" w:cs="Arial"/>
          <w:i/>
          <w:iCs/>
          <w:sz w:val="19"/>
          <w:szCs w:val="19"/>
          <w:u w:val="double"/>
        </w:rPr>
        <w:t xml:space="preserve"> infection</w:t>
      </w:r>
      <w:r w:rsidR="0D384620" w:rsidRPr="00F83910">
        <w:rPr>
          <w:rFonts w:ascii="Arial" w:eastAsia="Arial" w:hAnsi="Arial" w:cs="Arial"/>
          <w:sz w:val="19"/>
          <w:szCs w:val="19"/>
          <w:u w:val="double"/>
        </w:rPr>
        <w:t xml:space="preserve"> </w:t>
      </w:r>
      <w:r w:rsidR="0D384620" w:rsidRPr="00F83910">
        <w:rPr>
          <w:rFonts w:ascii="Arial" w:hAnsi="Arial" w:cs="Arial"/>
          <w:sz w:val="19"/>
          <w:szCs w:val="19"/>
          <w:u w:val="double"/>
        </w:rPr>
        <w:t xml:space="preserve">with </w:t>
      </w:r>
      <w:r w:rsidR="0D384620" w:rsidRPr="00F83910">
        <w:rPr>
          <w:rFonts w:ascii="Arial" w:hAnsi="Arial" w:cs="Arial"/>
          <w:i/>
          <w:iCs/>
          <w:sz w:val="19"/>
          <w:szCs w:val="19"/>
          <w:u w:val="double"/>
        </w:rPr>
        <w:t>T. </w:t>
      </w:r>
      <w:proofErr w:type="spellStart"/>
      <w:r w:rsidR="0D384620" w:rsidRPr="00F83910">
        <w:rPr>
          <w:rFonts w:ascii="Arial" w:hAnsi="Arial" w:cs="Arial"/>
          <w:i/>
          <w:iCs/>
          <w:sz w:val="19"/>
          <w:szCs w:val="19"/>
          <w:u w:val="double"/>
        </w:rPr>
        <w:t>equiperdum</w:t>
      </w:r>
      <w:proofErr w:type="spellEnd"/>
      <w:r w:rsidRPr="00F83910">
        <w:rPr>
          <w:rFonts w:ascii="Arial" w:hAnsi="Arial" w:cs="Arial"/>
          <w:sz w:val="19"/>
          <w:szCs w:val="19"/>
        </w:rPr>
        <w:t xml:space="preserve">. </w:t>
      </w:r>
    </w:p>
    <w:p w14:paraId="50308F9F" w14:textId="324175E5" w:rsidR="00C47FBA" w:rsidRPr="00F83910" w:rsidRDefault="00C47FBA" w:rsidP="00263B05">
      <w:pPr>
        <w:autoSpaceDE w:val="0"/>
        <w:autoSpaceDN w:val="0"/>
        <w:adjustRightInd w:val="0"/>
        <w:ind w:left="426" w:hanging="426"/>
        <w:jc w:val="both"/>
        <w:rPr>
          <w:rFonts w:ascii="Arial" w:eastAsia="Arial" w:hAnsi="Arial" w:cs="Arial"/>
          <w:sz w:val="19"/>
          <w:szCs w:val="19"/>
        </w:rPr>
      </w:pPr>
      <w:r w:rsidRPr="00F83910">
        <w:rPr>
          <w:rFonts w:ascii="Arial" w:eastAsia="Arial" w:hAnsi="Arial" w:cs="Arial"/>
          <w:sz w:val="19"/>
          <w:szCs w:val="19"/>
        </w:rPr>
        <w:t>2.</w:t>
      </w:r>
      <w:r w:rsidR="00263B05" w:rsidRPr="00F83910">
        <w:rPr>
          <w:rFonts w:ascii="Arial" w:eastAsia="Arial" w:hAnsi="Arial" w:cs="Arial"/>
          <w:sz w:val="19"/>
          <w:szCs w:val="19"/>
        </w:rPr>
        <w:tab/>
      </w:r>
      <w:r w:rsidRPr="00F83910">
        <w:rPr>
          <w:rFonts w:ascii="Arial" w:eastAsia="Arial" w:hAnsi="Arial" w:cs="Arial"/>
          <w:sz w:val="19"/>
          <w:szCs w:val="19"/>
          <w:u w:val="single"/>
        </w:rPr>
        <w:t>Additional requirements for recovery of free status</w:t>
      </w:r>
    </w:p>
    <w:p w14:paraId="7202A8B1" w14:textId="7C2725F5" w:rsidR="00C47FBA" w:rsidRPr="00F83910" w:rsidRDefault="00C47FBA" w:rsidP="51A1DF88">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In addition to the general conditions described in this chapter, a Member Country seeking recovery of country or </w:t>
      </w:r>
      <w:r w:rsidRPr="00F83910">
        <w:rPr>
          <w:rFonts w:ascii="Arial" w:eastAsia="Arial" w:hAnsi="Arial" w:cs="Arial"/>
          <w:i/>
          <w:iCs/>
          <w:sz w:val="19"/>
          <w:szCs w:val="19"/>
        </w:rPr>
        <w:t xml:space="preserve">zone </w:t>
      </w:r>
      <w:r w:rsidRPr="00F83910">
        <w:rPr>
          <w:rFonts w:ascii="Arial" w:eastAsia="Arial" w:hAnsi="Arial" w:cs="Arial"/>
          <w:sz w:val="19"/>
          <w:szCs w:val="19"/>
        </w:rPr>
        <w:t xml:space="preserve">free status, including a </w:t>
      </w:r>
      <w:r w:rsidRPr="00F83910">
        <w:rPr>
          <w:rFonts w:ascii="Arial" w:eastAsia="Arial" w:hAnsi="Arial" w:cs="Arial"/>
          <w:i/>
          <w:iCs/>
          <w:sz w:val="19"/>
          <w:szCs w:val="19"/>
        </w:rPr>
        <w:t xml:space="preserve">containment zone </w:t>
      </w:r>
      <w:r w:rsidRPr="00F83910">
        <w:rPr>
          <w:rFonts w:ascii="Arial" w:eastAsia="Arial" w:hAnsi="Arial" w:cs="Arial"/>
          <w:sz w:val="19"/>
          <w:szCs w:val="19"/>
        </w:rPr>
        <w:t xml:space="preserve">established in accordance with Article 4.4.7., should show evidence of an active </w:t>
      </w:r>
      <w:r w:rsidRPr="00F83910">
        <w:rPr>
          <w:rFonts w:ascii="Arial" w:eastAsia="Arial" w:hAnsi="Arial" w:cs="Arial"/>
          <w:i/>
          <w:iCs/>
          <w:sz w:val="19"/>
          <w:szCs w:val="19"/>
        </w:rPr>
        <w:t xml:space="preserve">surveillance </w:t>
      </w:r>
      <w:r w:rsidRPr="00F83910">
        <w:rPr>
          <w:rFonts w:ascii="Arial" w:eastAsia="Arial" w:hAnsi="Arial" w:cs="Arial"/>
          <w:sz w:val="19"/>
          <w:szCs w:val="19"/>
        </w:rPr>
        <w:t xml:space="preserve">programme (clinical inspection and serological </w:t>
      </w:r>
      <w:r w:rsidRPr="00800F1D">
        <w:rPr>
          <w:rFonts w:ascii="Arial" w:eastAsia="Arial" w:hAnsi="Arial" w:cs="Arial"/>
          <w:i/>
          <w:iCs/>
          <w:sz w:val="19"/>
          <w:szCs w:val="19"/>
        </w:rPr>
        <w:t>surveillance</w:t>
      </w:r>
      <w:r w:rsidRPr="00F83910">
        <w:rPr>
          <w:rFonts w:ascii="Arial" w:eastAsia="Arial" w:hAnsi="Arial" w:cs="Arial"/>
          <w:sz w:val="19"/>
          <w:szCs w:val="19"/>
        </w:rPr>
        <w:t xml:space="preserve">) to demonstrate absence of </w:t>
      </w:r>
      <w:r w:rsidRPr="00F83910">
        <w:rPr>
          <w:rFonts w:ascii="Arial" w:eastAsia="Arial" w:hAnsi="Arial" w:cs="Arial"/>
          <w:strike/>
          <w:sz w:val="19"/>
          <w:szCs w:val="19"/>
        </w:rPr>
        <w:t>dourine</w:t>
      </w:r>
      <w:r w:rsidR="51F7F4FC" w:rsidRPr="00F83910">
        <w:rPr>
          <w:rFonts w:ascii="Arial" w:eastAsia="Arial" w:hAnsi="Arial" w:cs="Arial"/>
          <w:i/>
          <w:iCs/>
          <w:sz w:val="19"/>
          <w:szCs w:val="19"/>
          <w:u w:val="double"/>
        </w:rPr>
        <w:t xml:space="preserve"> infection</w:t>
      </w:r>
      <w:r w:rsidR="51F7F4FC" w:rsidRPr="00F83910">
        <w:rPr>
          <w:rFonts w:ascii="Arial" w:eastAsia="Arial" w:hAnsi="Arial" w:cs="Arial"/>
          <w:sz w:val="19"/>
          <w:szCs w:val="19"/>
          <w:u w:val="double"/>
        </w:rPr>
        <w:t xml:space="preserve"> </w:t>
      </w:r>
      <w:r w:rsidR="51F7F4FC" w:rsidRPr="00F83910">
        <w:rPr>
          <w:rFonts w:ascii="Arial" w:hAnsi="Arial" w:cs="Arial"/>
          <w:sz w:val="19"/>
          <w:szCs w:val="19"/>
          <w:u w:val="double"/>
        </w:rPr>
        <w:t xml:space="preserve">with </w:t>
      </w:r>
      <w:r w:rsidR="51F7F4FC" w:rsidRPr="00F83910">
        <w:rPr>
          <w:rFonts w:ascii="Arial" w:hAnsi="Arial" w:cs="Arial"/>
          <w:i/>
          <w:iCs/>
          <w:sz w:val="19"/>
          <w:szCs w:val="19"/>
          <w:u w:val="double"/>
        </w:rPr>
        <w:t>T. </w:t>
      </w:r>
      <w:proofErr w:type="spellStart"/>
      <w:r w:rsidR="51F7F4FC" w:rsidRPr="00F83910">
        <w:rPr>
          <w:rFonts w:ascii="Arial" w:hAnsi="Arial" w:cs="Arial"/>
          <w:i/>
          <w:iCs/>
          <w:sz w:val="19"/>
          <w:szCs w:val="19"/>
          <w:u w:val="double"/>
        </w:rPr>
        <w:t>equiperdum</w:t>
      </w:r>
      <w:proofErr w:type="spellEnd"/>
      <w:r w:rsidRPr="00F83910">
        <w:rPr>
          <w:rFonts w:ascii="Arial" w:eastAsia="Arial" w:hAnsi="Arial" w:cs="Arial"/>
          <w:sz w:val="19"/>
          <w:szCs w:val="19"/>
        </w:rPr>
        <w:t>.</w:t>
      </w:r>
    </w:p>
    <w:p w14:paraId="6B0E77A6" w14:textId="77777777" w:rsidR="00C47FBA" w:rsidRPr="00F83910" w:rsidRDefault="00C47FBA" w:rsidP="00263B05">
      <w:pPr>
        <w:autoSpaceDE w:val="0"/>
        <w:autoSpaceDN w:val="0"/>
        <w:adjustRightInd w:val="0"/>
        <w:spacing w:line="240" w:lineRule="auto"/>
        <w:ind w:left="426"/>
        <w:jc w:val="both"/>
        <w:rPr>
          <w:rFonts w:ascii="Arial" w:eastAsia="Arial" w:hAnsi="Arial" w:cs="Arial"/>
          <w:sz w:val="19"/>
          <w:szCs w:val="19"/>
        </w:rPr>
      </w:pPr>
      <w:r w:rsidRPr="00F83910">
        <w:rPr>
          <w:rFonts w:ascii="Arial" w:eastAsia="Arial" w:hAnsi="Arial" w:cs="Arial"/>
          <w:sz w:val="19"/>
          <w:szCs w:val="19"/>
        </w:rPr>
        <w:t xml:space="preserve">Populations under this </w:t>
      </w:r>
      <w:r w:rsidRPr="00F83910">
        <w:rPr>
          <w:rFonts w:ascii="Arial" w:eastAsia="Arial" w:hAnsi="Arial" w:cs="Arial"/>
          <w:i/>
          <w:iCs/>
          <w:sz w:val="19"/>
          <w:szCs w:val="19"/>
        </w:rPr>
        <w:t xml:space="preserve">surveillance </w:t>
      </w:r>
      <w:r w:rsidRPr="00F83910">
        <w:rPr>
          <w:rFonts w:ascii="Arial" w:eastAsia="Arial" w:hAnsi="Arial" w:cs="Arial"/>
          <w:sz w:val="19"/>
          <w:szCs w:val="19"/>
        </w:rPr>
        <w:t>programme should include:</w:t>
      </w:r>
    </w:p>
    <w:p w14:paraId="25110422" w14:textId="77777777" w:rsidR="00C47FBA" w:rsidRPr="00F83910" w:rsidRDefault="00C47FBA" w:rsidP="00263B05">
      <w:pPr>
        <w:autoSpaceDE w:val="0"/>
        <w:autoSpaceDN w:val="0"/>
        <w:adjustRightInd w:val="0"/>
        <w:spacing w:line="240" w:lineRule="auto"/>
        <w:ind w:left="851" w:hanging="425"/>
        <w:jc w:val="both"/>
        <w:rPr>
          <w:rFonts w:ascii="Arial" w:eastAsia="Arial" w:hAnsi="Arial" w:cs="Arial"/>
          <w:sz w:val="19"/>
          <w:szCs w:val="19"/>
        </w:rPr>
      </w:pPr>
      <w:r w:rsidRPr="00F83910">
        <w:rPr>
          <w:rFonts w:ascii="Arial" w:eastAsia="Arial" w:hAnsi="Arial" w:cs="Arial"/>
          <w:iCs/>
          <w:sz w:val="19"/>
          <w:szCs w:val="19"/>
        </w:rPr>
        <w:t>1)</w:t>
      </w:r>
      <w:r w:rsidRPr="00F83910">
        <w:rPr>
          <w:rFonts w:ascii="Arial" w:eastAsia="Arial" w:hAnsi="Arial" w:cs="Arial"/>
          <w:i/>
          <w:iCs/>
          <w:sz w:val="19"/>
          <w:szCs w:val="19"/>
        </w:rPr>
        <w:tab/>
        <w:t xml:space="preserve">establishments </w:t>
      </w:r>
      <w:r w:rsidRPr="00F83910">
        <w:rPr>
          <w:rFonts w:ascii="Arial" w:eastAsia="Arial" w:hAnsi="Arial" w:cs="Arial"/>
          <w:sz w:val="19"/>
          <w:szCs w:val="19"/>
        </w:rPr>
        <w:t xml:space="preserve">in the proximity of the </w:t>
      </w:r>
      <w:proofErr w:type="gramStart"/>
      <w:r w:rsidRPr="00F83910">
        <w:rPr>
          <w:rFonts w:ascii="Arial" w:eastAsia="Arial" w:hAnsi="Arial" w:cs="Arial"/>
          <w:i/>
          <w:iCs/>
          <w:sz w:val="19"/>
          <w:szCs w:val="19"/>
        </w:rPr>
        <w:t>outbreak</w:t>
      </w:r>
      <w:r w:rsidRPr="00F83910">
        <w:rPr>
          <w:rFonts w:ascii="Arial" w:eastAsia="Arial" w:hAnsi="Arial" w:cs="Arial"/>
          <w:sz w:val="19"/>
          <w:szCs w:val="19"/>
        </w:rPr>
        <w:t>;</w:t>
      </w:r>
      <w:proofErr w:type="gramEnd"/>
    </w:p>
    <w:p w14:paraId="18D84453" w14:textId="77777777" w:rsidR="00C47FBA" w:rsidRPr="00F83910" w:rsidRDefault="00C47FBA" w:rsidP="00263B05">
      <w:pPr>
        <w:autoSpaceDE w:val="0"/>
        <w:autoSpaceDN w:val="0"/>
        <w:adjustRightInd w:val="0"/>
        <w:spacing w:line="240" w:lineRule="auto"/>
        <w:ind w:left="851" w:hanging="425"/>
        <w:jc w:val="both"/>
        <w:rPr>
          <w:rFonts w:ascii="Arial" w:eastAsia="Arial" w:hAnsi="Arial" w:cs="Arial"/>
          <w:sz w:val="19"/>
          <w:szCs w:val="19"/>
        </w:rPr>
      </w:pPr>
      <w:r w:rsidRPr="00F83910">
        <w:rPr>
          <w:rFonts w:ascii="Arial" w:eastAsia="Arial" w:hAnsi="Arial" w:cs="Arial"/>
          <w:iCs/>
          <w:sz w:val="19"/>
          <w:szCs w:val="19"/>
        </w:rPr>
        <w:t>2)</w:t>
      </w:r>
      <w:r w:rsidRPr="00F83910">
        <w:rPr>
          <w:rFonts w:ascii="Arial" w:eastAsia="Arial" w:hAnsi="Arial" w:cs="Arial"/>
          <w:i/>
          <w:iCs/>
          <w:sz w:val="19"/>
          <w:szCs w:val="19"/>
        </w:rPr>
        <w:tab/>
        <w:t xml:space="preserve">establishments </w:t>
      </w:r>
      <w:r w:rsidRPr="00F83910">
        <w:rPr>
          <w:rFonts w:ascii="Arial" w:eastAsia="Arial" w:hAnsi="Arial" w:cs="Arial"/>
          <w:sz w:val="19"/>
          <w:szCs w:val="19"/>
        </w:rPr>
        <w:t xml:space="preserve">epidemiologically linked to the </w:t>
      </w:r>
      <w:proofErr w:type="gramStart"/>
      <w:r w:rsidRPr="00F83910">
        <w:rPr>
          <w:rFonts w:ascii="Arial" w:eastAsia="Arial" w:hAnsi="Arial" w:cs="Arial"/>
          <w:i/>
          <w:iCs/>
          <w:sz w:val="19"/>
          <w:szCs w:val="19"/>
        </w:rPr>
        <w:t>outbreak</w:t>
      </w:r>
      <w:r w:rsidRPr="00F83910">
        <w:rPr>
          <w:rFonts w:ascii="Arial" w:eastAsia="Arial" w:hAnsi="Arial" w:cs="Arial"/>
          <w:sz w:val="19"/>
          <w:szCs w:val="19"/>
        </w:rPr>
        <w:t>;</w:t>
      </w:r>
      <w:proofErr w:type="gramEnd"/>
    </w:p>
    <w:p w14:paraId="3BC1F1EE" w14:textId="77777777" w:rsidR="00C47FBA" w:rsidRPr="00F83910" w:rsidRDefault="00C47FBA" w:rsidP="00263B05">
      <w:pPr>
        <w:autoSpaceDE w:val="0"/>
        <w:autoSpaceDN w:val="0"/>
        <w:adjustRightInd w:val="0"/>
        <w:spacing w:line="240" w:lineRule="auto"/>
        <w:ind w:left="851" w:hanging="425"/>
        <w:jc w:val="both"/>
        <w:rPr>
          <w:rFonts w:ascii="Arial" w:eastAsia="Arial" w:hAnsi="Arial" w:cs="Arial"/>
          <w:sz w:val="19"/>
          <w:szCs w:val="19"/>
        </w:rPr>
      </w:pPr>
      <w:r w:rsidRPr="00F83910">
        <w:rPr>
          <w:rFonts w:ascii="Arial" w:eastAsia="Arial" w:hAnsi="Arial" w:cs="Arial"/>
          <w:sz w:val="19"/>
          <w:szCs w:val="19"/>
        </w:rPr>
        <w:t>3)</w:t>
      </w:r>
      <w:r w:rsidRPr="00F83910">
        <w:rPr>
          <w:rFonts w:ascii="Arial" w:eastAsia="Arial" w:hAnsi="Arial" w:cs="Arial"/>
          <w:sz w:val="19"/>
          <w:szCs w:val="19"/>
        </w:rPr>
        <w:tab/>
      </w:r>
      <w:r w:rsidRPr="00F83910">
        <w:rPr>
          <w:rFonts w:ascii="Arial" w:eastAsia="Arial" w:hAnsi="Arial" w:cs="Arial"/>
          <w:i/>
          <w:iCs/>
          <w:sz w:val="19"/>
          <w:szCs w:val="19"/>
        </w:rPr>
        <w:t>animals</w:t>
      </w:r>
      <w:r w:rsidRPr="00F83910">
        <w:rPr>
          <w:rFonts w:ascii="Arial" w:eastAsia="Arial" w:hAnsi="Arial" w:cs="Arial"/>
          <w:sz w:val="19"/>
          <w:szCs w:val="19"/>
        </w:rPr>
        <w:t xml:space="preserve"> moved from or used to re-populate affected </w:t>
      </w:r>
      <w:r w:rsidRPr="00F83910">
        <w:rPr>
          <w:rFonts w:ascii="Arial" w:eastAsia="Arial" w:hAnsi="Arial" w:cs="Arial"/>
          <w:i/>
          <w:iCs/>
          <w:sz w:val="19"/>
          <w:szCs w:val="19"/>
        </w:rPr>
        <w:t>establishments</w:t>
      </w:r>
      <w:r w:rsidRPr="00F83910">
        <w:rPr>
          <w:rFonts w:ascii="Arial" w:eastAsia="Arial" w:hAnsi="Arial" w:cs="Arial"/>
          <w:sz w:val="19"/>
          <w:szCs w:val="19"/>
        </w:rPr>
        <w:t>.</w:t>
      </w:r>
    </w:p>
    <w:p w14:paraId="5C507DEE" w14:textId="77777777" w:rsidR="00DA714E" w:rsidRPr="002979A0" w:rsidRDefault="00DA714E" w:rsidP="00DA714E">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3CC130EB" w14:textId="77777777" w:rsidR="00C47FBA" w:rsidRPr="00F83910" w:rsidRDefault="00C47FBA" w:rsidP="00C47FBA">
      <w:pPr>
        <w:spacing w:after="480" w:line="240" w:lineRule="auto"/>
        <w:jc w:val="center"/>
        <w:rPr>
          <w:rFonts w:ascii="Arial" w:hAnsi="Arial" w:cs="Arial"/>
        </w:rPr>
      </w:pPr>
    </w:p>
    <w:p w14:paraId="6BAC2485" w14:textId="77777777" w:rsidR="001925A0" w:rsidRPr="00F83910" w:rsidRDefault="001925A0">
      <w:pPr>
        <w:rPr>
          <w:rFonts w:ascii="Arial" w:hAnsi="Arial" w:cs="Arial"/>
        </w:rPr>
      </w:pPr>
    </w:p>
    <w:sectPr w:rsidR="001925A0" w:rsidRPr="00F83910" w:rsidSect="003E2655">
      <w:headerReference w:type="default" r:id="rId10"/>
      <w:footerReference w:type="default" r:id="rId11"/>
      <w:pgSz w:w="12240" w:h="15840" w:code="122"/>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20225" w14:textId="77777777" w:rsidR="00DA3FF7" w:rsidRDefault="00DA3FF7" w:rsidP="00C47FBA">
      <w:pPr>
        <w:spacing w:after="0" w:line="240" w:lineRule="auto"/>
      </w:pPr>
      <w:r>
        <w:separator/>
      </w:r>
    </w:p>
  </w:endnote>
  <w:endnote w:type="continuationSeparator" w:id="0">
    <w:p w14:paraId="3187A8F9" w14:textId="77777777" w:rsidR="00DA3FF7" w:rsidRDefault="00DA3FF7" w:rsidP="00C47FBA">
      <w:pPr>
        <w:spacing w:after="0" w:line="240" w:lineRule="auto"/>
      </w:pPr>
      <w:r>
        <w:continuationSeparator/>
      </w:r>
    </w:p>
  </w:endnote>
  <w:endnote w:type="continuationNotice" w:id="1">
    <w:p w14:paraId="50240A46" w14:textId="77777777" w:rsidR="00DA3FF7" w:rsidRDefault="00DA3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03AC5" w14:textId="77777777" w:rsidR="003E2655" w:rsidRPr="00D77DD3" w:rsidRDefault="003E2655" w:rsidP="003E2655">
    <w:r w:rsidRPr="00D77DD3">
      <w:rPr>
        <w:noProof/>
        <w:color w:val="E05435"/>
      </w:rPr>
      <mc:AlternateContent>
        <mc:Choice Requires="wps">
          <w:drawing>
            <wp:anchor distT="0" distB="0" distL="114300" distR="114300" simplePos="0" relativeHeight="251661312" behindDoc="0" locked="0" layoutInCell="1" allowOverlap="1" wp14:anchorId="73C73E48" wp14:editId="177A7A43">
              <wp:simplePos x="0" y="0"/>
              <wp:positionH relativeFrom="margin">
                <wp:posOffset>-908685</wp:posOffset>
              </wp:positionH>
              <wp:positionV relativeFrom="paragraph">
                <wp:posOffset>223400</wp:posOffset>
              </wp:positionV>
              <wp:extent cx="9059641" cy="0"/>
              <wp:effectExtent l="0" t="0" r="0" b="0"/>
              <wp:wrapNone/>
              <wp:docPr id="1566843912"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153E0"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1B018868" w14:textId="77777777" w:rsidR="00874A83" w:rsidRDefault="00874A83" w:rsidP="00874A83">
    <w:pPr>
      <w:tabs>
        <w:tab w:val="center" w:pos="4513"/>
        <w:tab w:val="right" w:pos="9026"/>
      </w:tabs>
      <w:spacing w:after="0" w:line="240" w:lineRule="auto"/>
      <w:rPr>
        <w:rFonts w:ascii="Arial" w:hAnsi="Arial" w:cs="Arial"/>
        <w:lang w:eastAsia="en-US"/>
      </w:rPr>
    </w:pPr>
  </w:p>
  <w:p w14:paraId="24DAB634" w14:textId="20543BAF" w:rsidR="00874A83" w:rsidRPr="00874A83" w:rsidRDefault="00874A83" w:rsidP="00874A83">
    <w:pPr>
      <w:tabs>
        <w:tab w:val="center" w:pos="4513"/>
        <w:tab w:val="right" w:pos="9923"/>
      </w:tabs>
      <w:spacing w:after="0" w:line="240" w:lineRule="auto"/>
      <w:rPr>
        <w:rFonts w:ascii="Arial" w:hAnsi="Arial" w:cs="Arial"/>
        <w:sz w:val="18"/>
        <w:szCs w:val="18"/>
      </w:rPr>
    </w:pPr>
    <w:r w:rsidRPr="00874A83">
      <w:rPr>
        <w:rFonts w:ascii="Arial" w:hAnsi="Arial" w:cs="Arial"/>
        <w:sz w:val="18"/>
        <w:szCs w:val="18"/>
      </w:rPr>
      <w:t xml:space="preserve">Report of the Meeting of the WOAH Terrestrial Animal Health Standards Commission / </w:t>
    </w:r>
    <w:r w:rsidR="00AE1A39">
      <w:rPr>
        <w:rFonts w:ascii="Arial" w:hAnsi="Arial" w:cs="Arial" w:hint="eastAsia"/>
        <w:sz w:val="18"/>
        <w:szCs w:val="18"/>
      </w:rPr>
      <w:t>February 2025</w:t>
    </w:r>
    <w:r w:rsidRPr="00874A83">
      <w:rPr>
        <w:rFonts w:ascii="Arial" w:hAnsi="Arial" w:cs="Arial"/>
        <w:sz w:val="18"/>
        <w:szCs w:val="18"/>
      </w:rPr>
      <w:tab/>
    </w:r>
    <w:r w:rsidRPr="00874A83">
      <w:rPr>
        <w:rFonts w:ascii="Arial" w:hAnsi="Arial" w:cs="Arial"/>
        <w:sz w:val="18"/>
        <w:szCs w:val="18"/>
      </w:rPr>
      <w:fldChar w:fldCharType="begin"/>
    </w:r>
    <w:r w:rsidRPr="00874A83">
      <w:rPr>
        <w:rFonts w:ascii="Arial" w:hAnsi="Arial" w:cs="Arial"/>
        <w:sz w:val="18"/>
        <w:szCs w:val="18"/>
      </w:rPr>
      <w:instrText>PAGE   \* MERGEFORMAT</w:instrText>
    </w:r>
    <w:r w:rsidRPr="00874A83">
      <w:rPr>
        <w:rFonts w:ascii="Arial" w:hAnsi="Arial" w:cs="Arial"/>
        <w:sz w:val="18"/>
        <w:szCs w:val="18"/>
      </w:rPr>
      <w:fldChar w:fldCharType="separate"/>
    </w:r>
    <w:r w:rsidRPr="00874A83">
      <w:rPr>
        <w:rFonts w:ascii="Arial" w:hAnsi="Arial" w:cs="Arial"/>
        <w:sz w:val="18"/>
        <w:szCs w:val="18"/>
      </w:rPr>
      <w:t>1</w:t>
    </w:r>
    <w:r w:rsidRPr="00874A83">
      <w:rPr>
        <w:rFonts w:ascii="Arial" w:hAnsi="Arial" w:cs="Arial"/>
        <w:sz w:val="18"/>
        <w:szCs w:val="18"/>
      </w:rPr>
      <w:fldChar w:fldCharType="end"/>
    </w:r>
  </w:p>
  <w:p w14:paraId="0AEDEB5E" w14:textId="77777777" w:rsidR="003401F7" w:rsidRPr="006E0A6C" w:rsidRDefault="003401F7" w:rsidP="003401F7">
    <w:pPr>
      <w:pStyle w:val="BodyText"/>
      <w:spacing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C257F" w14:textId="77777777" w:rsidR="00DA3FF7" w:rsidRDefault="00DA3FF7" w:rsidP="00C47FBA">
      <w:pPr>
        <w:spacing w:after="0" w:line="240" w:lineRule="auto"/>
      </w:pPr>
      <w:r>
        <w:separator/>
      </w:r>
    </w:p>
  </w:footnote>
  <w:footnote w:type="continuationSeparator" w:id="0">
    <w:p w14:paraId="674438C5" w14:textId="77777777" w:rsidR="00DA3FF7" w:rsidRDefault="00DA3FF7" w:rsidP="00C47FBA">
      <w:pPr>
        <w:spacing w:after="0" w:line="240" w:lineRule="auto"/>
      </w:pPr>
      <w:r>
        <w:continuationSeparator/>
      </w:r>
    </w:p>
  </w:footnote>
  <w:footnote w:type="continuationNotice" w:id="1">
    <w:p w14:paraId="02066E78" w14:textId="77777777" w:rsidR="00DA3FF7" w:rsidRDefault="00DA3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BCF7" w14:textId="77777777" w:rsidR="003E2655" w:rsidRPr="00D77DD3" w:rsidRDefault="003E2655" w:rsidP="003E2655">
    <w:r w:rsidRPr="00D77DD3">
      <w:rPr>
        <w:noProof/>
        <w:color w:val="E05435"/>
      </w:rPr>
      <mc:AlternateContent>
        <mc:Choice Requires="wps">
          <w:drawing>
            <wp:anchor distT="0" distB="0" distL="114300" distR="114300" simplePos="0" relativeHeight="251659264" behindDoc="0" locked="0" layoutInCell="1" allowOverlap="1" wp14:anchorId="3AE37572" wp14:editId="4A616668">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78CDA"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27505BE4" w14:textId="4F473935" w:rsidR="00C47FBA" w:rsidRDefault="00C47FBA" w:rsidP="00312822">
    <w:pPr>
      <w:tabs>
        <w:tab w:val="center" w:pos="4536"/>
        <w:tab w:val="right" w:pos="9072"/>
      </w:tabs>
      <w:spacing w:after="480"/>
      <w:ind w:right="5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949"/>
    <w:multiLevelType w:val="hybridMultilevel"/>
    <w:tmpl w:val="FD46F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5047F"/>
    <w:multiLevelType w:val="hybridMultilevel"/>
    <w:tmpl w:val="351614C4"/>
    <w:lvl w:ilvl="0" w:tplc="08090017">
      <w:start w:val="1"/>
      <w:numFmt w:val="lowerLetter"/>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6C5F388A"/>
    <w:multiLevelType w:val="hybridMultilevel"/>
    <w:tmpl w:val="00F4DD1A"/>
    <w:lvl w:ilvl="0" w:tplc="79B0D5F8">
      <w:start w:val="1"/>
      <w:numFmt w:val="decimal"/>
      <w:lvlText w:val="%1)"/>
      <w:lvlJc w:val="left"/>
      <w:pPr>
        <w:ind w:left="360" w:hanging="360"/>
      </w:pPr>
      <w:rPr>
        <w:rFonts w:hint="default"/>
      </w:r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8B91F86"/>
    <w:multiLevelType w:val="hybridMultilevel"/>
    <w:tmpl w:val="0BB8DE30"/>
    <w:lvl w:ilvl="0" w:tplc="EB5CD160">
      <w:start w:val="1"/>
      <w:numFmt w:val="lowerRoman"/>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7CD54D3C"/>
    <w:multiLevelType w:val="hybridMultilevel"/>
    <w:tmpl w:val="AD6A43EC"/>
    <w:lvl w:ilvl="0" w:tplc="10BA0630">
      <w:start w:val="1"/>
      <w:numFmt w:val="decimal"/>
      <w:lvlText w:val="%1."/>
      <w:lvlJc w:val="left"/>
      <w:pPr>
        <w:ind w:left="810" w:hanging="360"/>
      </w:pPr>
      <w:rPr>
        <w:rFonts w:hint="default"/>
        <w:u w:val="double"/>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16cid:durableId="1356151401">
    <w:abstractNumId w:val="3"/>
  </w:num>
  <w:num w:numId="2" w16cid:durableId="713119057">
    <w:abstractNumId w:val="2"/>
  </w:num>
  <w:num w:numId="3" w16cid:durableId="1570338376">
    <w:abstractNumId w:val="0"/>
  </w:num>
  <w:num w:numId="4" w16cid:durableId="1081759461">
    <w:abstractNumId w:val="1"/>
  </w:num>
  <w:num w:numId="5" w16cid:durableId="2074229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Q0M7I0NbMwMzQwMLVU0lEKTi0uzszPAykwrAUAj8wfEiwAAAA="/>
  </w:docVars>
  <w:rsids>
    <w:rsidRoot w:val="00C47FBA"/>
    <w:rsid w:val="00002197"/>
    <w:rsid w:val="000137D7"/>
    <w:rsid w:val="00015D60"/>
    <w:rsid w:val="00024763"/>
    <w:rsid w:val="00025446"/>
    <w:rsid w:val="00035804"/>
    <w:rsid w:val="0005424D"/>
    <w:rsid w:val="0005729A"/>
    <w:rsid w:val="0006484F"/>
    <w:rsid w:val="00066C4E"/>
    <w:rsid w:val="0007033D"/>
    <w:rsid w:val="0008070C"/>
    <w:rsid w:val="00086F06"/>
    <w:rsid w:val="000A11D1"/>
    <w:rsid w:val="000A4355"/>
    <w:rsid w:val="000B66F5"/>
    <w:rsid w:val="000C49DF"/>
    <w:rsid w:val="000C4D8D"/>
    <w:rsid w:val="000D685D"/>
    <w:rsid w:val="000E62E1"/>
    <w:rsid w:val="00110DA5"/>
    <w:rsid w:val="0011173D"/>
    <w:rsid w:val="00113869"/>
    <w:rsid w:val="001436DC"/>
    <w:rsid w:val="00156C1F"/>
    <w:rsid w:val="001744E8"/>
    <w:rsid w:val="0017494F"/>
    <w:rsid w:val="001773F3"/>
    <w:rsid w:val="00182DFE"/>
    <w:rsid w:val="00182FAF"/>
    <w:rsid w:val="001870AD"/>
    <w:rsid w:val="001925A0"/>
    <w:rsid w:val="00193979"/>
    <w:rsid w:val="001C0070"/>
    <w:rsid w:val="001C74BB"/>
    <w:rsid w:val="001E2A93"/>
    <w:rsid w:val="001E7062"/>
    <w:rsid w:val="001F4B46"/>
    <w:rsid w:val="001F747D"/>
    <w:rsid w:val="00210EB9"/>
    <w:rsid w:val="00216CFE"/>
    <w:rsid w:val="0022425A"/>
    <w:rsid w:val="00237ED8"/>
    <w:rsid w:val="00240A4A"/>
    <w:rsid w:val="00245478"/>
    <w:rsid w:val="00245BD3"/>
    <w:rsid w:val="00250E9B"/>
    <w:rsid w:val="00254025"/>
    <w:rsid w:val="00260EA8"/>
    <w:rsid w:val="00263B05"/>
    <w:rsid w:val="00273DBC"/>
    <w:rsid w:val="002753A4"/>
    <w:rsid w:val="00275BE9"/>
    <w:rsid w:val="0027638A"/>
    <w:rsid w:val="002A2366"/>
    <w:rsid w:val="002A2403"/>
    <w:rsid w:val="002A47A8"/>
    <w:rsid w:val="002B4F16"/>
    <w:rsid w:val="002C19D0"/>
    <w:rsid w:val="002D1D19"/>
    <w:rsid w:val="002D47BA"/>
    <w:rsid w:val="002D600F"/>
    <w:rsid w:val="002F5701"/>
    <w:rsid w:val="00301E15"/>
    <w:rsid w:val="00302873"/>
    <w:rsid w:val="00304F1F"/>
    <w:rsid w:val="003114BC"/>
    <w:rsid w:val="00312822"/>
    <w:rsid w:val="00313817"/>
    <w:rsid w:val="0032190C"/>
    <w:rsid w:val="0032313D"/>
    <w:rsid w:val="003259F4"/>
    <w:rsid w:val="003401F7"/>
    <w:rsid w:val="003417AE"/>
    <w:rsid w:val="00347CBF"/>
    <w:rsid w:val="00350F1D"/>
    <w:rsid w:val="00351021"/>
    <w:rsid w:val="00351BDD"/>
    <w:rsid w:val="00352E98"/>
    <w:rsid w:val="003546AF"/>
    <w:rsid w:val="003573A7"/>
    <w:rsid w:val="00357CCA"/>
    <w:rsid w:val="003739C0"/>
    <w:rsid w:val="003751CB"/>
    <w:rsid w:val="003851D2"/>
    <w:rsid w:val="003B49C8"/>
    <w:rsid w:val="003B52B7"/>
    <w:rsid w:val="003C1DF1"/>
    <w:rsid w:val="003C7C7E"/>
    <w:rsid w:val="003D047F"/>
    <w:rsid w:val="003D38AC"/>
    <w:rsid w:val="003E2655"/>
    <w:rsid w:val="003E45C0"/>
    <w:rsid w:val="003E5B6E"/>
    <w:rsid w:val="00401014"/>
    <w:rsid w:val="00412421"/>
    <w:rsid w:val="004154D9"/>
    <w:rsid w:val="00431B42"/>
    <w:rsid w:val="00434A60"/>
    <w:rsid w:val="00435016"/>
    <w:rsid w:val="00450EE8"/>
    <w:rsid w:val="0045560E"/>
    <w:rsid w:val="00461AF7"/>
    <w:rsid w:val="00477602"/>
    <w:rsid w:val="00483CC2"/>
    <w:rsid w:val="004958AE"/>
    <w:rsid w:val="004A0699"/>
    <w:rsid w:val="004A1A93"/>
    <w:rsid w:val="004A1B66"/>
    <w:rsid w:val="004A1B85"/>
    <w:rsid w:val="004B0AD1"/>
    <w:rsid w:val="004B222A"/>
    <w:rsid w:val="004B4692"/>
    <w:rsid w:val="004C12F1"/>
    <w:rsid w:val="004C17EC"/>
    <w:rsid w:val="004C6F20"/>
    <w:rsid w:val="004C7FEB"/>
    <w:rsid w:val="004D2604"/>
    <w:rsid w:val="004E2081"/>
    <w:rsid w:val="00501141"/>
    <w:rsid w:val="00501286"/>
    <w:rsid w:val="0050550C"/>
    <w:rsid w:val="005119B1"/>
    <w:rsid w:val="005133EC"/>
    <w:rsid w:val="00513656"/>
    <w:rsid w:val="00530D0C"/>
    <w:rsid w:val="00534D44"/>
    <w:rsid w:val="005353D3"/>
    <w:rsid w:val="0054517A"/>
    <w:rsid w:val="005465A2"/>
    <w:rsid w:val="005543A5"/>
    <w:rsid w:val="00555241"/>
    <w:rsid w:val="00570A75"/>
    <w:rsid w:val="00572CDA"/>
    <w:rsid w:val="00576357"/>
    <w:rsid w:val="00580630"/>
    <w:rsid w:val="00580C95"/>
    <w:rsid w:val="00594E13"/>
    <w:rsid w:val="00596E10"/>
    <w:rsid w:val="005A0D86"/>
    <w:rsid w:val="005B0E8A"/>
    <w:rsid w:val="005B63DD"/>
    <w:rsid w:val="005C5C00"/>
    <w:rsid w:val="005C6294"/>
    <w:rsid w:val="005D0B8F"/>
    <w:rsid w:val="005D2C9E"/>
    <w:rsid w:val="005D7AEC"/>
    <w:rsid w:val="005E19B7"/>
    <w:rsid w:val="005E376B"/>
    <w:rsid w:val="005F72DF"/>
    <w:rsid w:val="0060116F"/>
    <w:rsid w:val="00601615"/>
    <w:rsid w:val="006018CD"/>
    <w:rsid w:val="00602DCE"/>
    <w:rsid w:val="006073B4"/>
    <w:rsid w:val="00620742"/>
    <w:rsid w:val="00633D32"/>
    <w:rsid w:val="00646F68"/>
    <w:rsid w:val="006516D4"/>
    <w:rsid w:val="006670D2"/>
    <w:rsid w:val="00690140"/>
    <w:rsid w:val="00694145"/>
    <w:rsid w:val="0069712F"/>
    <w:rsid w:val="006B1ABD"/>
    <w:rsid w:val="006C68B4"/>
    <w:rsid w:val="006D30EE"/>
    <w:rsid w:val="006E143D"/>
    <w:rsid w:val="006E29F9"/>
    <w:rsid w:val="006E2DB4"/>
    <w:rsid w:val="006E5DF7"/>
    <w:rsid w:val="006E737E"/>
    <w:rsid w:val="006F6E0B"/>
    <w:rsid w:val="00702746"/>
    <w:rsid w:val="00703823"/>
    <w:rsid w:val="00703D7F"/>
    <w:rsid w:val="00710434"/>
    <w:rsid w:val="00717421"/>
    <w:rsid w:val="0072008D"/>
    <w:rsid w:val="007265BD"/>
    <w:rsid w:val="00730163"/>
    <w:rsid w:val="007304FF"/>
    <w:rsid w:val="00731119"/>
    <w:rsid w:val="00733397"/>
    <w:rsid w:val="007535FF"/>
    <w:rsid w:val="00753D89"/>
    <w:rsid w:val="00760092"/>
    <w:rsid w:val="00765A48"/>
    <w:rsid w:val="007851B4"/>
    <w:rsid w:val="0079790B"/>
    <w:rsid w:val="007A3345"/>
    <w:rsid w:val="007B1927"/>
    <w:rsid w:val="007B58DA"/>
    <w:rsid w:val="007C0FB9"/>
    <w:rsid w:val="007C5401"/>
    <w:rsid w:val="007C6F11"/>
    <w:rsid w:val="007F62B0"/>
    <w:rsid w:val="00800F1D"/>
    <w:rsid w:val="00801572"/>
    <w:rsid w:val="008036A2"/>
    <w:rsid w:val="00811D95"/>
    <w:rsid w:val="008217EC"/>
    <w:rsid w:val="00822083"/>
    <w:rsid w:val="0082286B"/>
    <w:rsid w:val="00825FCD"/>
    <w:rsid w:val="00834EB2"/>
    <w:rsid w:val="008416B4"/>
    <w:rsid w:val="00850FAD"/>
    <w:rsid w:val="008547B4"/>
    <w:rsid w:val="00874A83"/>
    <w:rsid w:val="008839EA"/>
    <w:rsid w:val="00886974"/>
    <w:rsid w:val="008A10AA"/>
    <w:rsid w:val="008B12BE"/>
    <w:rsid w:val="008C46BB"/>
    <w:rsid w:val="008D38F5"/>
    <w:rsid w:val="008D6B35"/>
    <w:rsid w:val="008E481A"/>
    <w:rsid w:val="008E7911"/>
    <w:rsid w:val="0090387F"/>
    <w:rsid w:val="0090622B"/>
    <w:rsid w:val="00913C3F"/>
    <w:rsid w:val="00940B74"/>
    <w:rsid w:val="0094178D"/>
    <w:rsid w:val="00945C8F"/>
    <w:rsid w:val="0095235E"/>
    <w:rsid w:val="00957C29"/>
    <w:rsid w:val="00967067"/>
    <w:rsid w:val="00967A3E"/>
    <w:rsid w:val="00974C10"/>
    <w:rsid w:val="009756F1"/>
    <w:rsid w:val="00982C26"/>
    <w:rsid w:val="0098512B"/>
    <w:rsid w:val="00987D2A"/>
    <w:rsid w:val="00990443"/>
    <w:rsid w:val="009922A7"/>
    <w:rsid w:val="00994279"/>
    <w:rsid w:val="009977F2"/>
    <w:rsid w:val="009A164C"/>
    <w:rsid w:val="009A16D4"/>
    <w:rsid w:val="009B18AC"/>
    <w:rsid w:val="009C14A5"/>
    <w:rsid w:val="009C1C3E"/>
    <w:rsid w:val="009C50B0"/>
    <w:rsid w:val="009C7833"/>
    <w:rsid w:val="009D1FA4"/>
    <w:rsid w:val="009D2145"/>
    <w:rsid w:val="009D6449"/>
    <w:rsid w:val="009E386B"/>
    <w:rsid w:val="009E74BA"/>
    <w:rsid w:val="009E7884"/>
    <w:rsid w:val="009F1812"/>
    <w:rsid w:val="00A01A9D"/>
    <w:rsid w:val="00A137E1"/>
    <w:rsid w:val="00A151CF"/>
    <w:rsid w:val="00A2010A"/>
    <w:rsid w:val="00A30CCE"/>
    <w:rsid w:val="00A35361"/>
    <w:rsid w:val="00A429A4"/>
    <w:rsid w:val="00A61FEA"/>
    <w:rsid w:val="00A66CF6"/>
    <w:rsid w:val="00A67F4E"/>
    <w:rsid w:val="00A70484"/>
    <w:rsid w:val="00A764AE"/>
    <w:rsid w:val="00A83B59"/>
    <w:rsid w:val="00A86C02"/>
    <w:rsid w:val="00AB1C2B"/>
    <w:rsid w:val="00AD2569"/>
    <w:rsid w:val="00AD4D2B"/>
    <w:rsid w:val="00AD7854"/>
    <w:rsid w:val="00AE1A39"/>
    <w:rsid w:val="00AE54E9"/>
    <w:rsid w:val="00AF2454"/>
    <w:rsid w:val="00B00A3E"/>
    <w:rsid w:val="00B12A3D"/>
    <w:rsid w:val="00B1524F"/>
    <w:rsid w:val="00B1592C"/>
    <w:rsid w:val="00B17A63"/>
    <w:rsid w:val="00B20D65"/>
    <w:rsid w:val="00B24E10"/>
    <w:rsid w:val="00B26278"/>
    <w:rsid w:val="00B33414"/>
    <w:rsid w:val="00B35E3D"/>
    <w:rsid w:val="00B416A5"/>
    <w:rsid w:val="00B606B2"/>
    <w:rsid w:val="00B61FAC"/>
    <w:rsid w:val="00B630D1"/>
    <w:rsid w:val="00B86346"/>
    <w:rsid w:val="00B90D3D"/>
    <w:rsid w:val="00B91810"/>
    <w:rsid w:val="00B94EC1"/>
    <w:rsid w:val="00B95A71"/>
    <w:rsid w:val="00BA1118"/>
    <w:rsid w:val="00BD3390"/>
    <w:rsid w:val="00BE2566"/>
    <w:rsid w:val="00BE5457"/>
    <w:rsid w:val="00BF417B"/>
    <w:rsid w:val="00C02ED9"/>
    <w:rsid w:val="00C14E22"/>
    <w:rsid w:val="00C161C3"/>
    <w:rsid w:val="00C162BF"/>
    <w:rsid w:val="00C23E34"/>
    <w:rsid w:val="00C269FE"/>
    <w:rsid w:val="00C26EEB"/>
    <w:rsid w:val="00C31A15"/>
    <w:rsid w:val="00C34F42"/>
    <w:rsid w:val="00C36DB3"/>
    <w:rsid w:val="00C4153F"/>
    <w:rsid w:val="00C41B96"/>
    <w:rsid w:val="00C47FBA"/>
    <w:rsid w:val="00C52B47"/>
    <w:rsid w:val="00C639C9"/>
    <w:rsid w:val="00C647BF"/>
    <w:rsid w:val="00C67814"/>
    <w:rsid w:val="00C705B3"/>
    <w:rsid w:val="00C716FD"/>
    <w:rsid w:val="00C723EE"/>
    <w:rsid w:val="00C73E1D"/>
    <w:rsid w:val="00C8039C"/>
    <w:rsid w:val="00C834A6"/>
    <w:rsid w:val="00CB271E"/>
    <w:rsid w:val="00CB6D56"/>
    <w:rsid w:val="00CC24A0"/>
    <w:rsid w:val="00CC6BA5"/>
    <w:rsid w:val="00CD03B6"/>
    <w:rsid w:val="00CD4388"/>
    <w:rsid w:val="00CE56E3"/>
    <w:rsid w:val="00CF0B72"/>
    <w:rsid w:val="00CF36C2"/>
    <w:rsid w:val="00CF7425"/>
    <w:rsid w:val="00D07D89"/>
    <w:rsid w:val="00D154CE"/>
    <w:rsid w:val="00D16F6C"/>
    <w:rsid w:val="00D206F2"/>
    <w:rsid w:val="00D20F5B"/>
    <w:rsid w:val="00D263A3"/>
    <w:rsid w:val="00D273B1"/>
    <w:rsid w:val="00D348CA"/>
    <w:rsid w:val="00D359A3"/>
    <w:rsid w:val="00D36C53"/>
    <w:rsid w:val="00D40FFC"/>
    <w:rsid w:val="00D4294E"/>
    <w:rsid w:val="00D61717"/>
    <w:rsid w:val="00D762EF"/>
    <w:rsid w:val="00D94718"/>
    <w:rsid w:val="00D94EC2"/>
    <w:rsid w:val="00D97529"/>
    <w:rsid w:val="00DA05CF"/>
    <w:rsid w:val="00DA133F"/>
    <w:rsid w:val="00DA3FF7"/>
    <w:rsid w:val="00DA6E43"/>
    <w:rsid w:val="00DA714E"/>
    <w:rsid w:val="00DD1604"/>
    <w:rsid w:val="00DD5CDF"/>
    <w:rsid w:val="00DD71BD"/>
    <w:rsid w:val="00DE309B"/>
    <w:rsid w:val="00DE4718"/>
    <w:rsid w:val="00DE7584"/>
    <w:rsid w:val="00DF4291"/>
    <w:rsid w:val="00E104F4"/>
    <w:rsid w:val="00E37902"/>
    <w:rsid w:val="00E418D2"/>
    <w:rsid w:val="00E512AA"/>
    <w:rsid w:val="00E57EED"/>
    <w:rsid w:val="00E64BCF"/>
    <w:rsid w:val="00E71F6A"/>
    <w:rsid w:val="00E73BBB"/>
    <w:rsid w:val="00E7664F"/>
    <w:rsid w:val="00E80F5D"/>
    <w:rsid w:val="00E8303A"/>
    <w:rsid w:val="00E8592C"/>
    <w:rsid w:val="00E91D85"/>
    <w:rsid w:val="00E93855"/>
    <w:rsid w:val="00EA334E"/>
    <w:rsid w:val="00EB3E9E"/>
    <w:rsid w:val="00EB4C69"/>
    <w:rsid w:val="00EB639D"/>
    <w:rsid w:val="00EC0AC0"/>
    <w:rsid w:val="00EC3312"/>
    <w:rsid w:val="00ED4012"/>
    <w:rsid w:val="00ED47B7"/>
    <w:rsid w:val="00ED7C22"/>
    <w:rsid w:val="00EE1942"/>
    <w:rsid w:val="00EF4867"/>
    <w:rsid w:val="00EF53A9"/>
    <w:rsid w:val="00F0146E"/>
    <w:rsid w:val="00F04A2C"/>
    <w:rsid w:val="00F06A77"/>
    <w:rsid w:val="00F1260B"/>
    <w:rsid w:val="00F2422E"/>
    <w:rsid w:val="00F245BC"/>
    <w:rsid w:val="00F25749"/>
    <w:rsid w:val="00F2730A"/>
    <w:rsid w:val="00F274BA"/>
    <w:rsid w:val="00F5231E"/>
    <w:rsid w:val="00F636F6"/>
    <w:rsid w:val="00F83910"/>
    <w:rsid w:val="00F90B7E"/>
    <w:rsid w:val="00F94982"/>
    <w:rsid w:val="00FA1B00"/>
    <w:rsid w:val="00FA55C7"/>
    <w:rsid w:val="00FB2E73"/>
    <w:rsid w:val="00FB7B39"/>
    <w:rsid w:val="00FC0A00"/>
    <w:rsid w:val="00FC3629"/>
    <w:rsid w:val="00FC51A9"/>
    <w:rsid w:val="00FC7E3F"/>
    <w:rsid w:val="00FD25E0"/>
    <w:rsid w:val="00FD3D37"/>
    <w:rsid w:val="00FD6E96"/>
    <w:rsid w:val="00FE32F6"/>
    <w:rsid w:val="00FF352A"/>
    <w:rsid w:val="00FF700C"/>
    <w:rsid w:val="034F68DF"/>
    <w:rsid w:val="03B2559A"/>
    <w:rsid w:val="0AD7B808"/>
    <w:rsid w:val="0CF31CC3"/>
    <w:rsid w:val="0D384620"/>
    <w:rsid w:val="0DE20C03"/>
    <w:rsid w:val="0E019EDE"/>
    <w:rsid w:val="0E9D5CF2"/>
    <w:rsid w:val="0F73140E"/>
    <w:rsid w:val="11ABAC28"/>
    <w:rsid w:val="12844EA3"/>
    <w:rsid w:val="129DB3CF"/>
    <w:rsid w:val="13FDC015"/>
    <w:rsid w:val="1C923CB8"/>
    <w:rsid w:val="1CB6434C"/>
    <w:rsid w:val="1E6D2196"/>
    <w:rsid w:val="1F8B0723"/>
    <w:rsid w:val="20DC7338"/>
    <w:rsid w:val="254C6AF0"/>
    <w:rsid w:val="254DB39E"/>
    <w:rsid w:val="257FA339"/>
    <w:rsid w:val="266B2770"/>
    <w:rsid w:val="2B24A48F"/>
    <w:rsid w:val="2BA71193"/>
    <w:rsid w:val="3BA4A836"/>
    <w:rsid w:val="3D202310"/>
    <w:rsid w:val="3D400F96"/>
    <w:rsid w:val="3E9700C5"/>
    <w:rsid w:val="3EB25DC3"/>
    <w:rsid w:val="3ED58842"/>
    <w:rsid w:val="3F5D811F"/>
    <w:rsid w:val="40D25264"/>
    <w:rsid w:val="4290A056"/>
    <w:rsid w:val="4798B9C5"/>
    <w:rsid w:val="482DBCBA"/>
    <w:rsid w:val="489A8626"/>
    <w:rsid w:val="4E4836D6"/>
    <w:rsid w:val="51A1DF88"/>
    <w:rsid w:val="51F7F4FC"/>
    <w:rsid w:val="53F1AC1B"/>
    <w:rsid w:val="548FA417"/>
    <w:rsid w:val="558A2C40"/>
    <w:rsid w:val="57FE387A"/>
    <w:rsid w:val="588FE827"/>
    <w:rsid w:val="6298731E"/>
    <w:rsid w:val="632CF06F"/>
    <w:rsid w:val="66359EE4"/>
    <w:rsid w:val="69045410"/>
    <w:rsid w:val="6C07DA54"/>
    <w:rsid w:val="6EC96F56"/>
    <w:rsid w:val="700F6430"/>
    <w:rsid w:val="702F98AA"/>
    <w:rsid w:val="72216858"/>
    <w:rsid w:val="741065FD"/>
    <w:rsid w:val="76D9488D"/>
    <w:rsid w:val="7A545F27"/>
    <w:rsid w:val="7AD3CC2A"/>
    <w:rsid w:val="7ADD7147"/>
    <w:rsid w:val="7B66DA52"/>
    <w:rsid w:val="7B79A5FC"/>
    <w:rsid w:val="7BECC4F7"/>
    <w:rsid w:val="7BF14785"/>
    <w:rsid w:val="7DB1D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A14F63"/>
  <w15:chartTrackingRefBased/>
  <w15:docId w15:val="{E4088E99-617A-4F5A-989D-5F5EB7A5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2AA"/>
    <w:rPr>
      <w:kern w:val="0"/>
      <w:lang w:val="en-GB"/>
      <w14:ligatures w14:val="none"/>
    </w:rPr>
  </w:style>
  <w:style w:type="paragraph" w:styleId="Heading1">
    <w:name w:val="heading 1"/>
    <w:basedOn w:val="Normal"/>
    <w:next w:val="Normal"/>
    <w:link w:val="Heading1Char"/>
    <w:uiPriority w:val="9"/>
    <w:qFormat/>
    <w:rsid w:val="001870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C47FBA"/>
    <w:pPr>
      <w:tabs>
        <w:tab w:val="center" w:pos="4680"/>
        <w:tab w:val="right" w:pos="9360"/>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C47FBA"/>
  </w:style>
  <w:style w:type="paragraph" w:styleId="Footer">
    <w:name w:val="footer"/>
    <w:basedOn w:val="Normal"/>
    <w:link w:val="FooterChar"/>
    <w:uiPriority w:val="99"/>
    <w:unhideWhenUsed/>
    <w:rsid w:val="00C4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FBA"/>
  </w:style>
  <w:style w:type="table" w:styleId="TableGrid">
    <w:name w:val="Table Grid"/>
    <w:basedOn w:val="TableNormal"/>
    <w:uiPriority w:val="39"/>
    <w:rsid w:val="00C47FB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7FBA"/>
    <w:pPr>
      <w:ind w:left="720"/>
      <w:contextualSpacing/>
    </w:pPr>
  </w:style>
  <w:style w:type="paragraph" w:styleId="NormalWeb">
    <w:name w:val="Normal (Web)"/>
    <w:basedOn w:val="Normal"/>
    <w:uiPriority w:val="99"/>
    <w:unhideWhenUsed/>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C47F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OAHL3Para">
    <w:name w:val="WOAH L3 Para"/>
    <w:basedOn w:val="Normal"/>
    <w:autoRedefine/>
    <w:qFormat/>
    <w:rsid w:val="002A2366"/>
    <w:pPr>
      <w:spacing w:after="240" w:line="240" w:lineRule="auto"/>
      <w:jc w:val="both"/>
    </w:pPr>
    <w:rPr>
      <w:rFonts w:eastAsia="Malgun Gothic" w:cstheme="minorHAnsi"/>
      <w:sz w:val="18"/>
      <w:szCs w:val="20"/>
      <w:lang w:eastAsia="en-GB"/>
    </w:rPr>
  </w:style>
  <w:style w:type="paragraph" w:styleId="Revision">
    <w:name w:val="Revision"/>
    <w:hidden/>
    <w:uiPriority w:val="99"/>
    <w:semiHidden/>
    <w:rsid w:val="007535FF"/>
    <w:pPr>
      <w:spacing w:after="0" w:line="240" w:lineRule="auto"/>
    </w:pPr>
    <w:rPr>
      <w:kern w:val="0"/>
      <w:lang w:val="en-GB"/>
      <w14:ligatures w14:val="none"/>
    </w:rPr>
  </w:style>
  <w:style w:type="table" w:customStyle="1" w:styleId="Grilledutableau1">
    <w:name w:val="Grille du tableau1"/>
    <w:basedOn w:val="TableNormal"/>
    <w:uiPriority w:val="59"/>
    <w:rsid w:val="00730163"/>
    <w:pPr>
      <w:spacing w:after="0" w:line="240" w:lineRule="auto"/>
    </w:pPr>
    <w:rPr>
      <w:rFonts w:eastAsiaTheme="minorHAnsi"/>
      <w:kern w:val="0"/>
      <w:lang w:val="en-GB" w:eastAsia="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lang w:val="en-GB"/>
      <w14:ligatures w14:val="none"/>
    </w:rPr>
  </w:style>
  <w:style w:type="character" w:styleId="CommentReference">
    <w:name w:val="annotation reference"/>
    <w:basedOn w:val="DefaultParagraphFont"/>
    <w:uiPriority w:val="99"/>
    <w:semiHidden/>
    <w:unhideWhenUsed/>
    <w:rPr>
      <w:sz w:val="16"/>
      <w:szCs w:val="16"/>
    </w:rPr>
  </w:style>
  <w:style w:type="paragraph" w:styleId="BodyText">
    <w:name w:val="Body Text"/>
    <w:basedOn w:val="Normal"/>
    <w:link w:val="BodyTextChar"/>
    <w:uiPriority w:val="1"/>
    <w:qFormat/>
    <w:rsid w:val="003401F7"/>
    <w:pPr>
      <w:widowControl w:val="0"/>
      <w:autoSpaceDE w:val="0"/>
      <w:autoSpaceDN w:val="0"/>
      <w:spacing w:after="0" w:line="240" w:lineRule="auto"/>
      <w:ind w:left="956" w:hanging="426"/>
    </w:pPr>
    <w:rPr>
      <w:rFonts w:ascii="Söhne" w:eastAsia="Söhne" w:hAnsi="Söhne" w:cs="Söhne"/>
      <w:sz w:val="18"/>
      <w:szCs w:val="18"/>
      <w:lang w:eastAsia="en-US" w:bidi="en-US"/>
    </w:rPr>
  </w:style>
  <w:style w:type="character" w:customStyle="1" w:styleId="BodyTextChar">
    <w:name w:val="Body Text Char"/>
    <w:basedOn w:val="DefaultParagraphFont"/>
    <w:link w:val="BodyText"/>
    <w:uiPriority w:val="1"/>
    <w:rsid w:val="003401F7"/>
    <w:rPr>
      <w:rFonts w:ascii="Söhne" w:eastAsia="Söhne" w:hAnsi="Söhne" w:cs="Söhne"/>
      <w:kern w:val="0"/>
      <w:sz w:val="18"/>
      <w:szCs w:val="18"/>
      <w:lang w:val="en-GB" w:eastAsia="en-US" w:bidi="en-US"/>
      <w14:ligatures w14:val="none"/>
    </w:rPr>
  </w:style>
  <w:style w:type="paragraph" w:styleId="CommentSubject">
    <w:name w:val="annotation subject"/>
    <w:basedOn w:val="CommentText"/>
    <w:next w:val="CommentText"/>
    <w:link w:val="CommentSubjectChar"/>
    <w:uiPriority w:val="99"/>
    <w:semiHidden/>
    <w:unhideWhenUsed/>
    <w:rsid w:val="00237ED8"/>
    <w:rPr>
      <w:b/>
      <w:bCs/>
    </w:rPr>
  </w:style>
  <w:style w:type="character" w:customStyle="1" w:styleId="CommentSubjectChar">
    <w:name w:val="Comment Subject Char"/>
    <w:basedOn w:val="CommentTextChar"/>
    <w:link w:val="CommentSubject"/>
    <w:uiPriority w:val="99"/>
    <w:semiHidden/>
    <w:rsid w:val="00237ED8"/>
    <w:rPr>
      <w:b/>
      <w:bCs/>
      <w:kern w:val="0"/>
      <w:sz w:val="20"/>
      <w:szCs w:val="20"/>
      <w:lang w:val="en-GB"/>
      <w14:ligatures w14:val="none"/>
    </w:rPr>
  </w:style>
  <w:style w:type="character" w:customStyle="1" w:styleId="Heading1Char">
    <w:name w:val="Heading 1 Char"/>
    <w:basedOn w:val="DefaultParagraphFont"/>
    <w:link w:val="Heading1"/>
    <w:uiPriority w:val="9"/>
    <w:rsid w:val="001870AD"/>
    <w:rPr>
      <w:rFonts w:asciiTheme="majorHAnsi" w:eastAsiaTheme="majorEastAsia" w:hAnsiTheme="majorHAnsi" w:cstheme="majorBidi"/>
      <w:color w:val="2F5496" w:themeColor="accent1" w:themeShade="BF"/>
      <w:kern w:val="0"/>
      <w:sz w:val="32"/>
      <w:szCs w:val="3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59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FEC0D1-5848-498A-A563-2B9EB3778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98DB7-9D67-43D8-8CCC-058C491B33ED}">
  <ds:schemaRefs>
    <ds:schemaRef ds:uri="http://purl.org/dc/elements/1.1/"/>
    <ds:schemaRef ds:uri="http://purl.org/dc/dcmitype/"/>
    <ds:schemaRef ds:uri="http://www.w3.org/XML/1998/namespace"/>
    <ds:schemaRef ds:uri="605092c5-56bb-4ca7-9d78-1e52ec73f2b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5464ca5-5ac9-44ca-a2c5-f63974a9d1a0"/>
    <ds:schemaRef ds:uri="http://schemas.microsoft.com/office/2006/metadata/properties"/>
  </ds:schemaRefs>
</ds:datastoreItem>
</file>

<file path=customXml/itemProps3.xml><?xml version="1.0" encoding="utf-8"?>
<ds:datastoreItem xmlns:ds="http://schemas.openxmlformats.org/officeDocument/2006/customXml" ds:itemID="{84FD33C9-9370-49C1-AEE2-6736AF2C56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2602</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13</dc:title>
  <dc:subject/>
  <dc:creator>Akinobu Kawamura</dc:creator>
  <cp:keywords/>
  <dc:description/>
  <cp:lastModifiedBy>Egrie, Paul - MRP-APHIS</cp:lastModifiedBy>
  <cp:revision>270</cp:revision>
  <dcterms:created xsi:type="dcterms:W3CDTF">2024-09-16T08:03:00Z</dcterms:created>
  <dcterms:modified xsi:type="dcterms:W3CDTF">2025-03-23T01:37:00Z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2025-02-19T10:43:42Z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f1fb4b4c-b7e3-423d-89f0-6999dacbba3f</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