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5B1E2E4F" w:rsidR="00AE5FBB" w:rsidRPr="0043523E" w:rsidRDefault="00AE5FBB" w:rsidP="00AE5FBB">
      <w:pPr>
        <w:pBdr>
          <w:top w:val="nil"/>
          <w:left w:val="nil"/>
          <w:bottom w:val="nil"/>
          <w:right w:val="nil"/>
          <w:between w:val="nil"/>
        </w:pBdr>
        <w:spacing w:after="480" w:line="240" w:lineRule="auto"/>
        <w:jc w:val="right"/>
        <w:rPr>
          <w:rFonts w:ascii="Söhne" w:hAnsi="Söhne" w:cs="Arial"/>
          <w:sz w:val="18"/>
          <w:szCs w:val="18"/>
          <w:lang w:val="en-GB" w:eastAsia="ja-JP"/>
        </w:rPr>
      </w:pPr>
      <w:r w:rsidRPr="0043523E">
        <w:rPr>
          <w:rFonts w:ascii="Söhne" w:hAnsi="Söhne" w:cs="Arial"/>
          <w:sz w:val="18"/>
          <w:szCs w:val="18"/>
          <w:lang w:val="en-GB"/>
        </w:rPr>
        <w:t xml:space="preserve">Annex </w:t>
      </w:r>
      <w:r w:rsidR="00AF23E3" w:rsidRPr="0043523E">
        <w:rPr>
          <w:rFonts w:ascii="Söhne" w:hAnsi="Söhne" w:cs="Arial" w:hint="eastAsia"/>
          <w:sz w:val="18"/>
          <w:szCs w:val="18"/>
          <w:lang w:val="en-GB" w:eastAsia="ja-JP"/>
        </w:rPr>
        <w:t>10</w:t>
      </w:r>
    </w:p>
    <w:p w14:paraId="47B55A03" w14:textId="15DC0313" w:rsidR="00376651" w:rsidRPr="0043523E" w:rsidRDefault="00B54E77" w:rsidP="00376651">
      <w:pPr>
        <w:spacing w:after="480" w:line="240" w:lineRule="auto"/>
        <w:jc w:val="center"/>
        <w:rPr>
          <w:rFonts w:ascii="Söhne Halbfett" w:hAnsi="Söhne Halbfett" w:cs="Arial"/>
          <w:bCs/>
          <w:caps/>
          <w:spacing w:val="57"/>
          <w:sz w:val="28"/>
          <w:szCs w:val="28"/>
          <w:lang w:val="en-GB"/>
        </w:rPr>
      </w:pPr>
      <w:r w:rsidRPr="0043523E">
        <w:rPr>
          <w:rFonts w:ascii="Söhne Kräftig" w:hAnsi="Söhne Kräftig" w:cs="Arial"/>
          <w:caps/>
          <w:spacing w:val="57"/>
          <w:sz w:val="24"/>
          <w:szCs w:val="24"/>
          <w:lang w:val="en-GB"/>
        </w:rPr>
        <w:t>DRAFT CHAPTER 7.5.</w:t>
      </w:r>
      <w:r w:rsidR="00376651" w:rsidRPr="0043523E">
        <w:rPr>
          <w:rFonts w:ascii="Söhne Kräftig" w:hAnsi="Söhne Kräftig" w:cs="Arial"/>
          <w:caps/>
          <w:spacing w:val="57"/>
          <w:sz w:val="24"/>
          <w:szCs w:val="24"/>
          <w:lang w:val="en-GB"/>
        </w:rPr>
        <w:br/>
      </w:r>
      <w:r w:rsidR="00376651" w:rsidRPr="0043523E">
        <w:rPr>
          <w:rFonts w:ascii="Ottawa" w:hAnsi="Ottawa" w:cs="Arial"/>
          <w:caps/>
          <w:spacing w:val="57"/>
          <w:sz w:val="28"/>
          <w:szCs w:val="28"/>
          <w:lang w:val="en-GB"/>
        </w:rPr>
        <w:br/>
      </w:r>
      <w:r w:rsidR="00A46870" w:rsidRPr="0043523E">
        <w:rPr>
          <w:rFonts w:ascii="Söhne Halbfett" w:hAnsi="Söhne Halbfett" w:cs="Arial"/>
          <w:bCs/>
          <w:caps/>
          <w:spacing w:val="57"/>
          <w:sz w:val="28"/>
          <w:szCs w:val="28"/>
          <w:lang w:val="en-GB"/>
        </w:rPr>
        <w:t>ANIMAL WELFARE DURING SLAUGHTER</w:t>
      </w:r>
    </w:p>
    <w:p w14:paraId="4A309D90" w14:textId="77777777" w:rsidR="00FC42E4" w:rsidRPr="0043523E" w:rsidRDefault="00FC42E4" w:rsidP="00FC42E4">
      <w:pPr>
        <w:autoSpaceDE w:val="0"/>
        <w:autoSpaceDN w:val="0"/>
        <w:adjustRightInd w:val="0"/>
        <w:spacing w:after="240" w:line="240" w:lineRule="auto"/>
        <w:rPr>
          <w:rFonts w:ascii="Söhne Halbfett" w:hAnsi="Söhne Halbfett" w:cs="Arial"/>
          <w:sz w:val="18"/>
          <w:szCs w:val="18"/>
          <w:lang w:val="en-GB" w:eastAsia="fr-FR"/>
        </w:rPr>
      </w:pPr>
      <w:bookmarkStart w:id="0" w:name="_Hlk531164635"/>
      <w:r w:rsidRPr="0043523E">
        <w:rPr>
          <w:rFonts w:ascii="Söhne Halbfett" w:hAnsi="Söhne Halbfett" w:cs="Arial"/>
          <w:sz w:val="18"/>
          <w:szCs w:val="18"/>
          <w:lang w:val="en-GB" w:eastAsia="fr-FR"/>
        </w:rPr>
        <w:t>Introduction</w:t>
      </w:r>
    </w:p>
    <w:p w14:paraId="46196A90" w14:textId="03E78EDF" w:rsidR="00FC42E4" w:rsidRPr="0043523E" w:rsidRDefault="00FC42E4" w:rsidP="00FC42E4">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Providing good welfare to animals at </w:t>
      </w:r>
      <w:r w:rsidRPr="003D771E">
        <w:rPr>
          <w:rFonts w:ascii="Söhne" w:hAnsi="Söhne"/>
          <w:i/>
          <w:iCs/>
          <w:sz w:val="18"/>
          <w:szCs w:val="18"/>
          <w:highlight w:val="yellow"/>
          <w:lang w:val="en-GB"/>
        </w:rPr>
        <w:t>slaughter</w:t>
      </w:r>
      <w:r w:rsidRPr="0043523E">
        <w:rPr>
          <w:rFonts w:ascii="Söhne" w:hAnsi="Söhne" w:cs="Arial"/>
          <w:sz w:val="18"/>
          <w:szCs w:val="18"/>
          <w:lang w:val="en-GB" w:eastAsia="fr-FR"/>
        </w:rPr>
        <w:t xml:space="preserve"> is ethically and economically beneficial. The implementation of </w:t>
      </w:r>
      <w:r w:rsidRPr="006043D2">
        <w:rPr>
          <w:rFonts w:ascii="Söhne" w:hAnsi="Söhne" w:cs="Arial"/>
          <w:i/>
          <w:iCs/>
          <w:sz w:val="18"/>
          <w:szCs w:val="18"/>
          <w:lang w:val="en-GB" w:eastAsia="fr-FR"/>
        </w:rPr>
        <w:t>animal welfare</w:t>
      </w:r>
      <w:r w:rsidRPr="0043523E">
        <w:rPr>
          <w:rFonts w:ascii="Söhne" w:hAnsi="Söhne" w:cs="Arial"/>
          <w:sz w:val="18"/>
          <w:szCs w:val="18"/>
          <w:lang w:val="en-GB" w:eastAsia="fr-FR"/>
        </w:rPr>
        <w:t xml:space="preserve"> measures, in addition to giving value to the product directly for ethical reasons, contributes to the improvement of workers' wellbeing, health and safety. This will also contribute to food safety and product quality, and consequently to the improvement of economic returns [</w:t>
      </w:r>
      <w:proofErr w:type="spellStart"/>
      <w:r w:rsidRPr="0043523E">
        <w:rPr>
          <w:rFonts w:ascii="Söhne" w:hAnsi="Söhne" w:cs="Arial"/>
          <w:sz w:val="18"/>
          <w:szCs w:val="18"/>
          <w:lang w:val="en-GB" w:eastAsia="fr-FR"/>
        </w:rPr>
        <w:t>Blokhuis</w:t>
      </w:r>
      <w:proofErr w:type="spellEnd"/>
      <w:r w:rsidRPr="003D771E">
        <w:rPr>
          <w:rFonts w:ascii="Söhne" w:hAnsi="Söhne" w:cs="Arial"/>
          <w:i/>
          <w:iCs/>
          <w:sz w:val="18"/>
          <w:szCs w:val="18"/>
          <w:highlight w:val="yellow"/>
          <w:lang w:val="en-GB" w:eastAsia="fr-FR"/>
        </w:rPr>
        <w:t xml:space="preserve"> et al.</w:t>
      </w:r>
      <w:r w:rsidRPr="0043523E">
        <w:rPr>
          <w:rFonts w:ascii="Söhne" w:hAnsi="Söhne" w:cs="Arial"/>
          <w:sz w:val="18"/>
          <w:szCs w:val="18"/>
          <w:lang w:val="en-GB" w:eastAsia="fr-FR"/>
        </w:rPr>
        <w:t xml:space="preserve">, 2008; Lara and </w:t>
      </w:r>
      <w:proofErr w:type="spellStart"/>
      <w:r w:rsidRPr="0043523E">
        <w:rPr>
          <w:rFonts w:ascii="Söhne" w:hAnsi="Söhne" w:cs="Arial"/>
          <w:sz w:val="18"/>
          <w:szCs w:val="18"/>
          <w:lang w:val="en-GB" w:eastAsia="fr-FR"/>
        </w:rPr>
        <w:t>Rostagno</w:t>
      </w:r>
      <w:proofErr w:type="spellEnd"/>
      <w:r w:rsidRPr="0043523E">
        <w:rPr>
          <w:rFonts w:ascii="Söhne" w:hAnsi="Söhne" w:cs="Arial"/>
          <w:sz w:val="18"/>
          <w:szCs w:val="18"/>
          <w:lang w:val="en-GB" w:eastAsia="fr-FR"/>
        </w:rPr>
        <w:t>, 2018].</w:t>
      </w:r>
    </w:p>
    <w:p w14:paraId="5819FA91" w14:textId="77777777" w:rsidR="00FC42E4" w:rsidRPr="0043523E" w:rsidRDefault="00FC42E4" w:rsidP="00FC42E4">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7.5.2.</w:t>
      </w:r>
    </w:p>
    <w:p w14:paraId="77AE67DC" w14:textId="77777777" w:rsidR="00FC42E4" w:rsidRPr="0043523E" w:rsidRDefault="00FC42E4" w:rsidP="00FC42E4">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Scope</w:t>
      </w:r>
    </w:p>
    <w:p w14:paraId="78D3654B" w14:textId="5C1E4803" w:rsidR="00FC42E4" w:rsidRPr="0043523E" w:rsidRDefault="00FC42E4" w:rsidP="00FC42E4">
      <w:pPr>
        <w:pStyle w:val="Sansinterligne"/>
        <w:adjustRightInd w:val="0"/>
        <w:snapToGrid w:val="0"/>
        <w:spacing w:after="240"/>
        <w:jc w:val="both"/>
        <w:rPr>
          <w:rFonts w:ascii="Söhne" w:hAnsi="Söhne" w:cs="Arial"/>
          <w:sz w:val="18"/>
          <w:szCs w:val="18"/>
          <w:lang w:val="en-GB" w:eastAsia="fr-FR"/>
        </w:rPr>
      </w:pPr>
      <w:bookmarkStart w:id="1" w:name="_Hlk531095222"/>
      <w:r w:rsidRPr="0043523E">
        <w:rPr>
          <w:rFonts w:ascii="Söhne" w:hAnsi="Söhne" w:cs="Arial"/>
          <w:sz w:val="18"/>
          <w:szCs w:val="18"/>
          <w:lang w:val="en-GB" w:eastAsia="fr-FR"/>
        </w:rPr>
        <w:t>This chapter identifies</w:t>
      </w:r>
      <w:r w:rsidR="00277736" w:rsidRPr="0043523E">
        <w:rPr>
          <w:rFonts w:ascii="Söhne" w:hAnsi="Söhne" w:cs="Arial"/>
          <w:sz w:val="18"/>
          <w:szCs w:val="18"/>
          <w:lang w:val="en-GB" w:eastAsia="fr-FR"/>
        </w:rPr>
        <w:t xml:space="preserve"> </w:t>
      </w:r>
      <w:r w:rsidRPr="003D771E">
        <w:rPr>
          <w:rFonts w:ascii="Söhne" w:hAnsi="Söhne" w:cs="Arial"/>
          <w:i/>
          <w:sz w:val="18"/>
          <w:szCs w:val="18"/>
          <w:highlight w:val="yellow"/>
          <w:lang w:val="en-GB" w:eastAsia="fr-FR"/>
        </w:rPr>
        <w:t>hazards</w:t>
      </w:r>
      <w:r w:rsidRPr="0043523E">
        <w:rPr>
          <w:rFonts w:ascii="Söhne" w:hAnsi="Söhne" w:cs="Arial"/>
          <w:sz w:val="18"/>
          <w:szCs w:val="18"/>
          <w:lang w:val="en-GB" w:eastAsia="fr-FR"/>
        </w:rPr>
        <w:t xml:space="preserve"> to </w:t>
      </w:r>
      <w:r w:rsidRPr="003D771E">
        <w:rPr>
          <w:rFonts w:ascii="Söhne" w:hAnsi="Söhne" w:cs="Arial"/>
          <w:i/>
          <w:sz w:val="18"/>
          <w:szCs w:val="18"/>
          <w:highlight w:val="yellow"/>
          <w:lang w:val="en-GB" w:eastAsia="fr-FR"/>
        </w:rPr>
        <w:t>animal welfare</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during </w:t>
      </w: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and provides recommendations for arrival and </w:t>
      </w:r>
      <w:r w:rsidRPr="003D771E">
        <w:rPr>
          <w:rFonts w:ascii="Söhne" w:hAnsi="Söhne"/>
          <w:i/>
          <w:sz w:val="18"/>
          <w:highlight w:val="yellow"/>
          <w:lang w:val="en-GB"/>
        </w:rPr>
        <w:t>unloading</w:t>
      </w:r>
      <w:r w:rsidRPr="0043523E">
        <w:rPr>
          <w:rFonts w:ascii="Söhne" w:hAnsi="Söhne" w:cs="Arial"/>
          <w:sz w:val="18"/>
          <w:szCs w:val="18"/>
          <w:lang w:val="en-GB" w:eastAsia="fr-FR"/>
        </w:rPr>
        <w:t xml:space="preserve">, </w:t>
      </w:r>
      <w:r w:rsidRPr="003D771E">
        <w:rPr>
          <w:rFonts w:ascii="Söhne" w:hAnsi="Söhne"/>
          <w:i/>
          <w:sz w:val="18"/>
          <w:highlight w:val="yellow"/>
          <w:lang w:val="en-GB"/>
        </w:rPr>
        <w:t>lairage</w:t>
      </w:r>
      <w:r w:rsidRPr="0043523E">
        <w:rPr>
          <w:rFonts w:ascii="Söhne" w:hAnsi="Söhne" w:cs="Arial"/>
          <w:sz w:val="18"/>
          <w:szCs w:val="18"/>
          <w:lang w:val="en-GB" w:eastAsia="fr-FR"/>
        </w:rPr>
        <w:t xml:space="preserve">, handling, </w:t>
      </w:r>
      <w:r w:rsidRPr="003D771E">
        <w:rPr>
          <w:rFonts w:ascii="Söhne" w:hAnsi="Söhne" w:cs="Arial"/>
          <w:i/>
          <w:sz w:val="18"/>
          <w:szCs w:val="18"/>
          <w:highlight w:val="yellow"/>
          <w:lang w:val="en-GB" w:eastAsia="fr-FR"/>
        </w:rPr>
        <w:t>restraint</w:t>
      </w:r>
      <w:r w:rsidRPr="0043523E">
        <w:rPr>
          <w:rFonts w:ascii="Söhne" w:hAnsi="Söhne" w:cs="Arial"/>
          <w:sz w:val="18"/>
          <w:szCs w:val="18"/>
          <w:lang w:val="en-GB" w:eastAsia="fr-FR"/>
        </w:rPr>
        <w:t xml:space="preserve">, </w:t>
      </w:r>
      <w:r w:rsidRPr="003D771E">
        <w:rPr>
          <w:rFonts w:ascii="Söhne" w:hAnsi="Söhne"/>
          <w:i/>
          <w:sz w:val="18"/>
          <w:highlight w:val="yellow"/>
          <w:lang w:val="en-GB"/>
        </w:rPr>
        <w:t>stunning</w:t>
      </w:r>
      <w:r w:rsidRPr="0043523E">
        <w:rPr>
          <w:rFonts w:ascii="Söhne" w:hAnsi="Söhne" w:cs="Arial"/>
          <w:sz w:val="18"/>
          <w:szCs w:val="18"/>
          <w:lang w:val="en-GB" w:eastAsia="fr-FR"/>
        </w:rPr>
        <w:t xml:space="preserve"> and bleeding of animals in </w:t>
      </w:r>
      <w:r w:rsidRPr="003D771E">
        <w:rPr>
          <w:rFonts w:ascii="Söhne" w:hAnsi="Söhne" w:cs="Arial"/>
          <w:i/>
          <w:sz w:val="18"/>
          <w:szCs w:val="18"/>
          <w:highlight w:val="yellow"/>
          <w:lang w:val="en-GB" w:eastAsia="fr-FR"/>
        </w:rPr>
        <w:t>slaughterhouses/abattoirs</w:t>
      </w:r>
      <w:r w:rsidRPr="0043523E">
        <w:rPr>
          <w:rFonts w:ascii="Söhne" w:hAnsi="Söhne" w:cs="Arial"/>
          <w:sz w:val="18"/>
          <w:szCs w:val="18"/>
          <w:lang w:val="en-GB" w:eastAsia="fr-FR"/>
        </w:rPr>
        <w:t>. It provides animal-based measures to assess the level of welfare and recommends remedial and corrective actions to be applied, when necessary.</w:t>
      </w:r>
    </w:p>
    <w:p w14:paraId="6AC720F9" w14:textId="2FF533AB" w:rsidR="00FC42E4" w:rsidRDefault="00FC42E4" w:rsidP="00FC42E4">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This chapter applies to the</w:t>
      </w:r>
      <w:r w:rsidRPr="003D771E">
        <w:rPr>
          <w:rFonts w:ascii="Söhne" w:hAnsi="Söhne"/>
          <w:i/>
          <w:sz w:val="18"/>
          <w:highlight w:val="yellow"/>
          <w:lang w:val="en-GB"/>
        </w:rPr>
        <w:t xml:space="preserve"> slaughter</w:t>
      </w:r>
      <w:r w:rsidRPr="0043523E">
        <w:rPr>
          <w:rFonts w:ascii="Söhne" w:hAnsi="Söhne" w:cs="Arial"/>
          <w:sz w:val="18"/>
          <w:szCs w:val="18"/>
          <w:lang w:val="en-GB" w:eastAsia="fr-FR"/>
        </w:rPr>
        <w:t xml:space="preserve"> in </w:t>
      </w:r>
      <w:r w:rsidRPr="003D771E">
        <w:rPr>
          <w:rFonts w:ascii="Söhne" w:hAnsi="Söhne" w:cs="Arial"/>
          <w:i/>
          <w:sz w:val="18"/>
          <w:szCs w:val="18"/>
          <w:highlight w:val="yellow"/>
          <w:lang w:val="en-GB" w:eastAsia="fr-FR"/>
        </w:rPr>
        <w:t>slaughterhouses/abattoirs</w:t>
      </w:r>
      <w:r w:rsidRPr="0043523E">
        <w:rPr>
          <w:rFonts w:ascii="Söhne" w:hAnsi="Söhne" w:cs="Arial"/>
          <w:sz w:val="18"/>
          <w:szCs w:val="18"/>
          <w:lang w:val="en-GB" w:eastAsia="fr-FR"/>
        </w:rPr>
        <w:t xml:space="preserve"> of free-moving animals, such as ruminants, camelids, equids and pigs, and animals in </w:t>
      </w:r>
      <w:r w:rsidRPr="003D771E">
        <w:rPr>
          <w:rFonts w:ascii="Söhne" w:hAnsi="Söhne" w:cs="Arial"/>
          <w:i/>
          <w:iCs/>
          <w:sz w:val="18"/>
          <w:szCs w:val="18"/>
          <w:highlight w:val="yellow"/>
          <w:lang w:val="en-GB" w:eastAsia="fr-FR"/>
        </w:rPr>
        <w:t>containers</w:t>
      </w:r>
      <w:r w:rsidRPr="0043523E">
        <w:rPr>
          <w:rFonts w:ascii="Söhne" w:hAnsi="Söhne" w:cs="Arial"/>
          <w:sz w:val="18"/>
          <w:szCs w:val="18"/>
          <w:lang w:val="en-GB" w:eastAsia="fr-FR"/>
        </w:rPr>
        <w:t xml:space="preserve"> such as rabbits and most </w:t>
      </w:r>
      <w:r w:rsidRPr="003D771E">
        <w:rPr>
          <w:rFonts w:ascii="Söhne" w:hAnsi="Söhne"/>
          <w:i/>
          <w:sz w:val="18"/>
          <w:highlight w:val="yellow"/>
          <w:lang w:val="en-GB"/>
        </w:rPr>
        <w:t>poultry</w:t>
      </w:r>
      <w:r w:rsidRPr="0043523E">
        <w:rPr>
          <w:rFonts w:ascii="Söhne" w:hAnsi="Söhne"/>
          <w:iCs/>
          <w:sz w:val="18"/>
          <w:lang w:val="en-GB"/>
        </w:rPr>
        <w:t xml:space="preserve"> species.</w:t>
      </w:r>
      <w:r w:rsidR="003D771E">
        <w:rPr>
          <w:rFonts w:ascii="Söhne" w:hAnsi="Söhne"/>
          <w:iCs/>
          <w:sz w:val="18"/>
          <w:lang w:val="en-GB"/>
        </w:rPr>
        <w:t xml:space="preserve"> </w:t>
      </w:r>
      <w:r w:rsidRPr="0043523E">
        <w:rPr>
          <w:rFonts w:ascii="Söhne" w:hAnsi="Söhne" w:cs="Arial"/>
          <w:sz w:val="18"/>
          <w:szCs w:val="18"/>
          <w:lang w:val="en-GB" w:eastAsia="fr-FR"/>
        </w:rPr>
        <w:t xml:space="preserve">This chapter should be read in conjunction with the guiding principles for </w:t>
      </w:r>
      <w:r w:rsidRPr="003D771E">
        <w:rPr>
          <w:rFonts w:ascii="Söhne" w:hAnsi="Söhne" w:cs="Arial"/>
          <w:i/>
          <w:sz w:val="18"/>
          <w:szCs w:val="18"/>
          <w:highlight w:val="yellow"/>
          <w:lang w:val="en-GB" w:eastAsia="fr-FR"/>
        </w:rPr>
        <w:t>animal welfare</w:t>
      </w:r>
      <w:r w:rsidRPr="0043523E">
        <w:rPr>
          <w:rFonts w:ascii="Söhne" w:hAnsi="Söhne" w:cs="Arial"/>
          <w:sz w:val="18"/>
          <w:szCs w:val="18"/>
          <w:lang w:val="en-GB" w:eastAsia="fr-FR"/>
        </w:rPr>
        <w:t xml:space="preserve"> provided in Chapter 7.1., Chapter 7.14.</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and with relevant provisions of Chapters 6.2. and 6.3.</w:t>
      </w:r>
    </w:p>
    <w:p w14:paraId="06B9C9F1" w14:textId="77777777" w:rsidR="00BB24D8" w:rsidRPr="004571FF" w:rsidRDefault="00BB24D8" w:rsidP="00BB24D8">
      <w:pPr>
        <w:pStyle w:val="Sansinterligne"/>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7.5.3.</w:t>
      </w:r>
    </w:p>
    <w:p w14:paraId="2084C8B1" w14:textId="36B397C0" w:rsidR="00BB24D8" w:rsidRPr="00BB24D8" w:rsidRDefault="00BB24D8" w:rsidP="00BB24D8">
      <w:pPr>
        <w:pStyle w:val="Sansinterligne"/>
        <w:adjustRightInd w:val="0"/>
        <w:snapToGrid w:val="0"/>
        <w:spacing w:after="240"/>
        <w:jc w:val="both"/>
        <w:rPr>
          <w:rFonts w:ascii="Söhne Halbfett" w:hAnsi="Söhne Halbfett" w:cs="Arial"/>
          <w:sz w:val="18"/>
          <w:szCs w:val="18"/>
          <w:lang w:val="en-GB" w:eastAsia="fr-FR"/>
        </w:rPr>
      </w:pPr>
      <w:r w:rsidRPr="00BB24D8">
        <w:rPr>
          <w:rFonts w:ascii="Söhne Halbfett" w:hAnsi="Söhne Halbfett" w:cs="Arial"/>
          <w:sz w:val="18"/>
          <w:szCs w:val="18"/>
          <w:lang w:val="en-GB" w:eastAsia="fr-FR"/>
        </w:rPr>
        <w:t>Definition</w:t>
      </w:r>
    </w:p>
    <w:p w14:paraId="2113F33D" w14:textId="77777777" w:rsidR="00BB24D8" w:rsidRPr="00BB24D8" w:rsidRDefault="00BB24D8" w:rsidP="00BB24D8">
      <w:pPr>
        <w:pStyle w:val="dictionnaire-intitule-terme"/>
        <w:adjustRightInd w:val="0"/>
        <w:snapToGrid w:val="0"/>
        <w:spacing w:before="0" w:after="240" w:afterAutospacing="0"/>
        <w:ind w:left="0"/>
        <w:jc w:val="both"/>
        <w:rPr>
          <w:rFonts w:ascii="Söhne" w:hAnsi="Söhne"/>
          <w:b w:val="0"/>
          <w:bCs w:val="0"/>
          <w:i w:val="0"/>
          <w:color w:val="auto"/>
          <w:sz w:val="18"/>
          <w:lang w:val="en-GB"/>
        </w:rPr>
      </w:pPr>
      <w:r w:rsidRPr="00BB24D8">
        <w:rPr>
          <w:rFonts w:ascii="Söhne" w:hAnsi="Söhne"/>
          <w:b w:val="0"/>
          <w:i w:val="0"/>
          <w:color w:val="auto"/>
          <w:sz w:val="18"/>
          <w:lang w:val="en-GB"/>
        </w:rPr>
        <w:t>For the purposes of this chapter:</w:t>
      </w:r>
      <w:r w:rsidRPr="00BB24D8">
        <w:rPr>
          <w:rFonts w:ascii="Söhne" w:hAnsi="Söhne"/>
          <w:b w:val="0"/>
          <w:bCs w:val="0"/>
          <w:i w:val="0"/>
          <w:color w:val="auto"/>
          <w:sz w:val="18"/>
          <w:lang w:val="en-GB"/>
        </w:rPr>
        <w:t xml:space="preserve"> </w:t>
      </w:r>
    </w:p>
    <w:p w14:paraId="156722D6" w14:textId="77777777" w:rsidR="00BB24D8" w:rsidRPr="004571FF" w:rsidRDefault="00BB24D8" w:rsidP="00BB24D8">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4571FF">
        <w:rPr>
          <w:rFonts w:ascii="Söhne" w:hAnsi="Söhne"/>
          <w:i w:val="0"/>
          <w:color w:val="auto"/>
          <w:sz w:val="18"/>
          <w:lang w:val="en-GB"/>
        </w:rPr>
        <w:t xml:space="preserve">Bleeding </w:t>
      </w:r>
      <w:r w:rsidRPr="004571FF">
        <w:rPr>
          <w:rFonts w:ascii="Söhne" w:hAnsi="Söhne" w:cs="Arial"/>
          <w:b w:val="0"/>
          <w:i w:val="0"/>
          <w:color w:val="auto"/>
          <w:sz w:val="18"/>
          <w:szCs w:val="18"/>
          <w:lang w:val="en-GB"/>
        </w:rPr>
        <w:t xml:space="preserve">means the act of severing major blood vessels that supply the brain, to ensure </w:t>
      </w:r>
      <w:r w:rsidRPr="004571FF">
        <w:rPr>
          <w:rFonts w:ascii="Söhne" w:hAnsi="Söhne" w:cs="Arial"/>
          <w:b w:val="0"/>
          <w:color w:val="auto"/>
          <w:sz w:val="18"/>
          <w:szCs w:val="18"/>
          <w:lang w:val="en-GB"/>
        </w:rPr>
        <w:t>death</w:t>
      </w:r>
      <w:r w:rsidRPr="004571FF">
        <w:rPr>
          <w:rFonts w:ascii="Söhne" w:hAnsi="Söhne" w:cs="Arial"/>
          <w:b w:val="0"/>
          <w:i w:val="0"/>
          <w:color w:val="auto"/>
          <w:sz w:val="18"/>
          <w:szCs w:val="18"/>
          <w:lang w:val="en-GB"/>
        </w:rPr>
        <w:t xml:space="preserve">. </w:t>
      </w:r>
    </w:p>
    <w:bookmarkEnd w:id="1"/>
    <w:p w14:paraId="62F1EC86"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7.5.4.</w:t>
      </w:r>
    </w:p>
    <w:bookmarkEnd w:id="0"/>
    <w:p w14:paraId="760BAEA3" w14:textId="468A4729"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 xml:space="preserve">Hazards to animal welfare </w:t>
      </w:r>
    </w:p>
    <w:p w14:paraId="39379AE0" w14:textId="39D67F0C" w:rsidR="00C56B2D" w:rsidRPr="0043523E" w:rsidRDefault="00C56B2D" w:rsidP="00C56B2D">
      <w:pPr>
        <w:pStyle w:val="Sansinterligne"/>
        <w:adjustRightInd w:val="0"/>
        <w:snapToGrid w:val="0"/>
        <w:spacing w:after="240"/>
        <w:jc w:val="both"/>
        <w:rPr>
          <w:rFonts w:ascii="Söhne" w:eastAsia="Times New Roman" w:hAnsi="Söhne" w:cs="Arial"/>
          <w:sz w:val="18"/>
          <w:szCs w:val="18"/>
          <w:lang w:val="en-GB" w:eastAsia="fr-FR"/>
        </w:rPr>
      </w:pPr>
      <w:bookmarkStart w:id="2" w:name="_Hlk12354643"/>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w:t>
      </w:r>
      <w:r w:rsidRPr="003D771E">
        <w:rPr>
          <w:rFonts w:ascii="Söhne" w:eastAsia="Times New Roman" w:hAnsi="Söhne" w:cs="Arial"/>
          <w:i/>
          <w:sz w:val="18"/>
          <w:szCs w:val="18"/>
          <w:highlight w:val="yellow"/>
          <w:lang w:val="en-GB" w:eastAsia="fr-FR"/>
        </w:rPr>
        <w:t xml:space="preserve">animal welfare </w:t>
      </w:r>
      <w:r w:rsidRPr="0043523E">
        <w:rPr>
          <w:rFonts w:ascii="Söhne" w:eastAsia="Times New Roman" w:hAnsi="Söhne" w:cs="Arial"/>
          <w:sz w:val="18"/>
          <w:szCs w:val="18"/>
          <w:lang w:val="en-GB" w:eastAsia="fr-FR"/>
        </w:rPr>
        <w:t xml:space="preserve">during each of the pre-slaughter stages have </w:t>
      </w:r>
      <w:r w:rsidRPr="0043523E">
        <w:rPr>
          <w:rFonts w:ascii="Söhne" w:eastAsia="Times New Roman" w:hAnsi="Söhne" w:cs="Arial"/>
          <w:sz w:val="18"/>
          <w:szCs w:val="18"/>
          <w:lang w:val="en-AU"/>
        </w:rPr>
        <w:t>a</w:t>
      </w:r>
      <w:r w:rsidR="00277736" w:rsidRPr="0043523E">
        <w:rPr>
          <w:rFonts w:ascii="Söhne" w:eastAsia="Times New Roman" w:hAnsi="Söhne" w:cs="Arial"/>
          <w:sz w:val="18"/>
          <w:szCs w:val="18"/>
          <w:lang w:val="en-AU"/>
        </w:rPr>
        <w:t xml:space="preserve"> </w:t>
      </w:r>
      <w:r w:rsidRPr="0043523E">
        <w:rPr>
          <w:rFonts w:ascii="Söhne" w:eastAsia="Times New Roman" w:hAnsi="Söhne" w:cs="Arial"/>
          <w:sz w:val="18"/>
          <w:szCs w:val="18"/>
          <w:lang w:val="en-AU"/>
        </w:rPr>
        <w:t>cumulative</w:t>
      </w:r>
      <w:r w:rsidRPr="0043523E">
        <w:rPr>
          <w:rFonts w:ascii="Söhne" w:eastAsia="Times New Roman" w:hAnsi="Söhne" w:cs="Arial"/>
          <w:color w:val="0000FF"/>
          <w:sz w:val="18"/>
          <w:szCs w:val="18"/>
          <w:lang w:val="en-AU"/>
        </w:rPr>
        <w:t xml:space="preserve"> </w:t>
      </w:r>
      <w:r w:rsidRPr="0043523E">
        <w:rPr>
          <w:rFonts w:ascii="Söhne" w:eastAsia="Times New Roman" w:hAnsi="Söhne" w:cs="Arial"/>
          <w:sz w:val="18"/>
          <w:szCs w:val="18"/>
          <w:lang w:val="en-GB" w:eastAsia="fr-FR"/>
        </w:rPr>
        <w:t xml:space="preserve">effect on the stress of the animals [Moberg and Mench, 2000]. </w:t>
      </w:r>
      <w:bookmarkEnd w:id="2"/>
    </w:p>
    <w:p w14:paraId="253D605D" w14:textId="04C17869" w:rsidR="00C56B2D" w:rsidRPr="0043523E" w:rsidRDefault="00C56B2D" w:rsidP="00C56B2D">
      <w:pPr>
        <w:pStyle w:val="Sansinterligne"/>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At</w:t>
      </w:r>
      <w:r w:rsidR="00277736" w:rsidRPr="0043523E">
        <w:rPr>
          <w:rFonts w:ascii="Söhne" w:eastAsia="Times New Roman" w:hAnsi="Söhne" w:cs="Arial"/>
          <w:sz w:val="18"/>
          <w:szCs w:val="18"/>
          <w:lang w:val="en-GB" w:eastAsia="fr-FR"/>
        </w:rPr>
        <w:t xml:space="preserve"> </w:t>
      </w:r>
      <w:r w:rsidRPr="003D771E">
        <w:rPr>
          <w:rFonts w:ascii="Söhne" w:hAnsi="Söhne"/>
          <w:i/>
          <w:sz w:val="18"/>
          <w:highlight w:val="yellow"/>
          <w:lang w:val="en-GB"/>
        </w:rPr>
        <w:t>slaughterhouses/abattoirs</w:t>
      </w:r>
      <w:r w:rsidRPr="0043523E">
        <w:rPr>
          <w:rFonts w:ascii="Söhne" w:eastAsia="Times New Roman" w:hAnsi="Söhne" w:cs="Arial"/>
          <w:sz w:val="18"/>
          <w:szCs w:val="18"/>
          <w:lang w:val="en-GB" w:eastAsia="fr-FR"/>
        </w:rPr>
        <w:t xml:space="preserve">, </w:t>
      </w:r>
      <w:r w:rsidRPr="0043523E">
        <w:rPr>
          <w:rFonts w:ascii="Söhne" w:hAnsi="Söhne"/>
          <w:sz w:val="18"/>
          <w:lang w:val="en-GB"/>
        </w:rPr>
        <w:t>animals</w:t>
      </w:r>
      <w:r w:rsidRPr="0043523E">
        <w:rPr>
          <w:rFonts w:ascii="Söhne" w:eastAsia="Times New Roman" w:hAnsi="Söhne" w:cs="Arial"/>
          <w:sz w:val="18"/>
          <w:szCs w:val="18"/>
          <w:lang w:val="en-GB" w:eastAsia="fr-FR"/>
        </w:rPr>
        <w:t xml:space="preserve"> are exposed to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w:t>
      </w:r>
      <w:r w:rsidRPr="003D771E">
        <w:rPr>
          <w:rFonts w:ascii="Söhne" w:eastAsia="Times New Roman" w:hAnsi="Söhne" w:cs="Arial"/>
          <w:i/>
          <w:sz w:val="18"/>
          <w:szCs w:val="18"/>
          <w:highlight w:val="yellow"/>
          <w:lang w:val="en-GB" w:eastAsia="fr-FR"/>
        </w:rPr>
        <w:t>animal welfare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including</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mixing of unfamiliar </w:t>
      </w:r>
      <w:r w:rsidRPr="003D771E">
        <w:rPr>
          <w:rFonts w:ascii="Söhne" w:eastAsia="Times New Roman" w:hAnsi="Söhne" w:cs="Arial"/>
          <w:i/>
          <w:sz w:val="18"/>
          <w:szCs w:val="18"/>
          <w:highlight w:val="yellow"/>
          <w:lang w:val="en-GB" w:eastAsia="fr-FR"/>
        </w:rPr>
        <w:t>animals</w:t>
      </w:r>
      <w:r w:rsidRPr="0043523E">
        <w:rPr>
          <w:rFonts w:ascii="Söhne" w:eastAsia="Times New Roman" w:hAnsi="Söhne" w:cs="Arial"/>
          <w:sz w:val="18"/>
          <w:szCs w:val="18"/>
          <w:lang w:val="en-GB" w:eastAsia="fr-FR"/>
        </w:rPr>
        <w:t xml:space="preserve">, handling by humans, exposure to a novel environment (e.g. noise, lighting, </w:t>
      </w:r>
      <w:proofErr w:type="gramStart"/>
      <w:r w:rsidRPr="0043523E">
        <w:rPr>
          <w:rFonts w:ascii="Söhne" w:eastAsia="Times New Roman" w:hAnsi="Söhne" w:cs="Arial"/>
          <w:sz w:val="18"/>
          <w:szCs w:val="18"/>
          <w:lang w:val="en-GB" w:eastAsia="fr-FR"/>
        </w:rPr>
        <w:t>flooring</w:t>
      </w:r>
      <w:proofErr w:type="gramEnd"/>
      <w:r w:rsidR="003142F9" w:rsidRPr="0043523E">
        <w:rPr>
          <w:rFonts w:ascii="Söhne" w:eastAsia="Times New Roman" w:hAnsi="Söhne" w:cs="Arial"/>
          <w:sz w:val="18"/>
          <w:szCs w:val="18"/>
          <w:lang w:val="en-GB" w:eastAsia="fr-FR"/>
        </w:rPr>
        <w:t xml:space="preserve"> and smells</w:t>
      </w:r>
      <w:r w:rsidRPr="0043523E">
        <w:rPr>
          <w:rFonts w:ascii="Söhne" w:eastAsia="Times New Roman" w:hAnsi="Söhne" w:cs="Arial"/>
          <w:sz w:val="18"/>
          <w:szCs w:val="18"/>
          <w:lang w:val="en-GB" w:eastAsia="fr-FR"/>
        </w:rPr>
        <w:t xml:space="preserve">), forced </w:t>
      </w:r>
      <w:r w:rsidRPr="0043523E">
        <w:rPr>
          <w:rFonts w:ascii="Söhne" w:eastAsia="Times New Roman" w:hAnsi="Söhne" w:cs="Arial"/>
          <w:sz w:val="18"/>
          <w:szCs w:val="18"/>
          <w:lang w:val="en-AU"/>
        </w:rPr>
        <w:t>movement</w:t>
      </w:r>
      <w:r w:rsidRPr="0043523E">
        <w:rPr>
          <w:rFonts w:ascii="Söhne" w:eastAsia="Times New Roman" w:hAnsi="Söhne" w:cs="Arial"/>
          <w:sz w:val="18"/>
          <w:szCs w:val="18"/>
          <w:lang w:val="en-GB" w:eastAsia="fr-FR"/>
        </w:rPr>
        <w:t>, limited space allowance,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adverse weather conditions and </w:t>
      </w:r>
      <w:r w:rsidRPr="0043523E">
        <w:rPr>
          <w:rFonts w:ascii="Söhne" w:eastAsia="Times New Roman" w:hAnsi="Söhne" w:cs="Arial"/>
          <w:sz w:val="18"/>
          <w:szCs w:val="18"/>
          <w:lang w:val="en-AU"/>
        </w:rPr>
        <w:t>ineffective</w:t>
      </w:r>
      <w:r w:rsidR="00277736" w:rsidRPr="0043523E">
        <w:rPr>
          <w:rFonts w:ascii="Söhne" w:eastAsia="Times New Roman" w:hAnsi="Söhne" w:cs="Arial"/>
          <w:sz w:val="18"/>
          <w:szCs w:val="18"/>
          <w:lang w:val="en-AU"/>
        </w:rPr>
        <w:t xml:space="preserve">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and bleeding. These </w:t>
      </w:r>
      <w:r w:rsidRPr="003D771E">
        <w:rPr>
          <w:rFonts w:ascii="Söhne" w:hAnsi="Söhne"/>
          <w:i/>
          <w:sz w:val="18"/>
          <w:highlight w:val="yellow"/>
          <w:lang w:val="en-GB"/>
        </w:rPr>
        <w:t>hazards</w:t>
      </w:r>
      <w:r w:rsidRPr="0043523E">
        <w:rPr>
          <w:rFonts w:ascii="Söhne" w:eastAsia="Times New Roman" w:hAnsi="Söhne" w:cs="Arial"/>
          <w:sz w:val="18"/>
          <w:szCs w:val="18"/>
          <w:lang w:val="en-GB" w:eastAsia="fr-FR"/>
        </w:rPr>
        <w:t xml:space="preserve"> can have negative impacts on the welfare of the animals that can be assessed through animal-based measures. In the absence of feasible animal-based measures, resource-based measures and management-based measures may be used as a</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proxy.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 a</w:t>
      </w:r>
      <w:r w:rsidRPr="003D771E">
        <w:rPr>
          <w:rFonts w:ascii="Söhne" w:eastAsia="Times New Roman" w:hAnsi="Söhne" w:cs="Arial"/>
          <w:i/>
          <w:iCs/>
          <w:sz w:val="18"/>
          <w:szCs w:val="18"/>
          <w:highlight w:val="yellow"/>
          <w:lang w:val="en-GB" w:eastAsia="fr-FR"/>
        </w:rPr>
        <w:t>nimal</w:t>
      </w:r>
      <w:r w:rsidRPr="003D771E">
        <w:rPr>
          <w:rFonts w:ascii="Söhne" w:eastAsia="Times New Roman" w:hAnsi="Söhne" w:cs="Arial"/>
          <w:i/>
          <w:sz w:val="18"/>
          <w:szCs w:val="18"/>
          <w:highlight w:val="yellow"/>
          <w:lang w:val="en-GB" w:eastAsia="fr-FR"/>
        </w:rPr>
        <w:t xml:space="preserve">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 xml:space="preserve">can be minimised by appropriate design of premises and choice of equipment, and through good management, </w:t>
      </w:r>
      <w:bookmarkStart w:id="3" w:name="_Hlk531102876"/>
      <w:proofErr w:type="gramStart"/>
      <w:r w:rsidRPr="0043523E">
        <w:rPr>
          <w:rFonts w:ascii="Söhne" w:eastAsia="Times New Roman" w:hAnsi="Söhne" w:cs="Arial"/>
          <w:sz w:val="18"/>
          <w:szCs w:val="18"/>
          <w:lang w:val="en-GB" w:eastAsia="fr-FR"/>
        </w:rPr>
        <w:t>training</w:t>
      </w:r>
      <w:proofErr w:type="gramEnd"/>
      <w:r w:rsidRPr="0043523E">
        <w:rPr>
          <w:rFonts w:ascii="Söhne" w:eastAsia="Times New Roman" w:hAnsi="Söhne" w:cs="Arial"/>
          <w:sz w:val="18"/>
          <w:szCs w:val="18"/>
          <w:lang w:val="en-GB" w:eastAsia="fr-FR"/>
        </w:rPr>
        <w:t xml:space="preserve"> and competency of personnel</w:t>
      </w:r>
      <w:bookmarkStart w:id="4" w:name="_Hlk531102903"/>
      <w:bookmarkEnd w:id="3"/>
      <w:r w:rsidRPr="0043523E">
        <w:rPr>
          <w:rFonts w:ascii="Söhne" w:eastAsia="Times New Roman" w:hAnsi="Söhne" w:cs="Arial"/>
          <w:sz w:val="18"/>
          <w:szCs w:val="18"/>
          <w:lang w:val="en-GB" w:eastAsia="fr-FR"/>
        </w:rPr>
        <w:t>.</w:t>
      </w:r>
      <w:bookmarkStart w:id="5" w:name="_Hlk69385667"/>
    </w:p>
    <w:bookmarkEnd w:id="5"/>
    <w:p w14:paraId="3EA69339" w14:textId="77777777" w:rsidR="00C56B2D" w:rsidRPr="0043523E" w:rsidRDefault="00C56B2D" w:rsidP="00C56B2D">
      <w:pPr>
        <w:spacing w:after="200" w:line="276" w:lineRule="auto"/>
        <w:jc w:val="center"/>
        <w:rPr>
          <w:rFonts w:ascii="Söhne Halbfett" w:eastAsia="Calibri" w:hAnsi="Söhne Halbfett" w:cs="Arial"/>
          <w:sz w:val="18"/>
          <w:szCs w:val="18"/>
          <w:lang w:val="en-GB" w:eastAsia="fr-FR"/>
        </w:rPr>
      </w:pPr>
      <w:r w:rsidRPr="0043523E">
        <w:rPr>
          <w:rFonts w:ascii="Söhne Halbfett" w:hAnsi="Söhne Halbfett" w:cs="Arial"/>
          <w:sz w:val="18"/>
          <w:szCs w:val="18"/>
          <w:lang w:val="en-GB" w:eastAsia="fr-FR"/>
        </w:rPr>
        <w:t>Article 7.5.5.</w:t>
      </w:r>
    </w:p>
    <w:p w14:paraId="176AB778" w14:textId="04AC6150"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Measures</w:t>
      </w:r>
    </w:p>
    <w:p w14:paraId="740D2E30" w14:textId="0A289ACB" w:rsidR="00C56B2D" w:rsidRPr="0043523E" w:rsidRDefault="00C56B2D" w:rsidP="00C56B2D">
      <w:pPr>
        <w:pStyle w:val="Sansinterligne"/>
        <w:adjustRightInd w:val="0"/>
        <w:snapToGrid w:val="0"/>
        <w:spacing w:after="240"/>
        <w:jc w:val="both"/>
        <w:rPr>
          <w:rFonts w:ascii="Söhne" w:eastAsia="SimSun" w:hAnsi="Söhne" w:cs="Arial"/>
          <w:sz w:val="18"/>
          <w:szCs w:val="18"/>
          <w:lang w:val="en-GB"/>
        </w:rPr>
      </w:pPr>
      <w:r w:rsidRPr="0043523E">
        <w:rPr>
          <w:rFonts w:ascii="Söhne" w:eastAsia="Times New Roman" w:hAnsi="Söhne" w:cs="Arial"/>
          <w:sz w:val="18"/>
          <w:szCs w:val="18"/>
          <w:lang w:val="en-GB" w:eastAsia="fr-FR"/>
        </w:rPr>
        <w:lastRenderedPageBreak/>
        <w:t xml:space="preserve">The welfare of animals at </w:t>
      </w:r>
      <w:r w:rsidRPr="003D771E">
        <w:rPr>
          <w:rFonts w:ascii="Söhne" w:eastAsia="Times New Roman" w:hAnsi="Söhne" w:cs="Arial"/>
          <w:i/>
          <w:sz w:val="18"/>
          <w:szCs w:val="18"/>
          <w:highlight w:val="yellow"/>
          <w:lang w:val="en-GB" w:eastAsia="fr-FR"/>
        </w:rPr>
        <w:t>slaughter</w:t>
      </w:r>
      <w:r w:rsidRPr="0043523E">
        <w:rPr>
          <w:rFonts w:ascii="Söhne" w:eastAsia="Times New Roman" w:hAnsi="Söhne" w:cs="Arial"/>
          <w:sz w:val="18"/>
          <w:szCs w:val="18"/>
          <w:lang w:val="en-GB" w:eastAsia="fr-FR"/>
        </w:rPr>
        <w:t xml:space="preserve"> should be assessed using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animal-based measures. Although consideration should be given to the resources provided as well as the design and management of the system, animal-based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measures are preferential. </w:t>
      </w:r>
      <w:r w:rsidRPr="0043523E">
        <w:rPr>
          <w:rFonts w:ascii="Söhne" w:eastAsia="SimSun" w:hAnsi="Söhne" w:cs="Arial"/>
          <w:sz w:val="18"/>
          <w:szCs w:val="18"/>
          <w:lang w:val="en-GB"/>
        </w:rPr>
        <w:t xml:space="preserve">However, key </w:t>
      </w:r>
      <w:r w:rsidRPr="003D771E">
        <w:rPr>
          <w:rFonts w:ascii="Söhne" w:eastAsia="SimSun" w:hAnsi="Söhne" w:cs="Arial"/>
          <w:i/>
          <w:iCs/>
          <w:sz w:val="18"/>
          <w:szCs w:val="18"/>
          <w:highlight w:val="yellow"/>
          <w:lang w:val="en-GB"/>
        </w:rPr>
        <w:t>stunning</w:t>
      </w:r>
      <w:r w:rsidRPr="0043523E">
        <w:rPr>
          <w:rFonts w:ascii="Söhne" w:eastAsia="SimSun" w:hAnsi="Söhne" w:cs="Arial"/>
          <w:sz w:val="18"/>
          <w:szCs w:val="18"/>
          <w:lang w:val="en-GB"/>
        </w:rPr>
        <w:t xml:space="preserve"> parameters</w:t>
      </w:r>
      <w:r w:rsidR="00277736" w:rsidRPr="0043523E">
        <w:rPr>
          <w:rFonts w:ascii="Söhne" w:eastAsia="SimSun" w:hAnsi="Söhne" w:cs="Arial"/>
          <w:sz w:val="18"/>
          <w:szCs w:val="18"/>
          <w:lang w:val="en-GB"/>
        </w:rPr>
        <w:t xml:space="preserve"> </w:t>
      </w:r>
      <w:r w:rsidR="00F15D7D" w:rsidRPr="0043523E">
        <w:rPr>
          <w:rFonts w:ascii="Söhne" w:eastAsia="SimSun" w:hAnsi="Söhne" w:cs="Arial"/>
          <w:sz w:val="18"/>
          <w:szCs w:val="18"/>
          <w:lang w:val="en-GB"/>
        </w:rPr>
        <w:t>should</w:t>
      </w:r>
      <w:r w:rsidRPr="0043523E">
        <w:rPr>
          <w:rFonts w:ascii="Söhne" w:eastAsia="SimSun" w:hAnsi="Söhne" w:cs="Arial"/>
          <w:sz w:val="18"/>
          <w:szCs w:val="18"/>
          <w:lang w:val="en-GB"/>
        </w:rPr>
        <w:t xml:space="preserve"> be</w:t>
      </w:r>
      <w:r w:rsidR="00277736" w:rsidRPr="0043523E">
        <w:rPr>
          <w:rFonts w:ascii="Söhne" w:eastAsia="SimSun" w:hAnsi="Söhne" w:cs="Arial"/>
          <w:sz w:val="18"/>
          <w:szCs w:val="18"/>
          <w:lang w:val="en-GB"/>
        </w:rPr>
        <w:t xml:space="preserve"> </w:t>
      </w:r>
      <w:r w:rsidR="00F0016A" w:rsidRPr="0043523E">
        <w:rPr>
          <w:rFonts w:ascii="Söhne" w:eastAsia="SimSun" w:hAnsi="Söhne" w:cs="Arial"/>
          <w:sz w:val="18"/>
          <w:szCs w:val="18"/>
          <w:lang w:val="en-GB"/>
        </w:rPr>
        <w:t>selected</w:t>
      </w:r>
      <w:r w:rsidR="009F77B6" w:rsidRPr="0043523E">
        <w:rPr>
          <w:rFonts w:ascii="Söhne" w:eastAsia="SimSun" w:hAnsi="Söhne" w:cs="Arial"/>
          <w:sz w:val="18"/>
          <w:szCs w:val="18"/>
          <w:lang w:val="en-GB"/>
        </w:rPr>
        <w:t xml:space="preserve">, </w:t>
      </w:r>
      <w:proofErr w:type="gramStart"/>
      <w:r w:rsidR="00F0016A" w:rsidRPr="0043523E">
        <w:rPr>
          <w:rFonts w:ascii="Söhne" w:eastAsia="SimSun" w:hAnsi="Söhne" w:cs="Arial"/>
          <w:sz w:val="18"/>
          <w:szCs w:val="18"/>
          <w:lang w:val="en-GB"/>
        </w:rPr>
        <w:t>taking into account</w:t>
      </w:r>
      <w:proofErr w:type="gramEnd"/>
      <w:r w:rsidR="00277736" w:rsidRPr="0043523E">
        <w:rPr>
          <w:rFonts w:ascii="Söhne" w:eastAsia="SimSun" w:hAnsi="Söhne" w:cs="Arial"/>
          <w:sz w:val="18"/>
          <w:szCs w:val="18"/>
          <w:lang w:val="en-GB"/>
        </w:rPr>
        <w:t xml:space="preserve"> </w:t>
      </w:r>
      <w:r w:rsidRPr="0043523E">
        <w:rPr>
          <w:rFonts w:ascii="Söhne" w:eastAsia="SimSun" w:hAnsi="Söhne" w:cs="Arial"/>
          <w:sz w:val="18"/>
          <w:szCs w:val="18"/>
          <w:lang w:val="en-GB"/>
        </w:rPr>
        <w:t>animal-based measures.</w:t>
      </w:r>
    </w:p>
    <w:p w14:paraId="38B1DF19" w14:textId="312CC719" w:rsidR="00C56B2D" w:rsidRPr="0043523E" w:rsidRDefault="00C56B2D" w:rsidP="00C56B2D">
      <w:pPr>
        <w:pStyle w:val="Sansinterligne"/>
        <w:adjustRightInd w:val="0"/>
        <w:snapToGrid w:val="0"/>
        <w:spacing w:after="240"/>
        <w:jc w:val="both"/>
        <w:rPr>
          <w:rFonts w:ascii="Söhne" w:eastAsia="SimSun" w:hAnsi="Söhne" w:cs="Arial"/>
          <w:sz w:val="18"/>
          <w:szCs w:val="18"/>
          <w:lang w:val="en-GB"/>
        </w:rPr>
      </w:pPr>
      <w:r w:rsidRPr="0043523E">
        <w:rPr>
          <w:rFonts w:ascii="Söhne" w:eastAsia="Times New Roman" w:hAnsi="Söhne" w:cs="Arial"/>
          <w:sz w:val="18"/>
          <w:szCs w:val="18"/>
          <w:lang w:val="en-GB" w:eastAsia="fr-FR"/>
        </w:rPr>
        <w:t>The routine use of these animal-based measures and the appropriate thresholds should be adapted to the different situations</w:t>
      </w:r>
      <w:r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in which animals are managed at</w:t>
      </w:r>
      <w:r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a</w:t>
      </w:r>
      <w:r w:rsidRPr="0043523E">
        <w:rPr>
          <w:rFonts w:ascii="Söhne" w:eastAsia="Times New Roman" w:hAnsi="Söhne" w:cs="Arial"/>
          <w:color w:val="FF0000"/>
          <w:sz w:val="18"/>
          <w:szCs w:val="18"/>
          <w:lang w:val="en-GB" w:eastAsia="fr-FR"/>
        </w:rPr>
        <w:t xml:space="preserv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It is recommended that target values or thresholds for animal-based measures</w:t>
      </w:r>
      <w:r w:rsidR="00277736" w:rsidRPr="003D771E">
        <w:rPr>
          <w:rFonts w:ascii="Söhne" w:eastAsia="Times New Roman" w:hAnsi="Söhne" w:cs="Arial"/>
          <w:i/>
          <w:iCs/>
          <w:sz w:val="18"/>
          <w:szCs w:val="18"/>
          <w:highlight w:val="yellow"/>
          <w:lang w:val="en-GB" w:eastAsia="fr-FR"/>
        </w:rPr>
        <w:t xml:space="preserve"> </w:t>
      </w:r>
      <w:r w:rsidRPr="0043523E">
        <w:rPr>
          <w:rFonts w:ascii="Söhne" w:eastAsia="Times New Roman" w:hAnsi="Söhne" w:cs="Arial"/>
          <w:sz w:val="18"/>
          <w:szCs w:val="18"/>
          <w:lang w:val="en-GB" w:eastAsia="fr-FR"/>
        </w:rPr>
        <w:t>be based on current scientific</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evidence and appropriate national, </w:t>
      </w:r>
      <w:proofErr w:type="gramStart"/>
      <w:r w:rsidRPr="0043523E">
        <w:rPr>
          <w:rFonts w:ascii="Söhne" w:eastAsia="Times New Roman" w:hAnsi="Söhne" w:cs="Arial"/>
          <w:sz w:val="18"/>
          <w:szCs w:val="18"/>
          <w:lang w:val="en-GB" w:eastAsia="fr-FR"/>
        </w:rPr>
        <w:t>sectorial</w:t>
      </w:r>
      <w:proofErr w:type="gramEnd"/>
      <w:r w:rsidRPr="0043523E">
        <w:rPr>
          <w:rFonts w:ascii="Söhne" w:eastAsia="Times New Roman" w:hAnsi="Söhne" w:cs="Arial"/>
          <w:sz w:val="18"/>
          <w:szCs w:val="18"/>
          <w:lang w:val="en-GB" w:eastAsia="fr-FR"/>
        </w:rPr>
        <w:t xml:space="preserve"> or regional standards.</w:t>
      </w:r>
    </w:p>
    <w:p w14:paraId="1AC89F12"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bookmarkStart w:id="6" w:name="_Hlk531100304"/>
      <w:bookmarkEnd w:id="4"/>
      <w:r w:rsidRPr="0043523E">
        <w:rPr>
          <w:rFonts w:ascii="Söhne Halbfett" w:hAnsi="Söhne Halbfett" w:cs="Arial"/>
          <w:sz w:val="18"/>
          <w:szCs w:val="18"/>
          <w:lang w:val="en-GB" w:eastAsia="fr-FR"/>
        </w:rPr>
        <w:t>Article 7.5.6.</w:t>
      </w:r>
    </w:p>
    <w:bookmarkEnd w:id="6"/>
    <w:p w14:paraId="1D8B38FA" w14:textId="77777777"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Management</w:t>
      </w:r>
    </w:p>
    <w:p w14:paraId="01159495" w14:textId="1F88EFEE"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operator is responsible for the development and implementation of a</w:t>
      </w:r>
      <w:r w:rsidR="002804CA" w:rsidRPr="0043523E">
        <w:rPr>
          <w:rFonts w:ascii="Söhne" w:hAnsi="Söhne" w:cs="Arial"/>
          <w:sz w:val="18"/>
          <w:szCs w:val="18"/>
          <w:lang w:val="en-GB" w:eastAsia="fr-FR"/>
        </w:rPr>
        <w:t>n</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operating plan that should consider the following: </w:t>
      </w:r>
    </w:p>
    <w:p w14:paraId="33F1CFBA"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training and competency of </w:t>
      </w:r>
      <w:proofErr w:type="gramStart"/>
      <w:r w:rsidRPr="0043523E">
        <w:rPr>
          <w:rFonts w:ascii="Söhne" w:hAnsi="Söhne" w:cs="Arial"/>
          <w:sz w:val="18"/>
          <w:szCs w:val="18"/>
          <w:lang w:val="en-GB" w:eastAsia="fr-FR"/>
        </w:rPr>
        <w:t>personnel;</w:t>
      </w:r>
      <w:proofErr w:type="gramEnd"/>
    </w:p>
    <w:p w14:paraId="5EBAE3DE"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design of premises and choice of </w:t>
      </w:r>
      <w:proofErr w:type="gramStart"/>
      <w:r w:rsidRPr="0043523E">
        <w:rPr>
          <w:rFonts w:ascii="Söhne" w:hAnsi="Söhne" w:cs="Arial"/>
          <w:sz w:val="18"/>
          <w:szCs w:val="18"/>
          <w:lang w:val="en-GB" w:eastAsia="fr-FR"/>
        </w:rPr>
        <w:t>equipment;</w:t>
      </w:r>
      <w:proofErr w:type="gramEnd"/>
    </w:p>
    <w:p w14:paraId="42C4A410" w14:textId="0A2F1885"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standard operating </w:t>
      </w:r>
      <w:proofErr w:type="gramStart"/>
      <w:r w:rsidRPr="0043523E">
        <w:rPr>
          <w:rFonts w:ascii="Söhne" w:hAnsi="Söhne" w:cs="Arial"/>
          <w:sz w:val="18"/>
          <w:szCs w:val="18"/>
          <w:lang w:val="en-GB" w:eastAsia="fr-FR"/>
        </w:rPr>
        <w:t>procedur</w:t>
      </w:r>
      <w:r w:rsidR="00277736" w:rsidRPr="0043523E">
        <w:rPr>
          <w:rFonts w:ascii="Söhne" w:hAnsi="Söhne" w:cs="Arial"/>
          <w:sz w:val="18"/>
          <w:szCs w:val="18"/>
          <w:lang w:val="en-GB" w:eastAsia="fr-FR"/>
        </w:rPr>
        <w:t>e</w:t>
      </w:r>
      <w:r w:rsidRPr="0043523E">
        <w:rPr>
          <w:rFonts w:ascii="Söhne" w:hAnsi="Söhne" w:cs="Arial"/>
          <w:sz w:val="18"/>
          <w:szCs w:val="18"/>
          <w:lang w:val="en-GB" w:eastAsia="fr-FR"/>
        </w:rPr>
        <w:t>;</w:t>
      </w:r>
      <w:proofErr w:type="gramEnd"/>
    </w:p>
    <w:p w14:paraId="0CD6C4E5"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recording, reporting adverse incidents and taking corrective </w:t>
      </w:r>
      <w:proofErr w:type="gramStart"/>
      <w:r w:rsidRPr="0043523E">
        <w:rPr>
          <w:rFonts w:ascii="Söhne" w:hAnsi="Söhne" w:cs="Arial"/>
          <w:sz w:val="18"/>
          <w:szCs w:val="18"/>
          <w:lang w:val="en-GB" w:eastAsia="fr-FR"/>
        </w:rPr>
        <w:t>actions;</w:t>
      </w:r>
      <w:proofErr w:type="gramEnd"/>
    </w:p>
    <w:p w14:paraId="552C8989" w14:textId="4BCC6E66"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bookmarkStart w:id="7" w:name="_Hlk531178303"/>
      <w:r w:rsidRPr="0043523E">
        <w:rPr>
          <w:rFonts w:ascii="Arial" w:hAnsi="Arial" w:cs="Arial"/>
          <w:sz w:val="18"/>
          <w:szCs w:val="18"/>
          <w:lang w:val="en-GB" w:eastAsia="fr-FR"/>
        </w:rPr>
        <w:t>‒</w:t>
      </w:r>
      <w:r w:rsidRPr="0043523E">
        <w:rPr>
          <w:rFonts w:ascii="Söhne" w:hAnsi="Söhne" w:cs="Arial"/>
          <w:sz w:val="18"/>
          <w:szCs w:val="18"/>
          <w:lang w:val="en-GB" w:eastAsia="fr-FR"/>
        </w:rPr>
        <w:tab/>
        <w:t>throughput (number of animals slaughtered per hour</w:t>
      </w:r>
      <w:proofErr w:type="gramStart"/>
      <w:r w:rsidRPr="0043523E">
        <w:rPr>
          <w:rFonts w:ascii="Söhne" w:hAnsi="Söhne" w:cs="Arial"/>
          <w:sz w:val="18"/>
          <w:szCs w:val="18"/>
          <w:lang w:val="en-GB" w:eastAsia="fr-FR"/>
        </w:rPr>
        <w:t>);</w:t>
      </w:r>
      <w:proofErr w:type="gramEnd"/>
    </w:p>
    <w:p w14:paraId="28A51DEB"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maintenance and cleaning procedures of equipment and </w:t>
      </w:r>
      <w:proofErr w:type="gramStart"/>
      <w:r w:rsidRPr="0043523E">
        <w:rPr>
          <w:rFonts w:ascii="Söhne" w:hAnsi="Söhne" w:cs="Arial"/>
          <w:sz w:val="18"/>
          <w:szCs w:val="18"/>
          <w:lang w:val="en-GB" w:eastAsia="fr-FR"/>
        </w:rPr>
        <w:t>premises;</w:t>
      </w:r>
      <w:proofErr w:type="gramEnd"/>
    </w:p>
    <w:p w14:paraId="61798F58" w14:textId="089CBC54"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Arial" w:hAnsi="Arial" w:cs="Arial"/>
          <w:sz w:val="18"/>
          <w:szCs w:val="18"/>
          <w:lang w:val="en-GB" w:eastAsia="fr-FR"/>
        </w:rPr>
        <w:t>‒</w:t>
      </w:r>
      <w:r w:rsidR="00277736" w:rsidRPr="0043523E">
        <w:rPr>
          <w:rFonts w:ascii="Arial" w:hAnsi="Arial" w:cs="Arial"/>
          <w:sz w:val="18"/>
          <w:szCs w:val="18"/>
          <w:lang w:val="en-GB" w:eastAsia="fr-FR"/>
        </w:rPr>
        <w:tab/>
      </w:r>
      <w:r w:rsidRPr="0043523E">
        <w:rPr>
          <w:rFonts w:ascii="Söhne" w:hAnsi="Söhne" w:cs="Arial"/>
          <w:sz w:val="18"/>
          <w:szCs w:val="18"/>
          <w:lang w:val="en-GB" w:eastAsia="fr-FR"/>
        </w:rPr>
        <w:t>emergency plans.</w:t>
      </w:r>
    </w:p>
    <w:p w14:paraId="4B908520" w14:textId="34A5F026"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w:hAnsi="Söhne" w:cs="Arial"/>
          <w:sz w:val="18"/>
          <w:szCs w:val="18"/>
          <w:lang w:val="en-GB" w:eastAsia="fr-FR"/>
        </w:rPr>
        <w:tab/>
      </w:r>
      <w:bookmarkStart w:id="8" w:name="_Hlk531170511"/>
      <w:bookmarkEnd w:id="7"/>
      <w:r w:rsidRPr="0043523E">
        <w:rPr>
          <w:rFonts w:ascii="Söhne Halbfett" w:hAnsi="Söhne Halbfett" w:cs="Arial"/>
          <w:sz w:val="18"/>
          <w:szCs w:val="18"/>
          <w:lang w:val="en-GB" w:eastAsia="fr-FR"/>
        </w:rPr>
        <w:t>Article 7.5.7.</w:t>
      </w:r>
    </w:p>
    <w:p w14:paraId="02500142" w14:textId="77777777"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Training and competency of personnel</w:t>
      </w:r>
    </w:p>
    <w:bookmarkEnd w:id="8"/>
    <w:p w14:paraId="524CF247" w14:textId="77777777"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3D771E">
        <w:rPr>
          <w:rFonts w:ascii="Söhne" w:hAnsi="Söhne"/>
          <w:i/>
          <w:sz w:val="18"/>
          <w:highlight w:val="yellow"/>
          <w:lang w:val="en-GB"/>
        </w:rPr>
        <w:t>Animal handlers</w:t>
      </w:r>
      <w:r w:rsidRPr="0043523E">
        <w:rPr>
          <w:rFonts w:ascii="Söhne" w:hAnsi="Söhne" w:cs="Arial"/>
          <w:sz w:val="18"/>
          <w:szCs w:val="18"/>
          <w:lang w:val="en-GB" w:eastAsia="fr-FR"/>
        </w:rPr>
        <w:t xml:space="preserve"> and other personnel have a crucial role to play in ensuring good </w:t>
      </w:r>
      <w:r w:rsidRPr="003D771E">
        <w:rPr>
          <w:rFonts w:ascii="Söhne" w:hAnsi="Söhne" w:cs="Arial"/>
          <w:i/>
          <w:sz w:val="18"/>
          <w:szCs w:val="18"/>
          <w:highlight w:val="yellow"/>
          <w:lang w:val="en-GB" w:eastAsia="fr-FR"/>
        </w:rPr>
        <w:t>animal welfare</w:t>
      </w:r>
      <w:r w:rsidRPr="0043523E">
        <w:rPr>
          <w:rFonts w:ascii="Söhne" w:hAnsi="Söhne" w:cs="Arial"/>
          <w:sz w:val="18"/>
          <w:szCs w:val="18"/>
          <w:lang w:val="en-GB" w:eastAsia="fr-FR"/>
        </w:rPr>
        <w:t xml:space="preserve"> conditions from the time of arrival of the animals at 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through to their </w:t>
      </w:r>
      <w:r w:rsidRPr="003D771E">
        <w:rPr>
          <w:rFonts w:ascii="Söhne" w:hAnsi="Söhne"/>
          <w:i/>
          <w:sz w:val="18"/>
          <w:highlight w:val="yellow"/>
          <w:lang w:val="en-GB"/>
        </w:rPr>
        <w:t>death</w:t>
      </w:r>
      <w:r w:rsidRPr="0043523E">
        <w:rPr>
          <w:rFonts w:ascii="Söhne" w:hAnsi="Söhne" w:cs="Arial"/>
          <w:sz w:val="18"/>
          <w:szCs w:val="18"/>
          <w:lang w:val="en-GB" w:eastAsia="fr-FR"/>
        </w:rPr>
        <w:t xml:space="preserve">. Training for all personnel should emphasise the importance of </w:t>
      </w:r>
      <w:r w:rsidRPr="003D771E">
        <w:rPr>
          <w:rFonts w:ascii="Söhne" w:hAnsi="Söhne"/>
          <w:i/>
          <w:sz w:val="18"/>
          <w:highlight w:val="yellow"/>
          <w:lang w:val="en-GB"/>
        </w:rPr>
        <w:t>animal welfare</w:t>
      </w:r>
      <w:r w:rsidRPr="0043523E">
        <w:rPr>
          <w:rFonts w:ascii="Söhne" w:hAnsi="Söhne" w:cs="Arial"/>
          <w:sz w:val="18"/>
          <w:szCs w:val="18"/>
          <w:lang w:val="en-GB" w:eastAsia="fr-FR"/>
        </w:rPr>
        <w:t xml:space="preserve"> and their responsibility in contributing to the welfare of the animals that come through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w:t>
      </w:r>
    </w:p>
    <w:p w14:paraId="6CF77B90" w14:textId="5F0D70A1"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3D771E">
        <w:rPr>
          <w:rFonts w:ascii="Söhne" w:hAnsi="Söhne"/>
          <w:i/>
          <w:iCs/>
          <w:sz w:val="18"/>
          <w:szCs w:val="18"/>
          <w:highlight w:val="yellow"/>
          <w:lang w:val="en-GB"/>
        </w:rPr>
        <w:t>Animal handlers</w:t>
      </w:r>
      <w:r w:rsidRPr="0043523E">
        <w:rPr>
          <w:rFonts w:ascii="Söhne" w:hAnsi="Söhne" w:cs="Arial"/>
          <w:sz w:val="18"/>
          <w:szCs w:val="18"/>
          <w:lang w:val="en-GB" w:eastAsia="fr-FR"/>
        </w:rPr>
        <w:t xml:space="preserve"> should understand the species-specific behavioural patterns of the animals</w:t>
      </w:r>
      <w:r w:rsidRPr="0043523E">
        <w:rPr>
          <w:rFonts w:ascii="Söhne" w:hAnsi="Söhne" w:cs="Arial"/>
          <w:sz w:val="18"/>
          <w:szCs w:val="18"/>
          <w:lang w:val="en-GB"/>
        </w:rPr>
        <w:t xml:space="preserve"> they are working with</w:t>
      </w:r>
      <w:r w:rsidRPr="0043523E">
        <w:rPr>
          <w:rFonts w:ascii="Söhne" w:hAnsi="Söhne" w:cs="Arial"/>
          <w:sz w:val="18"/>
          <w:szCs w:val="18"/>
          <w:lang w:val="en-GB" w:eastAsia="fr-FR"/>
        </w:rPr>
        <w:t xml:space="preserve"> and the underlying principles</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for carrying out the required tasks whilst ensuring good </w:t>
      </w:r>
      <w:r w:rsidRPr="003D771E">
        <w:rPr>
          <w:rFonts w:ascii="Söhne" w:hAnsi="Söhne"/>
          <w:i/>
          <w:iCs/>
          <w:sz w:val="18"/>
          <w:szCs w:val="18"/>
          <w:highlight w:val="yellow"/>
          <w:lang w:val="en-GB"/>
        </w:rPr>
        <w:t>animal welfare</w:t>
      </w:r>
      <w:r w:rsidRPr="0043523E">
        <w:rPr>
          <w:rFonts w:ascii="Söhne" w:hAnsi="Söhne" w:cs="Arial"/>
          <w:sz w:val="18"/>
          <w:szCs w:val="18"/>
          <w:lang w:val="en-GB" w:eastAsia="fr-FR"/>
        </w:rPr>
        <w:t xml:space="preserve">. They should be experienced and competent in handling and moving the animals </w:t>
      </w:r>
      <w:r w:rsidRPr="0043523E">
        <w:rPr>
          <w:rFonts w:ascii="Söhne" w:hAnsi="Söhne" w:cs="Arial"/>
          <w:sz w:val="18"/>
          <w:szCs w:val="18"/>
          <w:lang w:val="en-GB"/>
        </w:rPr>
        <w:t>with knowledge</w:t>
      </w:r>
      <w:r w:rsidR="00277736" w:rsidRPr="0043523E">
        <w:rPr>
          <w:rFonts w:ascii="Söhne" w:hAnsi="Söhne" w:cs="Arial"/>
          <w:sz w:val="18"/>
          <w:szCs w:val="18"/>
          <w:lang w:val="en-GB"/>
        </w:rPr>
        <w:t xml:space="preserve"> </w:t>
      </w:r>
      <w:r w:rsidRPr="0043523E">
        <w:rPr>
          <w:rFonts w:ascii="Söhne" w:hAnsi="Söhne" w:cs="Arial"/>
          <w:sz w:val="18"/>
          <w:szCs w:val="18"/>
          <w:lang w:val="en-GB" w:eastAsia="fr-FR"/>
        </w:rPr>
        <w:t xml:space="preserve">that allows them to identify signs of </w:t>
      </w:r>
      <w:r w:rsidR="00776D00" w:rsidRPr="003D771E">
        <w:rPr>
          <w:rFonts w:ascii="Söhne" w:hAnsi="Söhne" w:cs="Arial"/>
          <w:i/>
          <w:sz w:val="18"/>
          <w:szCs w:val="18"/>
          <w:highlight w:val="yellow"/>
          <w:lang w:val="en-GB" w:eastAsia="fr-FR"/>
        </w:rPr>
        <w:t>distress</w:t>
      </w:r>
      <w:r w:rsidRPr="0043523E">
        <w:rPr>
          <w:rFonts w:ascii="Söhne" w:hAnsi="Söhne" w:cs="Arial"/>
          <w:sz w:val="18"/>
          <w:szCs w:val="18"/>
          <w:lang w:val="en-GB"/>
        </w:rPr>
        <w:t>, fear,</w:t>
      </w:r>
      <w:r w:rsidR="00277736" w:rsidRPr="0043523E">
        <w:rPr>
          <w:rFonts w:ascii="Söhne" w:hAnsi="Söhne" w:cs="Arial"/>
          <w:sz w:val="18"/>
          <w:szCs w:val="18"/>
          <w:lang w:val="en-GB"/>
        </w:rPr>
        <w:t xml:space="preserve"> </w:t>
      </w:r>
      <w:r w:rsidR="00324983" w:rsidRPr="0043523E">
        <w:rPr>
          <w:rFonts w:ascii="Söhne" w:hAnsi="Söhne" w:cs="Arial"/>
          <w:sz w:val="18"/>
          <w:szCs w:val="18"/>
          <w:lang w:val="en-GB"/>
        </w:rPr>
        <w:t xml:space="preserve">and </w:t>
      </w:r>
      <w:r w:rsidR="00776D00" w:rsidRPr="003D771E">
        <w:rPr>
          <w:rFonts w:ascii="Söhne" w:hAnsi="Söhne" w:cs="Arial"/>
          <w:i/>
          <w:sz w:val="18"/>
          <w:szCs w:val="18"/>
          <w:highlight w:val="yellow"/>
          <w:lang w:val="en-GB" w:eastAsia="fr-FR"/>
        </w:rPr>
        <w:t>pain</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and take preventive and corrective actions. Personnel in charge of </w:t>
      </w:r>
      <w:r w:rsidRPr="003D771E">
        <w:rPr>
          <w:rFonts w:ascii="Söhne" w:hAnsi="Söhne" w:cs="Arial"/>
          <w:i/>
          <w:iCs/>
          <w:sz w:val="18"/>
          <w:szCs w:val="18"/>
          <w:highlight w:val="yellow"/>
          <w:lang w:val="en-GB" w:eastAsia="fr-FR"/>
        </w:rPr>
        <w:t xml:space="preserve">restraint </w:t>
      </w:r>
      <w:r w:rsidRPr="0043523E">
        <w:rPr>
          <w:rFonts w:ascii="Söhne" w:hAnsi="Söhne" w:cs="Arial"/>
          <w:sz w:val="18"/>
          <w:szCs w:val="18"/>
          <w:lang w:val="en-GB" w:eastAsia="fr-FR"/>
        </w:rPr>
        <w:t xml:space="preserve">(including pre-stun shackling) and of </w:t>
      </w:r>
      <w:r w:rsidRPr="003D771E">
        <w:rPr>
          <w:rFonts w:ascii="Söhne" w:hAnsi="Söhne" w:cs="Arial"/>
          <w:i/>
          <w:iCs/>
          <w:sz w:val="18"/>
          <w:szCs w:val="18"/>
          <w:highlight w:val="yellow"/>
          <w:lang w:val="en-GB" w:eastAsia="fr-FR"/>
        </w:rPr>
        <w:t>stunning</w:t>
      </w:r>
      <w:r w:rsidRPr="0043523E">
        <w:rPr>
          <w:rFonts w:ascii="Söhne" w:hAnsi="Söhne" w:cs="Arial"/>
          <w:sz w:val="18"/>
          <w:szCs w:val="18"/>
          <w:lang w:val="en-GB" w:eastAsia="fr-FR"/>
        </w:rPr>
        <w:t xml:space="preserve"> and bleeding operations should be familiar with the relevant equipment,</w:t>
      </w:r>
      <w:r w:rsidR="00277736" w:rsidRPr="0043523E">
        <w:rPr>
          <w:rFonts w:ascii="Söhne" w:hAnsi="Söhne" w:cs="Arial"/>
          <w:sz w:val="18"/>
          <w:szCs w:val="18"/>
          <w:lang w:val="en-GB" w:eastAsia="fr-FR"/>
        </w:rPr>
        <w:t xml:space="preserve"> </w:t>
      </w:r>
      <w:r w:rsidR="003D4779" w:rsidRPr="0043523E">
        <w:rPr>
          <w:rFonts w:ascii="Söhne" w:hAnsi="Söhne" w:cs="Arial"/>
          <w:sz w:val="18"/>
          <w:szCs w:val="18"/>
          <w:lang w:val="en-GB" w:eastAsia="fr-FR"/>
        </w:rPr>
        <w:t xml:space="preserve">and </w:t>
      </w:r>
      <w:r w:rsidRPr="0043523E">
        <w:rPr>
          <w:rFonts w:ascii="Söhne" w:hAnsi="Söhne" w:cs="Arial"/>
          <w:sz w:val="18"/>
          <w:szCs w:val="18"/>
          <w:lang w:val="en-GB" w:eastAsia="fr-FR"/>
        </w:rPr>
        <w:t>its key working parameters and procedures. Personnel</w:t>
      </w:r>
      <w:r w:rsidR="00CC6042">
        <w:rPr>
          <w:rFonts w:ascii="Söhne" w:hAnsi="Söhne" w:cs="Arial"/>
          <w:sz w:val="18"/>
          <w:szCs w:val="18"/>
          <w:lang w:val="en-GB" w:eastAsia="fr-FR"/>
        </w:rPr>
        <w:t xml:space="preserve"> in charge of</w:t>
      </w:r>
      <w:r w:rsidRPr="0043523E">
        <w:rPr>
          <w:rFonts w:ascii="Söhne" w:hAnsi="Söhne" w:cs="Arial"/>
          <w:sz w:val="18"/>
          <w:szCs w:val="18"/>
          <w:lang w:val="en-GB" w:eastAsia="fr-FR"/>
        </w:rPr>
        <w:t xml:space="preserve"> </w:t>
      </w:r>
      <w:r w:rsidRPr="003D771E">
        <w:rPr>
          <w:rFonts w:ascii="Söhne" w:hAnsi="Söhne" w:cs="Arial"/>
          <w:i/>
          <w:iCs/>
          <w:sz w:val="18"/>
          <w:szCs w:val="18"/>
          <w:highlight w:val="yellow"/>
          <w:lang w:val="en-GB" w:eastAsia="fr-FR"/>
        </w:rPr>
        <w:t>stunning</w:t>
      </w:r>
      <w:r w:rsidRPr="0043523E">
        <w:rPr>
          <w:rFonts w:ascii="Söhne" w:hAnsi="Söhne" w:cs="Arial"/>
          <w:sz w:val="18"/>
          <w:szCs w:val="18"/>
          <w:lang w:val="en-GB" w:eastAsia="fr-FR"/>
        </w:rPr>
        <w:t>, post-stun shackling and bleeding animals should be able to identify and take corrective actions in case of: [EFSA, 2013a; EFSA 2013b]</w:t>
      </w:r>
    </w:p>
    <w:p w14:paraId="6D4C3820"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a)</w:t>
      </w:r>
      <w:r w:rsidRPr="0043523E">
        <w:rPr>
          <w:rFonts w:ascii="Söhne" w:hAnsi="Söhne" w:cs="Arial"/>
          <w:sz w:val="18"/>
          <w:szCs w:val="18"/>
          <w:lang w:val="en-GB" w:eastAsia="fr-FR"/>
        </w:rPr>
        <w:tab/>
        <w:t xml:space="preserve">ineffective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of the </w:t>
      </w:r>
      <w:proofErr w:type="gramStart"/>
      <w:r w:rsidRPr="0043523E">
        <w:rPr>
          <w:rFonts w:ascii="Söhne" w:hAnsi="Söhne" w:cs="Arial"/>
          <w:sz w:val="18"/>
          <w:szCs w:val="18"/>
          <w:lang w:val="en-GB" w:eastAsia="fr-FR"/>
        </w:rPr>
        <w:t>animal;</w:t>
      </w:r>
      <w:proofErr w:type="gramEnd"/>
    </w:p>
    <w:p w14:paraId="2012045C" w14:textId="77777777"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b)</w:t>
      </w:r>
      <w:r w:rsidRPr="0043523E">
        <w:rPr>
          <w:rFonts w:ascii="Söhne" w:hAnsi="Söhne" w:cs="Arial"/>
          <w:sz w:val="18"/>
          <w:szCs w:val="18"/>
          <w:lang w:val="en-GB" w:eastAsia="fr-FR"/>
        </w:rPr>
        <w:tab/>
        <w:t xml:space="preserve">recovery of </w:t>
      </w:r>
      <w:proofErr w:type="gramStart"/>
      <w:r w:rsidRPr="0043523E">
        <w:rPr>
          <w:rFonts w:ascii="Söhne" w:hAnsi="Söhne" w:cs="Arial"/>
          <w:sz w:val="18"/>
          <w:szCs w:val="18"/>
          <w:lang w:val="en-GB" w:eastAsia="fr-FR"/>
        </w:rPr>
        <w:t>consciousness;</w:t>
      </w:r>
      <w:proofErr w:type="gramEnd"/>
    </w:p>
    <w:p w14:paraId="6E3E0414" w14:textId="6BF9A941" w:rsidR="00C56B2D" w:rsidRPr="0043523E" w:rsidRDefault="00C56B2D" w:rsidP="00C56B2D">
      <w:pPr>
        <w:pStyle w:val="Sansinterligne"/>
        <w:adjustRightInd w:val="0"/>
        <w:snapToGrid w:val="0"/>
        <w:spacing w:after="240"/>
        <w:ind w:left="426" w:hanging="426"/>
        <w:jc w:val="both"/>
        <w:rPr>
          <w:rFonts w:ascii="Söhne" w:hAnsi="Söhne" w:cs="Arial"/>
          <w:sz w:val="18"/>
          <w:szCs w:val="18"/>
          <w:lang w:val="en-GB" w:eastAsia="fr-FR"/>
        </w:rPr>
      </w:pPr>
      <w:r w:rsidRPr="0043523E">
        <w:rPr>
          <w:rFonts w:ascii="Söhne" w:hAnsi="Söhne" w:cs="Arial"/>
          <w:sz w:val="18"/>
          <w:szCs w:val="18"/>
          <w:lang w:val="en-GB" w:eastAsia="fr-FR"/>
        </w:rPr>
        <w:t>c)</w:t>
      </w:r>
      <w:r w:rsidRPr="0043523E">
        <w:rPr>
          <w:rFonts w:ascii="Söhne" w:hAnsi="Söhne" w:cs="Arial"/>
          <w:sz w:val="18"/>
          <w:szCs w:val="18"/>
          <w:lang w:val="en-GB" w:eastAsia="fr-FR"/>
        </w:rPr>
        <w:tab/>
        <w:t>signs of life prior to dressing or scalding.</w:t>
      </w:r>
    </w:p>
    <w:p w14:paraId="5C2F581E" w14:textId="77777777"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3D771E">
        <w:rPr>
          <w:rFonts w:ascii="Söhne" w:hAnsi="Söhne"/>
          <w:i/>
          <w:sz w:val="18"/>
          <w:highlight w:val="yellow"/>
          <w:lang w:val="en-GB"/>
        </w:rPr>
        <w:t>Competent Authority</w:t>
      </w:r>
      <w:r w:rsidRPr="0043523E">
        <w:rPr>
          <w:rFonts w:ascii="Söhne" w:hAnsi="Söhne" w:cs="Arial"/>
          <w:sz w:val="18"/>
          <w:szCs w:val="18"/>
          <w:lang w:val="en-GB" w:eastAsia="fr-FR"/>
        </w:rPr>
        <w:t xml:space="preserve"> or by an independent body recognised by the </w:t>
      </w:r>
      <w:r w:rsidRPr="003D771E">
        <w:rPr>
          <w:rFonts w:ascii="Söhne" w:hAnsi="Söhne"/>
          <w:i/>
          <w:sz w:val="18"/>
          <w:highlight w:val="yellow"/>
          <w:lang w:val="en-GB"/>
        </w:rPr>
        <w:t>Competent Authority</w:t>
      </w:r>
      <w:r w:rsidRPr="0043523E">
        <w:rPr>
          <w:rFonts w:ascii="Söhne" w:hAnsi="Söhne" w:cs="Arial"/>
          <w:sz w:val="18"/>
          <w:szCs w:val="18"/>
          <w:lang w:val="en-GB" w:eastAsia="fr-FR"/>
        </w:rPr>
        <w:t>.</w:t>
      </w:r>
    </w:p>
    <w:p w14:paraId="1F54639F" w14:textId="2BC2D1DC"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lastRenderedPageBreak/>
        <w:t xml:space="preserve">Only the personnel actively working in areas where live animals are handled should be present in these areas. The presence of visitors or other personnel should be limited in these areas </w:t>
      </w:r>
      <w:proofErr w:type="gramStart"/>
      <w:r w:rsidRPr="0043523E">
        <w:rPr>
          <w:rFonts w:ascii="Söhne" w:hAnsi="Söhne" w:cs="Arial"/>
          <w:sz w:val="18"/>
          <w:szCs w:val="18"/>
          <w:lang w:val="en-GB" w:eastAsia="fr-FR"/>
        </w:rPr>
        <w:t>in order to</w:t>
      </w:r>
      <w:proofErr w:type="gramEnd"/>
      <w:r w:rsidRPr="0043523E">
        <w:rPr>
          <w:rFonts w:ascii="Söhne" w:hAnsi="Söhne" w:cs="Arial"/>
          <w:sz w:val="18"/>
          <w:szCs w:val="18"/>
          <w:lang w:val="en-GB" w:eastAsia="fr-FR"/>
        </w:rPr>
        <w:t xml:space="preserve"> prevent unnecessary noise, shouting</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and movement</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and to reduce risk of accidents.</w:t>
      </w:r>
    </w:p>
    <w:p w14:paraId="037E93BF"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7.5.8.</w:t>
      </w:r>
    </w:p>
    <w:p w14:paraId="29F6B6B8" w14:textId="77777777"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Design of premises and choice of equipment</w:t>
      </w:r>
    </w:p>
    <w:p w14:paraId="78CC6A63" w14:textId="146C6CB1" w:rsidR="00C56B2D" w:rsidRPr="0043523E" w:rsidRDefault="00C56B2D" w:rsidP="00C56B2D">
      <w:pPr>
        <w:spacing w:after="240" w:line="240" w:lineRule="auto"/>
        <w:jc w:val="both"/>
        <w:rPr>
          <w:rFonts w:ascii="Söhne" w:eastAsia="SimSun" w:hAnsi="Söhne" w:cs="Arial"/>
          <w:sz w:val="18"/>
          <w:szCs w:val="18"/>
          <w:lang w:val="en-GB"/>
        </w:rPr>
      </w:pPr>
      <w:r w:rsidRPr="0043523E">
        <w:rPr>
          <w:rFonts w:ascii="Söhne" w:hAnsi="Söhne" w:cs="Arial"/>
          <w:sz w:val="18"/>
          <w:szCs w:val="18"/>
          <w:lang w:val="en-GB" w:eastAsia="fr-FR"/>
        </w:rPr>
        <w:t xml:space="preserve">The design of premises and the choice of equipment used in a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have important impact</w:t>
      </w:r>
      <w:r w:rsidR="00360FAB" w:rsidRPr="0043523E">
        <w:rPr>
          <w:rFonts w:ascii="Söhne" w:hAnsi="Söhne" w:cs="Arial"/>
          <w:sz w:val="18"/>
          <w:szCs w:val="18"/>
          <w:lang w:val="en-GB" w:eastAsia="fr-FR"/>
        </w:rPr>
        <w:t>s</w:t>
      </w:r>
      <w:r w:rsidRPr="0043523E">
        <w:rPr>
          <w:rFonts w:ascii="Söhne" w:hAnsi="Söhne" w:cs="Arial"/>
          <w:sz w:val="18"/>
          <w:szCs w:val="18"/>
          <w:lang w:val="en-GB" w:eastAsia="fr-FR"/>
        </w:rPr>
        <w:t xml:space="preserve"> on the welfare of animals. </w:t>
      </w:r>
      <w:r w:rsidRPr="0043523E">
        <w:rPr>
          <w:rFonts w:ascii="Söhne" w:eastAsia="SimSun" w:hAnsi="Söhne" w:cs="Arial"/>
          <w:sz w:val="18"/>
          <w:szCs w:val="18"/>
          <w:lang w:val="en-GB"/>
        </w:rPr>
        <w:t>The animals' needs should be considered including:</w:t>
      </w:r>
    </w:p>
    <w:p w14:paraId="551A44FC" w14:textId="004D9470"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thermal </w:t>
      </w:r>
      <w:proofErr w:type="gramStart"/>
      <w:r w:rsidRPr="0043523E">
        <w:rPr>
          <w:rFonts w:ascii="Söhne" w:eastAsia="SimSun" w:hAnsi="Söhne" w:cs="Arial"/>
          <w:sz w:val="18"/>
          <w:szCs w:val="18"/>
          <w:lang w:val="en-GB"/>
        </w:rPr>
        <w:t>comfort;</w:t>
      </w:r>
      <w:proofErr w:type="gramEnd"/>
    </w:p>
    <w:p w14:paraId="6BD55C79" w14:textId="3B444316"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ease of </w:t>
      </w:r>
      <w:proofErr w:type="gramStart"/>
      <w:r w:rsidRPr="0043523E">
        <w:rPr>
          <w:rFonts w:ascii="Söhne" w:eastAsia="SimSun" w:hAnsi="Söhne" w:cs="Arial"/>
          <w:sz w:val="18"/>
          <w:szCs w:val="18"/>
          <w:lang w:val="en-GB"/>
        </w:rPr>
        <w:t>movement;</w:t>
      </w:r>
      <w:proofErr w:type="gramEnd"/>
    </w:p>
    <w:p w14:paraId="7349817E" w14:textId="44CE77E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protection from </w:t>
      </w:r>
      <w:proofErr w:type="gramStart"/>
      <w:r w:rsidRPr="0043523E">
        <w:rPr>
          <w:rFonts w:ascii="Söhne" w:eastAsia="SimSun" w:hAnsi="Söhne" w:cs="Arial"/>
          <w:sz w:val="18"/>
          <w:szCs w:val="18"/>
          <w:lang w:val="en-GB"/>
        </w:rPr>
        <w:t>injury</w:t>
      </w:r>
      <w:r w:rsidRPr="0043523E">
        <w:rPr>
          <w:rFonts w:ascii="Söhne" w:hAnsi="Söhne" w:cs="Arial"/>
          <w:sz w:val="18"/>
          <w:szCs w:val="18"/>
          <w:lang w:val="en-GB" w:eastAsia="fr-FR"/>
        </w:rPr>
        <w:t>;</w:t>
      </w:r>
      <w:proofErr w:type="gramEnd"/>
      <w:r w:rsidRPr="0043523E">
        <w:rPr>
          <w:rFonts w:ascii="Söhne" w:eastAsia="SimSun" w:hAnsi="Söhne" w:cs="Arial"/>
          <w:sz w:val="18"/>
          <w:szCs w:val="18"/>
          <w:lang w:val="en-GB"/>
        </w:rPr>
        <w:t xml:space="preserve"> </w:t>
      </w:r>
    </w:p>
    <w:p w14:paraId="65F9C292" w14:textId="5EB660B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eastAsia="SimSun" w:hAnsi="Arial" w:cs="Arial"/>
          <w:sz w:val="18"/>
          <w:szCs w:val="18"/>
          <w:lang w:val="en-GB"/>
        </w:rPr>
        <w:t>‒</w:t>
      </w:r>
      <w:r w:rsidRPr="0043523E">
        <w:rPr>
          <w:rFonts w:ascii="Söhne" w:eastAsia="SimSun" w:hAnsi="Söhne" w:cs="Arial"/>
          <w:sz w:val="18"/>
          <w:szCs w:val="18"/>
          <w:lang w:val="en-GB"/>
        </w:rPr>
        <w:tab/>
        <w:t xml:space="preserve">protection from visual, auditory and olfactory </w:t>
      </w:r>
      <w:proofErr w:type="gramStart"/>
      <w:r w:rsidRPr="0043523E">
        <w:rPr>
          <w:rFonts w:ascii="Söhne" w:eastAsia="SimSun" w:hAnsi="Söhne" w:cs="Arial"/>
          <w:sz w:val="18"/>
          <w:szCs w:val="18"/>
          <w:lang w:val="en-GB"/>
        </w:rPr>
        <w:t>overstimulation</w:t>
      </w:r>
      <w:r w:rsidR="00297874" w:rsidRPr="0043523E">
        <w:rPr>
          <w:rFonts w:ascii="Söhne" w:eastAsia="SimSun" w:hAnsi="Söhne" w:cs="Arial"/>
          <w:sz w:val="18"/>
          <w:szCs w:val="18"/>
          <w:lang w:val="en-GB"/>
        </w:rPr>
        <w:t>;</w:t>
      </w:r>
      <w:proofErr w:type="gramEnd"/>
    </w:p>
    <w:p w14:paraId="39AA485C" w14:textId="3FDA1FF9"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t xml:space="preserve">minimising </w:t>
      </w:r>
      <w:r w:rsidRPr="0043523E">
        <w:rPr>
          <w:rFonts w:ascii="Söhne" w:eastAsia="SimSun" w:hAnsi="Söhne" w:cs="Arial"/>
          <w:sz w:val="18"/>
          <w:szCs w:val="18"/>
          <w:lang w:val="en-GB"/>
        </w:rPr>
        <w:t>fear</w:t>
      </w:r>
      <w:r w:rsidR="00CF0E0A" w:rsidRPr="0043523E">
        <w:rPr>
          <w:rFonts w:ascii="Söhne" w:eastAsia="SimSun" w:hAnsi="Söhne" w:cs="Arial"/>
          <w:sz w:val="18"/>
          <w:szCs w:val="18"/>
          <w:lang w:val="en-GB"/>
        </w:rPr>
        <w:t xml:space="preserve"> and avoiding </w:t>
      </w:r>
      <w:r w:rsidR="00776D00" w:rsidRPr="003D771E">
        <w:rPr>
          <w:rFonts w:ascii="Söhne" w:eastAsia="SimSun" w:hAnsi="Söhne" w:cs="Arial"/>
          <w:i/>
          <w:sz w:val="18"/>
          <w:szCs w:val="18"/>
          <w:highlight w:val="yellow"/>
          <w:lang w:val="en-GB"/>
        </w:rPr>
        <w:t>distress</w:t>
      </w:r>
      <w:r w:rsidR="00102755" w:rsidRPr="0043523E">
        <w:rPr>
          <w:rFonts w:ascii="Söhne" w:eastAsia="SimSun" w:hAnsi="Söhne" w:cs="Arial"/>
          <w:sz w:val="18"/>
          <w:szCs w:val="18"/>
          <w:lang w:val="en-GB"/>
        </w:rPr>
        <w:t xml:space="preserve"> and </w:t>
      </w:r>
      <w:proofErr w:type="gramStart"/>
      <w:r w:rsidR="00776D00" w:rsidRPr="003D771E">
        <w:rPr>
          <w:rFonts w:ascii="Söhne" w:eastAsia="SimSun" w:hAnsi="Söhne" w:cs="Arial"/>
          <w:i/>
          <w:sz w:val="18"/>
          <w:szCs w:val="18"/>
          <w:highlight w:val="yellow"/>
          <w:lang w:val="en-GB"/>
        </w:rPr>
        <w:t>pain</w:t>
      </w:r>
      <w:r w:rsidRPr="0043523E">
        <w:rPr>
          <w:rFonts w:ascii="Söhne" w:eastAsia="SimSun" w:hAnsi="Söhne" w:cs="Arial"/>
          <w:sz w:val="18"/>
          <w:szCs w:val="18"/>
          <w:lang w:val="en-GB"/>
        </w:rPr>
        <w:t>;</w:t>
      </w:r>
      <w:proofErr w:type="gramEnd"/>
    </w:p>
    <w:p w14:paraId="54A6CBC9" w14:textId="2E096B80"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 ability to perform natural and social </w:t>
      </w:r>
      <w:proofErr w:type="gramStart"/>
      <w:r w:rsidRPr="0043523E">
        <w:rPr>
          <w:rFonts w:ascii="Söhne" w:eastAsia="SimSun" w:hAnsi="Söhne" w:cs="Arial"/>
          <w:sz w:val="18"/>
          <w:szCs w:val="18"/>
          <w:lang w:val="en-GB"/>
        </w:rPr>
        <w:t>behaviours;</w:t>
      </w:r>
      <w:proofErr w:type="gramEnd"/>
      <w:r w:rsidRPr="0043523E">
        <w:rPr>
          <w:rFonts w:ascii="Söhne" w:eastAsia="SimSun" w:hAnsi="Söhne" w:cs="Arial"/>
          <w:sz w:val="18"/>
          <w:szCs w:val="18"/>
          <w:lang w:val="en-GB"/>
        </w:rPr>
        <w:t xml:space="preserve"> </w:t>
      </w:r>
    </w:p>
    <w:p w14:paraId="1DE4BA1C" w14:textId="3A6DD163" w:rsidR="00C56B2D" w:rsidRPr="0043523E" w:rsidRDefault="00C56B2D" w:rsidP="00C56B2D">
      <w:pPr>
        <w:spacing w:after="240" w:line="240" w:lineRule="auto"/>
        <w:ind w:left="426" w:hanging="426"/>
        <w:jc w:val="both"/>
        <w:rPr>
          <w:rFonts w:ascii="Söhne" w:eastAsia="SimSun" w:hAnsi="Söhne" w:cs="Arial"/>
          <w:sz w:val="18"/>
          <w:szCs w:val="18"/>
          <w:lang w:val="en-GB"/>
        </w:rPr>
      </w:pPr>
      <w:r w:rsidRPr="0043523E">
        <w:rPr>
          <w:rFonts w:ascii="Arial" w:hAnsi="Arial" w:cs="Arial"/>
          <w:sz w:val="18"/>
          <w:szCs w:val="18"/>
          <w:lang w:val="en-GB" w:eastAsia="fr-FR"/>
        </w:rPr>
        <w:t>‒</w:t>
      </w:r>
      <w:r w:rsidRPr="0043523E">
        <w:rPr>
          <w:rFonts w:ascii="Söhne" w:hAnsi="Söhne" w:cs="Arial"/>
          <w:sz w:val="18"/>
          <w:szCs w:val="18"/>
          <w:lang w:val="en-GB" w:eastAsia="fr-FR"/>
        </w:rPr>
        <w:tab/>
      </w:r>
      <w:r w:rsidRPr="0043523E">
        <w:rPr>
          <w:rFonts w:ascii="Söhne" w:eastAsia="SimSun" w:hAnsi="Söhne" w:cs="Arial"/>
          <w:sz w:val="18"/>
          <w:szCs w:val="18"/>
          <w:lang w:val="en-GB"/>
        </w:rPr>
        <w:t xml:space="preserve">water and </w:t>
      </w:r>
      <w:proofErr w:type="gramStart"/>
      <w:r w:rsidRPr="003D771E">
        <w:rPr>
          <w:rFonts w:ascii="Söhne" w:eastAsia="SimSun" w:hAnsi="Söhne" w:cs="Arial"/>
          <w:i/>
          <w:iCs/>
          <w:sz w:val="18"/>
          <w:szCs w:val="18"/>
          <w:highlight w:val="yellow"/>
          <w:lang w:val="en-GB"/>
        </w:rPr>
        <w:t>feed</w:t>
      </w:r>
      <w:r w:rsidRPr="0043523E">
        <w:rPr>
          <w:rFonts w:ascii="Söhne" w:eastAsia="SimSun" w:hAnsi="Söhne" w:cs="Arial"/>
          <w:sz w:val="18"/>
          <w:szCs w:val="18"/>
          <w:lang w:val="en-GB"/>
        </w:rPr>
        <w:t>;</w:t>
      </w:r>
      <w:proofErr w:type="gramEnd"/>
    </w:p>
    <w:p w14:paraId="6AC480B6" w14:textId="15A8A0F3" w:rsidR="00C56B2D" w:rsidRPr="0043523E" w:rsidRDefault="00C56B2D" w:rsidP="00C56B2D">
      <w:pPr>
        <w:spacing w:after="240" w:line="240" w:lineRule="auto"/>
        <w:ind w:left="426" w:hanging="426"/>
        <w:jc w:val="both"/>
        <w:rPr>
          <w:rFonts w:ascii="Söhne" w:eastAsia="Calibri" w:hAnsi="Söhne" w:cs="Arial"/>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Calibri" w:hAnsi="Söhne" w:cs="Arial"/>
          <w:sz w:val="18"/>
          <w:szCs w:val="18"/>
          <w:lang w:val="en-GB" w:eastAsia="fr-FR"/>
        </w:rPr>
        <w:t xml:space="preserve">needs arising from illness or </w:t>
      </w:r>
      <w:proofErr w:type="gramStart"/>
      <w:r w:rsidRPr="0043523E">
        <w:rPr>
          <w:rFonts w:ascii="Söhne" w:eastAsia="Calibri" w:hAnsi="Söhne" w:cs="Arial"/>
          <w:sz w:val="18"/>
          <w:szCs w:val="18"/>
          <w:lang w:val="en-GB" w:eastAsia="fr-FR"/>
        </w:rPr>
        <w:t>injury;</w:t>
      </w:r>
      <w:proofErr w:type="gramEnd"/>
    </w:p>
    <w:p w14:paraId="0F8ABD55" w14:textId="67636247" w:rsidR="00C56B2D" w:rsidRPr="0043523E" w:rsidRDefault="00C56B2D" w:rsidP="00C56B2D">
      <w:pPr>
        <w:spacing w:after="240" w:line="240" w:lineRule="auto"/>
        <w:ind w:left="426" w:hanging="426"/>
        <w:jc w:val="both"/>
        <w:rPr>
          <w:rFonts w:ascii="Söhne" w:hAnsi="Söhne" w:cs="Arial"/>
          <w:sz w:val="18"/>
          <w:szCs w:val="18"/>
          <w:lang w:val="en-GB" w:eastAsia="fr-FR"/>
        </w:rPr>
      </w:pPr>
      <w:r w:rsidRPr="0043523E">
        <w:rPr>
          <w:rFonts w:ascii="Arial" w:eastAsia="Calibri" w:hAnsi="Arial" w:cs="Arial"/>
          <w:sz w:val="18"/>
          <w:szCs w:val="18"/>
          <w:lang w:val="en-GB" w:eastAsia="fr-FR"/>
        </w:rPr>
        <w:t>‒</w:t>
      </w:r>
      <w:r w:rsidRPr="0043523E">
        <w:rPr>
          <w:rFonts w:ascii="Söhne" w:eastAsia="Calibri" w:hAnsi="Söhne" w:cs="Arial"/>
          <w:sz w:val="18"/>
          <w:szCs w:val="18"/>
          <w:lang w:val="en-GB" w:eastAsia="fr-FR"/>
        </w:rPr>
        <w:tab/>
        <w:t xml:space="preserve">needs arising from other vulnerabilities (e.g. pregnant, </w:t>
      </w:r>
      <w:proofErr w:type="gramStart"/>
      <w:r w:rsidRPr="0043523E">
        <w:rPr>
          <w:rFonts w:ascii="Söhne" w:eastAsia="Calibri" w:hAnsi="Söhne" w:cs="Arial"/>
          <w:sz w:val="18"/>
          <w:szCs w:val="18"/>
          <w:lang w:val="en-GB" w:eastAsia="fr-FR"/>
        </w:rPr>
        <w:t>lactating</w:t>
      </w:r>
      <w:proofErr w:type="gramEnd"/>
      <w:r w:rsidRPr="0043523E">
        <w:rPr>
          <w:rFonts w:ascii="Söhne" w:eastAsia="Calibri" w:hAnsi="Söhne" w:cs="Arial"/>
          <w:sz w:val="18"/>
          <w:szCs w:val="18"/>
          <w:lang w:val="en-GB" w:eastAsia="fr-FR"/>
        </w:rPr>
        <w:t xml:space="preserve"> or neonatal animals)</w:t>
      </w:r>
      <w:r w:rsidR="00297874" w:rsidRPr="0043523E">
        <w:rPr>
          <w:rFonts w:ascii="Söhne" w:eastAsia="Calibri" w:hAnsi="Söhne" w:cs="Arial"/>
          <w:sz w:val="18"/>
          <w:szCs w:val="18"/>
          <w:lang w:val="en-GB" w:eastAsia="fr-FR"/>
        </w:rPr>
        <w:t>.</w:t>
      </w:r>
    </w:p>
    <w:p w14:paraId="588E190E" w14:textId="77777777" w:rsidR="00C56B2D" w:rsidRPr="0043523E" w:rsidRDefault="00C56B2D" w:rsidP="00C56B2D">
      <w:pPr>
        <w:spacing w:after="240" w:line="240" w:lineRule="auto"/>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0C5FE41" w:rsidR="00C56B2D" w:rsidRPr="0043523E" w:rsidRDefault="00C56B2D" w:rsidP="00C56B2D">
      <w:pPr>
        <w:spacing w:after="240" w:line="240" w:lineRule="auto"/>
        <w:jc w:val="both"/>
        <w:rPr>
          <w:rFonts w:ascii="Söhne" w:eastAsia="MS Mincho" w:hAnsi="Söhne" w:cs="Cambria"/>
          <w:sz w:val="18"/>
          <w:lang w:val="en-GB" w:eastAsia="ja-JP"/>
        </w:rPr>
      </w:pPr>
      <w:r w:rsidRPr="0043523E">
        <w:rPr>
          <w:rFonts w:ascii="Söhne" w:eastAsia="Calibri" w:hAnsi="Söhne" w:cs="Arial"/>
          <w:sz w:val="18"/>
          <w:szCs w:val="18"/>
          <w:lang w:val="en-GB" w:eastAsia="fr-FR"/>
        </w:rPr>
        <w:t>Flooring should be non-slip to prevent injury and stress due to slipping or falling. There should be a</w:t>
      </w:r>
      <w:r w:rsidRPr="0043523E">
        <w:rPr>
          <w:rFonts w:ascii="Söhne" w:eastAsia="MS Mincho" w:hAnsi="Söhne" w:cs="Cambria"/>
          <w:sz w:val="18"/>
          <w:lang w:val="en-GB" w:eastAsia="ja-JP"/>
        </w:rPr>
        <w:t>dequate quality and quantity of lighting to allow</w:t>
      </w:r>
      <w:r w:rsidR="00277736" w:rsidRPr="0043523E">
        <w:rPr>
          <w:rFonts w:ascii="Söhne" w:eastAsia="MS Mincho" w:hAnsi="Söhne" w:cs="Cambria"/>
          <w:sz w:val="18"/>
          <w:lang w:val="en-GB" w:eastAsia="ja-JP"/>
        </w:rPr>
        <w:t xml:space="preserve"> </w:t>
      </w:r>
      <w:r w:rsidRPr="0043523E">
        <w:rPr>
          <w:rFonts w:ascii="Söhne" w:eastAsia="MS Mincho" w:hAnsi="Söhne" w:cs="Cambria"/>
          <w:sz w:val="18"/>
          <w:lang w:val="en-GB" w:eastAsia="ja-JP"/>
        </w:rPr>
        <w:t>appropriate ante-mortem inspection of animals and to enable</w:t>
      </w:r>
      <w:r w:rsidR="00277736" w:rsidRPr="0043523E">
        <w:rPr>
          <w:rFonts w:ascii="Söhne" w:eastAsia="MS Mincho" w:hAnsi="Söhne" w:cs="Cambria"/>
          <w:sz w:val="18"/>
          <w:lang w:val="en-GB" w:eastAsia="ja-JP"/>
        </w:rPr>
        <w:t xml:space="preserve"> </w:t>
      </w:r>
      <w:r w:rsidRPr="0043523E">
        <w:rPr>
          <w:rFonts w:ascii="Söhne" w:eastAsia="MS Mincho" w:hAnsi="Söhne" w:cs="Cambria"/>
          <w:sz w:val="18"/>
          <w:lang w:val="en-GB" w:eastAsia="ja-JP"/>
        </w:rPr>
        <w:t>the moving of animals utilising low-stress handling techniques.</w:t>
      </w:r>
    </w:p>
    <w:p w14:paraId="3EE9FCC3" w14:textId="22068C2C" w:rsidR="00C56B2D" w:rsidRPr="0043523E" w:rsidRDefault="00C56B2D" w:rsidP="00C56B2D">
      <w:pPr>
        <w:adjustRightInd w:val="0"/>
        <w:snapToGrid w:val="0"/>
        <w:spacing w:after="240" w:line="240" w:lineRule="auto"/>
        <w:jc w:val="both"/>
        <w:rPr>
          <w:rFonts w:ascii="Söhne" w:eastAsia="Calibri" w:hAnsi="Söhne" w:cs="Arial"/>
          <w:sz w:val="18"/>
          <w:szCs w:val="18"/>
          <w:lang w:val="en-GB" w:eastAsia="fr-FR"/>
        </w:rPr>
      </w:pPr>
      <w:r w:rsidRPr="0043523E">
        <w:rPr>
          <w:rFonts w:ascii="Söhne" w:hAnsi="Söhne" w:cs="Arial"/>
          <w:sz w:val="18"/>
          <w:szCs w:val="18"/>
          <w:lang w:val="en-GB" w:eastAsia="fr-FR"/>
        </w:rPr>
        <w:t xml:space="preserve">The design of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w:t>
      </w:r>
      <w:r w:rsidRPr="0043523E">
        <w:rPr>
          <w:rFonts w:ascii="Söhne" w:eastAsia="Calibri" w:hAnsi="Söhne" w:cs="Arial"/>
          <w:sz w:val="18"/>
          <w:szCs w:val="18"/>
          <w:lang w:val="en-GB" w:eastAsia="fr-FR"/>
        </w:rPr>
        <w:t xml:space="preserve">and choice of equipment </w:t>
      </w:r>
      <w:r w:rsidRPr="0043523E">
        <w:rPr>
          <w:rFonts w:ascii="Söhne" w:hAnsi="Söhne" w:cs="Arial"/>
          <w:sz w:val="18"/>
          <w:szCs w:val="18"/>
          <w:lang w:val="en-GB" w:eastAsia="fr-FR"/>
        </w:rPr>
        <w:t>should take into consideration the species, categories, quantities,</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size or weight and age of the animals. </w:t>
      </w:r>
      <w:r w:rsidRPr="003D771E">
        <w:rPr>
          <w:rFonts w:ascii="Söhne" w:eastAsia="Calibri" w:hAnsi="Söhne" w:cs="Arial"/>
          <w:i/>
          <w:sz w:val="18"/>
          <w:szCs w:val="18"/>
          <w:highlight w:val="yellow"/>
          <w:lang w:val="en-GB" w:eastAsia="fr-FR"/>
        </w:rPr>
        <w:t>Restraint</w:t>
      </w:r>
      <w:r w:rsidRPr="0043523E">
        <w:rPr>
          <w:rFonts w:ascii="Söhne" w:eastAsia="Calibri" w:hAnsi="Söhne" w:cs="Arial"/>
          <w:sz w:val="18"/>
          <w:szCs w:val="18"/>
          <w:lang w:val="en-GB" w:eastAsia="fr-FR"/>
        </w:rPr>
        <w:t xml:space="preserve">, </w:t>
      </w:r>
      <w:r w:rsidRPr="003D771E">
        <w:rPr>
          <w:rFonts w:ascii="Söhne" w:eastAsia="Calibri" w:hAnsi="Söhne" w:cs="Arial"/>
          <w:i/>
          <w:sz w:val="18"/>
          <w:szCs w:val="18"/>
          <w:highlight w:val="yellow"/>
          <w:lang w:val="en-GB" w:eastAsia="fr-FR"/>
        </w:rPr>
        <w:t>stunning</w:t>
      </w:r>
      <w:r w:rsidRPr="0043523E">
        <w:rPr>
          <w:rFonts w:ascii="Söhne" w:eastAsia="Calibri" w:hAnsi="Söhne" w:cs="Arial"/>
          <w:sz w:val="18"/>
          <w:szCs w:val="18"/>
          <w:lang w:val="en-GB" w:eastAsia="fr-FR"/>
        </w:rPr>
        <w:t xml:space="preserve"> and bleeding equipment is critical for the welfare of an animal at the time of </w:t>
      </w:r>
      <w:r w:rsidRPr="003D771E">
        <w:rPr>
          <w:rFonts w:ascii="Söhne" w:hAnsi="Söhne"/>
          <w:i/>
          <w:sz w:val="18"/>
          <w:highlight w:val="yellow"/>
          <w:lang w:val="en-GB"/>
        </w:rPr>
        <w:t>slaughte</w:t>
      </w:r>
      <w:r w:rsidRPr="0043523E">
        <w:rPr>
          <w:rFonts w:ascii="Söhne" w:eastAsia="Calibri" w:hAnsi="Söhne" w:cs="Arial"/>
          <w:sz w:val="18"/>
          <w:szCs w:val="18"/>
          <w:lang w:val="en-GB" w:eastAsia="fr-FR"/>
        </w:rPr>
        <w:t xml:space="preserve">r. Appropriate back-up equipment should be available for immediate use in case of failure of the primary </w:t>
      </w:r>
      <w:r w:rsidRPr="003D771E">
        <w:rPr>
          <w:rFonts w:ascii="Söhne" w:eastAsia="Calibri" w:hAnsi="Söhne" w:cs="Arial"/>
          <w:i/>
          <w:sz w:val="18"/>
          <w:szCs w:val="18"/>
          <w:highlight w:val="yellow"/>
          <w:lang w:val="en-GB" w:eastAsia="fr-FR"/>
        </w:rPr>
        <w:t>stunning</w:t>
      </w:r>
      <w:r w:rsidRPr="0043523E">
        <w:rPr>
          <w:rFonts w:ascii="Söhne" w:eastAsia="Calibri" w:hAnsi="Söhne" w:cs="Arial"/>
          <w:sz w:val="18"/>
          <w:szCs w:val="18"/>
          <w:lang w:val="en-GB" w:eastAsia="fr-FR"/>
        </w:rPr>
        <w:t xml:space="preserve"> equipment. </w:t>
      </w:r>
    </w:p>
    <w:p w14:paraId="31929191"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7.5.9.</w:t>
      </w:r>
    </w:p>
    <w:p w14:paraId="346BAEAF" w14:textId="77777777" w:rsidR="00277736"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Throughput</w:t>
      </w:r>
    </w:p>
    <w:p w14:paraId="68C9369F" w14:textId="221950D5" w:rsidR="00C56B2D" w:rsidRPr="0043523E" w:rsidRDefault="00C56B2D" w:rsidP="00C56B2D">
      <w:pPr>
        <w:pStyle w:val="Sansinterligne"/>
        <w:adjustRightInd w:val="0"/>
        <w:snapToGrid w:val="0"/>
        <w:spacing w:after="240"/>
        <w:jc w:val="both"/>
        <w:rPr>
          <w:rFonts w:ascii="Söhne" w:hAnsi="Söhne" w:cs="Arial"/>
          <w:color w:val="000000"/>
          <w:sz w:val="18"/>
          <w:szCs w:val="18"/>
          <w:lang w:val="en-GB"/>
        </w:rPr>
      </w:pPr>
      <w:r w:rsidRPr="0043523E">
        <w:rPr>
          <w:rFonts w:ascii="Söhne" w:hAnsi="Söhne" w:cs="Arial"/>
          <w:color w:val="000000"/>
          <w:sz w:val="18"/>
          <w:szCs w:val="18"/>
          <w:lang w:val="en-GB"/>
        </w:rPr>
        <w:t xml:space="preserve">The throughput of the </w:t>
      </w:r>
      <w:r w:rsidRPr="003D771E">
        <w:rPr>
          <w:rFonts w:ascii="Söhne" w:hAnsi="Söhne" w:cs="Arial"/>
          <w:i/>
          <w:iCs/>
          <w:color w:val="000000"/>
          <w:sz w:val="18"/>
          <w:szCs w:val="18"/>
          <w:highlight w:val="yellow"/>
          <w:lang w:val="en-GB"/>
        </w:rPr>
        <w:t>slaughterhouse/abattoir</w:t>
      </w:r>
      <w:r w:rsidRPr="0043523E">
        <w:rPr>
          <w:rFonts w:ascii="Söhne" w:hAnsi="Söhne" w:cs="Arial"/>
          <w:color w:val="000000"/>
          <w:sz w:val="18"/>
          <w:szCs w:val="18"/>
          <w:lang w:val="en-GB"/>
        </w:rPr>
        <w:t xml:space="preserve"> is the number of animals slaughtered per hour.</w:t>
      </w:r>
      <w:r w:rsidRPr="0043523E">
        <w:rPr>
          <w:rFonts w:ascii="Söhne" w:hAnsi="Söhne" w:cs="Arial"/>
          <w:b/>
          <w:sz w:val="18"/>
          <w:szCs w:val="18"/>
          <w:lang w:val="en-GB" w:eastAsia="fr-FR"/>
        </w:rPr>
        <w:t xml:space="preserve"> </w:t>
      </w:r>
      <w:r w:rsidRPr="0043523E">
        <w:rPr>
          <w:rFonts w:ascii="Söhne" w:hAnsi="Söhne" w:cs="Arial"/>
          <w:color w:val="000000"/>
          <w:sz w:val="18"/>
          <w:szCs w:val="18"/>
          <w:lang w:val="en-GB"/>
        </w:rPr>
        <w:t>It</w:t>
      </w:r>
      <w:r w:rsidRPr="0043523E">
        <w:rPr>
          <w:rFonts w:ascii="Söhne" w:hAnsi="Söhne" w:cs="Arial"/>
          <w:b/>
          <w:sz w:val="18"/>
          <w:szCs w:val="18"/>
          <w:lang w:val="en-GB" w:eastAsia="fr-FR"/>
        </w:rPr>
        <w:t xml:space="preserve"> s</w:t>
      </w:r>
      <w:r w:rsidRPr="0043523E">
        <w:rPr>
          <w:rFonts w:ascii="Söhne" w:hAnsi="Söhne" w:cs="Arial"/>
          <w:color w:val="000000"/>
          <w:sz w:val="18"/>
          <w:szCs w:val="18"/>
          <w:lang w:val="en-GB"/>
        </w:rPr>
        <w:t>hould never exceed the maximum</w:t>
      </w:r>
      <w:r w:rsidR="00277736" w:rsidRPr="0043523E">
        <w:rPr>
          <w:rFonts w:ascii="Söhne" w:hAnsi="Söhne" w:cs="Arial"/>
          <w:color w:val="000000"/>
          <w:sz w:val="18"/>
          <w:szCs w:val="18"/>
          <w:lang w:val="en-GB"/>
        </w:rPr>
        <w:t xml:space="preserve"> </w:t>
      </w:r>
      <w:r w:rsidR="007F0842" w:rsidRPr="0043523E">
        <w:rPr>
          <w:rFonts w:ascii="Söhne" w:hAnsi="Söhne" w:cs="Arial"/>
          <w:color w:val="000000"/>
          <w:sz w:val="18"/>
          <w:szCs w:val="18"/>
          <w:lang w:val="en-GB"/>
        </w:rPr>
        <w:t xml:space="preserve">capacity </w:t>
      </w:r>
      <w:r w:rsidRPr="0043523E">
        <w:rPr>
          <w:rFonts w:ascii="Söhne" w:hAnsi="Söhne" w:cs="Arial"/>
          <w:color w:val="000000"/>
          <w:sz w:val="18"/>
          <w:szCs w:val="18"/>
          <w:lang w:val="en-GB"/>
        </w:rPr>
        <w:t>of the design of the facilities or equipment.</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The </w:t>
      </w:r>
      <w:r w:rsidRPr="003D771E">
        <w:rPr>
          <w:rFonts w:ascii="Söhne" w:hAnsi="Söhne" w:cs="Arial"/>
          <w:i/>
          <w:iCs/>
          <w:color w:val="000000"/>
          <w:sz w:val="18"/>
          <w:szCs w:val="18"/>
          <w:highlight w:val="yellow"/>
          <w:lang w:val="en-GB"/>
        </w:rPr>
        <w:t>slaughterhouse/abattoir</w:t>
      </w:r>
      <w:r w:rsidRPr="0043523E">
        <w:rPr>
          <w:rFonts w:ascii="Söhne" w:hAnsi="Söhne" w:cs="Arial"/>
          <w:color w:val="000000"/>
          <w:sz w:val="18"/>
          <w:szCs w:val="18"/>
          <w:lang w:val="en-GB"/>
        </w:rPr>
        <w:t xml:space="preserve"> operators should continuously monitor throughput and adjust it to any operational changes, such as staff numbers and experience or line breakdowns. Throughput may</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need to be reduced if welfare is negatively impacted.</w:t>
      </w:r>
    </w:p>
    <w:p w14:paraId="0A417185" w14:textId="5692C599"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 xml:space="preserve">Personnel allocation should be adequate for the anticipated throughput and be sufficient to implement the </w:t>
      </w:r>
      <w:r w:rsidRPr="003D771E">
        <w:rPr>
          <w:rFonts w:ascii="Söhne" w:hAnsi="Söhne" w:cs="Arial"/>
          <w:i/>
          <w:iCs/>
          <w:sz w:val="18"/>
          <w:szCs w:val="18"/>
          <w:highlight w:val="yellow"/>
          <w:lang w:val="en-GB" w:eastAsia="fr-FR"/>
        </w:rPr>
        <w:t>slaughterhouse/abattoir</w:t>
      </w:r>
      <w:r w:rsidRPr="0043523E">
        <w:rPr>
          <w:rFonts w:ascii="Söhne" w:hAnsi="Söhne" w:cs="Arial"/>
          <w:sz w:val="18"/>
          <w:szCs w:val="18"/>
          <w:lang w:val="en-GB" w:eastAsia="fr-FR"/>
        </w:rPr>
        <w:t xml:space="preserve"> operating plan as well as ante</w:t>
      </w:r>
      <w:r w:rsidR="00DF456E" w:rsidRPr="0043523E">
        <w:rPr>
          <w:rFonts w:ascii="Söhne" w:hAnsi="Söhne" w:cs="Arial"/>
          <w:sz w:val="18"/>
          <w:szCs w:val="18"/>
          <w:lang w:val="en-GB" w:eastAsia="fr-FR"/>
        </w:rPr>
        <w:t>-</w:t>
      </w:r>
      <w:r w:rsidRPr="0043523E">
        <w:rPr>
          <w:rFonts w:ascii="Söhne" w:hAnsi="Söhne" w:cs="Arial"/>
          <w:sz w:val="18"/>
          <w:szCs w:val="18"/>
          <w:lang w:val="en-GB" w:eastAsia="fr-FR"/>
        </w:rPr>
        <w:t xml:space="preserve"> and post-mortem inspections.</w:t>
      </w:r>
    </w:p>
    <w:p w14:paraId="0BACA32F"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7.5.10.</w:t>
      </w:r>
    </w:p>
    <w:p w14:paraId="78FCE776" w14:textId="77777777"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Maintenance and cleaning procedures</w:t>
      </w:r>
    </w:p>
    <w:p w14:paraId="19488C36" w14:textId="403ECC60"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lastRenderedPageBreak/>
        <w:t>All equipment should be clean</w:t>
      </w:r>
      <w:r w:rsidR="005C244D" w:rsidRPr="0043523E">
        <w:rPr>
          <w:rFonts w:ascii="Söhne" w:hAnsi="Söhne" w:cs="Arial"/>
          <w:sz w:val="18"/>
          <w:szCs w:val="18"/>
          <w:lang w:val="en-GB" w:eastAsia="fr-FR"/>
        </w:rPr>
        <w:t>,</w:t>
      </w:r>
      <w:r w:rsidRPr="0043523E">
        <w:rPr>
          <w:rFonts w:ascii="Söhne" w:hAnsi="Söhne" w:cs="Arial"/>
          <w:sz w:val="18"/>
          <w:szCs w:val="18"/>
          <w:lang w:val="en-GB" w:eastAsia="fr-FR"/>
        </w:rPr>
        <w:t xml:space="preserve"> well </w:t>
      </w:r>
      <w:proofErr w:type="gramStart"/>
      <w:r w:rsidRPr="0043523E">
        <w:rPr>
          <w:rFonts w:ascii="Söhne" w:hAnsi="Söhne" w:cs="Arial"/>
          <w:sz w:val="18"/>
          <w:szCs w:val="18"/>
          <w:lang w:val="en-GB" w:eastAsia="fr-FR"/>
        </w:rPr>
        <w:t>maintained</w:t>
      </w:r>
      <w:proofErr w:type="gramEnd"/>
      <w:r w:rsidR="00BF4577" w:rsidRPr="0043523E">
        <w:rPr>
          <w:rFonts w:ascii="Söhne" w:hAnsi="Söhne" w:cs="Arial"/>
          <w:sz w:val="18"/>
          <w:szCs w:val="18"/>
          <w:lang w:val="en-GB" w:eastAsia="fr-FR"/>
        </w:rPr>
        <w:t xml:space="preserve"> </w:t>
      </w:r>
      <w:r w:rsidR="005C244D" w:rsidRPr="0043523E">
        <w:rPr>
          <w:rFonts w:ascii="Söhne" w:hAnsi="Söhne" w:cs="Arial"/>
          <w:sz w:val="18"/>
          <w:szCs w:val="18"/>
          <w:lang w:val="en-GB" w:eastAsia="fr-FR"/>
        </w:rPr>
        <w:t>and</w:t>
      </w:r>
      <w:r w:rsidR="00277736" w:rsidRPr="0043523E">
        <w:rPr>
          <w:rFonts w:ascii="Söhne" w:hAnsi="Söhne" w:cs="Arial"/>
          <w:sz w:val="18"/>
          <w:szCs w:val="18"/>
          <w:lang w:val="en-GB" w:eastAsia="fr-FR"/>
        </w:rPr>
        <w:t xml:space="preserve"> </w:t>
      </w:r>
      <w:r w:rsidR="00CB0D65" w:rsidRPr="0043523E">
        <w:rPr>
          <w:rFonts w:ascii="Söhne" w:hAnsi="Söhne" w:cs="Arial"/>
          <w:sz w:val="18"/>
          <w:szCs w:val="18"/>
          <w:lang w:val="en-GB" w:eastAsia="fr-FR"/>
        </w:rPr>
        <w:t>calibrated</w:t>
      </w:r>
      <w:r w:rsidRPr="0043523E">
        <w:rPr>
          <w:rFonts w:ascii="Söhne" w:hAnsi="Söhne" w:cs="Arial"/>
          <w:sz w:val="18"/>
          <w:szCs w:val="18"/>
          <w:lang w:val="en-GB" w:eastAsia="fr-FR"/>
        </w:rPr>
        <w:t>,</w:t>
      </w:r>
      <w:r w:rsidRPr="0043523E">
        <w:rPr>
          <w:rFonts w:ascii="Söhne" w:hAnsi="Söhne" w:cs="Arial"/>
          <w:color w:val="000000"/>
          <w:sz w:val="18"/>
          <w:szCs w:val="18"/>
          <w:lang w:val="en-GB"/>
        </w:rPr>
        <w:t xml:space="preserve"> in accordance with the manufacturer’s instructions</w:t>
      </w:r>
      <w:r w:rsidRPr="0043523E">
        <w:rPr>
          <w:rFonts w:ascii="Söhne" w:hAnsi="Söhne" w:cs="Arial"/>
          <w:sz w:val="18"/>
          <w:szCs w:val="18"/>
          <w:lang w:val="en-GB" w:eastAsia="fr-FR"/>
        </w:rPr>
        <w:t xml:space="preserve"> in order to ensure positive outcomes for </w:t>
      </w:r>
      <w:r w:rsidRPr="003D771E">
        <w:rPr>
          <w:rFonts w:ascii="Söhne" w:hAnsi="Söhne"/>
          <w:i/>
          <w:sz w:val="18"/>
          <w:highlight w:val="yellow"/>
          <w:lang w:val="en-GB"/>
        </w:rPr>
        <w:t>animal welfare</w:t>
      </w:r>
      <w:r w:rsidRPr="0043523E">
        <w:rPr>
          <w:rFonts w:ascii="Söhne" w:hAnsi="Söhne" w:cs="Arial"/>
          <w:sz w:val="18"/>
          <w:szCs w:val="18"/>
          <w:lang w:val="en-GB" w:eastAsia="fr-FR"/>
        </w:rPr>
        <w:t xml:space="preserve">. </w:t>
      </w:r>
    </w:p>
    <w:p w14:paraId="0F37AE4A" w14:textId="6C69F6AE"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Maintenance and cleaning of</w:t>
      </w:r>
      <w:r w:rsidRPr="0043523E">
        <w:rPr>
          <w:rFonts w:ascii="Söhne" w:hAnsi="Söhne" w:cs="Arial"/>
          <w:color w:val="000000"/>
          <w:sz w:val="18"/>
          <w:szCs w:val="18"/>
          <w:lang w:val="en-GB"/>
        </w:rPr>
        <w:t xml:space="preserve"> handling,</w:t>
      </w:r>
      <w:r w:rsidRPr="0043523E">
        <w:rPr>
          <w:rFonts w:ascii="Söhne" w:hAnsi="Söhne" w:cs="Arial"/>
          <w:sz w:val="18"/>
          <w:szCs w:val="18"/>
          <w:lang w:val="en-GB" w:eastAsia="fr-FR"/>
        </w:rPr>
        <w:t xml:space="preserve"> </w:t>
      </w:r>
      <w:r w:rsidRPr="003D771E">
        <w:rPr>
          <w:rFonts w:ascii="Söhne" w:hAnsi="Söhne"/>
          <w:i/>
          <w:sz w:val="18"/>
          <w:highlight w:val="yellow"/>
          <w:lang w:val="en-GB"/>
        </w:rPr>
        <w:t>unloading</w:t>
      </w:r>
      <w:r w:rsidRPr="0043523E">
        <w:rPr>
          <w:rFonts w:ascii="Söhne" w:hAnsi="Söhne" w:cs="Arial"/>
          <w:sz w:val="18"/>
          <w:szCs w:val="18"/>
          <w:lang w:val="en-GB" w:eastAsia="fr-FR"/>
        </w:rPr>
        <w:t xml:space="preserve">, </w:t>
      </w:r>
      <w:r w:rsidRPr="003D771E">
        <w:rPr>
          <w:rFonts w:ascii="Söhne" w:hAnsi="Söhne"/>
          <w:i/>
          <w:sz w:val="18"/>
          <w:highlight w:val="yellow"/>
          <w:lang w:val="en-GB"/>
        </w:rPr>
        <w:t>lairage</w:t>
      </w:r>
      <w:r w:rsidRPr="0043523E">
        <w:rPr>
          <w:rFonts w:ascii="Söhne" w:hAnsi="Söhne" w:cs="Arial"/>
          <w:sz w:val="18"/>
          <w:szCs w:val="18"/>
          <w:lang w:val="en-GB" w:eastAsia="fr-FR"/>
        </w:rPr>
        <w:t xml:space="preserve"> and moving facilities and equipment contribute to ensuring that animals are handled smoothly,</w:t>
      </w:r>
      <w:r w:rsidR="00277736" w:rsidRPr="0043523E">
        <w:rPr>
          <w:rFonts w:ascii="Söhne" w:hAnsi="Söhne" w:cs="Arial"/>
          <w:sz w:val="18"/>
          <w:szCs w:val="18"/>
          <w:lang w:val="en-GB" w:eastAsia="fr-FR"/>
        </w:rPr>
        <w:t xml:space="preserve"> </w:t>
      </w:r>
      <w:r w:rsidR="00250BF9" w:rsidRPr="0043523E">
        <w:rPr>
          <w:rFonts w:ascii="Söhne" w:hAnsi="Söhne" w:cs="Arial"/>
          <w:sz w:val="18"/>
          <w:szCs w:val="18"/>
          <w:lang w:val="en-GB" w:eastAsia="fr-FR"/>
        </w:rPr>
        <w:t xml:space="preserve">minimising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and fear.</w:t>
      </w:r>
    </w:p>
    <w:p w14:paraId="662608F9" w14:textId="272A95B1"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Maintenance and cleaning of handling</w:t>
      </w:r>
      <w:r w:rsidRPr="0043523E">
        <w:rPr>
          <w:rFonts w:ascii="Söhne" w:hAnsi="Söhne" w:cs="Arial"/>
          <w:bCs/>
          <w:sz w:val="18"/>
          <w:szCs w:val="18"/>
          <w:lang w:val="en-GB" w:eastAsia="fr-FR"/>
        </w:rPr>
        <w:t xml:space="preserve">, </w:t>
      </w:r>
      <w:r w:rsidRPr="003D771E">
        <w:rPr>
          <w:rFonts w:ascii="Söhne" w:hAnsi="Söhne" w:cs="Arial"/>
          <w:i/>
          <w:sz w:val="18"/>
          <w:szCs w:val="18"/>
          <w:highlight w:val="yellow"/>
          <w:lang w:val="en-GB" w:eastAsia="fr-FR"/>
        </w:rPr>
        <w:t>restraining</w:t>
      </w:r>
      <w:r w:rsidRPr="0043523E">
        <w:rPr>
          <w:rFonts w:ascii="Söhne" w:hAnsi="Söhne" w:cs="Arial"/>
          <w:sz w:val="18"/>
          <w:szCs w:val="18"/>
          <w:lang w:val="en-GB" w:eastAsia="fr-FR"/>
        </w:rPr>
        <w:t>,</w:t>
      </w:r>
      <w:r w:rsidRPr="003D771E">
        <w:rPr>
          <w:rFonts w:ascii="Söhne" w:hAnsi="Söhne" w:cs="Arial"/>
          <w:i/>
          <w:sz w:val="18"/>
          <w:szCs w:val="18"/>
          <w:highlight w:val="yellow"/>
          <w:lang w:val="en-GB" w:eastAsia="fr-FR"/>
        </w:rPr>
        <w:t xml:space="preserve"> stunning</w:t>
      </w:r>
      <w:r w:rsidRPr="0043523E">
        <w:rPr>
          <w:rFonts w:ascii="Söhne" w:hAnsi="Söhne" w:cs="Arial"/>
          <w:sz w:val="18"/>
          <w:szCs w:val="18"/>
          <w:lang w:val="en-GB" w:eastAsia="fr-FR"/>
        </w:rPr>
        <w:t xml:space="preserve"> and bleeding equipment are essential to ensure reliable and</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effective </w:t>
      </w:r>
      <w:r w:rsidRPr="003D771E">
        <w:rPr>
          <w:rFonts w:ascii="Söhne" w:hAnsi="Söhne" w:cs="Arial"/>
          <w:i/>
          <w:sz w:val="18"/>
          <w:szCs w:val="18"/>
          <w:highlight w:val="yellow"/>
          <w:lang w:val="en-GB" w:eastAsia="fr-FR"/>
        </w:rPr>
        <w:t xml:space="preserve">stunning </w:t>
      </w:r>
      <w:r w:rsidRPr="0043523E">
        <w:rPr>
          <w:rFonts w:ascii="Söhne" w:hAnsi="Söhne" w:cs="Arial"/>
          <w:sz w:val="18"/>
          <w:szCs w:val="18"/>
          <w:lang w:val="en-GB" w:eastAsia="fr-FR"/>
        </w:rPr>
        <w:t xml:space="preserve">and </w:t>
      </w: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thereby minimising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w:t>
      </w:r>
      <w:proofErr w:type="gramStart"/>
      <w:r w:rsidRPr="0043523E">
        <w:rPr>
          <w:rFonts w:ascii="Söhne" w:hAnsi="Söhne" w:cs="Arial"/>
          <w:sz w:val="18"/>
          <w:szCs w:val="18"/>
          <w:lang w:val="en-GB" w:eastAsia="fr-FR"/>
        </w:rPr>
        <w:t>fear</w:t>
      </w:r>
      <w:proofErr w:type="gramEnd"/>
      <w:r w:rsidRPr="0043523E">
        <w:rPr>
          <w:rFonts w:ascii="Söhne" w:hAnsi="Söhne" w:cs="Arial"/>
          <w:sz w:val="18"/>
          <w:szCs w:val="18"/>
          <w:lang w:val="en-GB" w:eastAsia="fr-FR"/>
        </w:rPr>
        <w:t xml:space="preserve"> and suffering.</w:t>
      </w:r>
    </w:p>
    <w:p w14:paraId="5C332C38" w14:textId="7777777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7.5.11.</w:t>
      </w:r>
    </w:p>
    <w:p w14:paraId="32345289" w14:textId="2612D19B" w:rsidR="00C56B2D" w:rsidRPr="0043523E" w:rsidRDefault="00C56B2D" w:rsidP="00C56B2D">
      <w:pPr>
        <w:pStyle w:val="Sansinterligne"/>
        <w:adjustRightInd w:val="0"/>
        <w:snapToGrid w:val="0"/>
        <w:spacing w:after="240"/>
        <w:jc w:val="both"/>
        <w:rPr>
          <w:rFonts w:ascii="Söhne Halbfett" w:hAnsi="Söhne Halbfett" w:cs="Arial"/>
          <w:sz w:val="18"/>
          <w:szCs w:val="18"/>
          <w:lang w:val="en-GB" w:eastAsia="fr-FR"/>
        </w:rPr>
      </w:pPr>
      <w:bookmarkStart w:id="9" w:name="_Hlk127345044"/>
      <w:r w:rsidRPr="0043523E">
        <w:rPr>
          <w:rFonts w:ascii="Söhne Halbfett" w:hAnsi="Söhne Halbfett" w:cs="Arial"/>
          <w:sz w:val="18"/>
          <w:szCs w:val="18"/>
          <w:lang w:val="en-GB" w:eastAsia="fr-FR"/>
        </w:rPr>
        <w:t xml:space="preserve">Emergency </w:t>
      </w:r>
      <w:bookmarkEnd w:id="9"/>
      <w:r w:rsidRPr="0043523E">
        <w:rPr>
          <w:rFonts w:ascii="Söhne Halbfett" w:hAnsi="Söhne Halbfett" w:cs="Arial"/>
          <w:sz w:val="18"/>
          <w:szCs w:val="18"/>
          <w:lang w:val="en-GB" w:eastAsia="fr-FR"/>
        </w:rPr>
        <w:t>plans</w:t>
      </w:r>
    </w:p>
    <w:p w14:paraId="1C4F24B8" w14:textId="14A91AD8" w:rsidR="00C56B2D" w:rsidRPr="003D771E" w:rsidRDefault="00C56B2D" w:rsidP="00C56B2D">
      <w:pPr>
        <w:pStyle w:val="Sansinterligne"/>
        <w:adjustRightInd w:val="0"/>
        <w:snapToGrid w:val="0"/>
        <w:spacing w:after="240"/>
        <w:jc w:val="both"/>
        <w:rPr>
          <w:rFonts w:ascii="Söhne" w:hAnsi="Söhne" w:cs="Arial"/>
          <w:i/>
          <w:sz w:val="18"/>
          <w:szCs w:val="18"/>
          <w:highlight w:val="yellow"/>
          <w:lang w:val="en-GB" w:eastAsia="fr-FR"/>
        </w:rPr>
      </w:pPr>
      <w:r w:rsidRPr="0043523E">
        <w:rPr>
          <w:rFonts w:ascii="Söhne" w:hAnsi="Söhne" w:cs="Arial"/>
          <w:sz w:val="18"/>
          <w:szCs w:val="18"/>
          <w:lang w:val="en-GB" w:eastAsia="fr-FR"/>
        </w:rPr>
        <w:t xml:space="preserve">Emergency plans should be in place at the </w:t>
      </w:r>
      <w:r w:rsidRPr="003D771E">
        <w:rPr>
          <w:rFonts w:ascii="Söhne" w:hAnsi="Söhne" w:cs="Arial"/>
          <w:i/>
          <w:sz w:val="18"/>
          <w:szCs w:val="18"/>
          <w:highlight w:val="yellow"/>
          <w:lang w:val="en-GB" w:eastAsia="fr-FR"/>
        </w:rPr>
        <w:t>slaughterhouse/abattoir</w:t>
      </w:r>
      <w:r w:rsidRPr="0043523E">
        <w:rPr>
          <w:rFonts w:ascii="Söhne" w:hAnsi="Söhne" w:cs="Arial"/>
          <w:sz w:val="18"/>
          <w:szCs w:val="18"/>
          <w:lang w:val="en-GB" w:eastAsia="fr-FR"/>
        </w:rPr>
        <w:t xml:space="preserve"> to protect the welfare of the animals in the event of an emergency. The plans should consider the most likely emergency situations given the species slaughtered and the location of the </w:t>
      </w:r>
      <w:r w:rsidRPr="003D771E">
        <w:rPr>
          <w:rFonts w:ascii="Söhne" w:hAnsi="Söhne" w:cs="Arial"/>
          <w:i/>
          <w:sz w:val="18"/>
          <w:szCs w:val="18"/>
          <w:highlight w:val="yellow"/>
          <w:lang w:val="en-GB" w:eastAsia="fr-FR"/>
        </w:rPr>
        <w:t>slaughterhouse/abattoir.</w:t>
      </w:r>
    </w:p>
    <w:p w14:paraId="23405D3E" w14:textId="36778705"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Emergency plans should be documented and communicated to all responsible parties</w:t>
      </w:r>
      <w:r w:rsidR="00AA6CCA" w:rsidRPr="0043523E">
        <w:rPr>
          <w:rFonts w:ascii="Söhne" w:hAnsi="Söhne" w:cs="Arial"/>
          <w:sz w:val="18"/>
          <w:szCs w:val="18"/>
          <w:lang w:val="en-GB" w:eastAsia="fr-FR"/>
        </w:rPr>
        <w:t xml:space="preserve"> and </w:t>
      </w:r>
      <w:r w:rsidR="007D25FF" w:rsidRPr="0043523E">
        <w:rPr>
          <w:rFonts w:ascii="Söhne" w:hAnsi="Söhne" w:cs="Arial"/>
          <w:sz w:val="18"/>
          <w:szCs w:val="18"/>
          <w:lang w:val="en-GB" w:eastAsia="fr-FR"/>
        </w:rPr>
        <w:t xml:space="preserve">these plans </w:t>
      </w:r>
      <w:r w:rsidR="00AA6CCA" w:rsidRPr="0043523E">
        <w:rPr>
          <w:rFonts w:ascii="Söhne" w:hAnsi="Söhne" w:cs="Arial"/>
          <w:sz w:val="18"/>
          <w:szCs w:val="18"/>
          <w:lang w:val="en-GB" w:eastAsia="fr-FR"/>
        </w:rPr>
        <w:t xml:space="preserve">should be tested regularly. </w:t>
      </w:r>
    </w:p>
    <w:p w14:paraId="7745E86A" w14:textId="44336647" w:rsidR="00C56B2D" w:rsidRPr="0043523E" w:rsidRDefault="00C56B2D" w:rsidP="00C56B2D">
      <w:pPr>
        <w:pStyle w:val="Sansinterligne"/>
        <w:adjustRightInd w:val="0"/>
        <w:snapToGrid w:val="0"/>
        <w:spacing w:after="240"/>
        <w:jc w:val="both"/>
        <w:rPr>
          <w:rFonts w:ascii="Söhne" w:hAnsi="Söhne" w:cs="Arial"/>
          <w:sz w:val="18"/>
          <w:szCs w:val="18"/>
          <w:lang w:val="en-GB" w:eastAsia="fr-FR"/>
        </w:rPr>
      </w:pPr>
      <w:r w:rsidRPr="0043523E">
        <w:rPr>
          <w:rFonts w:ascii="Söhne" w:hAnsi="Söhne" w:cs="Arial"/>
          <w:sz w:val="18"/>
          <w:szCs w:val="18"/>
          <w:lang w:val="en-GB" w:eastAsia="fr-FR"/>
        </w:rPr>
        <w:t>Personnel who have a role to play in implementing</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the plans should be well trained on the tasks they have to perform.</w:t>
      </w:r>
    </w:p>
    <w:p w14:paraId="4FF222FE" w14:textId="77777777" w:rsidR="00C56B2D" w:rsidRPr="0043523E" w:rsidRDefault="7F694B88" w:rsidP="123412A3">
      <w:pPr>
        <w:pStyle w:val="Sansinterligne"/>
        <w:adjustRightInd w:val="0"/>
        <w:snapToGrid w:val="0"/>
        <w:spacing w:after="240"/>
        <w:jc w:val="center"/>
        <w:rPr>
          <w:rFonts w:ascii="Söhne Halbfett" w:hAnsi="Söhne Halbfett" w:cs="Arial"/>
          <w:sz w:val="18"/>
          <w:szCs w:val="18"/>
          <w:lang w:val="en-GB" w:eastAsia="fr-FR"/>
        </w:rPr>
      </w:pPr>
      <w:bookmarkStart w:id="10" w:name="_Hlk16520717"/>
      <w:bookmarkStart w:id="11" w:name="_Hlk36538898"/>
      <w:r w:rsidRPr="0043523E">
        <w:rPr>
          <w:rFonts w:ascii="Söhne Halbfett" w:hAnsi="Söhne Halbfett" w:cs="Arial"/>
          <w:sz w:val="18"/>
          <w:szCs w:val="18"/>
          <w:lang w:val="en-GB" w:eastAsia="fr-FR"/>
        </w:rPr>
        <w:t>Article 7.5.12.</w:t>
      </w:r>
    </w:p>
    <w:p w14:paraId="1735471D" w14:textId="40CFF0E8" w:rsidR="00C56B2D" w:rsidRPr="0043523E" w:rsidRDefault="7F694B88" w:rsidP="123412A3">
      <w:pPr>
        <w:pStyle w:val="Sansinterligne"/>
        <w:adjustRightInd w:val="0"/>
        <w:snapToGrid w:val="0"/>
        <w:spacing w:after="240"/>
        <w:jc w:val="both"/>
        <w:rPr>
          <w:rFonts w:ascii="Söhne Halbfett" w:hAnsi="Söhne Halbfett" w:cs="Arial"/>
          <w:sz w:val="18"/>
          <w:szCs w:val="18"/>
          <w:lang w:val="en-GB" w:eastAsia="fr-FR"/>
        </w:rPr>
      </w:pPr>
      <w:r w:rsidRPr="0043523E">
        <w:rPr>
          <w:rFonts w:ascii="Söhne Halbfett" w:hAnsi="Söhne Halbfett" w:cs="Arial"/>
          <w:sz w:val="18"/>
          <w:szCs w:val="18"/>
          <w:lang w:val="en-GB" w:eastAsia="fr-FR"/>
        </w:rPr>
        <w:t>Arrival of free-moving animals</w:t>
      </w:r>
    </w:p>
    <w:bookmarkEnd w:id="10"/>
    <w:p w14:paraId="71F5D908" w14:textId="02E77EC0" w:rsidR="00C56B2D" w:rsidRPr="0043523E" w:rsidRDefault="00C56B2D" w:rsidP="00C56B2D">
      <w:pPr>
        <w:pStyle w:val="Sansinterligne"/>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On arrival at </w:t>
      </w: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animals </w:t>
      </w:r>
      <w:r w:rsidR="006278EC" w:rsidRPr="0043523E">
        <w:rPr>
          <w:rFonts w:ascii="Söhne" w:eastAsia="Times New Roman" w:hAnsi="Söhne" w:cs="Arial"/>
          <w:sz w:val="18"/>
          <w:szCs w:val="18"/>
          <w:lang w:val="en-GB" w:eastAsia="fr-FR"/>
        </w:rPr>
        <w:t xml:space="preserve">would </w:t>
      </w:r>
      <w:r w:rsidRPr="0043523E">
        <w:rPr>
          <w:rFonts w:ascii="Söhne" w:eastAsia="Times New Roman" w:hAnsi="Söhne" w:cs="Arial"/>
          <w:sz w:val="18"/>
          <w:szCs w:val="18"/>
          <w:lang w:val="en-GB" w:eastAsia="fr-FR"/>
        </w:rPr>
        <w:t xml:space="preserve">already have been exposed to </w:t>
      </w:r>
      <w:r w:rsidRPr="003D771E">
        <w:rPr>
          <w:rFonts w:ascii="Söhne" w:hAnsi="Söhne"/>
          <w:i/>
          <w:sz w:val="18"/>
          <w:highlight w:val="yellow"/>
          <w:lang w:val="en-GB"/>
        </w:rPr>
        <w:t>hazards</w:t>
      </w:r>
      <w:r w:rsidRPr="0043523E">
        <w:rPr>
          <w:rFonts w:ascii="Söhne" w:eastAsia="Times New Roman" w:hAnsi="Söhne" w:cs="Arial"/>
          <w:sz w:val="18"/>
          <w:szCs w:val="18"/>
          <w:lang w:val="en-GB" w:eastAsia="fr-FR"/>
        </w:rPr>
        <w:t xml:space="preserve"> that may have negative impacts on their welfare. Any previous </w:t>
      </w:r>
      <w:r w:rsidRPr="003D771E">
        <w:rPr>
          <w:rFonts w:ascii="Söhne" w:hAnsi="Söhne"/>
          <w:i/>
          <w:sz w:val="18"/>
          <w:highlight w:val="yellow"/>
          <w:lang w:val="en-GB"/>
        </w:rPr>
        <w:t xml:space="preserve">hazards </w:t>
      </w:r>
      <w:r w:rsidRPr="0043523E">
        <w:rPr>
          <w:rFonts w:ascii="Söhne" w:eastAsia="Times New Roman" w:hAnsi="Söhne" w:cs="Arial"/>
          <w:sz w:val="18"/>
          <w:szCs w:val="18"/>
          <w:lang w:val="en-GB" w:eastAsia="fr-FR"/>
        </w:rPr>
        <w:t xml:space="preserve">will have a cumulative effect that may affect the welfare of the animals throughout the </w:t>
      </w:r>
      <w:r w:rsidRPr="003D771E">
        <w:rPr>
          <w:rFonts w:ascii="Söhne" w:hAnsi="Söhne"/>
          <w:i/>
          <w:sz w:val="18"/>
          <w:highlight w:val="yellow"/>
          <w:lang w:val="en-GB"/>
        </w:rPr>
        <w:t>slaughter</w:t>
      </w:r>
      <w:r w:rsidRPr="0043523E">
        <w:rPr>
          <w:rFonts w:ascii="Söhne" w:eastAsia="Times New Roman" w:hAnsi="Söhne" w:cs="Arial"/>
          <w:sz w:val="18"/>
          <w:szCs w:val="18"/>
          <w:lang w:val="en-GB" w:eastAsia="fr-FR"/>
        </w:rPr>
        <w:t xml:space="preserve"> process. Therefore, animals should be transported to </w:t>
      </w:r>
      <w:r w:rsidRPr="0043523E">
        <w:rPr>
          <w:rFonts w:ascii="Söhne" w:hAnsi="Söhne" w:cs="Arial"/>
          <w:sz w:val="18"/>
          <w:szCs w:val="18"/>
          <w:lang w:val="en-GB" w:eastAsia="fr-FR"/>
        </w:rPr>
        <w:t xml:space="preserve">the </w:t>
      </w:r>
      <w:r w:rsidRPr="003D771E">
        <w:rPr>
          <w:rFonts w:ascii="Söhne"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in a manner that minimises adverse animal health and welfare, and in accordance with Chapters 7.2. and 7.3.</w:t>
      </w:r>
    </w:p>
    <w:p w14:paraId="7F93FC44" w14:textId="00D04C0D"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bookmarkStart w:id="12" w:name="_Hlk109377876"/>
      <w:r w:rsidRPr="0043523E">
        <w:rPr>
          <w:rFonts w:ascii="Söhne" w:eastAsia="Times New Roman" w:hAnsi="Söhne" w:cs="Arial"/>
          <w:sz w:val="18"/>
          <w:szCs w:val="18"/>
          <w:lang w:val="en-GB" w:eastAsia="fr-FR"/>
        </w:rPr>
        <w:t>)</w:t>
      </w:r>
      <w:bookmarkEnd w:id="12"/>
      <w:r w:rsidRPr="0043523E">
        <w:rPr>
          <w:rFonts w:ascii="Söhne" w:eastAsia="Times New Roman" w:hAnsi="Söhne" w:cs="Arial"/>
          <w:sz w:val="18"/>
          <w:szCs w:val="18"/>
          <w:lang w:val="en-GB" w:eastAsia="fr-FR"/>
        </w:rPr>
        <w:tab/>
      </w:r>
      <w:bookmarkStart w:id="13" w:name="_Hlk529970987"/>
      <w:r w:rsidRPr="0043523E">
        <w:rPr>
          <w:rFonts w:ascii="Söhne" w:eastAsia="Times New Roman" w:hAnsi="Söhne" w:cs="Arial"/>
          <w:sz w:val="18"/>
          <w:szCs w:val="18"/>
          <w:u w:val="single"/>
          <w:lang w:val="en-GB" w:eastAsia="fr-FR"/>
        </w:rPr>
        <w:t>Animal welfare concerns:</w:t>
      </w:r>
    </w:p>
    <w:p w14:paraId="6B41C05A" w14:textId="2293584A" w:rsidR="00C56B2D" w:rsidRPr="0043523E" w:rsidRDefault="00C56B2D" w:rsidP="00C56B2D">
      <w:pPr>
        <w:pStyle w:val="Sansinterligne"/>
        <w:adjustRightInd w:val="0"/>
        <w:snapToGrid w:val="0"/>
        <w:spacing w:after="240"/>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Delay in </w:t>
      </w:r>
      <w:r w:rsidRPr="003D771E">
        <w:rPr>
          <w:rFonts w:ascii="Söhne" w:hAnsi="Söhne"/>
          <w:i/>
          <w:sz w:val="18"/>
          <w:highlight w:val="yellow"/>
          <w:lang w:val="en-GB"/>
        </w:rPr>
        <w:t xml:space="preserve">unloading </w:t>
      </w:r>
      <w:r w:rsidRPr="0043523E">
        <w:rPr>
          <w:rFonts w:ascii="Söhne" w:eastAsia="Times New Roman" w:hAnsi="Söhne" w:cs="Arial"/>
          <w:sz w:val="18"/>
          <w:szCs w:val="18"/>
          <w:lang w:val="en-GB" w:eastAsia="fr-FR"/>
        </w:rPr>
        <w:t>of animals is a major</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sz w:val="18"/>
          <w:szCs w:val="18"/>
          <w:highlight w:val="yellow"/>
          <w:lang w:val="en-GB" w:eastAsia="fr-FR"/>
        </w:rPr>
        <w:t>animal welfare</w:t>
      </w:r>
      <w:r w:rsidRPr="0043523E">
        <w:rPr>
          <w:rFonts w:ascii="Söhne" w:eastAsia="Times New Roman" w:hAnsi="Söhne" w:cs="Arial"/>
          <w:sz w:val="18"/>
          <w:szCs w:val="18"/>
          <w:lang w:val="en-GB" w:eastAsia="fr-FR"/>
        </w:rPr>
        <w:t xml:space="preserve"> concern at arrival [NAMI, 2021]. </w:t>
      </w:r>
    </w:p>
    <w:p w14:paraId="547D1C14" w14:textId="5975B746" w:rsidR="00C56B2D" w:rsidRPr="0043523E" w:rsidRDefault="00C56B2D" w:rsidP="00C56B2D">
      <w:pPr>
        <w:pStyle w:val="Sansinterligne"/>
        <w:adjustRightInd w:val="0"/>
        <w:snapToGrid w:val="0"/>
        <w:spacing w:after="240"/>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in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have smaller space allowances than on farm, undergo water and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deprivation,</w:t>
      </w:r>
      <w:r w:rsidRPr="0043523E">
        <w:rPr>
          <w:rFonts w:ascii="Söhne" w:eastAsia="Times New Roman" w:hAnsi="Söhne" w:cs="Arial"/>
          <w:color w:val="0000FF"/>
          <w:sz w:val="18"/>
          <w:szCs w:val="18"/>
          <w:lang w:val="en-AU" w:eastAsia="fr-FR"/>
        </w:rPr>
        <w:t xml:space="preserve"> </w:t>
      </w:r>
      <w:r w:rsidRPr="0043523E">
        <w:rPr>
          <w:rFonts w:ascii="Söhne" w:eastAsia="Times New Roman" w:hAnsi="Söhne" w:cs="Arial"/>
          <w:sz w:val="18"/>
          <w:szCs w:val="18"/>
          <w:lang w:val="en-AU" w:eastAsia="fr-FR"/>
        </w:rPr>
        <w:t>may have suffered from an injury,</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and may be exposed to</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adverse weather conditions and to stress and discomfort from social disturbance, noise, vehicle vibration and motion. In addition, stationary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may have insufficient ventilation. Delays in </w:t>
      </w:r>
      <w:r w:rsidRPr="003D771E">
        <w:rPr>
          <w:rFonts w:ascii="Söhne" w:hAnsi="Söhne"/>
          <w:i/>
          <w:iCs/>
          <w:sz w:val="18"/>
          <w:szCs w:val="18"/>
          <w:highlight w:val="yellow"/>
          <w:lang w:val="en-GB"/>
        </w:rPr>
        <w:t>unloading</w:t>
      </w:r>
      <w:r w:rsidRPr="0043523E">
        <w:rPr>
          <w:rFonts w:ascii="Söhne" w:eastAsia="Times New Roman" w:hAnsi="Söhne" w:cs="Arial"/>
          <w:sz w:val="18"/>
          <w:szCs w:val="18"/>
          <w:lang w:val="en-GB" w:eastAsia="fr-FR"/>
        </w:rPr>
        <w:t xml:space="preserve"> animals will prolong or exacerbate the impact of these </w:t>
      </w:r>
      <w:r w:rsidRPr="003D771E">
        <w:rPr>
          <w:rFonts w:ascii="Söhne" w:hAnsi="Söhne"/>
          <w:i/>
          <w:iCs/>
          <w:sz w:val="18"/>
          <w:szCs w:val="18"/>
          <w:highlight w:val="yellow"/>
          <w:lang w:val="en-GB"/>
        </w:rPr>
        <w:t>hazards</w:t>
      </w:r>
      <w:r w:rsidRPr="0043523E">
        <w:rPr>
          <w:rFonts w:ascii="Söhne" w:eastAsia="Times New Roman" w:hAnsi="Söhne" w:cs="Arial"/>
          <w:sz w:val="18"/>
          <w:szCs w:val="18"/>
          <w:lang w:val="en-GB" w:eastAsia="fr-FR"/>
        </w:rPr>
        <w:t>. Under these circumstances, injured or sick animals requiring urgent attention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may not be identified</w:t>
      </w:r>
      <w:r w:rsidRPr="0043523E">
        <w:rPr>
          <w:rFonts w:ascii="Söhne" w:eastAsia="Times New Roman" w:hAnsi="Söhne" w:cs="Arial"/>
          <w:color w:val="0000FF"/>
          <w:sz w:val="18"/>
          <w:szCs w:val="18"/>
          <w:lang w:val="en-AU" w:eastAsia="fr-FR"/>
        </w:rPr>
        <w:t xml:space="preserve"> </w:t>
      </w:r>
      <w:r w:rsidRPr="0043523E">
        <w:rPr>
          <w:rFonts w:ascii="Söhne" w:eastAsia="Times New Roman" w:hAnsi="Söhne" w:cs="Arial"/>
          <w:sz w:val="18"/>
          <w:szCs w:val="18"/>
          <w:lang w:val="en-AU" w:eastAsia="fr-FR"/>
        </w:rPr>
        <w:t>or dealt with appropriately</w:t>
      </w:r>
      <w:r w:rsidRPr="0043523E">
        <w:rPr>
          <w:rFonts w:ascii="Söhne" w:eastAsia="Times New Roman" w:hAnsi="Söhne" w:cs="Arial"/>
          <w:sz w:val="18"/>
          <w:szCs w:val="18"/>
          <w:lang w:val="en-GB" w:eastAsia="fr-FR"/>
        </w:rPr>
        <w:t xml:space="preserve"> and therefore the duration of their suffering will be</w:t>
      </w:r>
      <w:r w:rsidR="00277736" w:rsidRPr="0043523E">
        <w:rPr>
          <w:rFonts w:ascii="Söhne" w:eastAsia="Times New Roman" w:hAnsi="Söhne" w:cs="Arial"/>
          <w:sz w:val="18"/>
          <w:szCs w:val="18"/>
          <w:lang w:val="en-GB" w:eastAsia="fr-FR"/>
        </w:rPr>
        <w:t xml:space="preserve"> </w:t>
      </w:r>
      <w:r w:rsidR="004C4E5D" w:rsidRPr="0043523E">
        <w:rPr>
          <w:rFonts w:ascii="Söhne" w:eastAsia="Times New Roman" w:hAnsi="Söhne" w:cs="Arial"/>
          <w:sz w:val="18"/>
          <w:szCs w:val="18"/>
          <w:lang w:val="en-GB" w:eastAsia="fr-FR"/>
        </w:rPr>
        <w:t>prolonged</w:t>
      </w:r>
      <w:r w:rsidRPr="0043523E">
        <w:rPr>
          <w:rFonts w:ascii="Söhne" w:eastAsia="Times New Roman" w:hAnsi="Söhne" w:cs="Arial"/>
          <w:sz w:val="18"/>
          <w:szCs w:val="18"/>
          <w:lang w:val="en-GB" w:eastAsia="fr-FR"/>
        </w:rPr>
        <w:t>.</w:t>
      </w:r>
    </w:p>
    <w:p w14:paraId="5EAB0DF2" w14:textId="05F62DC5" w:rsidR="00C56B2D" w:rsidRPr="0043523E" w:rsidRDefault="00C56B2D" w:rsidP="00C56B2D">
      <w:pPr>
        <w:pStyle w:val="Sansinterligne"/>
        <w:adjustRightInd w:val="0"/>
        <w:snapToGrid w:val="0"/>
        <w:spacing w:after="240"/>
        <w:ind w:left="426" w:hanging="426"/>
        <w:jc w:val="both"/>
        <w:rPr>
          <w:rFonts w:ascii="Söhne" w:hAnsi="Söhne"/>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6342DF38" w14:textId="46D3C2FC"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can be difficult to assess animal-based measures while animals are in the </w:t>
      </w:r>
      <w:r w:rsidRPr="003D771E">
        <w:rPr>
          <w:rFonts w:ascii="Söhne" w:hAnsi="Söhne"/>
          <w:i/>
          <w:iCs/>
          <w:sz w:val="18"/>
          <w:szCs w:val="18"/>
          <w:highlight w:val="yellow"/>
          <w:lang w:val="en-GB"/>
        </w:rPr>
        <w:t>vehicle</w:t>
      </w:r>
      <w:r w:rsidRPr="0043523E">
        <w:rPr>
          <w:rFonts w:ascii="Söhne" w:eastAsia="Times New Roman" w:hAnsi="Söhne" w:cs="Arial"/>
          <w:sz w:val="18"/>
          <w:szCs w:val="18"/>
          <w:lang w:val="en-GB" w:eastAsia="fr-FR"/>
        </w:rPr>
        <w:t xml:space="preserve">. Some </w:t>
      </w:r>
      <w:r w:rsidR="006318D7" w:rsidRPr="0043523E">
        <w:rPr>
          <w:rFonts w:ascii="Söhne" w:eastAsia="Times New Roman" w:hAnsi="Söhne" w:cs="Arial"/>
          <w:sz w:val="18"/>
          <w:szCs w:val="18"/>
          <w:lang w:val="en-GB" w:eastAsia="fr-FR"/>
        </w:rPr>
        <w:t xml:space="preserve">measures </w:t>
      </w:r>
      <w:r w:rsidRPr="0043523E">
        <w:rPr>
          <w:rFonts w:ascii="Söhne" w:eastAsia="Times New Roman" w:hAnsi="Söhne" w:cs="Arial"/>
          <w:sz w:val="18"/>
          <w:szCs w:val="18"/>
          <w:lang w:val="en-GB" w:eastAsia="fr-FR"/>
        </w:rPr>
        <w:t xml:space="preserve">that may be assessed include animals with injuries, </w:t>
      </w:r>
      <w:proofErr w:type="gramStart"/>
      <w:r w:rsidRPr="0043523E">
        <w:rPr>
          <w:rFonts w:ascii="Söhne" w:eastAsia="Times New Roman" w:hAnsi="Söhne" w:cs="Arial"/>
          <w:sz w:val="18"/>
          <w:szCs w:val="18"/>
          <w:lang w:val="en-GB" w:eastAsia="fr-FR"/>
        </w:rPr>
        <w:t>lameness</w:t>
      </w:r>
      <w:proofErr w:type="gramEnd"/>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or poor body condition or those that are sick or have died. Panting, </w:t>
      </w:r>
      <w:proofErr w:type="gramStart"/>
      <w:r w:rsidRPr="0043523E">
        <w:rPr>
          <w:rFonts w:ascii="Söhne" w:eastAsia="Times New Roman" w:hAnsi="Söhne" w:cs="Arial"/>
          <w:sz w:val="18"/>
          <w:szCs w:val="18"/>
          <w:lang w:val="en-GB" w:eastAsia="fr-FR"/>
        </w:rPr>
        <w:t>shivering</w:t>
      </w:r>
      <w:proofErr w:type="gramEnd"/>
      <w:r w:rsidRPr="0043523E">
        <w:rPr>
          <w:rFonts w:ascii="Söhne" w:eastAsia="Times New Roman" w:hAnsi="Söhne" w:cs="Arial"/>
          <w:sz w:val="18"/>
          <w:szCs w:val="18"/>
          <w:lang w:val="en-GB" w:eastAsia="fr-FR"/>
        </w:rPr>
        <w:t xml:space="preserve"> and huddling may indicate thermal stress. Drooling and licking may indicate prolonged thirst. </w:t>
      </w:r>
    </w:p>
    <w:p w14:paraId="177A4D2D" w14:textId="3094BF4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dead or emergency killed (see Article 7.5.19.) on arrival</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recorded and monitored as an indicator of </w:t>
      </w:r>
      <w:r w:rsidRPr="003D771E">
        <w:rPr>
          <w:rFonts w:ascii="Söhne" w:eastAsia="Times New Roman" w:hAnsi="Söhne" w:cs="Arial"/>
          <w:i/>
          <w:sz w:val="18"/>
          <w:szCs w:val="18"/>
          <w:highlight w:val="yellow"/>
          <w:lang w:val="en-GB" w:eastAsia="fr-FR"/>
        </w:rPr>
        <w:t>animal welfare</w:t>
      </w:r>
      <w:r w:rsidRPr="0043523E">
        <w:rPr>
          <w:rFonts w:ascii="Söhne" w:eastAsia="Times New Roman" w:hAnsi="Söhne" w:cs="Arial"/>
          <w:sz w:val="18"/>
          <w:szCs w:val="18"/>
          <w:lang w:val="en-GB" w:eastAsia="fr-FR"/>
        </w:rPr>
        <w:t xml:space="preserve"> prior to and during transport.</w:t>
      </w:r>
    </w:p>
    <w:p w14:paraId="49EF650E"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Time from arrival to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1699D43"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4BEC59F6"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 xml:space="preserve">Animals should be unloaded promptly on arrival. This is facilitated by scheduling the arrival of the animals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to ensure that there are sufficient personnel and adequate space in the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or </w:t>
      </w:r>
      <w:r w:rsidRPr="003D771E">
        <w:rPr>
          <w:rFonts w:ascii="Söhne" w:hAnsi="Söhne"/>
          <w:i/>
          <w:sz w:val="18"/>
          <w:highlight w:val="yellow"/>
          <w:lang w:val="en-GB"/>
        </w:rPr>
        <w:t>lairage</w:t>
      </w:r>
      <w:r w:rsidRPr="0043523E">
        <w:rPr>
          <w:rFonts w:ascii="Söhne" w:eastAsia="Times New Roman" w:hAnsi="Söhne" w:cs="Arial"/>
          <w:sz w:val="18"/>
          <w:szCs w:val="18"/>
          <w:lang w:val="en-GB" w:eastAsia="fr-FR"/>
        </w:rPr>
        <w:t xml:space="preserve"> area. </w:t>
      </w:r>
    </w:p>
    <w:p w14:paraId="45440A1C" w14:textId="4FAAFE45"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Consignments of 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whose welfare is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at greater risk of being compromised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unloaded first. When no space is immediately available, creating space should be a priority. Provision should be made to provide shelter, </w:t>
      </w:r>
      <w:proofErr w:type="gramStart"/>
      <w:r w:rsidRPr="0043523E">
        <w:rPr>
          <w:rFonts w:ascii="Söhne" w:eastAsia="Times New Roman" w:hAnsi="Söhne" w:cs="Arial"/>
          <w:sz w:val="18"/>
          <w:szCs w:val="18"/>
          <w:lang w:val="en-GB" w:eastAsia="fr-FR"/>
        </w:rPr>
        <w:t>shade</w:t>
      </w:r>
      <w:proofErr w:type="gramEnd"/>
      <w:r w:rsidRPr="0043523E">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provisions available.</w:t>
      </w:r>
    </w:p>
    <w:p w14:paraId="5E44B068" w14:textId="6EF316FB"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isolated throughout the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process</w:t>
      </w:r>
      <w:r w:rsidR="007E3B67" w:rsidRPr="0043523E">
        <w:rPr>
          <w:rFonts w:ascii="Söhne" w:eastAsia="Times New Roman" w:hAnsi="Söhne" w:cs="Arial"/>
          <w:sz w:val="18"/>
          <w:szCs w:val="18"/>
          <w:lang w:val="en-GB" w:eastAsia="fr-FR"/>
        </w:rPr>
        <w:t>, e</w:t>
      </w:r>
      <w:r w:rsidR="00FE7CB5" w:rsidRPr="0043523E">
        <w:rPr>
          <w:rFonts w:ascii="Söhne" w:eastAsia="Times New Roman" w:hAnsi="Söhne" w:cs="Arial"/>
          <w:sz w:val="18"/>
          <w:szCs w:val="18"/>
          <w:lang w:val="en-GB" w:eastAsia="fr-FR"/>
        </w:rPr>
        <w:t xml:space="preserve">xcept </w:t>
      </w:r>
      <w:r w:rsidR="0049418F" w:rsidRPr="0043523E">
        <w:rPr>
          <w:rFonts w:ascii="Söhne" w:eastAsia="Times New Roman" w:hAnsi="Söhne" w:cs="Arial"/>
          <w:sz w:val="18"/>
          <w:szCs w:val="18"/>
          <w:lang w:val="en-GB" w:eastAsia="fr-FR"/>
        </w:rPr>
        <w:t>under</w:t>
      </w:r>
      <w:r w:rsidR="007E3B67" w:rsidRPr="0043523E">
        <w:rPr>
          <w:rFonts w:ascii="Söhne" w:eastAsia="Times New Roman" w:hAnsi="Söhne" w:cs="Arial"/>
          <w:sz w:val="18"/>
          <w:szCs w:val="18"/>
          <w:lang w:val="en-GB" w:eastAsia="fr-FR"/>
        </w:rPr>
        <w:t xml:space="preserve"> </w:t>
      </w:r>
      <w:r w:rsidR="00E26F47" w:rsidRPr="0043523E">
        <w:rPr>
          <w:rFonts w:ascii="Söhne" w:eastAsia="Times New Roman" w:hAnsi="Söhne" w:cs="Arial"/>
          <w:sz w:val="18"/>
          <w:szCs w:val="18"/>
          <w:lang w:val="en-GB" w:eastAsia="fr-FR"/>
        </w:rPr>
        <w:t>specific condition</w:t>
      </w:r>
      <w:r w:rsidR="00C61DE7" w:rsidRPr="0043523E">
        <w:rPr>
          <w:rFonts w:ascii="Söhne" w:eastAsia="Times New Roman" w:hAnsi="Söhne" w:cs="Arial"/>
          <w:sz w:val="18"/>
          <w:szCs w:val="18"/>
          <w:lang w:val="en-GB" w:eastAsia="fr-FR"/>
        </w:rPr>
        <w:t xml:space="preserve">s, such as </w:t>
      </w:r>
      <w:r w:rsidR="00DE1257" w:rsidRPr="0043523E">
        <w:rPr>
          <w:rFonts w:ascii="Söhne" w:eastAsia="Times New Roman" w:hAnsi="Söhne" w:cs="Arial"/>
          <w:sz w:val="18"/>
          <w:szCs w:val="18"/>
          <w:lang w:val="en-GB" w:eastAsia="fr-FR"/>
        </w:rPr>
        <w:t xml:space="preserve">for </w:t>
      </w:r>
      <w:r w:rsidR="00C61DE7" w:rsidRPr="0043523E">
        <w:rPr>
          <w:rFonts w:ascii="Söhne" w:eastAsia="Times New Roman" w:hAnsi="Söhne" w:cs="Arial"/>
          <w:sz w:val="18"/>
          <w:szCs w:val="18"/>
          <w:lang w:val="en-GB" w:eastAsia="fr-FR"/>
        </w:rPr>
        <w:t>aggressive or sick animals</w:t>
      </w:r>
      <w:r w:rsidR="007E3B67"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w:t>
      </w:r>
    </w:p>
    <w:p w14:paraId="0C3076A0" w14:textId="77777777" w:rsidR="00C56B2D" w:rsidRPr="0043523E" w:rsidRDefault="00C56B2D" w:rsidP="00C56B2D">
      <w:pPr>
        <w:pStyle w:val="Sansinterligne"/>
        <w:snapToGrid w:val="0"/>
        <w:spacing w:after="240"/>
        <w:ind w:left="426"/>
        <w:rPr>
          <w:rFonts w:ascii="Söhne" w:eastAsia="Times New Roman" w:hAnsi="Söhne" w:cs="Arial"/>
          <w:sz w:val="18"/>
          <w:lang w:val="en-AU"/>
        </w:rPr>
      </w:pPr>
      <w:r w:rsidRPr="0043523E">
        <w:rPr>
          <w:rFonts w:ascii="Söhne" w:eastAsia="Times New Roman" w:hAnsi="Söhne" w:cs="Arial"/>
          <w:sz w:val="18"/>
          <w:lang w:val="en-AU"/>
        </w:rPr>
        <w:t xml:space="preserve">Animals should be provided with drinking water as soon as possible after </w:t>
      </w:r>
      <w:r w:rsidRPr="003D771E">
        <w:rPr>
          <w:rFonts w:ascii="Söhne" w:eastAsia="Times New Roman" w:hAnsi="Söhne" w:cs="Arial"/>
          <w:i/>
          <w:iCs/>
          <w:sz w:val="18"/>
          <w:highlight w:val="yellow"/>
          <w:lang w:val="en-AU"/>
        </w:rPr>
        <w:t>unloading</w:t>
      </w:r>
      <w:r w:rsidRPr="0043523E">
        <w:rPr>
          <w:rFonts w:ascii="Söhne" w:eastAsia="Times New Roman" w:hAnsi="Söhne" w:cs="Arial"/>
          <w:sz w:val="18"/>
          <w:lang w:val="en-AU"/>
        </w:rPr>
        <w:t xml:space="preserve">. </w:t>
      </w:r>
    </w:p>
    <w:p w14:paraId="463FDB28" w14:textId="563B71DB" w:rsidR="00EC1373" w:rsidRPr="0043523E" w:rsidRDefault="00C56B2D" w:rsidP="00EC1373">
      <w:pPr>
        <w:pStyle w:val="Sansinterligne"/>
        <w:snapToGrid w:val="0"/>
        <w:spacing w:after="240"/>
        <w:ind w:left="426"/>
        <w:rPr>
          <w:rFonts w:ascii="Söhne" w:eastAsia="Times New Roman" w:hAnsi="Söhne" w:cs="Arial"/>
          <w:sz w:val="18"/>
          <w:lang w:val="en-AU"/>
        </w:rPr>
      </w:pPr>
      <w:r w:rsidRPr="0043523E">
        <w:rPr>
          <w:rFonts w:ascii="Söhne" w:eastAsia="Times New Roman" w:hAnsi="Söhne" w:cs="Arial"/>
          <w:sz w:val="18"/>
          <w:lang w:val="en-AU"/>
        </w:rPr>
        <w:t>Animals that have undergone long or arduous journey</w:t>
      </w:r>
      <w:r w:rsidR="00EC1373" w:rsidRPr="0043523E">
        <w:rPr>
          <w:rFonts w:ascii="Söhne" w:eastAsia="Times New Roman" w:hAnsi="Söhne" w:cs="Arial"/>
          <w:sz w:val="18"/>
          <w:lang w:val="en-AU"/>
        </w:rPr>
        <w:t>s</w:t>
      </w:r>
      <w:r w:rsidRPr="0043523E">
        <w:rPr>
          <w:rFonts w:ascii="Söhne" w:eastAsia="Times New Roman" w:hAnsi="Söhne" w:cs="Arial"/>
          <w:sz w:val="18"/>
          <w:lang w:val="en-AU"/>
        </w:rPr>
        <w:t>, are sick or injured, are lactating or pregnant</w:t>
      </w:r>
      <w:r w:rsidR="00277736" w:rsidRPr="0043523E">
        <w:rPr>
          <w:rFonts w:ascii="Söhne" w:eastAsia="Times New Roman" w:hAnsi="Söhne" w:cs="Arial"/>
          <w:sz w:val="18"/>
          <w:lang w:val="en-AU"/>
        </w:rPr>
        <w:t xml:space="preserve"> </w:t>
      </w:r>
      <w:r w:rsidRPr="0043523E">
        <w:rPr>
          <w:rFonts w:ascii="Söhne" w:eastAsia="Times New Roman" w:hAnsi="Söhne" w:cs="Arial"/>
          <w:sz w:val="18"/>
          <w:lang w:val="en-AU"/>
        </w:rPr>
        <w:t>and neonatal animals</w:t>
      </w:r>
      <w:r w:rsidR="007D4869" w:rsidRPr="0043523E">
        <w:rPr>
          <w:rFonts w:ascii="Söhne" w:eastAsia="Times New Roman" w:hAnsi="Söhne" w:cs="Arial"/>
          <w:sz w:val="18"/>
          <w:lang w:val="en-AU"/>
        </w:rPr>
        <w:t xml:space="preserve"> should be slaughtered as a priority and without delay</w:t>
      </w:r>
      <w:r w:rsidR="00EC1373" w:rsidRPr="0043523E">
        <w:rPr>
          <w:rFonts w:ascii="Söhne" w:eastAsia="Times New Roman" w:hAnsi="Söhne" w:cs="Arial"/>
          <w:sz w:val="18"/>
          <w:lang w:val="en-AU"/>
        </w:rPr>
        <w:t>.</w:t>
      </w:r>
    </w:p>
    <w:p w14:paraId="4F7A0026" w14:textId="1B34DE28" w:rsidR="00C56B2D" w:rsidRPr="0043523E" w:rsidRDefault="00C56B2D" w:rsidP="00EC1373">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bookmarkStart w:id="14" w:name="_Hlk12454220"/>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bookmarkEnd w:id="14"/>
    <w:p w14:paraId="16647FF5" w14:textId="5B89558B" w:rsidR="00C56B2D" w:rsidRPr="0043523E" w:rsidRDefault="00C56B2D" w:rsidP="00C56B2D">
      <w:pPr>
        <w:pStyle w:val="Sansinterligne"/>
        <w:adjustRightInd w:val="0"/>
        <w:snapToGrid w:val="0"/>
        <w:spacing w:after="240"/>
        <w:ind w:left="448"/>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Some species such as pigs and shorn sheep are especially sensitive to extreme temperatures and therefore special attention should be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paid when dealing with delays in </w:t>
      </w:r>
      <w:r w:rsidRPr="003D771E">
        <w:rPr>
          <w:rFonts w:ascii="Söhne" w:hAnsi="Söhne"/>
          <w:i/>
          <w:sz w:val="18"/>
          <w:highlight w:val="yellow"/>
          <w:lang w:val="en-GB"/>
        </w:rPr>
        <w:t>unloading</w:t>
      </w:r>
      <w:r w:rsidRPr="0043523E">
        <w:rPr>
          <w:rFonts w:ascii="Söhne" w:eastAsia="Times New Roman" w:hAnsi="Söhne" w:cs="Arial"/>
          <w:sz w:val="18"/>
          <w:szCs w:val="18"/>
          <w:lang w:val="en-GB" w:eastAsia="fr-FR"/>
        </w:rPr>
        <w:t xml:space="preserve"> sensitive animals. </w:t>
      </w:r>
      <w:bookmarkEnd w:id="13"/>
      <w:r w:rsidRPr="0043523E">
        <w:rPr>
          <w:rFonts w:ascii="Söhne" w:eastAsia="Times New Roman" w:hAnsi="Söhne" w:cs="Arial"/>
          <w:sz w:val="18"/>
          <w:szCs w:val="18"/>
          <w:lang w:val="en-GB" w:eastAsia="fr-FR"/>
        </w:rPr>
        <w:t xml:space="preserve">This may include careful consideration of transport plans to time arrival and processing, provision of additional </w:t>
      </w:r>
      <w:r w:rsidR="002613DA" w:rsidRPr="0043523E">
        <w:rPr>
          <w:rFonts w:ascii="Söhne" w:eastAsia="Times New Roman" w:hAnsi="Söhne" w:cs="Arial"/>
          <w:sz w:val="18"/>
          <w:szCs w:val="18"/>
          <w:lang w:val="en-GB" w:eastAsia="fr-FR"/>
        </w:rPr>
        <w:t xml:space="preserve">means of </w:t>
      </w:r>
      <w:r w:rsidR="00BE5D2A" w:rsidRPr="0043523E">
        <w:rPr>
          <w:rFonts w:ascii="Söhne" w:eastAsia="Times New Roman" w:hAnsi="Söhne" w:cs="Arial"/>
          <w:sz w:val="18"/>
          <w:szCs w:val="18"/>
          <w:lang w:val="en-GB" w:eastAsia="fr-FR"/>
        </w:rPr>
        <w:t>temperature and humidity control</w:t>
      </w:r>
      <w:r w:rsidRPr="0043523E">
        <w:rPr>
          <w:rFonts w:ascii="Söhne" w:eastAsia="Times New Roman" w:hAnsi="Söhne" w:cs="Arial"/>
          <w:sz w:val="18"/>
          <w:szCs w:val="18"/>
          <w:lang w:val="en-GB" w:eastAsia="fr-FR"/>
        </w:rPr>
        <w:t>.</w:t>
      </w:r>
    </w:p>
    <w:p w14:paraId="11B675D8"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7.5.13.</w:t>
      </w:r>
    </w:p>
    <w:p w14:paraId="1FD3A35B" w14:textId="418BC9C8"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AU" w:eastAsia="fr-FR"/>
        </w:rPr>
        <w:t>Handling</w:t>
      </w:r>
      <w:r w:rsidRPr="0043523E">
        <w:rPr>
          <w:rFonts w:ascii="Söhne Halbfett" w:eastAsia="Calibri" w:hAnsi="Söhne Halbfett" w:cs="Arial"/>
          <w:sz w:val="18"/>
          <w:szCs w:val="18"/>
          <w:lang w:val="en-GB" w:eastAsia="fr-FR"/>
        </w:rPr>
        <w:t xml:space="preserve"> of free-moving animals</w:t>
      </w:r>
    </w:p>
    <w:p w14:paraId="152EA344" w14:textId="00E6C1B1"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This article addresses the handling of animals during</w:t>
      </w:r>
      <w:r w:rsidRPr="003D771E">
        <w:rPr>
          <w:rFonts w:ascii="Söhne" w:hAnsi="Söhne"/>
          <w:i/>
          <w:sz w:val="18"/>
          <w:szCs w:val="18"/>
          <w:highlight w:val="yellow"/>
          <w:lang w:val="en-GB"/>
        </w:rPr>
        <w:t xml:space="preserve"> unloading</w:t>
      </w:r>
      <w:r w:rsidRPr="0043523E">
        <w:rPr>
          <w:rFonts w:ascii="Söhne" w:eastAsia="Times New Roman" w:hAnsi="Söhne" w:cs="Arial"/>
          <w:sz w:val="18"/>
          <w:szCs w:val="18"/>
          <w:lang w:val="en-GB" w:eastAsia="fr-FR"/>
        </w:rPr>
        <w:t xml:space="preserve"> and </w:t>
      </w:r>
      <w:r w:rsidRPr="003D771E">
        <w:rPr>
          <w:rFonts w:ascii="Söhne" w:hAnsi="Söhne"/>
          <w:i/>
          <w:sz w:val="18"/>
          <w:szCs w:val="18"/>
          <w:highlight w:val="yellow"/>
          <w:lang w:val="en-GB"/>
        </w:rPr>
        <w:t>lairage</w:t>
      </w:r>
      <w:r w:rsidR="002E3C14"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and in the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area.</w:t>
      </w:r>
    </w:p>
    <w:p w14:paraId="393A2CF0" w14:textId="1DF6BABA"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bookmarkStart w:id="15" w:name="_Hlk16252888"/>
      <w:r w:rsidRPr="0043523E">
        <w:rPr>
          <w:rFonts w:ascii="Söhne" w:eastAsia="Times New Roman" w:hAnsi="Söhne" w:cs="Arial"/>
          <w:sz w:val="18"/>
          <w:szCs w:val="18"/>
          <w:u w:val="single"/>
          <w:lang w:val="en-GB" w:eastAsia="fr-FR"/>
        </w:rPr>
        <w:t>:</w:t>
      </w:r>
    </w:p>
    <w:bookmarkEnd w:id="15"/>
    <w:p w14:paraId="07DAC6BC" w14:textId="5CDE12B4"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hAnsi="Söhne"/>
          <w:i/>
          <w:sz w:val="18"/>
          <w:szCs w:val="18"/>
          <w:highlight w:val="yellow"/>
          <w:lang w:val="en-GB"/>
        </w:rPr>
        <w:t>unloading</w:t>
      </w:r>
      <w:r w:rsidR="002E3C14" w:rsidRPr="0043523E">
        <w:rPr>
          <w:rFonts w:ascii="Söhne" w:hAnsi="Söhne"/>
          <w:sz w:val="18"/>
          <w:szCs w:val="18"/>
          <w:lang w:val="en-GB"/>
        </w:rPr>
        <w:t>,</w:t>
      </w:r>
      <w:r w:rsidRPr="0043523E">
        <w:rPr>
          <w:rFonts w:ascii="Söhne" w:eastAsia="Times New Roman" w:hAnsi="Söhne" w:cs="Arial"/>
          <w:sz w:val="18"/>
          <w:szCs w:val="18"/>
          <w:lang w:val="en-GB" w:eastAsia="fr-FR"/>
        </w:rPr>
        <w:t xml:space="preserve"> animals are exposed to similar </w:t>
      </w:r>
      <w:r w:rsidRPr="003D771E">
        <w:rPr>
          <w:rFonts w:ascii="Söhne" w:hAnsi="Söhne"/>
          <w:i/>
          <w:sz w:val="18"/>
          <w:szCs w:val="18"/>
          <w:highlight w:val="yellow"/>
          <w:lang w:val="en-GB"/>
        </w:rPr>
        <w:t>hazards</w:t>
      </w:r>
      <w:r w:rsidRPr="0043523E">
        <w:rPr>
          <w:rFonts w:ascii="Söhne" w:eastAsia="Times New Roman" w:hAnsi="Söhne" w:cs="Arial"/>
          <w:sz w:val="18"/>
          <w:szCs w:val="18"/>
          <w:lang w:val="en-GB" w:eastAsia="fr-FR"/>
        </w:rPr>
        <w:t xml:space="preserve"> to those encountered when being loaded (see Chapters 7.2. and 7.3.). Inappropriate equipment in the </w:t>
      </w:r>
      <w:r w:rsidRPr="003D771E">
        <w:rPr>
          <w:rFonts w:ascii="Söhne" w:hAnsi="Söhne"/>
          <w:i/>
          <w:sz w:val="18"/>
          <w:szCs w:val="18"/>
          <w:highlight w:val="yellow"/>
          <w:lang w:val="en-GB"/>
        </w:rPr>
        <w:t>vehicle</w:t>
      </w:r>
      <w:r w:rsidRPr="0043523E">
        <w:rPr>
          <w:rFonts w:ascii="Söhne" w:eastAsia="Times New Roman" w:hAnsi="Söhne" w:cs="Arial"/>
          <w:sz w:val="18"/>
          <w:szCs w:val="18"/>
          <w:lang w:val="en-GB" w:eastAsia="fr-FR"/>
        </w:rPr>
        <w:t xml:space="preserve"> or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iCs/>
          <w:sz w:val="18"/>
          <w:szCs w:val="18"/>
          <w:lang w:val="en-GB" w:eastAsia="fr-FR"/>
        </w:rPr>
        <w:t>,</w:t>
      </w:r>
      <w:r w:rsidRPr="0043523E">
        <w:rPr>
          <w:rFonts w:ascii="Söhne" w:eastAsia="Times New Roman" w:hAnsi="Söhne" w:cs="Arial"/>
          <w:sz w:val="18"/>
          <w:szCs w:val="18"/>
          <w:lang w:val="en-GB" w:eastAsia="fr-FR"/>
        </w:rPr>
        <w:t xml:space="preserve"> such as a lack of lateral protection when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excessively steep ramps, slippery </w:t>
      </w:r>
      <w:proofErr w:type="gramStart"/>
      <w:r w:rsidRPr="0043523E">
        <w:rPr>
          <w:rFonts w:ascii="Söhne" w:eastAsia="Times New Roman" w:hAnsi="Söhne" w:cs="Arial"/>
          <w:sz w:val="18"/>
          <w:szCs w:val="18"/>
          <w:lang w:val="en-GB" w:eastAsia="fr-FR"/>
        </w:rPr>
        <w:t>surfaces</w:t>
      </w:r>
      <w:proofErr w:type="gramEnd"/>
      <w:r w:rsidRPr="0043523E">
        <w:rPr>
          <w:rFonts w:ascii="Söhne" w:eastAsia="Times New Roman" w:hAnsi="Söhne" w:cs="Arial"/>
          <w:sz w:val="18"/>
          <w:szCs w:val="18"/>
          <w:lang w:val="en-GB" w:eastAsia="fr-FR"/>
        </w:rPr>
        <w:t xml:space="preserve"> or an absence of foot battens, may result in animals slipping, falling or being trampled, causing injuries. </w:t>
      </w:r>
      <w:r w:rsidRPr="0043523E">
        <w:rPr>
          <w:rFonts w:ascii="Söhne" w:hAnsi="Söhne" w:cs="Arial"/>
          <w:color w:val="000000"/>
          <w:sz w:val="18"/>
          <w:szCs w:val="18"/>
          <w:lang w:val="en-GB"/>
        </w:rPr>
        <w:t>The absence of ramps,</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lifts or an </w:t>
      </w:r>
      <w:r w:rsidRPr="003D771E">
        <w:rPr>
          <w:rFonts w:ascii="Söhne" w:hAnsi="Söhne" w:cs="Arial"/>
          <w:i/>
          <w:iCs/>
          <w:color w:val="000000"/>
          <w:sz w:val="18"/>
          <w:szCs w:val="18"/>
          <w:highlight w:val="yellow"/>
          <w:lang w:val="en-GB"/>
        </w:rPr>
        <w:t>unloading</w:t>
      </w:r>
      <w:r w:rsidRPr="0043523E">
        <w:rPr>
          <w:rFonts w:ascii="Söhne" w:hAnsi="Söhne" w:cs="Arial"/>
          <w:color w:val="000000"/>
          <w:sz w:val="18"/>
          <w:szCs w:val="18"/>
          <w:lang w:val="en-GB"/>
        </w:rPr>
        <w:t xml:space="preserve"> bay or dock could result in animals being pushed or thrown off the </w:t>
      </w:r>
      <w:r w:rsidRPr="003D771E">
        <w:rPr>
          <w:rFonts w:ascii="Söhne" w:hAnsi="Söhne" w:cs="Arial"/>
          <w:i/>
          <w:iCs/>
          <w:color w:val="000000"/>
          <w:sz w:val="18"/>
          <w:szCs w:val="18"/>
          <w:highlight w:val="yellow"/>
          <w:lang w:val="en-GB"/>
        </w:rPr>
        <w:t>vehicle</w:t>
      </w:r>
      <w:r w:rsidRPr="0043523E">
        <w:rPr>
          <w:rFonts w:ascii="Söhne" w:eastAsia="Times New Roman" w:hAnsi="Söhne" w:cs="Arial"/>
          <w:sz w:val="18"/>
          <w:szCs w:val="18"/>
          <w:lang w:val="en-GB" w:eastAsia="fr-FR"/>
        </w:rPr>
        <w:t xml:space="preserve">. These </w:t>
      </w:r>
      <w:r w:rsidRPr="003D771E">
        <w:rPr>
          <w:rFonts w:ascii="Söhne" w:hAnsi="Söhne"/>
          <w:i/>
          <w:sz w:val="18"/>
          <w:szCs w:val="18"/>
          <w:highlight w:val="yellow"/>
          <w:lang w:val="en-GB"/>
        </w:rPr>
        <w:t>hazards</w:t>
      </w:r>
      <w:r w:rsidRPr="0043523E">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w:t>
      </w:r>
      <w:proofErr w:type="gramStart"/>
      <w:r w:rsidRPr="0043523E">
        <w:rPr>
          <w:rFonts w:ascii="Söhne" w:eastAsia="Times New Roman" w:hAnsi="Söhne" w:cs="Arial"/>
          <w:sz w:val="18"/>
          <w:szCs w:val="18"/>
          <w:lang w:val="en-GB" w:eastAsia="fr-FR"/>
        </w:rPr>
        <w:t>as a result of</w:t>
      </w:r>
      <w:proofErr w:type="gramEnd"/>
      <w:r w:rsidRPr="0043523E">
        <w:rPr>
          <w:rFonts w:ascii="Söhne" w:eastAsia="Times New Roman" w:hAnsi="Söhne" w:cs="Arial"/>
          <w:sz w:val="18"/>
          <w:szCs w:val="18"/>
          <w:lang w:val="en-GB" w:eastAsia="fr-FR"/>
        </w:rPr>
        <w:t xml:space="preserve"> weakness or injuries. Exposure to novel environments (e.g. noise, lighting, flooring, smell)</w:t>
      </w:r>
      <w:r w:rsidR="00277736" w:rsidRPr="0043523E">
        <w:rPr>
          <w:rFonts w:ascii="Söhne" w:eastAsia="Times New Roman" w:hAnsi="Söhne" w:cs="Arial"/>
          <w:sz w:val="18"/>
          <w:szCs w:val="18"/>
          <w:lang w:val="en-GB" w:eastAsia="fr-FR"/>
        </w:rPr>
        <w:t xml:space="preserve"> </w:t>
      </w:r>
      <w:r w:rsidR="00DE5AF7" w:rsidRPr="0043523E">
        <w:rPr>
          <w:rFonts w:ascii="Söhne" w:eastAsia="Times New Roman" w:hAnsi="Söhne" w:cs="Arial"/>
          <w:sz w:val="18"/>
          <w:szCs w:val="18"/>
          <w:lang w:val="en-GB" w:eastAsia="fr-FR"/>
        </w:rPr>
        <w:t xml:space="preserve">may </w:t>
      </w:r>
      <w:r w:rsidRPr="0043523E">
        <w:rPr>
          <w:rFonts w:ascii="Söhne" w:eastAsia="Times New Roman" w:hAnsi="Söhne" w:cs="Arial"/>
          <w:sz w:val="18"/>
          <w:szCs w:val="18"/>
          <w:lang w:val="en-GB" w:eastAsia="fr-FR"/>
        </w:rPr>
        <w:t>cause fear and reluctance to move, or turning back. Poorly designed facilities will increase the risk of such fear and injuries.</w:t>
      </w:r>
    </w:p>
    <w:p w14:paraId="6F06E213" w14:textId="2AC8D4B9"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bookmarkStart w:id="16" w:name="_Hlk127345232"/>
      <w:r w:rsidRPr="0043523E">
        <w:rPr>
          <w:rFonts w:ascii="Söhne" w:eastAsia="Times New Roman" w:hAnsi="Söhne" w:cs="Arial"/>
          <w:sz w:val="18"/>
          <w:szCs w:val="18"/>
          <w:u w:val="single"/>
          <w:lang w:val="en-GB" w:eastAsia="fr-FR"/>
        </w:rPr>
        <w:t>measures</w:t>
      </w:r>
      <w:bookmarkEnd w:id="16"/>
      <w:r w:rsidRPr="0043523E">
        <w:rPr>
          <w:rFonts w:ascii="Söhne" w:eastAsia="Times New Roman" w:hAnsi="Söhne" w:cs="Arial"/>
          <w:sz w:val="18"/>
          <w:szCs w:val="18"/>
          <w:u w:val="single"/>
          <w:lang w:val="en-GB" w:eastAsia="fr-FR"/>
        </w:rPr>
        <w:t>:</w:t>
      </w:r>
    </w:p>
    <w:p w14:paraId="761BF38D" w14:textId="351968A8"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 xml:space="preserve">a) </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slipping</w:t>
      </w:r>
      <w:r w:rsidR="004E63D0"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falling</w:t>
      </w:r>
      <w:r w:rsidR="006C4107" w:rsidRPr="0043523E">
        <w:rPr>
          <w:rFonts w:ascii="Söhne" w:eastAsia="Times New Roman" w:hAnsi="Söhne" w:cs="Arial"/>
          <w:sz w:val="18"/>
          <w:szCs w:val="18"/>
          <w:lang w:val="en-GB" w:eastAsia="fr-FR"/>
        </w:rPr>
        <w:t xml:space="preserve"> and piling </w:t>
      </w:r>
      <w:proofErr w:type="gramStart"/>
      <w:r w:rsidR="006C4107" w:rsidRPr="0043523E">
        <w:rPr>
          <w:rFonts w:ascii="Söhne" w:eastAsia="Times New Roman" w:hAnsi="Söhne" w:cs="Arial"/>
          <w:sz w:val="18"/>
          <w:szCs w:val="18"/>
          <w:lang w:val="en-GB" w:eastAsia="fr-FR"/>
        </w:rPr>
        <w:t>up</w:t>
      </w:r>
      <w:r w:rsidRPr="0043523E">
        <w:rPr>
          <w:rFonts w:ascii="Söhne" w:eastAsia="Times New Roman" w:hAnsi="Söhne" w:cs="Arial"/>
          <w:sz w:val="18"/>
          <w:szCs w:val="18"/>
          <w:lang w:val="en-GB" w:eastAsia="fr-FR"/>
        </w:rPr>
        <w:t>;</w:t>
      </w:r>
      <w:proofErr w:type="gramEnd"/>
    </w:p>
    <w:p w14:paraId="295B63C8"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animals with broken</w:t>
      </w:r>
      <w:r w:rsidRPr="0043523E">
        <w:rPr>
          <w:rFonts w:ascii="Söhne" w:hAnsi="Söhne" w:cs="Arial"/>
          <w:color w:val="000000"/>
          <w:sz w:val="18"/>
          <w:szCs w:val="18"/>
          <w:lang w:val="en-GB"/>
        </w:rPr>
        <w:t xml:space="preserve"> or otherwise injured</w:t>
      </w:r>
      <w:r w:rsidRPr="0043523E">
        <w:rPr>
          <w:rFonts w:ascii="Söhne" w:eastAsia="Times New Roman" w:hAnsi="Söhne" w:cs="Arial"/>
          <w:sz w:val="18"/>
          <w:szCs w:val="18"/>
          <w:lang w:val="en-GB" w:eastAsia="fr-FR"/>
        </w:rPr>
        <w:t xml:space="preserve"> </w:t>
      </w:r>
      <w:proofErr w:type="gramStart"/>
      <w:r w:rsidRPr="0043523E">
        <w:rPr>
          <w:rFonts w:ascii="Söhne" w:eastAsia="Times New Roman" w:hAnsi="Söhne" w:cs="Arial"/>
          <w:sz w:val="18"/>
          <w:szCs w:val="18"/>
          <w:lang w:val="en-GB" w:eastAsia="fr-FR"/>
        </w:rPr>
        <w:t>limbs;</w:t>
      </w:r>
      <w:proofErr w:type="gramEnd"/>
    </w:p>
    <w:p w14:paraId="320FB75D" w14:textId="23F6DCB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 turning-back, attempting to escape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or reluctant to </w:t>
      </w:r>
      <w:proofErr w:type="gramStart"/>
      <w:r w:rsidRPr="0043523E">
        <w:rPr>
          <w:rFonts w:ascii="Söhne" w:eastAsia="Times New Roman" w:hAnsi="Söhne" w:cs="Arial"/>
          <w:sz w:val="18"/>
          <w:szCs w:val="18"/>
          <w:lang w:val="en-GB" w:eastAsia="fr-FR"/>
        </w:rPr>
        <w:t>move;</w:t>
      </w:r>
      <w:proofErr w:type="gramEnd"/>
    </w:p>
    <w:p w14:paraId="1FFA3E1C" w14:textId="073234A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hAnsi="Söhne" w:cs="Arial"/>
          <w:iCs/>
          <w:color w:val="000000"/>
          <w:sz w:val="18"/>
          <w:szCs w:val="18"/>
          <w:lang w:val="en-GB"/>
        </w:rPr>
        <w:t>d)</w:t>
      </w:r>
      <w:r w:rsidRPr="0043523E">
        <w:rPr>
          <w:rFonts w:ascii="Söhne" w:hAnsi="Söhne" w:cs="Arial"/>
          <w:iCs/>
          <w:color w:val="000000"/>
          <w:sz w:val="18"/>
          <w:szCs w:val="18"/>
          <w:lang w:val="en-GB"/>
        </w:rPr>
        <w:tab/>
      </w:r>
      <w:r w:rsidRPr="0043523E">
        <w:rPr>
          <w:rFonts w:ascii="Söhne" w:hAnsi="Söhne" w:cs="Arial"/>
          <w:color w:val="000000"/>
          <w:sz w:val="18"/>
          <w:szCs w:val="18"/>
          <w:lang w:val="en-GB"/>
        </w:rPr>
        <w:t>animal vocalisation</w:t>
      </w:r>
      <w:r w:rsidR="00A76993" w:rsidRPr="0043523E">
        <w:rPr>
          <w:rFonts w:ascii="Söhne" w:hAnsi="Söhne" w:cs="Arial"/>
          <w:color w:val="000000"/>
          <w:sz w:val="18"/>
          <w:szCs w:val="18"/>
          <w:lang w:val="en-GB"/>
        </w:rPr>
        <w:t xml:space="preserve"> referring to </w:t>
      </w:r>
      <w:proofErr w:type="gramStart"/>
      <w:r w:rsidR="00776D00" w:rsidRPr="003D771E">
        <w:rPr>
          <w:rFonts w:ascii="Söhne" w:hAnsi="Söhne" w:cs="Arial"/>
          <w:i/>
          <w:color w:val="000000"/>
          <w:sz w:val="18"/>
          <w:szCs w:val="18"/>
          <w:highlight w:val="yellow"/>
          <w:lang w:val="en-GB"/>
        </w:rPr>
        <w:t>distress</w:t>
      </w:r>
      <w:r w:rsidRPr="0043523E">
        <w:rPr>
          <w:rFonts w:ascii="Söhne" w:hAnsi="Söhne" w:cs="Arial"/>
          <w:color w:val="000000"/>
          <w:sz w:val="18"/>
          <w:szCs w:val="18"/>
          <w:lang w:val="en-GB"/>
        </w:rPr>
        <w:t>;</w:t>
      </w:r>
      <w:proofErr w:type="gramEnd"/>
    </w:p>
    <w:p w14:paraId="5E2D6B0C" w14:textId="23B7B41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 xml:space="preserve">animals that are unable to move by themselves </w:t>
      </w:r>
      <w:r w:rsidRPr="0043523E">
        <w:rPr>
          <w:rFonts w:ascii="Söhne" w:hAnsi="Söhne" w:cs="Arial"/>
          <w:bCs/>
          <w:color w:val="000000"/>
          <w:sz w:val="18"/>
          <w:szCs w:val="18"/>
          <w:lang w:val="en-US"/>
        </w:rPr>
        <w:t>due to reasons other than</w:t>
      </w:r>
      <w:r w:rsidR="00277736" w:rsidRPr="0043523E">
        <w:rPr>
          <w:rFonts w:ascii="Söhne" w:hAnsi="Söhne" w:cs="Arial"/>
          <w:bCs/>
          <w:color w:val="000000"/>
          <w:sz w:val="18"/>
          <w:szCs w:val="18"/>
          <w:lang w:val="en-US"/>
        </w:rPr>
        <w:t xml:space="preserve"> </w:t>
      </w:r>
      <w:r w:rsidRPr="0043523E">
        <w:rPr>
          <w:rFonts w:ascii="Söhne" w:hAnsi="Söhne" w:cs="Arial"/>
          <w:bCs/>
          <w:color w:val="000000"/>
          <w:sz w:val="18"/>
          <w:szCs w:val="18"/>
          <w:lang w:val="en-US"/>
        </w:rPr>
        <w:t xml:space="preserve">broken or injured </w:t>
      </w:r>
      <w:proofErr w:type="gramStart"/>
      <w:r w:rsidRPr="0043523E">
        <w:rPr>
          <w:rFonts w:ascii="Söhne" w:hAnsi="Söhne" w:cs="Arial"/>
          <w:bCs/>
          <w:color w:val="000000"/>
          <w:sz w:val="18"/>
          <w:szCs w:val="18"/>
          <w:lang w:val="en-US"/>
        </w:rPr>
        <w:t>limbs</w:t>
      </w:r>
      <w:r w:rsidRPr="0043523E">
        <w:rPr>
          <w:rFonts w:ascii="Söhne" w:eastAsia="Times New Roman" w:hAnsi="Söhne" w:cs="Arial"/>
          <w:sz w:val="18"/>
          <w:szCs w:val="18"/>
          <w:lang w:val="en-GB" w:eastAsia="fr-FR"/>
        </w:rPr>
        <w:t>;</w:t>
      </w:r>
      <w:proofErr w:type="gramEnd"/>
    </w:p>
    <w:p w14:paraId="0F709204" w14:textId="2E5C3DB2"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f)</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animals that</w:t>
      </w:r>
      <w:r w:rsidR="00277736" w:rsidRPr="0043523E">
        <w:rPr>
          <w:rFonts w:ascii="Söhne" w:eastAsia="Times New Roman" w:hAnsi="Söhne" w:cs="Arial"/>
          <w:sz w:val="18"/>
          <w:szCs w:val="18"/>
          <w:lang w:val="en-GB" w:eastAsia="fr-FR"/>
        </w:rPr>
        <w:t xml:space="preserve"> </w:t>
      </w:r>
      <w:r w:rsidR="007D43B4" w:rsidRPr="0043523E">
        <w:rPr>
          <w:rFonts w:ascii="Söhne" w:eastAsia="Times New Roman" w:hAnsi="Söhne" w:cs="Arial"/>
          <w:sz w:val="18"/>
          <w:szCs w:val="18"/>
          <w:lang w:val="en-GB" w:eastAsia="fr-FR"/>
        </w:rPr>
        <w:t xml:space="preserve">collide with facility </w:t>
      </w:r>
      <w:proofErr w:type="gramStart"/>
      <w:r w:rsidR="007D43B4" w:rsidRPr="0043523E">
        <w:rPr>
          <w:rFonts w:ascii="Söhne" w:eastAsia="Times New Roman" w:hAnsi="Söhne" w:cs="Arial"/>
          <w:sz w:val="18"/>
          <w:szCs w:val="18"/>
          <w:lang w:val="en-GB" w:eastAsia="fr-FR"/>
        </w:rPr>
        <w:t>structures</w:t>
      </w:r>
      <w:r w:rsidRPr="0043523E">
        <w:rPr>
          <w:rFonts w:ascii="Söhne" w:eastAsia="Times New Roman" w:hAnsi="Söhne" w:cs="Arial"/>
          <w:sz w:val="18"/>
          <w:szCs w:val="18"/>
          <w:lang w:val="en-GB" w:eastAsia="fr-FR"/>
        </w:rPr>
        <w:t>;</w:t>
      </w:r>
      <w:proofErr w:type="gramEnd"/>
    </w:p>
    <w:p w14:paraId="6C9E5115" w14:textId="22839E4A"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g)</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 xml:space="preserve"> use of</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force by </w:t>
      </w:r>
      <w:proofErr w:type="gramStart"/>
      <w:r w:rsidRPr="0043523E">
        <w:rPr>
          <w:rFonts w:ascii="Söhne" w:eastAsia="Times New Roman" w:hAnsi="Söhne" w:cs="Arial"/>
          <w:sz w:val="18"/>
          <w:szCs w:val="18"/>
          <w:lang w:val="en-GB" w:eastAsia="fr-FR"/>
        </w:rPr>
        <w:t>personnel;</w:t>
      </w:r>
      <w:proofErr w:type="gramEnd"/>
    </w:p>
    <w:p w14:paraId="10998439" w14:textId="71262AAB"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lastRenderedPageBreak/>
        <w:t>h</w:t>
      </w:r>
      <w:r w:rsidRPr="003D771E">
        <w:rPr>
          <w:rFonts w:ascii="Söhne" w:eastAsia="Times New Roman" w:hAnsi="Söhne" w:cs="Arial"/>
          <w:i/>
          <w:sz w:val="18"/>
          <w:szCs w:val="18"/>
          <w:highlight w:val="yellow"/>
          <w:lang w:val="en-GB" w:eastAsia="fr-FR"/>
        </w:rPr>
        <w:t>)</w:t>
      </w:r>
      <w:r w:rsidRPr="0043523E">
        <w:rPr>
          <w:rFonts w:ascii="Söhne" w:eastAsia="Times New Roman" w:hAnsi="Söhne" w:cs="Arial"/>
          <w:sz w:val="18"/>
          <w:szCs w:val="18"/>
          <w:lang w:val="en-GB" w:eastAsia="fr-FR"/>
        </w:rPr>
        <w:tab/>
        <w:t xml:space="preserve"> use of electrical</w:t>
      </w:r>
      <w:r w:rsidR="00277736" w:rsidRPr="0043523E">
        <w:rPr>
          <w:rFonts w:ascii="Söhne" w:eastAsia="Times New Roman" w:hAnsi="Söhne" w:cs="Arial"/>
          <w:sz w:val="18"/>
          <w:szCs w:val="18"/>
          <w:lang w:val="en-GB" w:eastAsia="fr-FR"/>
        </w:rPr>
        <w:t xml:space="preserve"> </w:t>
      </w:r>
      <w:r w:rsidR="00CF45DD" w:rsidRPr="0043523E">
        <w:rPr>
          <w:rFonts w:ascii="Söhne" w:eastAsia="Times New Roman" w:hAnsi="Söhne" w:cs="Arial"/>
          <w:sz w:val="18"/>
          <w:szCs w:val="18"/>
          <w:lang w:val="en-GB" w:eastAsia="fr-FR"/>
        </w:rPr>
        <w:t>goads</w:t>
      </w:r>
      <w:r w:rsidRPr="0043523E">
        <w:rPr>
          <w:rFonts w:ascii="Söhne" w:eastAsia="Times New Roman" w:hAnsi="Söhne" w:cs="Arial"/>
          <w:sz w:val="18"/>
          <w:szCs w:val="18"/>
          <w:lang w:val="en-GB" w:eastAsia="fr-FR"/>
        </w:rPr>
        <w:t>.</w:t>
      </w:r>
    </w:p>
    <w:p w14:paraId="6C724044"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are safely handled when these measures are below an acceptable threshold.</w:t>
      </w:r>
    </w:p>
    <w:p w14:paraId="76186E6E" w14:textId="45DED9E4"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22516A5F" w14:textId="7D8EAAC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heme="minorHAnsi" w:hAnsi="Söhne" w:cs="Arial"/>
          <w:sz w:val="18"/>
          <w:szCs w:val="18"/>
          <w:lang w:val="en-GB"/>
        </w:rPr>
        <w:t xml:space="preserve">Ramps or lifts should be provided and used except when the </w:t>
      </w:r>
      <w:r w:rsidRPr="003D771E">
        <w:rPr>
          <w:rFonts w:ascii="Söhne" w:eastAsiaTheme="minorHAnsi" w:hAnsi="Söhne" w:cs="Arial"/>
          <w:i/>
          <w:sz w:val="18"/>
          <w:szCs w:val="18"/>
          <w:highlight w:val="yellow"/>
          <w:lang w:val="en-GB"/>
        </w:rPr>
        <w:t>vehicle</w:t>
      </w:r>
      <w:r w:rsidRPr="0043523E">
        <w:rPr>
          <w:rFonts w:ascii="Söhne" w:eastAsiaTheme="minorHAnsi" w:hAnsi="Söhne" w:cs="Arial"/>
          <w:sz w:val="18"/>
          <w:szCs w:val="18"/>
          <w:lang w:val="en-GB"/>
        </w:rPr>
        <w:t xml:space="preserve"> and the </w:t>
      </w:r>
      <w:r w:rsidRPr="003D771E">
        <w:rPr>
          <w:rFonts w:ascii="Söhne" w:eastAsiaTheme="minorHAnsi" w:hAnsi="Söhne" w:cs="Arial"/>
          <w:i/>
          <w:iCs/>
          <w:sz w:val="18"/>
          <w:szCs w:val="18"/>
          <w:highlight w:val="yellow"/>
          <w:lang w:val="en-GB"/>
        </w:rPr>
        <w:t>unloading</w:t>
      </w:r>
      <w:r w:rsidRPr="0043523E">
        <w:rPr>
          <w:rFonts w:ascii="Söhne" w:eastAsiaTheme="minorHAnsi" w:hAnsi="Söhne" w:cs="Arial"/>
          <w:sz w:val="18"/>
          <w:szCs w:val="18"/>
          <w:lang w:val="en-GB"/>
        </w:rPr>
        <w:t xml:space="preserve"> dock are at the same h</w:t>
      </w:r>
      <w:r w:rsidR="00CB45B1" w:rsidRPr="0043523E">
        <w:rPr>
          <w:rFonts w:ascii="Söhne" w:eastAsiaTheme="minorHAnsi" w:hAnsi="Söhne" w:cs="Arial"/>
          <w:sz w:val="18"/>
          <w:szCs w:val="18"/>
          <w:lang w:val="en-GB"/>
        </w:rPr>
        <w:t>e</w:t>
      </w:r>
      <w:r w:rsidRPr="0043523E">
        <w:rPr>
          <w:rFonts w:ascii="Söhne" w:eastAsiaTheme="minorHAnsi" w:hAnsi="Söhne" w:cs="Arial"/>
          <w:sz w:val="18"/>
          <w:szCs w:val="18"/>
          <w:lang w:val="en-GB"/>
        </w:rPr>
        <w:t>ight.</w:t>
      </w:r>
      <w:r w:rsidRPr="0043523E">
        <w:rPr>
          <w:rFonts w:ascii="Söhne" w:eastAsia="Times New Roman" w:hAnsi="Söhne" w:cs="Arial"/>
          <w:sz w:val="18"/>
          <w:szCs w:val="18"/>
          <w:lang w:val="en-GB" w:eastAsia="fr-FR"/>
        </w:rPr>
        <w:t xml:space="preserve"> There should be no gap between the </w:t>
      </w:r>
      <w:r w:rsidRPr="003D771E">
        <w:rPr>
          <w:rFonts w:ascii="Söhne" w:hAnsi="Söhne"/>
          <w:i/>
          <w:sz w:val="18"/>
          <w:szCs w:val="18"/>
          <w:highlight w:val="yellow"/>
          <w:lang w:val="en-GB"/>
        </w:rPr>
        <w:t xml:space="preserve">vehicle </w:t>
      </w:r>
      <w:r w:rsidRPr="0043523E">
        <w:rPr>
          <w:rFonts w:ascii="Söhne" w:eastAsia="Times New Roman" w:hAnsi="Söhne" w:cs="Arial"/>
          <w:sz w:val="18"/>
          <w:szCs w:val="18"/>
          <w:lang w:val="en-GB" w:eastAsia="fr-FR"/>
        </w:rPr>
        <w:t>and</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dock. Ramps or lifts should be positioned so that the animals can be handled safely.</w:t>
      </w:r>
      <w:r w:rsidR="00EC1373"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The gradient should not be </w:t>
      </w:r>
      <w:r w:rsidR="00934170" w:rsidRPr="0043523E">
        <w:rPr>
          <w:rFonts w:ascii="Söhne" w:eastAsia="Times New Roman" w:hAnsi="Söhne" w:cs="Arial"/>
          <w:sz w:val="18"/>
          <w:szCs w:val="18"/>
          <w:lang w:val="en-GB" w:eastAsia="fr-FR"/>
        </w:rPr>
        <w:t xml:space="preserve">so </w:t>
      </w:r>
      <w:r w:rsidRPr="0043523E">
        <w:rPr>
          <w:rFonts w:ascii="Söhne" w:eastAsia="Times New Roman" w:hAnsi="Söhne" w:cs="Arial"/>
          <w:sz w:val="18"/>
          <w:szCs w:val="18"/>
          <w:lang w:val="en-GB" w:eastAsia="fr-FR"/>
        </w:rPr>
        <w:t xml:space="preserve">steep </w:t>
      </w:r>
      <w:r w:rsidR="00934170" w:rsidRPr="0043523E">
        <w:rPr>
          <w:rFonts w:ascii="Söhne" w:eastAsia="Times New Roman" w:hAnsi="Söhne" w:cs="Arial"/>
          <w:sz w:val="18"/>
          <w:szCs w:val="18"/>
          <w:lang w:val="en-GB" w:eastAsia="fr-FR"/>
        </w:rPr>
        <w:t xml:space="preserve">as </w:t>
      </w:r>
      <w:r w:rsidR="008A1046" w:rsidRPr="0043523E">
        <w:rPr>
          <w:rFonts w:ascii="Söhne" w:eastAsia="Times New Roman" w:hAnsi="Söhne" w:cs="Arial"/>
          <w:sz w:val="18"/>
          <w:szCs w:val="18"/>
          <w:lang w:val="en-GB" w:eastAsia="fr-FR"/>
        </w:rPr>
        <w:t xml:space="preserve">to </w:t>
      </w:r>
      <w:r w:rsidRPr="0043523E">
        <w:rPr>
          <w:rFonts w:ascii="Söhne" w:eastAsia="Times New Roman" w:hAnsi="Söhne" w:cs="Arial"/>
          <w:sz w:val="18"/>
          <w:szCs w:val="18"/>
          <w:lang w:val="en-GB" w:eastAsia="fr-FR"/>
        </w:rPr>
        <w:t>prevent animals from moving voluntarily, and solid side barriers should be in place.</w:t>
      </w:r>
    </w:p>
    <w:p w14:paraId="286A9475" w14:textId="67827E0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Design of the facilities should promote the natural movements of animals, and, as far as possible,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minimise human interaction.</w:t>
      </w:r>
    </w:p>
    <w:p w14:paraId="1BCE0D18" w14:textId="072A017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Preventive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equipment such as foot battens, rubber mats and deep-groove flooring can help animals to avoid slipping. </w:t>
      </w:r>
    </w:p>
    <w:p w14:paraId="4AD91B39"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area and raceways should be well lit so that animals can see where they are going.</w:t>
      </w:r>
    </w:p>
    <w:p w14:paraId="05F63AD1" w14:textId="57DEE9A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design of areas and raceways should aim to minimise the potential for distractions that may cause animals to stop, baulk or turn back when being unloaded (e.g. shadows, changes in flooring, moving objects, loud or sudden noises). For details refer to Chapters 7.2. and 7.3. </w:t>
      </w:r>
    </w:p>
    <w:p w14:paraId="523B26FC" w14:textId="5C21E53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that are injured, sick or unable to rise require immediate action and, when necessary, emergency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should be performed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without moving them and without delay. Refer to Articles 7.5.19. and 7.5.21. </w:t>
      </w:r>
      <w:bookmarkStart w:id="17" w:name="_Hlk12373364"/>
      <w:r w:rsidRPr="0043523E">
        <w:rPr>
          <w:rFonts w:ascii="Söhne" w:hAnsi="Söhne" w:cs="Arial"/>
          <w:color w:val="000000"/>
          <w:sz w:val="18"/>
          <w:szCs w:val="18"/>
          <w:lang w:val="en-US"/>
        </w:rPr>
        <w:t xml:space="preserve">Such animals should never be dragged, nor should they be lifted or handled in a way that might cause further </w:t>
      </w:r>
      <w:r w:rsidR="00776D00" w:rsidRPr="003D771E">
        <w:rPr>
          <w:rFonts w:ascii="Söhne" w:hAnsi="Söhne" w:cs="Arial"/>
          <w:i/>
          <w:color w:val="000000"/>
          <w:sz w:val="18"/>
          <w:szCs w:val="18"/>
          <w:highlight w:val="yellow"/>
          <w:lang w:val="en-US"/>
        </w:rPr>
        <w:t>pain</w:t>
      </w:r>
      <w:r w:rsidRPr="0043523E">
        <w:rPr>
          <w:rFonts w:ascii="Söhne" w:hAnsi="Söhne" w:cs="Arial"/>
          <w:color w:val="000000"/>
          <w:sz w:val="18"/>
          <w:szCs w:val="18"/>
          <w:lang w:val="en-US"/>
        </w:rPr>
        <w:t xml:space="preserve"> and suffering or exacerbate injuries.</w:t>
      </w:r>
    </w:p>
    <w:p w14:paraId="42538131" w14:textId="4A46B97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Personnel should be calm and patient, assisting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animals to move using a soft voice and slow movements. They should not shout, kick, or use any other means that is likely to cause</w:t>
      </w:r>
      <w:r w:rsidR="00207B3F"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00207B3F"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w:t>
      </w:r>
      <w:proofErr w:type="gramStart"/>
      <w:r w:rsidRPr="0043523E">
        <w:rPr>
          <w:rFonts w:ascii="Söhne" w:eastAsia="Times New Roman" w:hAnsi="Söhne" w:cs="Arial"/>
          <w:sz w:val="18"/>
          <w:szCs w:val="18"/>
          <w:lang w:val="en-GB" w:eastAsia="fr-FR"/>
        </w:rPr>
        <w:t>fear</w:t>
      </w:r>
      <w:proofErr w:type="gramEnd"/>
      <w:r w:rsidRPr="0043523E">
        <w:rPr>
          <w:rFonts w:ascii="Söhne" w:eastAsia="Times New Roman" w:hAnsi="Söhne" w:cs="Arial"/>
          <w:sz w:val="18"/>
          <w:szCs w:val="18"/>
          <w:lang w:val="en-GB" w:eastAsia="fr-FR"/>
        </w:rPr>
        <w:t xml:space="preserve"> or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to the animals. Under no circumstances should </w:t>
      </w:r>
      <w:r w:rsidRPr="003D771E">
        <w:rPr>
          <w:rFonts w:ascii="Söhne" w:eastAsia="Times New Roman" w:hAnsi="Söhne" w:cs="Arial"/>
          <w:i/>
          <w:sz w:val="18"/>
          <w:szCs w:val="18"/>
          <w:highlight w:val="yellow"/>
          <w:lang w:val="en-GB" w:eastAsia="fr-FR"/>
        </w:rPr>
        <w:t>animal handlers</w:t>
      </w:r>
      <w:r w:rsidRPr="0043523E">
        <w:rPr>
          <w:rFonts w:ascii="Söhne" w:eastAsia="Times New Roman" w:hAnsi="Söhne" w:cs="Arial"/>
          <w:sz w:val="18"/>
          <w:szCs w:val="18"/>
          <w:lang w:val="en-GB" w:eastAsia="fr-FR"/>
        </w:rPr>
        <w:t xml:space="preserve"> resort to violent acts to move animals (see </w:t>
      </w:r>
      <w:bookmarkStart w:id="18" w:name="_Hlk12374372"/>
      <w:r w:rsidRPr="0043523E">
        <w:rPr>
          <w:rFonts w:ascii="Söhne" w:eastAsia="Times New Roman" w:hAnsi="Söhne" w:cs="Arial"/>
          <w:sz w:val="18"/>
          <w:szCs w:val="18"/>
          <w:lang w:val="en-GB" w:eastAsia="fr-FR"/>
        </w:rPr>
        <w:t>Article 7.5.</w:t>
      </w:r>
      <w:bookmarkEnd w:id="18"/>
      <w:r w:rsidRPr="0043523E">
        <w:rPr>
          <w:rFonts w:ascii="Söhne" w:eastAsia="Times New Roman" w:hAnsi="Söhne" w:cs="Arial"/>
          <w:sz w:val="18"/>
          <w:szCs w:val="18"/>
          <w:lang w:val="en-GB" w:eastAsia="fr-FR"/>
        </w:rPr>
        <w:t>20.).</w:t>
      </w:r>
    </w:p>
    <w:p w14:paraId="18900101" w14:textId="77777777" w:rsidR="00C56B2D" w:rsidRPr="0043523E" w:rsidRDefault="00C56B2D" w:rsidP="00C56B2D">
      <w:pPr>
        <w:adjustRightInd w:val="0"/>
        <w:snapToGrid w:val="0"/>
        <w:spacing w:after="240" w:line="240" w:lineRule="auto"/>
        <w:ind w:left="426"/>
        <w:jc w:val="both"/>
        <w:rPr>
          <w:rFonts w:ascii="Söhne" w:hAnsi="Söhne" w:cs="Arial"/>
          <w:sz w:val="18"/>
          <w:szCs w:val="18"/>
          <w:lang w:val="en-US"/>
        </w:rPr>
      </w:pPr>
      <w:r w:rsidRPr="0043523E">
        <w:rPr>
          <w:rFonts w:ascii="Söhne" w:hAnsi="Söhne" w:cs="Arial"/>
          <w:bCs/>
          <w:color w:val="000000"/>
          <w:sz w:val="18"/>
          <w:szCs w:val="18"/>
          <w:lang w:val="en-US"/>
        </w:rPr>
        <w:t>Personnel should not stand between an animal and where they want it to move to as this may cause the animal to baulk.</w:t>
      </w:r>
      <w:r w:rsidRPr="0043523E">
        <w:rPr>
          <w:rFonts w:ascii="Söhne" w:hAnsi="Söhne" w:cs="Arial"/>
          <w:sz w:val="18"/>
          <w:szCs w:val="18"/>
          <w:lang w:val="en-US"/>
        </w:rPr>
        <w:t xml:space="preserve"> They should keep in mind the flight distance and point of balance of the animal when positioning themselves to encourage movement. </w:t>
      </w:r>
    </w:p>
    <w:p w14:paraId="678352C9" w14:textId="77777777" w:rsidR="00C56B2D" w:rsidRPr="0043523E" w:rsidRDefault="00C56B2D" w:rsidP="00C56B2D">
      <w:pPr>
        <w:adjustRightInd w:val="0"/>
        <w:snapToGrid w:val="0"/>
        <w:spacing w:after="240" w:line="240" w:lineRule="auto"/>
        <w:ind w:left="426"/>
        <w:jc w:val="both"/>
        <w:rPr>
          <w:rFonts w:ascii="Söhne" w:hAnsi="Söhne" w:cs="Arial"/>
          <w:sz w:val="18"/>
          <w:szCs w:val="18"/>
          <w:lang w:val="en-US"/>
        </w:rPr>
      </w:pPr>
      <w:r w:rsidRPr="0043523E">
        <w:rPr>
          <w:rFonts w:ascii="Söhne" w:hAnsi="Söhne" w:cs="Arial"/>
          <w:sz w:val="18"/>
          <w:szCs w:val="18"/>
          <w:lang w:val="en-US"/>
        </w:rPr>
        <w:t>Animals should be moved in small groups as this decreases fear and makes use of their natural tendency to follow other animals.</w:t>
      </w:r>
    </w:p>
    <w:p w14:paraId="340BD78A" w14:textId="4600C718"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Mechanical handling aids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should be used in a manner to encourage and direct movement of the animals without causing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w:t>
      </w:r>
      <w:proofErr w:type="gramStart"/>
      <w:r w:rsidRPr="0043523E">
        <w:rPr>
          <w:rFonts w:ascii="Söhne" w:eastAsia="Times New Roman" w:hAnsi="Söhne" w:cs="Arial"/>
          <w:sz w:val="18"/>
          <w:szCs w:val="18"/>
          <w:lang w:val="en-GB" w:eastAsia="fr-FR"/>
        </w:rPr>
        <w:t>fear</w:t>
      </w:r>
      <w:proofErr w:type="gramEnd"/>
      <w:r w:rsidR="00277736" w:rsidRPr="0043523E">
        <w:rPr>
          <w:rFonts w:ascii="Söhne" w:eastAsia="Times New Roman" w:hAnsi="Söhne" w:cs="Arial"/>
          <w:sz w:val="18"/>
          <w:szCs w:val="18"/>
          <w:lang w:val="en-GB" w:eastAsia="fr-FR"/>
        </w:rPr>
        <w:t xml:space="preserve"> </w:t>
      </w:r>
      <w:r w:rsidR="005A502F" w:rsidRPr="0043523E">
        <w:rPr>
          <w:rFonts w:ascii="Söhne" w:eastAsia="Times New Roman" w:hAnsi="Söhne" w:cs="Arial"/>
          <w:sz w:val="18"/>
          <w:szCs w:val="18"/>
          <w:lang w:val="en-GB" w:eastAsia="fr-FR"/>
        </w:rPr>
        <w:t xml:space="preserve">or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Preferred mechanical aids include panels, flags, plastic paddles, flappers (a length of cane with a short strap of leather or canvas attached), plastic bags and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rattles.</w:t>
      </w:r>
    </w:p>
    <w:p w14:paraId="45589FE6"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627FE34D" w:rsidR="00C56B2D" w:rsidRPr="0043523E" w:rsidRDefault="00C56B2D" w:rsidP="00C56B2D">
      <w:pPr>
        <w:spacing w:after="240"/>
        <w:ind w:left="426"/>
        <w:jc w:val="both"/>
        <w:rPr>
          <w:rFonts w:ascii="Söhne" w:hAnsi="Söhne" w:cs="Arial"/>
          <w:color w:val="000000"/>
          <w:sz w:val="18"/>
          <w:szCs w:val="18"/>
          <w:lang w:val="en-GB"/>
        </w:rPr>
      </w:pPr>
      <w:r w:rsidRPr="0043523E" w:rsidDel="002D0602">
        <w:rPr>
          <w:rFonts w:ascii="Söhne" w:hAnsi="Söhne" w:cs="Arial"/>
          <w:color w:val="000000"/>
          <w:sz w:val="18"/>
          <w:szCs w:val="18"/>
          <w:lang w:val="en-GB"/>
        </w:rPr>
        <w:t>Electric goads should</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not </w:t>
      </w:r>
      <w:r w:rsidRPr="0043523E" w:rsidDel="002D0602">
        <w:rPr>
          <w:rFonts w:ascii="Söhne" w:hAnsi="Söhne" w:cs="Arial"/>
          <w:color w:val="000000"/>
          <w:sz w:val="18"/>
          <w:szCs w:val="18"/>
          <w:lang w:val="en-GB"/>
        </w:rPr>
        <w:t xml:space="preserve">be used </w:t>
      </w:r>
      <w:r w:rsidRPr="0043523E">
        <w:rPr>
          <w:rFonts w:ascii="Söhne" w:hAnsi="Söhne" w:cs="Arial"/>
          <w:color w:val="000000"/>
          <w:sz w:val="18"/>
          <w:szCs w:val="18"/>
          <w:lang w:val="en-GB"/>
        </w:rPr>
        <w:t>on a routine basis to move animals.</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Electric goads may only be used when other measures have been ineffective, </w:t>
      </w:r>
      <w:r w:rsidRPr="0043523E">
        <w:rPr>
          <w:rFonts w:ascii="Söhne" w:hAnsi="Söhne" w:cs="Arial"/>
          <w:sz w:val="18"/>
          <w:szCs w:val="18"/>
          <w:lang w:val="en-GB"/>
        </w:rPr>
        <w:t>the animal has no injury or other condition that is impeding mobility</w:t>
      </w:r>
      <w:r w:rsidRPr="0043523E">
        <w:rPr>
          <w:rFonts w:ascii="Söhne" w:hAnsi="Söhne" w:cs="Arial"/>
          <w:color w:val="000000"/>
          <w:sz w:val="18"/>
          <w:szCs w:val="18"/>
          <w:lang w:val="en-GB"/>
        </w:rPr>
        <w:t xml:space="preserve"> and there is room for the animal to move forward without obstruction (e.g. obstacles or other animals).</w:t>
      </w:r>
    </w:p>
    <w:p w14:paraId="043E61DD" w14:textId="1428ED8B" w:rsidR="00C56B2D" w:rsidRPr="0043523E" w:rsidRDefault="00C56B2D" w:rsidP="00C56B2D">
      <w:pPr>
        <w:adjustRightInd w:val="0"/>
        <w:snapToGrid w:val="0"/>
        <w:spacing w:after="240" w:line="240" w:lineRule="auto"/>
        <w:ind w:left="426"/>
        <w:jc w:val="both"/>
        <w:rPr>
          <w:rFonts w:ascii="Söhne" w:hAnsi="Söhne" w:cs="Arial"/>
          <w:sz w:val="18"/>
          <w:szCs w:val="18"/>
          <w:lang w:val="en-GB"/>
        </w:rPr>
      </w:pPr>
      <w:r w:rsidRPr="0043523E">
        <w:rPr>
          <w:rFonts w:ascii="Söhne" w:hAnsi="Söhne" w:cs="Arial"/>
          <w:color w:val="000000"/>
          <w:sz w:val="18"/>
          <w:szCs w:val="18"/>
          <w:lang w:val="en-GB"/>
        </w:rPr>
        <w:t>The use of electric goads should be limited to</w:t>
      </w:r>
      <w:r w:rsidR="00277736" w:rsidRPr="0043523E">
        <w:rPr>
          <w:rFonts w:ascii="Söhne" w:hAnsi="Söhne" w:cs="Arial"/>
          <w:color w:val="000000"/>
          <w:sz w:val="18"/>
          <w:szCs w:val="18"/>
          <w:lang w:val="en-GB"/>
        </w:rPr>
        <w:t xml:space="preserve"> </w:t>
      </w:r>
      <w:r w:rsidRPr="0043523E">
        <w:rPr>
          <w:rFonts w:ascii="Söhne" w:hAnsi="Söhne" w:cs="Arial"/>
          <w:color w:val="000000"/>
          <w:sz w:val="18"/>
          <w:szCs w:val="18"/>
          <w:lang w:val="en-GB"/>
        </w:rPr>
        <w:t xml:space="preserve">low-voltage goads applied to the hindquarters of adult pigs and large ruminants, and never to sensitive areas such as the eyes, mouth, ears, </w:t>
      </w:r>
      <w:proofErr w:type="spellStart"/>
      <w:r w:rsidRPr="0043523E">
        <w:rPr>
          <w:rFonts w:ascii="Söhne" w:hAnsi="Söhne" w:cs="Arial"/>
          <w:color w:val="000000"/>
          <w:sz w:val="18"/>
          <w:szCs w:val="18"/>
          <w:lang w:val="en-GB"/>
        </w:rPr>
        <w:t>ano</w:t>
      </w:r>
      <w:proofErr w:type="spellEnd"/>
      <w:r w:rsidRPr="0043523E">
        <w:rPr>
          <w:rFonts w:ascii="Söhne" w:hAnsi="Söhne" w:cs="Arial"/>
          <w:color w:val="000000"/>
          <w:sz w:val="18"/>
          <w:szCs w:val="18"/>
          <w:lang w:val="en-GB"/>
        </w:rPr>
        <w:t xml:space="preserve">-genital region, </w:t>
      </w:r>
      <w:proofErr w:type="gramStart"/>
      <w:r w:rsidRPr="0043523E">
        <w:rPr>
          <w:rFonts w:ascii="Söhne" w:hAnsi="Söhne" w:cs="Arial"/>
          <w:color w:val="000000"/>
          <w:sz w:val="18"/>
          <w:szCs w:val="18"/>
          <w:lang w:val="en-GB"/>
        </w:rPr>
        <w:t>udders</w:t>
      </w:r>
      <w:proofErr w:type="gramEnd"/>
      <w:r w:rsidRPr="0043523E">
        <w:rPr>
          <w:rFonts w:ascii="Söhne" w:hAnsi="Söhne" w:cs="Arial"/>
          <w:color w:val="000000"/>
          <w:sz w:val="18"/>
          <w:szCs w:val="18"/>
          <w:lang w:val="en-GB"/>
        </w:rPr>
        <w:t xml:space="preserve"> or belly. Such instruments should not be used on equids, camelids, ratites, sheep and goats, </w:t>
      </w:r>
      <w:r w:rsidR="005C0AB2" w:rsidRPr="0043523E">
        <w:rPr>
          <w:rFonts w:ascii="Söhne" w:hAnsi="Söhne" w:cs="Arial"/>
          <w:color w:val="000000"/>
          <w:sz w:val="18"/>
          <w:szCs w:val="18"/>
          <w:lang w:val="en-GB"/>
        </w:rPr>
        <w:t xml:space="preserve">pregnant animals </w:t>
      </w:r>
      <w:r w:rsidRPr="0043523E">
        <w:rPr>
          <w:rFonts w:ascii="Söhne" w:hAnsi="Söhne" w:cs="Arial"/>
          <w:color w:val="000000"/>
          <w:sz w:val="18"/>
          <w:szCs w:val="18"/>
          <w:lang w:val="en-GB"/>
        </w:rPr>
        <w:t xml:space="preserve">or on calves or piglets. </w:t>
      </w:r>
      <w:r w:rsidRPr="0043523E">
        <w:rPr>
          <w:rFonts w:ascii="Söhne" w:hAnsi="Söhne" w:cs="Arial"/>
          <w:sz w:val="18"/>
          <w:szCs w:val="18"/>
          <w:lang w:val="en-GB"/>
        </w:rPr>
        <w:t>Shocks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not be used repeatedly if the animal fails to respond and should not last longer than one second [Ritter </w:t>
      </w:r>
      <w:r w:rsidRPr="003D771E">
        <w:rPr>
          <w:rFonts w:ascii="Söhne" w:hAnsi="Söhne" w:cs="Arial"/>
          <w:i/>
          <w:sz w:val="18"/>
          <w:szCs w:val="18"/>
          <w:highlight w:val="yellow"/>
          <w:lang w:val="en-GB"/>
        </w:rPr>
        <w:t>et al</w:t>
      </w:r>
      <w:r w:rsidR="009F2328" w:rsidRPr="003D771E">
        <w:rPr>
          <w:rFonts w:ascii="Söhne" w:hAnsi="Söhne" w:cs="Arial"/>
          <w:i/>
          <w:sz w:val="18"/>
          <w:szCs w:val="18"/>
          <w:highlight w:val="yellow"/>
          <w:lang w:val="en-GB"/>
        </w:rPr>
        <w:t>.</w:t>
      </w:r>
      <w:r w:rsidRPr="0043523E">
        <w:rPr>
          <w:rFonts w:ascii="Söhne" w:hAnsi="Söhne" w:cs="Arial"/>
          <w:sz w:val="18"/>
          <w:szCs w:val="18"/>
          <w:lang w:val="en-GB"/>
        </w:rPr>
        <w:t>, 2008].</w:t>
      </w:r>
    </w:p>
    <w:p w14:paraId="56EF7C3A" w14:textId="653A7519" w:rsidR="00C56B2D" w:rsidRPr="0043523E" w:rsidRDefault="00C56B2D" w:rsidP="00C56B2D">
      <w:pPr>
        <w:pStyle w:val="WOAHL1Para"/>
        <w:ind w:left="426"/>
        <w:rPr>
          <w:rFonts w:ascii="Söhne" w:hAnsi="Söhne"/>
          <w:szCs w:val="18"/>
        </w:rPr>
      </w:pPr>
      <w:r w:rsidRPr="0043523E">
        <w:rPr>
          <w:rFonts w:ascii="Söhne" w:hAnsi="Söhne"/>
          <w:szCs w:val="18"/>
        </w:rPr>
        <w:lastRenderedPageBreak/>
        <w:t xml:space="preserve">The manual lifting of animals should be avoided; if it is necessary, animals should not be grasped or lifted in a manner which causes </w:t>
      </w:r>
      <w:r w:rsidR="00776D00" w:rsidRPr="003D771E">
        <w:rPr>
          <w:rFonts w:ascii="Söhne" w:hAnsi="Söhne"/>
          <w:i/>
          <w:szCs w:val="18"/>
          <w:highlight w:val="yellow"/>
        </w:rPr>
        <w:t>pain</w:t>
      </w:r>
      <w:r w:rsidRPr="0043523E">
        <w:rPr>
          <w:rFonts w:ascii="Söhne" w:hAnsi="Söhne"/>
          <w:szCs w:val="18"/>
        </w:rPr>
        <w:t xml:space="preserve"> or suffering and physical damage (e.g. bruising, fractures, dislocations). (See Article 7.5.20.)</w:t>
      </w:r>
    </w:p>
    <w:p w14:paraId="3C7DB0FC"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forced to move at a speed greater than their normal walking pace to minimise injury through slipping or falling. Facilities should be designed, </w:t>
      </w:r>
      <w:proofErr w:type="gramStart"/>
      <w:r w:rsidRPr="0043523E">
        <w:rPr>
          <w:rFonts w:ascii="Söhne" w:eastAsia="Times New Roman" w:hAnsi="Söhne" w:cs="Arial"/>
          <w:sz w:val="18"/>
          <w:szCs w:val="18"/>
          <w:lang w:val="en-GB" w:eastAsia="fr-FR"/>
        </w:rPr>
        <w:t>constructed</w:t>
      </w:r>
      <w:proofErr w:type="gramEnd"/>
      <w:r w:rsidRPr="0043523E">
        <w:rPr>
          <w:rFonts w:ascii="Söhne" w:eastAsia="Times New Roman" w:hAnsi="Söhne" w:cs="Arial"/>
          <w:sz w:val="18"/>
          <w:szCs w:val="18"/>
          <w:lang w:val="en-GB" w:eastAsia="fr-FR"/>
        </w:rPr>
        <w:t xml:space="preserve"> and staffed with competent </w:t>
      </w:r>
      <w:r w:rsidRPr="00CC6042">
        <w:rPr>
          <w:rFonts w:ascii="Söhne" w:eastAsia="Times New Roman" w:hAnsi="Söhne" w:cs="Arial"/>
          <w:i/>
          <w:iCs/>
          <w:sz w:val="18"/>
          <w:szCs w:val="18"/>
          <w:lang w:val="en-GB" w:eastAsia="fr-FR"/>
        </w:rPr>
        <w:t>animal handlers</w:t>
      </w:r>
      <w:r w:rsidRPr="0043523E">
        <w:rPr>
          <w:rFonts w:ascii="Söhne" w:eastAsia="Times New Roman" w:hAnsi="Söhne" w:cs="Arial"/>
          <w:sz w:val="18"/>
          <w:szCs w:val="18"/>
          <w:lang w:val="en-GB" w:eastAsia="fr-FR"/>
        </w:rPr>
        <w:t>, so that less than 1% of the animals fall.</w:t>
      </w:r>
    </w:p>
    <w:bookmarkEnd w:id="17"/>
    <w:p w14:paraId="6C4F3CB6"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7.5.14.</w:t>
      </w:r>
    </w:p>
    <w:p w14:paraId="36D90655"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Lairage of free-moving animals</w:t>
      </w:r>
    </w:p>
    <w:p w14:paraId="3ED4BA3A" w14:textId="31AB721C"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01F92AA0" w14:textId="7D9287A0"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be exposed to several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to</w:t>
      </w:r>
      <w:r w:rsidRPr="003D771E">
        <w:rPr>
          <w:rFonts w:ascii="Söhne" w:eastAsia="Times New Roman" w:hAnsi="Söhne" w:cs="Arial"/>
          <w:i/>
          <w:sz w:val="18"/>
          <w:szCs w:val="18"/>
          <w:highlight w:val="yellow"/>
          <w:lang w:val="en-GB" w:eastAsia="fr-FR"/>
        </w:rPr>
        <w:t xml:space="preserve"> 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during lairage including:</w:t>
      </w:r>
    </w:p>
    <w:p w14:paraId="4EE4F0A6" w14:textId="7FF371D7" w:rsidR="00C56B2D" w:rsidRPr="0043523E" w:rsidRDefault="00C56B2D" w:rsidP="00C56B2D">
      <w:pPr>
        <w:pStyle w:val="Paragraphedeliste"/>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leading to prolonged hunger and </w:t>
      </w:r>
      <w:proofErr w:type="gramStart"/>
      <w:r w:rsidRPr="0043523E">
        <w:rPr>
          <w:rFonts w:ascii="Söhne" w:eastAsia="Times New Roman" w:hAnsi="Söhne" w:cs="Arial"/>
          <w:sz w:val="18"/>
          <w:szCs w:val="18"/>
          <w:lang w:val="en-GB" w:eastAsia="fr-FR"/>
        </w:rPr>
        <w:t>thirst</w:t>
      </w:r>
      <w:bookmarkStart w:id="19" w:name="_Hlk109378442"/>
      <w:r w:rsidRPr="0043523E">
        <w:rPr>
          <w:rFonts w:ascii="Söhne" w:eastAsia="Times New Roman" w:hAnsi="Söhne" w:cs="Arial"/>
          <w:sz w:val="18"/>
          <w:szCs w:val="18"/>
          <w:lang w:val="en-GB" w:eastAsia="fr-FR"/>
        </w:rPr>
        <w:t>;</w:t>
      </w:r>
      <w:bookmarkEnd w:id="19"/>
      <w:proofErr w:type="gramEnd"/>
    </w:p>
    <w:p w14:paraId="3FF0F6CF" w14:textId="6F957A66"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absence of protection against adverse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conditions, leading to thermal </w:t>
      </w:r>
      <w:proofErr w:type="gramStart"/>
      <w:r w:rsidRPr="0043523E">
        <w:rPr>
          <w:rFonts w:ascii="Söhne" w:eastAsia="Times New Roman" w:hAnsi="Söhne" w:cs="Arial"/>
          <w:sz w:val="18"/>
          <w:szCs w:val="18"/>
          <w:lang w:val="en-GB" w:eastAsia="fr-FR"/>
        </w:rPr>
        <w:t>stress;</w:t>
      </w:r>
      <w:proofErr w:type="gramEnd"/>
      <w:r w:rsidRPr="0043523E">
        <w:rPr>
          <w:rFonts w:ascii="Söhne" w:eastAsia="Times New Roman" w:hAnsi="Söhne" w:cs="Arial"/>
          <w:sz w:val="18"/>
          <w:szCs w:val="18"/>
          <w:lang w:val="en-GB" w:eastAsia="fr-FR"/>
        </w:rPr>
        <w:t xml:space="preserve"> </w:t>
      </w:r>
    </w:p>
    <w:p w14:paraId="1A394043" w14:textId="208BB3CD"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Pr="0043523E">
        <w:rPr>
          <w:lang w:val="en-US"/>
        </w:rPr>
        <w:tab/>
      </w:r>
      <w:r w:rsidRPr="0043523E">
        <w:rPr>
          <w:rFonts w:ascii="Söhne" w:eastAsia="Times New Roman" w:hAnsi="Söhne" w:cs="Arial"/>
          <w:sz w:val="18"/>
          <w:szCs w:val="18"/>
          <w:lang w:val="en-GB" w:eastAsia="fr-FR"/>
        </w:rPr>
        <w:t>sudden or excessive noises, including from personnel,</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facilities, equipment and gates, leading to </w:t>
      </w:r>
      <w:proofErr w:type="gramStart"/>
      <w:r w:rsidRPr="0043523E">
        <w:rPr>
          <w:rFonts w:ascii="Söhne" w:eastAsia="Times New Roman" w:hAnsi="Söhne" w:cs="Arial"/>
          <w:sz w:val="18"/>
          <w:szCs w:val="18"/>
          <w:lang w:val="en-GB" w:eastAsia="fr-FR"/>
        </w:rPr>
        <w:t>fear;</w:t>
      </w:r>
      <w:proofErr w:type="gramEnd"/>
      <w:r w:rsidRPr="0043523E">
        <w:rPr>
          <w:rFonts w:ascii="Söhne" w:eastAsia="Times New Roman" w:hAnsi="Söhne" w:cs="Arial"/>
          <w:sz w:val="18"/>
          <w:szCs w:val="18"/>
          <w:lang w:val="en-GB" w:eastAsia="fr-FR"/>
        </w:rPr>
        <w:t xml:space="preserve"> </w:t>
      </w:r>
    </w:p>
    <w:p w14:paraId="216314BF" w14:textId="7CB19DE8"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3523E">
        <w:rPr>
          <w:rFonts w:ascii="Söhne" w:eastAsia="Times New Roman" w:hAnsi="Söhne" w:cs="Arial"/>
          <w:sz w:val="18"/>
          <w:szCs w:val="18"/>
          <w:lang w:val="en-GB" w:eastAsia="fr-FR"/>
        </w:rPr>
        <w:t>behaviour;</w:t>
      </w:r>
      <w:proofErr w:type="gramEnd"/>
    </w:p>
    <w:p w14:paraId="711FA505" w14:textId="4503BEF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lang w:val="en-GB"/>
        </w:rPr>
        <w:tab/>
      </w:r>
      <w:r w:rsidRPr="0043523E">
        <w:rPr>
          <w:rFonts w:ascii="Söhne" w:eastAsia="Times New Roman" w:hAnsi="Söhne" w:cs="Arial"/>
          <w:sz w:val="18"/>
          <w:szCs w:val="18"/>
          <w:lang w:val="en-GB" w:eastAsia="fr-FR"/>
        </w:rPr>
        <w:t xml:space="preserve">poor design and maintenance leading to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and </w:t>
      </w:r>
      <w:proofErr w:type="gramStart"/>
      <w:r w:rsidRPr="0043523E">
        <w:rPr>
          <w:rFonts w:ascii="Söhne" w:eastAsia="Times New Roman" w:hAnsi="Söhne" w:cs="Arial"/>
          <w:sz w:val="18"/>
          <w:szCs w:val="18"/>
          <w:lang w:val="en-GB" w:eastAsia="fr-FR"/>
        </w:rPr>
        <w:t>injuries;</w:t>
      </w:r>
      <w:proofErr w:type="gramEnd"/>
    </w:p>
    <w:p w14:paraId="660AB583" w14:textId="7EB01050" w:rsidR="00C56B2D" w:rsidRPr="0043523E" w:rsidRDefault="00C56B2D" w:rsidP="00C56B2D">
      <w:pPr>
        <w:adjustRightInd w:val="0"/>
        <w:snapToGrid w:val="0"/>
        <w:spacing w:after="240" w:line="240" w:lineRule="auto"/>
        <w:ind w:left="851" w:hanging="425"/>
        <w:jc w:val="both"/>
        <w:rPr>
          <w:rFonts w:ascii="Söhne" w:eastAsia="MS Mincho" w:hAnsi="Söhne" w:cs="Times New Roman"/>
          <w:sz w:val="20"/>
          <w:szCs w:val="20"/>
          <w:lang w:val="en"/>
        </w:rPr>
      </w:pPr>
      <w:r w:rsidRPr="0043523E">
        <w:rPr>
          <w:rFonts w:ascii="Söhne" w:eastAsia="Times New Roman" w:hAnsi="Söhne" w:cs="Arial"/>
          <w:iCs/>
          <w:sz w:val="18"/>
          <w:szCs w:val="18"/>
          <w:lang w:val="en-GB" w:eastAsia="fr-FR"/>
        </w:rPr>
        <w:t>f)</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 xml:space="preserve">mixing of unfamiliar animals leading to aggressive behaviour or social </w:t>
      </w:r>
      <w:proofErr w:type="gramStart"/>
      <w:r w:rsidRPr="0043523E">
        <w:rPr>
          <w:rFonts w:ascii="Söhne" w:eastAsia="Times New Roman" w:hAnsi="Söhne" w:cs="Arial"/>
          <w:sz w:val="18"/>
          <w:szCs w:val="18"/>
          <w:lang w:val="en-GB" w:eastAsia="fr-FR"/>
        </w:rPr>
        <w:t>stress;</w:t>
      </w:r>
      <w:proofErr w:type="gramEnd"/>
    </w:p>
    <w:p w14:paraId="43E256CE"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g)</w:t>
      </w:r>
      <w:r w:rsidRPr="0043523E">
        <w:rPr>
          <w:rFonts w:ascii="Söhne" w:eastAsia="Times New Roman" w:hAnsi="Söhne" w:cs="Arial"/>
          <w:sz w:val="18"/>
          <w:szCs w:val="18"/>
          <w:lang w:val="en-GB" w:eastAsia="fr-FR"/>
        </w:rPr>
        <w:tab/>
        <w:t xml:space="preserve">limited access to resources (e.g. drinkers, bedding) leading to aggressive </w:t>
      </w:r>
      <w:proofErr w:type="gramStart"/>
      <w:r w:rsidRPr="0043523E">
        <w:rPr>
          <w:rFonts w:ascii="Söhne" w:eastAsia="Times New Roman" w:hAnsi="Söhne" w:cs="Arial"/>
          <w:sz w:val="18"/>
          <w:szCs w:val="18"/>
          <w:lang w:val="en-GB" w:eastAsia="fr-FR"/>
        </w:rPr>
        <w:t>behaviour;</w:t>
      </w:r>
      <w:proofErr w:type="gramEnd"/>
    </w:p>
    <w:p w14:paraId="5D28EC1C" w14:textId="2B3F33F9"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lang w:val="en-AU" w:eastAsia="fr-FR"/>
        </w:rPr>
      </w:pPr>
      <w:r w:rsidRPr="0043523E">
        <w:rPr>
          <w:rFonts w:ascii="Söhne" w:eastAsia="Times New Roman" w:hAnsi="Söhne" w:cs="Arial"/>
          <w:sz w:val="18"/>
          <w:lang w:val="en-AU" w:eastAsia="fr-FR"/>
        </w:rPr>
        <w:t>h)</w:t>
      </w:r>
      <w:r w:rsidRPr="0043523E">
        <w:rPr>
          <w:rFonts w:ascii="Söhne" w:eastAsia="Times New Roman" w:hAnsi="Söhne" w:cs="Arial"/>
          <w:sz w:val="18"/>
          <w:lang w:val="en-AU" w:eastAsia="fr-FR"/>
        </w:rPr>
        <w:tab/>
        <w:t>exposure to</w:t>
      </w:r>
      <w:r w:rsidR="00277736" w:rsidRPr="0043523E">
        <w:rPr>
          <w:rFonts w:ascii="Söhne" w:eastAsia="Times New Roman" w:hAnsi="Söhne" w:cs="Arial"/>
          <w:sz w:val="18"/>
          <w:lang w:val="en-AU" w:eastAsia="fr-FR"/>
        </w:rPr>
        <w:t xml:space="preserve"> </w:t>
      </w:r>
      <w:r w:rsidRPr="0043523E">
        <w:rPr>
          <w:rFonts w:ascii="Söhne" w:eastAsia="Times New Roman" w:hAnsi="Söhne" w:cs="Arial"/>
          <w:sz w:val="18"/>
          <w:lang w:val="en-AU" w:eastAsia="fr-FR"/>
        </w:rPr>
        <w:t xml:space="preserve">surfaces leading to injury or lameness </w:t>
      </w:r>
      <w:r w:rsidRPr="0043523E">
        <w:rPr>
          <w:rFonts w:ascii="Söhne" w:hAnsi="Söhne" w:cs="Arial"/>
          <w:color w:val="000000"/>
          <w:sz w:val="18"/>
          <w:szCs w:val="18"/>
          <w:lang w:val="en-US"/>
        </w:rPr>
        <w:t>(e.g. sharp, abrasive)</w:t>
      </w:r>
      <w:r w:rsidRPr="0043523E">
        <w:rPr>
          <w:rFonts w:ascii="Söhne" w:eastAsia="Times New Roman" w:hAnsi="Söhne" w:cs="Arial"/>
          <w:sz w:val="18"/>
          <w:lang w:val="en-AU" w:eastAsia="fr-FR"/>
        </w:rPr>
        <w:t>.</w:t>
      </w:r>
    </w:p>
    <w:p w14:paraId="05F6CEC2" w14:textId="3F474AD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6866A11F" w14:textId="662951DA" w:rsidR="00C56B2D" w:rsidRPr="0043523E"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43523E">
        <w:rPr>
          <w:rFonts w:ascii="Söhne" w:eastAsia="Times New Roman" w:hAnsi="Söhne" w:cs="Arial"/>
          <w:iCs/>
          <w:sz w:val="18"/>
          <w:szCs w:val="18"/>
          <w:lang w:val="en-GB" w:eastAsia="fr-FR"/>
        </w:rPr>
        <w:t>a)</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t</w:t>
      </w:r>
      <w:r w:rsidRPr="0043523E">
        <w:rPr>
          <w:rFonts w:ascii="Söhne" w:hAnsi="Söhne" w:cs="Arial"/>
          <w:sz w:val="18"/>
          <w:szCs w:val="18"/>
          <w:lang w:val="en-GB" w:eastAsia="fr-FR"/>
        </w:rPr>
        <w:t>hermal stress (e.g. panting, sweating, shivering, huddling behaviour</w:t>
      </w:r>
      <w:proofErr w:type="gramStart"/>
      <w:r w:rsidRPr="0043523E">
        <w:rPr>
          <w:rFonts w:ascii="Söhne" w:hAnsi="Söhne" w:cs="Arial"/>
          <w:sz w:val="18"/>
          <w:szCs w:val="18"/>
          <w:lang w:val="en-GB" w:eastAsia="fr-FR"/>
        </w:rPr>
        <w:t>)</w:t>
      </w:r>
      <w:r w:rsidRPr="0043523E">
        <w:rPr>
          <w:rFonts w:ascii="Söhne" w:eastAsia="Times New Roman" w:hAnsi="Söhne" w:cs="Arial"/>
          <w:sz w:val="18"/>
          <w:szCs w:val="18"/>
          <w:lang w:val="en-GB" w:eastAsia="fr-FR"/>
        </w:rPr>
        <w:t>;</w:t>
      </w:r>
      <w:proofErr w:type="gramEnd"/>
    </w:p>
    <w:p w14:paraId="44400864" w14:textId="5A35FEEC"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 xml:space="preserve">space </w:t>
      </w:r>
      <w:proofErr w:type="gramStart"/>
      <w:r w:rsidRPr="0043523E">
        <w:rPr>
          <w:rFonts w:ascii="Söhne" w:eastAsia="Times New Roman" w:hAnsi="Söhne" w:cs="Arial"/>
          <w:sz w:val="18"/>
          <w:szCs w:val="18"/>
          <w:lang w:val="en-GB" w:eastAsia="fr-FR"/>
        </w:rPr>
        <w:t>allowance;</w:t>
      </w:r>
      <w:proofErr w:type="gramEnd"/>
    </w:p>
    <w:p w14:paraId="678EADE8" w14:textId="648195B3"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sz w:val="18"/>
          <w:szCs w:val="18"/>
          <w:lang w:val="en-GB" w:eastAsia="fr-FR"/>
        </w:rPr>
        <w:tab/>
        <w:t xml:space="preserve">excessive soiling with faeces (e.g. coat cleanliness, </w:t>
      </w:r>
      <w:proofErr w:type="spellStart"/>
      <w:r w:rsidRPr="0043523E">
        <w:rPr>
          <w:rFonts w:ascii="Söhne" w:eastAsia="Times New Roman" w:hAnsi="Söhne" w:cs="Arial"/>
          <w:sz w:val="18"/>
          <w:szCs w:val="18"/>
          <w:lang w:val="en-GB" w:eastAsia="fr-FR"/>
        </w:rPr>
        <w:t>dag</w:t>
      </w:r>
      <w:proofErr w:type="spellEnd"/>
      <w:r w:rsidRPr="0043523E">
        <w:rPr>
          <w:rFonts w:ascii="Söhne" w:eastAsia="Times New Roman" w:hAnsi="Söhne" w:cs="Arial"/>
          <w:sz w:val="18"/>
          <w:szCs w:val="18"/>
          <w:lang w:val="en-GB" w:eastAsia="fr-FR"/>
        </w:rPr>
        <w:t xml:space="preserve"> score for sheep</w:t>
      </w:r>
      <w:proofErr w:type="gramStart"/>
      <w:r w:rsidRPr="0043523E">
        <w:rPr>
          <w:rFonts w:ascii="Söhne" w:eastAsia="Times New Roman" w:hAnsi="Söhne" w:cs="Arial"/>
          <w:sz w:val="18"/>
          <w:szCs w:val="18"/>
          <w:lang w:val="en-GB" w:eastAsia="fr-FR"/>
        </w:rPr>
        <w:t>);</w:t>
      </w:r>
      <w:proofErr w:type="gramEnd"/>
    </w:p>
    <w:p w14:paraId="67B2855B" w14:textId="5A58D86E"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injuries (e.g. lameness, open wounds, fractures</w:t>
      </w:r>
      <w:proofErr w:type="gramStart"/>
      <w:r w:rsidRPr="0043523E">
        <w:rPr>
          <w:rFonts w:ascii="Söhne" w:eastAsia="Times New Roman" w:hAnsi="Söhne" w:cs="Arial"/>
          <w:sz w:val="18"/>
          <w:szCs w:val="18"/>
          <w:lang w:val="en-GB" w:eastAsia="fr-FR"/>
        </w:rPr>
        <w:t>);</w:t>
      </w:r>
      <w:proofErr w:type="gramEnd"/>
    </w:p>
    <w:p w14:paraId="46B2D95D" w14:textId="00F568C4"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t>illness</w:t>
      </w:r>
      <w:r w:rsidRPr="0043523E">
        <w:rPr>
          <w:rFonts w:ascii="Söhne" w:eastAsia="Times New Roman" w:hAnsi="Söhne" w:cs="Arial"/>
          <w:sz w:val="18"/>
          <w:szCs w:val="18"/>
          <w:lang w:val="en-GB" w:eastAsia="fr-FR"/>
        </w:rPr>
        <w:t xml:space="preserve"> (e.g. diarrhoea, coughing</w:t>
      </w:r>
      <w:proofErr w:type="gramStart"/>
      <w:r w:rsidRPr="0043523E">
        <w:rPr>
          <w:rFonts w:ascii="Söhne" w:eastAsia="Times New Roman" w:hAnsi="Söhne" w:cs="Arial"/>
          <w:sz w:val="18"/>
          <w:szCs w:val="18"/>
          <w:lang w:val="en-GB" w:eastAsia="fr-FR"/>
        </w:rPr>
        <w:t>);</w:t>
      </w:r>
      <w:proofErr w:type="gramEnd"/>
    </w:p>
    <w:p w14:paraId="56498E70" w14:textId="61C0DD86"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f)</w:t>
      </w:r>
      <w:r w:rsidRPr="003D771E">
        <w:rPr>
          <w:rFonts w:ascii="Söhne" w:eastAsia="Times New Roman" w:hAnsi="Söhne" w:cs="Arial"/>
          <w:i/>
          <w:sz w:val="18"/>
          <w:szCs w:val="18"/>
          <w:highlight w:val="yellow"/>
          <w:lang w:val="en-GB" w:eastAsia="fr-FR"/>
        </w:rPr>
        <w:tab/>
      </w:r>
      <w:r w:rsidRPr="0043523E">
        <w:rPr>
          <w:rFonts w:ascii="Söhne" w:eastAsia="Times New Roman" w:hAnsi="Söhne" w:cs="Arial"/>
          <w:sz w:val="18"/>
          <w:szCs w:val="18"/>
          <w:lang w:val="en-GB" w:eastAsia="fr-FR"/>
        </w:rPr>
        <w:t>aggressive behaviours (e.g. mounting, fighting</w:t>
      </w:r>
      <w:proofErr w:type="gramStart"/>
      <w:r w:rsidRPr="0043523E">
        <w:rPr>
          <w:rFonts w:ascii="Söhne" w:eastAsia="Times New Roman" w:hAnsi="Söhne" w:cs="Arial"/>
          <w:sz w:val="18"/>
          <w:szCs w:val="18"/>
          <w:lang w:val="en-GB" w:eastAsia="fr-FR"/>
        </w:rPr>
        <w:t>);</w:t>
      </w:r>
      <w:proofErr w:type="gramEnd"/>
    </w:p>
    <w:p w14:paraId="5EEA4DBB" w14:textId="2D0F270C" w:rsidR="00C56B2D" w:rsidRPr="0043523E" w:rsidRDefault="00C56B2D" w:rsidP="00C56B2D">
      <w:pPr>
        <w:adjustRightInd w:val="0"/>
        <w:snapToGrid w:val="0"/>
        <w:spacing w:after="240" w:line="240" w:lineRule="auto"/>
        <w:ind w:left="851" w:hanging="401"/>
        <w:jc w:val="both"/>
        <w:rPr>
          <w:rFonts w:ascii="Söhne" w:hAnsi="Söhne" w:cs="Arial"/>
          <w:color w:val="000000" w:themeColor="text1"/>
          <w:sz w:val="18"/>
          <w:szCs w:val="18"/>
          <w:lang w:val="en-US"/>
        </w:rPr>
      </w:pPr>
      <w:r w:rsidRPr="0043523E">
        <w:rPr>
          <w:rFonts w:ascii="Söhne" w:hAnsi="Söhne" w:cs="Arial"/>
          <w:color w:val="000000" w:themeColor="text1"/>
          <w:sz w:val="18"/>
          <w:szCs w:val="18"/>
          <w:lang w:val="en-US"/>
        </w:rPr>
        <w:t>g)</w:t>
      </w:r>
      <w:r w:rsidRPr="0043523E">
        <w:rPr>
          <w:rFonts w:ascii="Söhne" w:hAnsi="Söhne"/>
          <w:lang w:val="en-US"/>
        </w:rPr>
        <w:tab/>
      </w:r>
      <w:r w:rsidRPr="0043523E">
        <w:rPr>
          <w:rFonts w:ascii="Söhne" w:hAnsi="Söhne" w:cs="Arial"/>
          <w:color w:val="000000" w:themeColor="text1"/>
          <w:sz w:val="18"/>
          <w:szCs w:val="18"/>
          <w:lang w:val="en-US"/>
        </w:rPr>
        <w:t xml:space="preserve"> animal </w:t>
      </w:r>
      <w:proofErr w:type="spellStart"/>
      <w:r w:rsidRPr="0043523E">
        <w:rPr>
          <w:rFonts w:ascii="Söhne" w:hAnsi="Söhne" w:cs="Arial"/>
          <w:color w:val="000000" w:themeColor="text1"/>
          <w:sz w:val="18"/>
          <w:szCs w:val="18"/>
          <w:lang w:val="en-US"/>
        </w:rPr>
        <w:t>vocalisation</w:t>
      </w:r>
      <w:proofErr w:type="spellEnd"/>
      <w:r w:rsidRPr="0043523E">
        <w:rPr>
          <w:rFonts w:ascii="Söhne" w:hAnsi="Söhne" w:cs="Arial"/>
          <w:color w:val="000000" w:themeColor="text1"/>
          <w:sz w:val="18"/>
          <w:szCs w:val="18"/>
          <w:lang w:val="en-US"/>
        </w:rPr>
        <w:t xml:space="preserve"> referring to </w:t>
      </w:r>
      <w:r w:rsidR="00776D00" w:rsidRPr="003D771E">
        <w:rPr>
          <w:rFonts w:ascii="Söhne" w:hAnsi="Söhne" w:cs="Arial"/>
          <w:i/>
          <w:color w:val="000000" w:themeColor="text1"/>
          <w:sz w:val="18"/>
          <w:szCs w:val="18"/>
          <w:highlight w:val="yellow"/>
          <w:lang w:val="en-US"/>
        </w:rPr>
        <w:t>distress</w:t>
      </w:r>
      <w:r w:rsidRPr="0043523E">
        <w:rPr>
          <w:rFonts w:ascii="Söhne" w:eastAsia="Times New Roman" w:hAnsi="Söhne" w:cs="Arial"/>
          <w:sz w:val="18"/>
          <w:szCs w:val="18"/>
          <w:lang w:val="en-GB" w:eastAsia="fr-FR"/>
        </w:rPr>
        <w:t>;</w:t>
      </w:r>
    </w:p>
    <w:p w14:paraId="5DB4E01D" w14:textId="32B693BB" w:rsidR="00C56B2D" w:rsidRPr="0043523E" w:rsidRDefault="00C56B2D" w:rsidP="00C56B2D">
      <w:pPr>
        <w:adjustRightInd w:val="0"/>
        <w:snapToGrid w:val="0"/>
        <w:spacing w:after="240" w:line="240" w:lineRule="auto"/>
        <w:ind w:left="851" w:hanging="401"/>
        <w:jc w:val="both"/>
        <w:rPr>
          <w:rFonts w:ascii="Söhne" w:hAnsi="Söhne" w:cs="Arial"/>
          <w:sz w:val="18"/>
          <w:szCs w:val="18"/>
          <w:lang w:val="en"/>
        </w:rPr>
      </w:pPr>
      <w:r w:rsidRPr="0043523E">
        <w:rPr>
          <w:rFonts w:ascii="Söhne" w:eastAsia="MS Mincho" w:hAnsi="Söhne" w:cs="Arial"/>
          <w:bCs/>
          <w:sz w:val="18"/>
          <w:szCs w:val="23"/>
          <w:lang w:val="en-GB" w:eastAsia="ja-JP"/>
        </w:rPr>
        <w:t>h)</w:t>
      </w:r>
      <w:r w:rsidRPr="0043523E">
        <w:rPr>
          <w:rFonts w:ascii="Söhne" w:eastAsia="MS Mincho" w:hAnsi="Söhne" w:cs="Arial"/>
          <w:bCs/>
          <w:sz w:val="18"/>
          <w:szCs w:val="23"/>
          <w:lang w:val="en-GB" w:eastAsia="ja-JP"/>
        </w:rPr>
        <w:tab/>
        <w:t>restlessness (e.g. pacing, walking with continuous ear movements and frequency of snorts – especially</w:t>
      </w:r>
      <w:r w:rsidR="00277736" w:rsidRPr="0043523E">
        <w:rPr>
          <w:rFonts w:ascii="Söhne" w:eastAsia="MS Mincho" w:hAnsi="Söhne" w:cs="Arial"/>
          <w:bCs/>
          <w:sz w:val="18"/>
          <w:szCs w:val="23"/>
          <w:lang w:val="en-GB" w:eastAsia="ja-JP"/>
        </w:rPr>
        <w:t xml:space="preserve"> </w:t>
      </w:r>
      <w:r w:rsidRPr="0043523E">
        <w:rPr>
          <w:rFonts w:ascii="Söhne" w:eastAsia="MS Mincho" w:hAnsi="Söhne" w:cs="Arial"/>
          <w:bCs/>
          <w:sz w:val="18"/>
          <w:szCs w:val="23"/>
          <w:lang w:val="en-GB" w:eastAsia="ja-JP"/>
        </w:rPr>
        <w:t>in horses) [</w:t>
      </w:r>
      <w:proofErr w:type="spellStart"/>
      <w:r w:rsidRPr="0043523E">
        <w:rPr>
          <w:rFonts w:ascii="Söhne" w:eastAsia="MS Mincho" w:hAnsi="Söhne" w:cs="Arial"/>
          <w:bCs/>
          <w:sz w:val="18"/>
          <w:szCs w:val="23"/>
          <w:lang w:val="en-GB" w:eastAsia="ja-JP"/>
        </w:rPr>
        <w:t>Micera</w:t>
      </w:r>
      <w:proofErr w:type="spellEnd"/>
      <w:r w:rsidRPr="0043523E">
        <w:rPr>
          <w:rFonts w:ascii="Söhne" w:eastAsia="MS Mincho" w:hAnsi="Söhne" w:cs="Arial"/>
          <w:bCs/>
          <w:sz w:val="18"/>
          <w:szCs w:val="23"/>
          <w:lang w:val="en-GB" w:eastAsia="ja-JP"/>
        </w:rPr>
        <w:t xml:space="preserve"> </w:t>
      </w:r>
      <w:r w:rsidRPr="003D771E">
        <w:rPr>
          <w:rFonts w:ascii="Söhne" w:eastAsia="MS Mincho" w:hAnsi="Söhne" w:cs="Arial"/>
          <w:bCs/>
          <w:i/>
          <w:iCs/>
          <w:sz w:val="18"/>
          <w:szCs w:val="23"/>
          <w:highlight w:val="yellow"/>
          <w:lang w:val="en-GB" w:eastAsia="ja-JP"/>
        </w:rPr>
        <w:t>et al.</w:t>
      </w:r>
      <w:r w:rsidRPr="0043523E">
        <w:rPr>
          <w:rFonts w:ascii="Söhne" w:eastAsia="MS Mincho" w:hAnsi="Söhne" w:cs="Arial"/>
          <w:bCs/>
          <w:sz w:val="18"/>
          <w:szCs w:val="23"/>
          <w:lang w:val="en-GB" w:eastAsia="ja-JP"/>
        </w:rPr>
        <w:t xml:space="preserve">, 2010 and Visser </w:t>
      </w:r>
      <w:r w:rsidRPr="003D771E">
        <w:rPr>
          <w:rFonts w:ascii="Söhne" w:eastAsia="MS Mincho" w:hAnsi="Söhne" w:cs="Arial"/>
          <w:bCs/>
          <w:i/>
          <w:iCs/>
          <w:sz w:val="18"/>
          <w:szCs w:val="23"/>
          <w:highlight w:val="yellow"/>
          <w:lang w:val="en-GB" w:eastAsia="ja-JP"/>
        </w:rPr>
        <w:t>et al.</w:t>
      </w:r>
      <w:r w:rsidRPr="0043523E">
        <w:rPr>
          <w:rFonts w:ascii="Söhne" w:eastAsia="MS Mincho" w:hAnsi="Söhne" w:cs="Arial"/>
          <w:bCs/>
          <w:sz w:val="18"/>
          <w:szCs w:val="23"/>
          <w:lang w:val="en-GB" w:eastAsia="ja-JP"/>
        </w:rPr>
        <w:t>, 2008</w:t>
      </w:r>
      <w:proofErr w:type="gramStart"/>
      <w:r w:rsidRPr="0043523E">
        <w:rPr>
          <w:rFonts w:ascii="Söhne" w:eastAsia="MS Mincho" w:hAnsi="Söhne" w:cs="Arial"/>
          <w:bCs/>
          <w:sz w:val="18"/>
          <w:szCs w:val="23"/>
          <w:lang w:val="en-GB" w:eastAsia="ja-JP"/>
        </w:rPr>
        <w:t>]</w:t>
      </w:r>
      <w:r w:rsidRPr="0043523E">
        <w:rPr>
          <w:rFonts w:ascii="Söhne" w:eastAsia="MS Mincho" w:hAnsi="Söhne" w:cs="Arial"/>
          <w:sz w:val="18"/>
          <w:szCs w:val="23"/>
          <w:lang w:val="en-GB" w:eastAsia="ja-JP"/>
        </w:rPr>
        <w:t>;</w:t>
      </w:r>
      <w:proofErr w:type="gramEnd"/>
    </w:p>
    <w:p w14:paraId="7F06A8ED" w14:textId="3959C463" w:rsidR="00C56B2D" w:rsidRPr="0043523E"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43523E">
        <w:rPr>
          <w:rFonts w:ascii="Söhne" w:eastAsia="Times New Roman" w:hAnsi="Söhne" w:cs="Arial"/>
          <w:sz w:val="18"/>
          <w:szCs w:val="18"/>
          <w:lang w:val="en" w:eastAsia="fr-FR"/>
        </w:rPr>
        <w:t>i)</w:t>
      </w:r>
      <w:r w:rsidRPr="0043523E">
        <w:rPr>
          <w:rFonts w:ascii="Söhne" w:eastAsia="Times New Roman" w:hAnsi="Söhne" w:cs="Arial"/>
          <w:sz w:val="18"/>
          <w:szCs w:val="18"/>
          <w:lang w:val="en" w:eastAsia="fr-FR"/>
        </w:rPr>
        <w:tab/>
      </w:r>
      <w:r w:rsidR="009C4787" w:rsidRPr="0043523E">
        <w:rPr>
          <w:rFonts w:ascii="Söhne" w:eastAsia="Times New Roman" w:hAnsi="Söhne" w:cs="Arial"/>
          <w:sz w:val="18"/>
          <w:szCs w:val="18"/>
          <w:lang w:val="en" w:eastAsia="fr-FR"/>
        </w:rPr>
        <w:t>b</w:t>
      </w:r>
      <w:r w:rsidR="00EF3FFC" w:rsidRPr="0043523E">
        <w:rPr>
          <w:rFonts w:ascii="Söhne" w:eastAsia="Times New Roman" w:hAnsi="Söhne" w:cs="Arial"/>
          <w:sz w:val="18"/>
          <w:szCs w:val="18"/>
          <w:lang w:val="en" w:eastAsia="fr-FR"/>
        </w:rPr>
        <w:t xml:space="preserve">ruised </w:t>
      </w:r>
      <w:r w:rsidRPr="0043523E">
        <w:rPr>
          <w:rFonts w:ascii="Söhne" w:eastAsia="Times New Roman" w:hAnsi="Söhne" w:cs="Arial"/>
          <w:sz w:val="18"/>
          <w:szCs w:val="18"/>
          <w:lang w:val="en" w:eastAsia="fr-FR"/>
        </w:rPr>
        <w:t>carcass.</w:t>
      </w:r>
    </w:p>
    <w:p w14:paraId="3D8B779F" w14:textId="00AF7772" w:rsidR="00C56B2D" w:rsidRPr="00CC6042"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bookmarkStart w:id="20" w:name="_Hlk109379369"/>
      <w:r w:rsidRPr="0043523E">
        <w:rPr>
          <w:rFonts w:ascii="Söhne" w:eastAsia="Times New Roman" w:hAnsi="Söhne" w:cs="Arial"/>
          <w:sz w:val="18"/>
          <w:szCs w:val="18"/>
          <w:lang w:val="en-GB" w:eastAsia="fr-FR"/>
        </w:rPr>
        <w:t>)</w:t>
      </w:r>
      <w:bookmarkEnd w:id="20"/>
      <w:r w:rsidRPr="0043523E">
        <w:rPr>
          <w:rFonts w:ascii="Söhne" w:eastAsia="Times New Roman" w:hAnsi="Söhne" w:cs="Arial"/>
          <w:sz w:val="18"/>
          <w:szCs w:val="18"/>
          <w:lang w:val="en-GB" w:eastAsia="fr-FR"/>
        </w:rPr>
        <w:tab/>
      </w:r>
      <w:r w:rsidRPr="00CC6042">
        <w:rPr>
          <w:rFonts w:ascii="Söhne" w:eastAsia="Times New Roman" w:hAnsi="Söhne" w:cs="Arial"/>
          <w:sz w:val="18"/>
          <w:szCs w:val="18"/>
          <w:u w:val="single"/>
          <w:lang w:val="en-GB" w:eastAsia="fr-FR"/>
        </w:rPr>
        <w:t>Recommendations:</w:t>
      </w:r>
    </w:p>
    <w:p w14:paraId="2A78DB6A" w14:textId="5063099B"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have constant access to </w:t>
      </w:r>
      <w:r w:rsidR="00BE7B53" w:rsidRPr="0043523E">
        <w:rPr>
          <w:rFonts w:ascii="Söhne" w:eastAsia="Times New Roman" w:hAnsi="Söhne" w:cs="Arial"/>
          <w:sz w:val="18"/>
          <w:szCs w:val="18"/>
          <w:lang w:val="en-GB" w:eastAsia="fr-FR"/>
        </w:rPr>
        <w:t>drinking</w:t>
      </w:r>
      <w:r w:rsidR="00555B25"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water. Water supply points should be designed according to the species and age of the animal, with environmental conditions that allow for effective consumption. The number and location of the water supply points should minimise competition.</w:t>
      </w:r>
      <w:r w:rsidR="00277736" w:rsidRPr="0043523E">
        <w:rPr>
          <w:rFonts w:ascii="Söhne" w:eastAsia="Times New Roman" w:hAnsi="Söhne" w:cs="Arial"/>
          <w:sz w:val="18"/>
          <w:szCs w:val="18"/>
          <w:lang w:val="en-GB" w:eastAsia="fr-FR"/>
        </w:rPr>
        <w:t xml:space="preserve"> </w:t>
      </w:r>
    </w:p>
    <w:p w14:paraId="79864460" w14:textId="69D0E965"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 xml:space="preserve">Animals should be provided with </w:t>
      </w: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in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if the duration between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their last meal and expected time for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exceeds a period appropriate for the species and age of animals</w:t>
      </w:r>
      <w:r w:rsidRPr="0043523E">
        <w:rPr>
          <w:rFonts w:ascii="Söhne" w:eastAsia="Times New Roman" w:hAnsi="Söhne" w:cs="Arial"/>
          <w:color w:val="0000FF"/>
          <w:sz w:val="18"/>
          <w:szCs w:val="18"/>
          <w:lang w:val="en-GB" w:eastAsia="fr-FR"/>
        </w:rPr>
        <w:t>.</w:t>
      </w:r>
      <w:r w:rsidRPr="0043523E">
        <w:rPr>
          <w:rFonts w:ascii="Söhne" w:eastAsia="Times New Roman" w:hAnsi="Söhne" w:cs="Arial"/>
          <w:sz w:val="18"/>
          <w:szCs w:val="18"/>
          <w:lang w:val="en-GB" w:eastAsia="fr-FR"/>
        </w:rPr>
        <w:t xml:space="preserve"> In the absence of information on the transport duration, 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that are not expected to be slaughtered within 12 hours of arrival should be fed as appropriate for the age and species.</w:t>
      </w:r>
    </w:p>
    <w:p w14:paraId="2EFA1308"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1" w:name="_Hlk19215251"/>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w:t>
      </w:r>
      <w:bookmarkEnd w:id="21"/>
      <w:r w:rsidRPr="0043523E">
        <w:rPr>
          <w:rFonts w:ascii="Söhne" w:eastAsia="Times New Roman" w:hAnsi="Söhne" w:cs="Arial"/>
          <w:sz w:val="18"/>
          <w:szCs w:val="18"/>
          <w:lang w:val="en-GB" w:eastAsia="fr-FR"/>
        </w:rPr>
        <w:t>should provide animals with protection against adverse weather conditions including shade and shelter.</w:t>
      </w:r>
    </w:p>
    <w:p w14:paraId="4AB8F2FF"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protected from excessive and sudden noise (e.g. ventilation fans, alarms, or other indoor or outdoor equipment). </w:t>
      </w:r>
    </w:p>
    <w:p w14:paraId="344EF95A"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areas should be free from sharp edges and other </w:t>
      </w:r>
      <w:r w:rsidRPr="003D771E">
        <w:rPr>
          <w:rFonts w:ascii="Söhne" w:eastAsia="Times New Roman" w:hAnsi="Söhne" w:cs="Arial"/>
          <w:i/>
          <w:sz w:val="18"/>
          <w:szCs w:val="18"/>
          <w:highlight w:val="yellow"/>
          <w:lang w:val="en-GB" w:eastAsia="fr-FR"/>
        </w:rPr>
        <w:t>hazards</w:t>
      </w:r>
      <w:r w:rsidRPr="0043523E">
        <w:rPr>
          <w:rFonts w:ascii="Söhne" w:eastAsia="Times New Roman" w:hAnsi="Söhne" w:cs="Arial"/>
          <w:sz w:val="18"/>
          <w:szCs w:val="18"/>
          <w:lang w:val="en-GB" w:eastAsia="fr-FR"/>
        </w:rPr>
        <w:t xml:space="preserve"> that may cause injury to animals. </w:t>
      </w:r>
    </w:p>
    <w:p w14:paraId="54C0CDEE"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areas should have adequate lighting levels to allow inspection of the animals.</w:t>
      </w:r>
    </w:p>
    <w:p w14:paraId="087CBCF2" w14:textId="0E6F5BED"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from different categories (e.g. sexes, sizes, horned or not, species)</w:t>
      </w:r>
      <w:r w:rsidR="00277736" w:rsidRPr="0043523E">
        <w:rPr>
          <w:rFonts w:ascii="Söhne" w:eastAsia="SimSun" w:hAnsi="Söhne" w:cs="Arial"/>
          <w:color w:val="9933FF"/>
          <w:sz w:val="18"/>
          <w:szCs w:val="18"/>
          <w:lang w:val="en-GB"/>
        </w:rPr>
        <w:t xml:space="preserve"> </w:t>
      </w:r>
      <w:r w:rsidRPr="0043523E">
        <w:rPr>
          <w:rFonts w:ascii="Söhne" w:eastAsia="Times New Roman" w:hAnsi="Söhne" w:cs="Arial"/>
          <w:sz w:val="18"/>
          <w:szCs w:val="18"/>
          <w:lang w:val="en-GB" w:eastAsia="fr-FR"/>
        </w:rPr>
        <w:t>should not be mixed</w:t>
      </w:r>
      <w:r w:rsidRPr="0043523E">
        <w:rPr>
          <w:rFonts w:ascii="Söhne" w:eastAsia="SimSun" w:hAnsi="Söhne" w:cs="Arial"/>
          <w:color w:val="9933FF"/>
          <w:sz w:val="18"/>
          <w:szCs w:val="18"/>
          <w:lang w:val="en-GB"/>
        </w:rPr>
        <w:t xml:space="preserve"> </w:t>
      </w:r>
      <w:r w:rsidRPr="0043523E">
        <w:rPr>
          <w:rFonts w:ascii="Söhne" w:eastAsia="Times New Roman" w:hAnsi="Söhne" w:cs="Arial"/>
          <w:sz w:val="18"/>
          <w:szCs w:val="18"/>
          <w:lang w:val="en-GB" w:eastAsia="fr-FR"/>
        </w:rPr>
        <w:t>except if they are already familiar to each other.</w:t>
      </w:r>
    </w:p>
    <w:p w14:paraId="346943C4" w14:textId="09C12F35"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that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are injured, sick,</w:t>
      </w:r>
      <w:r w:rsidR="00277736" w:rsidRPr="0043523E">
        <w:rPr>
          <w:rFonts w:ascii="Söhne" w:eastAsia="Times New Roman" w:hAnsi="Söhne" w:cs="Arial"/>
          <w:sz w:val="18"/>
          <w:szCs w:val="18"/>
          <w:lang w:val="en-GB" w:eastAsia="fr-FR"/>
        </w:rPr>
        <w:t xml:space="preserve"> </w:t>
      </w:r>
      <w:r w:rsidR="00977B92" w:rsidRPr="0043523E">
        <w:rPr>
          <w:rFonts w:ascii="Söhne" w:eastAsia="Times New Roman" w:hAnsi="Söhne" w:cs="Arial"/>
          <w:sz w:val="18"/>
          <w:szCs w:val="18"/>
          <w:lang w:val="en-GB" w:eastAsia="fr-FR"/>
        </w:rPr>
        <w:t xml:space="preserve">pregnant or </w:t>
      </w:r>
      <w:r w:rsidR="00183B01" w:rsidRPr="0043523E">
        <w:rPr>
          <w:rFonts w:ascii="Söhne" w:eastAsia="Times New Roman" w:hAnsi="Söhne" w:cs="Arial"/>
          <w:sz w:val="18"/>
          <w:szCs w:val="18"/>
          <w:lang w:val="en-GB" w:eastAsia="fr-FR"/>
        </w:rPr>
        <w:t xml:space="preserve">are </w:t>
      </w:r>
      <w:r w:rsidRPr="0043523E">
        <w:rPr>
          <w:rFonts w:ascii="Söhne" w:eastAsia="Times New Roman" w:hAnsi="Söhne" w:cs="Arial"/>
          <w:sz w:val="18"/>
          <w:szCs w:val="18"/>
          <w:lang w:val="en-GB" w:eastAsia="fr-FR"/>
        </w:rPr>
        <w:t>neonate</w:t>
      </w:r>
      <w:r w:rsidR="00183B01" w:rsidRPr="0043523E">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 xml:space="preserve"> should be slaughtered with priority or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separated to protect them from other animals. Animals that are very ill or down or have</w:t>
      </w:r>
      <w:r w:rsidR="00277736" w:rsidRPr="0043523E">
        <w:rPr>
          <w:rFonts w:ascii="Söhne" w:eastAsia="Times New Roman" w:hAnsi="Söhne" w:cs="Arial"/>
          <w:sz w:val="18"/>
          <w:szCs w:val="18"/>
          <w:lang w:val="en-GB" w:eastAsia="fr-FR"/>
        </w:rPr>
        <w:t xml:space="preserve"> </w:t>
      </w:r>
      <w:r w:rsidR="00F479C2" w:rsidRPr="0043523E">
        <w:rPr>
          <w:rFonts w:ascii="Söhne" w:eastAsia="Times New Roman" w:hAnsi="Söhne" w:cs="Arial"/>
          <w:sz w:val="18"/>
          <w:szCs w:val="18"/>
          <w:lang w:val="en-GB" w:eastAsia="fr-FR"/>
        </w:rPr>
        <w:t xml:space="preserve">severe </w:t>
      </w:r>
      <w:r w:rsidRPr="0043523E">
        <w:rPr>
          <w:rFonts w:ascii="Söhne" w:eastAsia="Times New Roman" w:hAnsi="Söhne" w:cs="Arial"/>
          <w:sz w:val="18"/>
          <w:szCs w:val="18"/>
          <w:lang w:val="en-GB" w:eastAsia="fr-FR"/>
        </w:rPr>
        <w:t>injuries should be euthani</w:t>
      </w:r>
      <w:r w:rsidR="008D2CA1">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ed</w:t>
      </w:r>
      <w:r w:rsidR="00D77161" w:rsidRPr="0043523E">
        <w:rPr>
          <w:rFonts w:ascii="Söhne" w:eastAsia="Times New Roman" w:hAnsi="Söhne" w:cs="Arial"/>
          <w:sz w:val="18"/>
          <w:szCs w:val="18"/>
          <w:lang w:val="en-GB" w:eastAsia="fr-FR"/>
        </w:rPr>
        <w:t xml:space="preserve"> </w:t>
      </w:r>
      <w:r w:rsidR="00D62FA9" w:rsidRPr="0043523E">
        <w:rPr>
          <w:rFonts w:ascii="Söhne" w:eastAsia="Times New Roman" w:hAnsi="Söhne" w:cs="Arial"/>
          <w:sz w:val="18"/>
          <w:szCs w:val="18"/>
          <w:lang w:val="en-GB" w:eastAsia="fr-FR"/>
        </w:rPr>
        <w:t>without delay</w:t>
      </w:r>
      <w:r w:rsidRPr="0043523E">
        <w:rPr>
          <w:rFonts w:ascii="Söhne" w:eastAsia="Times New Roman" w:hAnsi="Söhne" w:cs="Arial"/>
          <w:sz w:val="18"/>
          <w:szCs w:val="18"/>
          <w:lang w:val="en-GB" w:eastAsia="fr-FR"/>
        </w:rPr>
        <w:t xml:space="preserve"> (see Article</w:t>
      </w:r>
      <w:r w:rsidR="007741BA" w:rsidRPr="0043523E">
        <w:rPr>
          <w:rFonts w:ascii="Söhne" w:eastAsia="Times New Roman" w:hAnsi="Söhne" w:cs="Arial"/>
          <w:sz w:val="18"/>
          <w:szCs w:val="18"/>
          <w:lang w:val="en-GB" w:eastAsia="fr-FR"/>
        </w:rPr>
        <w:t> </w:t>
      </w:r>
      <w:r w:rsidRPr="0043523E">
        <w:rPr>
          <w:rFonts w:ascii="Söhne" w:eastAsia="Times New Roman" w:hAnsi="Söhne" w:cs="Arial"/>
          <w:sz w:val="18"/>
          <w:szCs w:val="18"/>
          <w:lang w:val="en-GB" w:eastAsia="fr-FR"/>
        </w:rPr>
        <w:t>7.5.</w:t>
      </w:r>
      <w:r w:rsidR="00B939E1" w:rsidRPr="0043523E">
        <w:rPr>
          <w:rFonts w:ascii="Söhne" w:eastAsia="Times New Roman" w:hAnsi="Söhne" w:cs="Arial"/>
          <w:sz w:val="18"/>
          <w:szCs w:val="18"/>
          <w:lang w:val="en-GB" w:eastAsia="fr-FR"/>
        </w:rPr>
        <w:t>22</w:t>
      </w:r>
      <w:r w:rsidR="00940271"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w:t>
      </w:r>
    </w:p>
    <w:p w14:paraId="4559845A" w14:textId="2E9A8D8F"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CC6042">
        <w:rPr>
          <w:rFonts w:ascii="Söhne" w:eastAsia="Times New Roman" w:hAnsi="Söhne" w:cs="Arial"/>
          <w:sz w:val="18"/>
          <w:szCs w:val="18"/>
          <w:u w:val="single"/>
          <w:lang w:val="en-GB" w:eastAsia="fr-FR"/>
        </w:rPr>
        <w:t xml:space="preserve">Species-specific recommendations: </w:t>
      </w:r>
    </w:p>
    <w:p w14:paraId="16375BD8" w14:textId="0E96AC2C" w:rsidR="00C56B2D" w:rsidRPr="0043523E" w:rsidRDefault="00C56B2D" w:rsidP="00C56B2D">
      <w:pPr>
        <w:adjustRightInd w:val="0"/>
        <w:snapToGrid w:val="0"/>
        <w:spacing w:after="240" w:line="240" w:lineRule="auto"/>
        <w:ind w:left="426"/>
        <w:jc w:val="both"/>
        <w:rPr>
          <w:rFonts w:ascii="Söhne" w:eastAsiaTheme="minorHAnsi" w:hAnsi="Söhne" w:cs="Arial"/>
          <w:bCs/>
          <w:color w:val="000000"/>
          <w:sz w:val="18"/>
          <w:szCs w:val="23"/>
          <w:lang w:val="en-US"/>
        </w:rPr>
      </w:pPr>
      <w:r w:rsidRPr="0043523E">
        <w:rPr>
          <w:rFonts w:ascii="Söhne" w:eastAsiaTheme="minorHAnsi" w:hAnsi="Söhne" w:cs="Arial"/>
          <w:bCs/>
          <w:color w:val="000000"/>
          <w:sz w:val="18"/>
          <w:szCs w:val="23"/>
          <w:lang w:val="en-US"/>
        </w:rPr>
        <w:t>Pigs should be</w:t>
      </w:r>
      <w:r w:rsidR="00277736" w:rsidRPr="0043523E">
        <w:rPr>
          <w:rFonts w:ascii="Söhne" w:eastAsiaTheme="minorHAnsi" w:hAnsi="Söhne" w:cs="Arial"/>
          <w:bCs/>
          <w:color w:val="000000"/>
          <w:sz w:val="18"/>
          <w:szCs w:val="23"/>
          <w:lang w:val="en-US"/>
        </w:rPr>
        <w:t xml:space="preserve"> </w:t>
      </w:r>
      <w:r w:rsidRPr="0043523E">
        <w:rPr>
          <w:rFonts w:ascii="Söhne" w:eastAsiaTheme="minorHAnsi" w:hAnsi="Söhne" w:cs="Arial"/>
          <w:color w:val="000000"/>
          <w:sz w:val="18"/>
          <w:szCs w:val="23"/>
          <w:lang w:val="en-US"/>
        </w:rPr>
        <w:t>moved</w:t>
      </w:r>
      <w:r w:rsidRPr="0043523E">
        <w:rPr>
          <w:rFonts w:ascii="Söhne" w:eastAsiaTheme="minorHAnsi" w:hAnsi="Söhne" w:cs="Arial"/>
          <w:bCs/>
          <w:color w:val="000000"/>
          <w:sz w:val="18"/>
          <w:szCs w:val="23"/>
          <w:lang w:val="en-US"/>
        </w:rPr>
        <w:t xml:space="preserve"> in</w:t>
      </w:r>
      <w:r w:rsidR="00277736" w:rsidRPr="0043523E">
        <w:rPr>
          <w:rFonts w:ascii="Söhne" w:eastAsiaTheme="minorHAnsi" w:hAnsi="Söhne" w:cs="Arial"/>
          <w:bCs/>
          <w:color w:val="000000"/>
          <w:sz w:val="18"/>
          <w:szCs w:val="23"/>
          <w:lang w:val="en-US"/>
        </w:rPr>
        <w:t xml:space="preserve"> </w:t>
      </w:r>
      <w:r w:rsidRPr="0043523E">
        <w:rPr>
          <w:rFonts w:ascii="Söhne" w:eastAsiaTheme="minorHAnsi" w:hAnsi="Söhne" w:cs="Arial"/>
          <w:bCs/>
          <w:color w:val="000000"/>
          <w:sz w:val="18"/>
          <w:szCs w:val="23"/>
          <w:lang w:val="en-US"/>
        </w:rPr>
        <w:t xml:space="preserve">groups up to 15 </w:t>
      </w:r>
      <w:r w:rsidRPr="0043523E">
        <w:rPr>
          <w:rFonts w:ascii="Söhne" w:eastAsiaTheme="minorHAnsi" w:hAnsi="Söhne" w:cs="Arial"/>
          <w:color w:val="000000"/>
          <w:sz w:val="18"/>
          <w:szCs w:val="23"/>
          <w:lang w:val="en-US"/>
        </w:rPr>
        <w:t>[Barton-Gade and Christensen,1998</w:t>
      </w:r>
      <w:r w:rsidRPr="0043523E">
        <w:rPr>
          <w:rFonts w:ascii="Söhne" w:eastAsiaTheme="minorHAnsi" w:hAnsi="Söhne" w:cs="Arial"/>
          <w:bCs/>
          <w:color w:val="000000"/>
          <w:sz w:val="18"/>
          <w:szCs w:val="23"/>
          <w:lang w:val="en-US"/>
        </w:rPr>
        <w:t>].</w:t>
      </w:r>
    </w:p>
    <w:p w14:paraId="64CB3D91" w14:textId="23F61B50" w:rsidR="00C56B2D" w:rsidRPr="0043523E" w:rsidRDefault="00C56B2D" w:rsidP="00C56B2D">
      <w:pPr>
        <w:adjustRightInd w:val="0"/>
        <w:snapToGrid w:val="0"/>
        <w:spacing w:after="240" w:line="240" w:lineRule="auto"/>
        <w:ind w:left="426"/>
        <w:jc w:val="both"/>
        <w:rPr>
          <w:rFonts w:ascii="Söhne" w:eastAsiaTheme="minorHAnsi" w:hAnsi="Söhne" w:cs="Arial"/>
          <w:bCs/>
          <w:sz w:val="18"/>
          <w:szCs w:val="23"/>
          <w:lang w:val="en-US"/>
        </w:rPr>
      </w:pPr>
      <w:r w:rsidRPr="0043523E">
        <w:rPr>
          <w:rFonts w:ascii="Söhne" w:eastAsiaTheme="minorHAnsi" w:hAnsi="Söhne" w:cs="Arial"/>
          <w:bCs/>
          <w:sz w:val="18"/>
          <w:szCs w:val="23"/>
          <w:lang w:val="en-US"/>
        </w:rPr>
        <w:t>Bison and cervids need specific design and construction standards for</w:t>
      </w:r>
      <w:r w:rsidR="00277736" w:rsidRPr="0043523E">
        <w:rPr>
          <w:rFonts w:ascii="Söhne" w:eastAsiaTheme="minorHAnsi" w:hAnsi="Söhne" w:cs="Arial"/>
          <w:bCs/>
          <w:sz w:val="18"/>
          <w:szCs w:val="23"/>
          <w:lang w:val="en-US"/>
        </w:rPr>
        <w:t xml:space="preserve"> </w:t>
      </w:r>
      <w:r w:rsidRPr="0043523E">
        <w:rPr>
          <w:rFonts w:ascii="Söhne" w:eastAsiaTheme="minorHAnsi" w:hAnsi="Söhne" w:cs="Arial"/>
          <w:bCs/>
          <w:sz w:val="18"/>
          <w:szCs w:val="23"/>
          <w:lang w:val="en-US"/>
        </w:rPr>
        <w:t xml:space="preserve">unloading and holding prior to </w:t>
      </w:r>
      <w:r w:rsidRPr="003D771E">
        <w:rPr>
          <w:rFonts w:ascii="Söhne" w:eastAsiaTheme="minorHAnsi" w:hAnsi="Söhne" w:cs="Arial"/>
          <w:bCs/>
          <w:i/>
          <w:iCs/>
          <w:sz w:val="18"/>
          <w:szCs w:val="23"/>
          <w:highlight w:val="yellow"/>
          <w:lang w:val="en-US"/>
        </w:rPr>
        <w:t>slaughter</w:t>
      </w:r>
      <w:r w:rsidRPr="0043523E">
        <w:rPr>
          <w:rFonts w:ascii="Söhne" w:eastAsiaTheme="minorHAnsi" w:hAnsi="Söhne" w:cs="Arial"/>
          <w:bCs/>
          <w:sz w:val="18"/>
          <w:szCs w:val="23"/>
          <w:lang w:val="en-US"/>
        </w:rPr>
        <w:t>.</w:t>
      </w:r>
    </w:p>
    <w:p w14:paraId="6405C42E" w14:textId="77777777"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7.5.15.</w:t>
      </w:r>
    </w:p>
    <w:p w14:paraId="4C44171D" w14:textId="77777777"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Restraint for stunning or bleeding (free-moving animals)</w:t>
      </w:r>
    </w:p>
    <w:p w14:paraId="6B379DC8" w14:textId="5DE7C5B1"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r w:rsidRPr="0043523E">
        <w:rPr>
          <w:rFonts w:ascii="Söhne" w:eastAsia="Times New Roman" w:hAnsi="Söhne" w:cs="Arial"/>
          <w:sz w:val="18"/>
          <w:szCs w:val="18"/>
          <w:lang w:val="en-GB" w:eastAsia="fr-FR"/>
        </w:rPr>
        <w:t xml:space="preserve"> </w:t>
      </w:r>
    </w:p>
    <w:p w14:paraId="4FACF139" w14:textId="1F97F20B" w:rsidR="00C56B2D" w:rsidRPr="0043523E" w:rsidRDefault="00C56B2D" w:rsidP="00C56B2D">
      <w:pPr>
        <w:pStyle w:val="Sansinterligne"/>
        <w:adjustRightInd w:val="0"/>
        <w:snapToGrid w:val="0"/>
        <w:spacing w:after="240"/>
        <w:ind w:left="426"/>
        <w:jc w:val="both"/>
        <w:rPr>
          <w:rFonts w:ascii="Söhne" w:hAnsi="Söhne" w:cs="Arial"/>
          <w:sz w:val="18"/>
          <w:szCs w:val="18"/>
          <w:lang w:val="en-GB" w:eastAsia="fr-FR"/>
        </w:rPr>
      </w:pPr>
      <w:r w:rsidRPr="0043523E">
        <w:rPr>
          <w:rFonts w:ascii="Söhne" w:hAnsi="Söhne" w:cs="Arial"/>
          <w:sz w:val="18"/>
          <w:szCs w:val="18"/>
          <w:lang w:val="en-GB" w:eastAsia="fr-FR"/>
        </w:rPr>
        <w:t xml:space="preserve">The purpose of </w:t>
      </w:r>
      <w:r w:rsidRPr="003D771E">
        <w:rPr>
          <w:rFonts w:ascii="Söhne" w:hAnsi="Söhne" w:cs="Arial"/>
          <w:i/>
          <w:sz w:val="18"/>
          <w:szCs w:val="18"/>
          <w:highlight w:val="yellow"/>
          <w:lang w:val="en-GB" w:eastAsia="fr-FR"/>
        </w:rPr>
        <w:t xml:space="preserve">restraint </w:t>
      </w:r>
      <w:r w:rsidRPr="0043523E">
        <w:rPr>
          <w:rFonts w:ascii="Söhne" w:hAnsi="Söhne" w:cs="Arial"/>
          <w:sz w:val="18"/>
          <w:szCs w:val="18"/>
          <w:lang w:val="en-GB" w:eastAsia="fr-FR"/>
        </w:rPr>
        <w:t xml:space="preserve">is to facilitate the correct application of the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or bleeding equipment. Incorrect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may not only lead to ineffective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or bleeding, but also cause </w:t>
      </w:r>
      <w:r w:rsidR="00776D00" w:rsidRPr="003D771E">
        <w:rPr>
          <w:rFonts w:ascii="Söhne" w:hAnsi="Söhne" w:cs="Arial"/>
          <w:i/>
          <w:sz w:val="18"/>
          <w:szCs w:val="18"/>
          <w:highlight w:val="yellow"/>
          <w:lang w:val="en-GB" w:eastAsia="fr-FR"/>
        </w:rPr>
        <w:t>distress</w:t>
      </w:r>
      <w:r w:rsidRPr="0043523E">
        <w:rPr>
          <w:rFonts w:ascii="Söhne" w:hAnsi="Söhne" w:cs="Arial"/>
          <w:sz w:val="18"/>
          <w:szCs w:val="18"/>
          <w:lang w:val="en-GB" w:eastAsia="fr-FR"/>
        </w:rPr>
        <w:t xml:space="preserve">, </w:t>
      </w:r>
      <w:proofErr w:type="gramStart"/>
      <w:r w:rsidRPr="0043523E">
        <w:rPr>
          <w:rFonts w:ascii="Söhne" w:hAnsi="Söhne" w:cs="Arial"/>
          <w:sz w:val="18"/>
          <w:szCs w:val="18"/>
          <w:lang w:val="en-GB" w:eastAsia="fr-FR"/>
        </w:rPr>
        <w:t>fear</w:t>
      </w:r>
      <w:proofErr w:type="gramEnd"/>
      <w:r w:rsidRPr="0043523E">
        <w:rPr>
          <w:rFonts w:ascii="Söhne" w:hAnsi="Söhne" w:cs="Arial"/>
          <w:sz w:val="18"/>
          <w:szCs w:val="18"/>
          <w:lang w:val="en-GB" w:eastAsia="fr-FR"/>
        </w:rPr>
        <w:t xml:space="preserve"> and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w:t>
      </w:r>
    </w:p>
    <w:p w14:paraId="38AF0361"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eastAsia="fr-FR"/>
        </w:rPr>
      </w:pPr>
      <w:r w:rsidRPr="0043523E">
        <w:rPr>
          <w:rFonts w:ascii="Söhne" w:hAnsi="Söhne" w:cs="Arial"/>
          <w:sz w:val="18"/>
          <w:szCs w:val="18"/>
          <w:lang w:val="en-GB" w:eastAsia="fr-FR"/>
        </w:rPr>
        <w:t xml:space="preserve">Other </w:t>
      </w:r>
      <w:r w:rsidRPr="003D771E">
        <w:rPr>
          <w:rFonts w:ascii="Söhne" w:hAnsi="Söhne" w:cs="Arial"/>
          <w:i/>
          <w:sz w:val="18"/>
          <w:szCs w:val="18"/>
          <w:highlight w:val="yellow"/>
          <w:lang w:val="en-GB" w:eastAsia="fr-FR"/>
        </w:rPr>
        <w:t>hazards</w:t>
      </w:r>
      <w:r w:rsidRPr="0043523E">
        <w:rPr>
          <w:rFonts w:ascii="Söhne" w:hAnsi="Söhne" w:cs="Arial"/>
          <w:sz w:val="18"/>
          <w:szCs w:val="18"/>
          <w:lang w:val="en-GB" w:eastAsia="fr-FR"/>
        </w:rPr>
        <w:t xml:space="preserve"> include:</w:t>
      </w:r>
    </w:p>
    <w:p w14:paraId="2D217AC1" w14:textId="35AAA606"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a)</w:t>
      </w:r>
      <w:r w:rsidRPr="0043523E">
        <w:rPr>
          <w:rFonts w:ascii="Söhne" w:hAnsi="Söhne" w:cs="Arial"/>
          <w:sz w:val="18"/>
          <w:szCs w:val="18"/>
          <w:lang w:val="en-GB" w:eastAsia="fr-FR"/>
        </w:rPr>
        <w:tab/>
        <w:t>slippery</w:t>
      </w:r>
      <w:r w:rsidR="00277736" w:rsidRPr="0043523E">
        <w:rPr>
          <w:rFonts w:ascii="Söhne" w:hAnsi="Söhne" w:cs="Arial"/>
          <w:sz w:val="18"/>
          <w:szCs w:val="18"/>
          <w:lang w:val="en-GB" w:eastAsia="fr-FR"/>
        </w:rPr>
        <w:t xml:space="preserve"> </w:t>
      </w:r>
      <w:r w:rsidRPr="0043523E">
        <w:rPr>
          <w:rFonts w:ascii="Söhne" w:hAnsi="Söhne" w:cs="Arial"/>
          <w:sz w:val="18"/>
          <w:szCs w:val="18"/>
          <w:lang w:val="en-GB" w:eastAsia="fr-FR"/>
        </w:rPr>
        <w:t xml:space="preserve">restraining </w:t>
      </w:r>
      <w:proofErr w:type="gramStart"/>
      <w:r w:rsidRPr="0043523E">
        <w:rPr>
          <w:rFonts w:ascii="Söhne" w:hAnsi="Söhne" w:cs="Arial"/>
          <w:sz w:val="18"/>
          <w:szCs w:val="18"/>
          <w:lang w:val="en-GB" w:eastAsia="fr-FR"/>
        </w:rPr>
        <w:t>area;</w:t>
      </w:r>
      <w:proofErr w:type="gramEnd"/>
    </w:p>
    <w:p w14:paraId="786F01C5" w14:textId="22C7C346"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b)</w:t>
      </w:r>
      <w:r w:rsidRPr="0043523E">
        <w:rPr>
          <w:rFonts w:ascii="Söhne" w:hAnsi="Söhne" w:cs="Arial"/>
          <w:sz w:val="18"/>
          <w:szCs w:val="18"/>
          <w:lang w:val="en-GB" w:eastAsia="fr-FR"/>
        </w:rPr>
        <w:tab/>
        <w:t xml:space="preserve">insecure </w:t>
      </w:r>
      <w:proofErr w:type="gramStart"/>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w:t>
      </w:r>
      <w:proofErr w:type="gramEnd"/>
    </w:p>
    <w:p w14:paraId="55A3E398" w14:textId="649B068E"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eastAsia="fr-FR"/>
        </w:rPr>
      </w:pPr>
      <w:r w:rsidRPr="0043523E">
        <w:rPr>
          <w:rFonts w:ascii="Söhne" w:hAnsi="Söhne" w:cs="Arial"/>
          <w:iCs/>
          <w:sz w:val="18"/>
          <w:szCs w:val="18"/>
          <w:lang w:val="en-GB" w:eastAsia="fr-FR"/>
        </w:rPr>
        <w:t>c)</w:t>
      </w:r>
      <w:r w:rsidRPr="0043523E">
        <w:rPr>
          <w:rFonts w:ascii="Söhne" w:hAnsi="Söhne" w:cs="Arial"/>
          <w:sz w:val="18"/>
          <w:szCs w:val="18"/>
          <w:lang w:val="en-GB" w:eastAsia="fr-FR"/>
        </w:rPr>
        <w:tab/>
        <w:t xml:space="preserve">excessive force of </w:t>
      </w:r>
      <w:proofErr w:type="gramStart"/>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w:t>
      </w:r>
      <w:proofErr w:type="gramEnd"/>
    </w:p>
    <w:p w14:paraId="0B5F0FF8"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eastAsia="fr-FR"/>
        </w:rPr>
      </w:pPr>
      <w:r w:rsidRPr="0043523E">
        <w:rPr>
          <w:rFonts w:ascii="Söhne" w:hAnsi="Söhne" w:cs="Arial"/>
          <w:color w:val="000000"/>
          <w:sz w:val="18"/>
          <w:szCs w:val="18"/>
          <w:lang w:val="en-GB"/>
        </w:rPr>
        <w:t>d)</w:t>
      </w:r>
      <w:r w:rsidRPr="0043523E">
        <w:rPr>
          <w:rFonts w:ascii="Söhne" w:hAnsi="Söhne" w:cs="Arial"/>
          <w:color w:val="000000"/>
          <w:sz w:val="18"/>
          <w:szCs w:val="18"/>
          <w:lang w:val="en-GB"/>
        </w:rPr>
        <w:tab/>
        <w:t xml:space="preserve">a restraint box that is not appropriate to the size of the </w:t>
      </w:r>
      <w:proofErr w:type="gramStart"/>
      <w:r w:rsidRPr="0043523E">
        <w:rPr>
          <w:rFonts w:ascii="Söhne" w:hAnsi="Söhne" w:cs="Arial"/>
          <w:color w:val="000000"/>
          <w:sz w:val="18"/>
          <w:szCs w:val="18"/>
          <w:lang w:val="en-GB"/>
        </w:rPr>
        <w:t>animal;</w:t>
      </w:r>
      <w:proofErr w:type="gramEnd"/>
    </w:p>
    <w:p w14:paraId="58F45716" w14:textId="2A576348"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eastAsia="fr-FR"/>
        </w:rPr>
      </w:pPr>
      <w:r w:rsidRPr="0043523E">
        <w:rPr>
          <w:rFonts w:ascii="Söhne" w:hAnsi="Söhne" w:cs="Arial"/>
          <w:sz w:val="18"/>
          <w:szCs w:val="18"/>
          <w:lang w:val="en-GB" w:eastAsia="fr-FR"/>
        </w:rPr>
        <w:t>e</w:t>
      </w:r>
      <w:r w:rsidRPr="0043523E">
        <w:rPr>
          <w:rFonts w:ascii="Söhne" w:hAnsi="Söhne" w:cs="Arial"/>
          <w:iCs/>
          <w:sz w:val="18"/>
          <w:szCs w:val="18"/>
          <w:lang w:val="en-GB" w:eastAsia="fr-FR"/>
        </w:rPr>
        <w:t>)</w:t>
      </w:r>
      <w:r w:rsidRPr="0043523E">
        <w:rPr>
          <w:rFonts w:ascii="Söhne" w:hAnsi="Söhne" w:cs="Arial"/>
          <w:sz w:val="18"/>
          <w:szCs w:val="18"/>
          <w:lang w:val="en-GB" w:eastAsia="fr-FR"/>
        </w:rPr>
        <w:tab/>
        <w:t xml:space="preserve">prolonged </w:t>
      </w:r>
      <w:r w:rsidRPr="003D771E">
        <w:rPr>
          <w:rFonts w:ascii="Söhne" w:hAnsi="Söhne" w:cs="Arial"/>
          <w:i/>
          <w:sz w:val="18"/>
          <w:szCs w:val="18"/>
          <w:highlight w:val="yellow"/>
          <w:lang w:val="en-GB" w:eastAsia="fr-FR"/>
        </w:rPr>
        <w:t>restraint</w:t>
      </w:r>
      <w:r w:rsidRPr="0043523E">
        <w:rPr>
          <w:rFonts w:ascii="Söhne" w:hAnsi="Söhne" w:cs="Arial"/>
          <w:sz w:val="18"/>
          <w:szCs w:val="18"/>
          <w:lang w:val="en-GB" w:eastAsia="fr-FR"/>
        </w:rPr>
        <w:t xml:space="preserve">, which may exacerbate insecure or excessive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w:t>
      </w:r>
    </w:p>
    <w:p w14:paraId="30BDD776" w14:textId="7243D6C3" w:rsidR="00C56B2D" w:rsidRPr="0043523E" w:rsidRDefault="00C56B2D" w:rsidP="00C56B2D">
      <w:pPr>
        <w:pStyle w:val="Sansinterligne"/>
        <w:adjustRightInd w:val="0"/>
        <w:snapToGrid w:val="0"/>
        <w:spacing w:after="240"/>
        <w:ind w:left="426"/>
        <w:jc w:val="both"/>
        <w:rPr>
          <w:rFonts w:ascii="Söhne" w:hAnsi="Söhne" w:cs="Arial"/>
          <w:sz w:val="18"/>
          <w:szCs w:val="18"/>
          <w:lang w:val="en-GB" w:eastAsia="fr-FR"/>
        </w:rPr>
      </w:pPr>
      <w:r w:rsidRPr="003D771E">
        <w:rPr>
          <w:rFonts w:ascii="Söhne" w:hAnsi="Söhne" w:cs="Arial"/>
          <w:i/>
          <w:sz w:val="18"/>
          <w:szCs w:val="18"/>
          <w:highlight w:val="yellow"/>
          <w:lang w:val="en-GB" w:eastAsia="fr-FR"/>
        </w:rPr>
        <w:t>Slaughter</w:t>
      </w:r>
      <w:r w:rsidRPr="0043523E">
        <w:rPr>
          <w:rFonts w:ascii="Söhne" w:hAnsi="Söhne" w:cs="Arial"/>
          <w:sz w:val="18"/>
          <w:szCs w:val="18"/>
          <w:lang w:val="en-GB" w:eastAsia="fr-FR"/>
        </w:rPr>
        <w:t xml:space="preserve"> without </w:t>
      </w:r>
      <w:r w:rsidRPr="003D771E">
        <w:rPr>
          <w:rFonts w:ascii="Söhne" w:hAnsi="Söhne" w:cs="Arial"/>
          <w:i/>
          <w:sz w:val="18"/>
          <w:szCs w:val="18"/>
          <w:highlight w:val="yellow"/>
          <w:lang w:val="en-GB" w:eastAsia="fr-FR"/>
        </w:rPr>
        <w:t>stunning</w:t>
      </w:r>
      <w:r w:rsidRPr="0043523E">
        <w:rPr>
          <w:rFonts w:ascii="Söhne" w:hAnsi="Söhne" w:cs="Arial"/>
          <w:sz w:val="18"/>
          <w:szCs w:val="18"/>
          <w:lang w:val="en-GB" w:eastAsia="fr-FR"/>
        </w:rPr>
        <w:t xml:space="preserve"> increases the risk of </w:t>
      </w:r>
      <w:r w:rsidR="00776D00" w:rsidRPr="003D771E">
        <w:rPr>
          <w:rFonts w:ascii="Söhne" w:hAnsi="Söhne" w:cs="Arial"/>
          <w:i/>
          <w:sz w:val="18"/>
          <w:szCs w:val="18"/>
          <w:highlight w:val="yellow"/>
          <w:lang w:val="en-GB" w:eastAsia="fr-FR"/>
        </w:rPr>
        <w:t>pain</w:t>
      </w:r>
      <w:r w:rsidRPr="0043523E">
        <w:rPr>
          <w:rFonts w:ascii="Söhne" w:hAnsi="Söhne" w:cs="Arial"/>
          <w:sz w:val="18"/>
          <w:szCs w:val="18"/>
          <w:lang w:val="en-GB" w:eastAsia="fr-FR"/>
        </w:rPr>
        <w:t xml:space="preserve"> and fear due to the need for robust </w:t>
      </w:r>
      <w:r w:rsidRPr="003D771E">
        <w:rPr>
          <w:rFonts w:ascii="Söhne" w:hAnsi="Söhne" w:cs="Arial"/>
          <w:i/>
          <w:iCs/>
          <w:sz w:val="18"/>
          <w:szCs w:val="18"/>
          <w:highlight w:val="yellow"/>
          <w:lang w:val="en-GB" w:eastAsia="fr-FR"/>
        </w:rPr>
        <w:t>restraint</w:t>
      </w:r>
      <w:r w:rsidRPr="0043523E">
        <w:rPr>
          <w:rFonts w:ascii="Söhne" w:hAnsi="Söhne" w:cs="Arial"/>
          <w:sz w:val="18"/>
          <w:szCs w:val="18"/>
          <w:lang w:val="en-GB" w:eastAsia="fr-FR"/>
        </w:rPr>
        <w:t xml:space="preserve"> of conscious animals for neck cutting, especially if animals are turned on their sides or backs [von </w:t>
      </w:r>
      <w:proofErr w:type="spellStart"/>
      <w:r w:rsidRPr="0043523E">
        <w:rPr>
          <w:rFonts w:ascii="Söhne" w:hAnsi="Söhne" w:cs="Arial"/>
          <w:sz w:val="18"/>
          <w:szCs w:val="18"/>
          <w:lang w:val="en-GB" w:eastAsia="fr-FR"/>
        </w:rPr>
        <w:t>Holleben</w:t>
      </w:r>
      <w:proofErr w:type="spellEnd"/>
      <w:r w:rsidRPr="0043523E">
        <w:rPr>
          <w:rFonts w:ascii="Söhne" w:hAnsi="Söhne" w:cs="Arial"/>
          <w:sz w:val="18"/>
          <w:szCs w:val="18"/>
          <w:lang w:val="en-GB" w:eastAsia="fr-FR"/>
        </w:rPr>
        <w:t xml:space="preserve"> </w:t>
      </w:r>
      <w:r w:rsidRPr="003D771E">
        <w:rPr>
          <w:rFonts w:ascii="Söhne" w:hAnsi="Söhne" w:cs="Arial"/>
          <w:i/>
          <w:sz w:val="18"/>
          <w:szCs w:val="18"/>
          <w:highlight w:val="yellow"/>
          <w:lang w:val="en-GB" w:eastAsia="fr-FR"/>
        </w:rPr>
        <w:t>et al.</w:t>
      </w:r>
      <w:r w:rsidRPr="0043523E">
        <w:rPr>
          <w:rFonts w:ascii="Söhne" w:hAnsi="Söhne" w:cs="Arial"/>
          <w:sz w:val="18"/>
          <w:szCs w:val="18"/>
          <w:lang w:val="en-GB" w:eastAsia="fr-FR"/>
        </w:rPr>
        <w:t xml:space="preserve">, 2010; </w:t>
      </w:r>
      <w:proofErr w:type="spellStart"/>
      <w:r w:rsidRPr="0043523E">
        <w:rPr>
          <w:rFonts w:ascii="Söhne" w:hAnsi="Söhne" w:cs="Arial"/>
          <w:sz w:val="18"/>
          <w:szCs w:val="18"/>
          <w:lang w:val="en-GB" w:eastAsia="fr-FR"/>
        </w:rPr>
        <w:t>Pleiter</w:t>
      </w:r>
      <w:proofErr w:type="spellEnd"/>
      <w:r w:rsidRPr="0043523E">
        <w:rPr>
          <w:rFonts w:ascii="Söhne" w:hAnsi="Söhne" w:cs="Arial"/>
          <w:sz w:val="18"/>
          <w:szCs w:val="18"/>
          <w:lang w:val="en-GB" w:eastAsia="fr-FR"/>
        </w:rPr>
        <w:t>, 2010].</w:t>
      </w:r>
    </w:p>
    <w:p w14:paraId="7DFF95FE" w14:textId="14FC013A"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512A2017" w14:textId="77777777"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a)</w:t>
      </w:r>
      <w:r w:rsidRPr="0043523E">
        <w:rPr>
          <w:rFonts w:ascii="Söhne" w:hAnsi="Söhne" w:cs="Arial"/>
          <w:sz w:val="18"/>
          <w:szCs w:val="18"/>
          <w:lang w:val="en-GB" w:eastAsia="fr-FR"/>
        </w:rPr>
        <w:tab/>
        <w:t xml:space="preserve">animal slipping or </w:t>
      </w:r>
      <w:proofErr w:type="gramStart"/>
      <w:r w:rsidRPr="0043523E">
        <w:rPr>
          <w:rFonts w:ascii="Söhne" w:hAnsi="Söhne" w:cs="Arial"/>
          <w:sz w:val="18"/>
          <w:szCs w:val="18"/>
          <w:lang w:val="en-GB" w:eastAsia="fr-FR"/>
        </w:rPr>
        <w:t>falling;</w:t>
      </w:r>
      <w:proofErr w:type="gramEnd"/>
    </w:p>
    <w:p w14:paraId="581E0512" w14:textId="77777777"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lastRenderedPageBreak/>
        <w:t>b)</w:t>
      </w:r>
      <w:r w:rsidRPr="0043523E">
        <w:rPr>
          <w:rFonts w:ascii="Söhne" w:hAnsi="Söhne" w:cs="Arial"/>
          <w:iCs/>
          <w:sz w:val="18"/>
          <w:szCs w:val="18"/>
          <w:lang w:val="en-GB" w:eastAsia="fr-FR"/>
        </w:rPr>
        <w:tab/>
      </w:r>
      <w:proofErr w:type="gramStart"/>
      <w:r w:rsidRPr="0043523E">
        <w:rPr>
          <w:rFonts w:ascii="Söhne" w:hAnsi="Söhne" w:cs="Arial"/>
          <w:sz w:val="18"/>
          <w:szCs w:val="18"/>
          <w:lang w:val="en-GB" w:eastAsia="fr-FR"/>
        </w:rPr>
        <w:t>struggling;</w:t>
      </w:r>
      <w:proofErr w:type="gramEnd"/>
    </w:p>
    <w:p w14:paraId="12B560E7" w14:textId="758897FF"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c)</w:t>
      </w:r>
      <w:r w:rsidRPr="0043523E">
        <w:rPr>
          <w:rFonts w:ascii="Söhne" w:hAnsi="Söhne" w:cs="Arial"/>
          <w:sz w:val="18"/>
          <w:szCs w:val="18"/>
          <w:lang w:val="en-GB" w:eastAsia="fr-FR"/>
        </w:rPr>
        <w:tab/>
        <w:t xml:space="preserve">escape </w:t>
      </w:r>
      <w:proofErr w:type="gramStart"/>
      <w:r w:rsidRPr="0043523E">
        <w:rPr>
          <w:rFonts w:ascii="Söhne" w:hAnsi="Söhne" w:cs="Arial"/>
          <w:sz w:val="18"/>
          <w:szCs w:val="18"/>
          <w:lang w:val="en-GB" w:eastAsia="fr-FR"/>
        </w:rPr>
        <w:t>attempts;</w:t>
      </w:r>
      <w:proofErr w:type="gramEnd"/>
    </w:p>
    <w:p w14:paraId="53533DD5" w14:textId="143BFF7C"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d)</w:t>
      </w:r>
      <w:r w:rsidRPr="0043523E">
        <w:rPr>
          <w:rFonts w:ascii="Söhne" w:hAnsi="Söhne" w:cs="Arial"/>
          <w:sz w:val="18"/>
          <w:szCs w:val="18"/>
          <w:lang w:val="en-GB" w:eastAsia="fr-FR"/>
        </w:rPr>
        <w:tab/>
        <w:t>animal vocalisation</w:t>
      </w:r>
      <w:r w:rsidR="00A94CDE" w:rsidRPr="0043523E">
        <w:rPr>
          <w:rFonts w:ascii="Söhne" w:hAnsi="Söhne" w:cs="Arial"/>
          <w:sz w:val="18"/>
          <w:szCs w:val="18"/>
          <w:lang w:val="en-GB" w:eastAsia="fr-FR"/>
        </w:rPr>
        <w:t xml:space="preserve"> referring to </w:t>
      </w:r>
      <w:proofErr w:type="gramStart"/>
      <w:r w:rsidR="00776D00" w:rsidRPr="003D771E">
        <w:rPr>
          <w:rFonts w:ascii="Söhne" w:hAnsi="Söhne" w:cs="Arial"/>
          <w:i/>
          <w:sz w:val="18"/>
          <w:szCs w:val="18"/>
          <w:highlight w:val="yellow"/>
          <w:lang w:val="en-GB" w:eastAsia="fr-FR"/>
        </w:rPr>
        <w:t>distress</w:t>
      </w:r>
      <w:r w:rsidRPr="0043523E">
        <w:rPr>
          <w:rFonts w:ascii="Söhne" w:hAnsi="Söhne" w:cs="Arial"/>
          <w:sz w:val="18"/>
          <w:szCs w:val="18"/>
          <w:lang w:val="en-GB" w:eastAsia="fr-FR"/>
        </w:rPr>
        <w:t>;</w:t>
      </w:r>
      <w:proofErr w:type="gramEnd"/>
    </w:p>
    <w:p w14:paraId="3B77EBE5" w14:textId="77777777"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e)</w:t>
      </w:r>
      <w:r w:rsidRPr="0043523E">
        <w:rPr>
          <w:rFonts w:ascii="Söhne" w:hAnsi="Söhne" w:cs="Arial"/>
          <w:iCs/>
          <w:sz w:val="18"/>
          <w:szCs w:val="18"/>
          <w:lang w:val="en-GB" w:eastAsia="fr-FR"/>
        </w:rPr>
        <w:tab/>
      </w:r>
      <w:r w:rsidRPr="0043523E">
        <w:rPr>
          <w:rFonts w:ascii="Söhne" w:hAnsi="Söhne" w:cs="Arial"/>
          <w:sz w:val="18"/>
          <w:szCs w:val="18"/>
          <w:lang w:val="en-GB" w:eastAsia="fr-FR"/>
        </w:rPr>
        <w:t xml:space="preserve">reluctance to enter the </w:t>
      </w:r>
      <w:proofErr w:type="gramStart"/>
      <w:r w:rsidRPr="0043523E">
        <w:rPr>
          <w:rFonts w:ascii="Söhne" w:hAnsi="Söhne" w:cs="Arial"/>
          <w:sz w:val="18"/>
          <w:szCs w:val="18"/>
          <w:lang w:val="en-GB" w:eastAsia="fr-FR"/>
        </w:rPr>
        <w:t>restrainer;</w:t>
      </w:r>
      <w:proofErr w:type="gramEnd"/>
    </w:p>
    <w:p w14:paraId="02A19007" w14:textId="4D140F94" w:rsidR="00C56B2D" w:rsidRPr="0043523E" w:rsidRDefault="00C56B2D" w:rsidP="00C56B2D">
      <w:pPr>
        <w:pStyle w:val="Sansinterligne"/>
        <w:adjustRightInd w:val="0"/>
        <w:snapToGrid w:val="0"/>
        <w:spacing w:after="240"/>
        <w:ind w:left="851" w:hanging="401"/>
        <w:jc w:val="both"/>
        <w:rPr>
          <w:rFonts w:ascii="Söhne" w:hAnsi="Söhne" w:cs="Arial"/>
          <w:sz w:val="18"/>
          <w:szCs w:val="18"/>
          <w:lang w:val="en-GB" w:eastAsia="fr-FR"/>
        </w:rPr>
      </w:pPr>
      <w:r w:rsidRPr="0043523E">
        <w:rPr>
          <w:rFonts w:ascii="Söhne" w:hAnsi="Söhne" w:cs="Arial"/>
          <w:iCs/>
          <w:sz w:val="18"/>
          <w:szCs w:val="18"/>
          <w:lang w:val="en-GB" w:eastAsia="fr-FR"/>
        </w:rPr>
        <w:t>f)</w:t>
      </w:r>
      <w:r w:rsidRPr="0043523E">
        <w:rPr>
          <w:rFonts w:ascii="Söhne" w:hAnsi="Söhne" w:cs="Arial"/>
          <w:sz w:val="18"/>
          <w:szCs w:val="18"/>
          <w:lang w:val="en-GB" w:eastAsia="fr-FR"/>
        </w:rPr>
        <w:tab/>
        <w:t>use of electric goads.</w:t>
      </w:r>
    </w:p>
    <w:p w14:paraId="0B1F1C3C" w14:textId="15A6877F"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hAnsi="Söhne"/>
          <w:lang w:val="en-US"/>
        </w:rPr>
        <w:tab/>
      </w:r>
      <w:r w:rsidRPr="0043523E">
        <w:rPr>
          <w:rFonts w:ascii="Söhne" w:eastAsia="Times New Roman" w:hAnsi="Söhne" w:cs="Arial"/>
          <w:sz w:val="18"/>
          <w:szCs w:val="18"/>
          <w:u w:val="single"/>
          <w:lang w:val="en-GB" w:eastAsia="fr-FR"/>
        </w:rPr>
        <w:t xml:space="preserve">Recommendations: </w:t>
      </w:r>
    </w:p>
    <w:p w14:paraId="438AEC69" w14:textId="0865F59C"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bCs/>
          <w:color w:val="000000"/>
          <w:sz w:val="18"/>
          <w:szCs w:val="23"/>
          <w:lang w:val="en-GB"/>
        </w:rPr>
        <w:t xml:space="preserve">Where individual restraint is used, the </w:t>
      </w:r>
      <w:r w:rsidRPr="0043523E">
        <w:rPr>
          <w:rFonts w:ascii="Söhne" w:hAnsi="Söhne" w:cs="Arial"/>
          <w:sz w:val="18"/>
          <w:szCs w:val="18"/>
          <w:lang w:val="en-GB"/>
        </w:rPr>
        <w:t>restrainer should be narrow enough that the animals cannot move</w:t>
      </w:r>
      <w:r w:rsidR="00277736" w:rsidRPr="0043523E">
        <w:rPr>
          <w:rFonts w:ascii="Söhne" w:hAnsi="Söhne" w:cs="Arial"/>
          <w:sz w:val="18"/>
          <w:szCs w:val="18"/>
          <w:lang w:val="en-GB"/>
        </w:rPr>
        <w:t xml:space="preserve"> </w:t>
      </w:r>
      <w:r w:rsidRPr="0043523E">
        <w:rPr>
          <w:rFonts w:ascii="Söhne" w:hAnsi="Söhne" w:cs="Arial"/>
          <w:sz w:val="18"/>
          <w:szCs w:val="18"/>
          <w:lang w:val="en-GB"/>
        </w:rPr>
        <w:t>backward,</w:t>
      </w:r>
      <w:r w:rsidR="0009491A" w:rsidRPr="0043523E">
        <w:rPr>
          <w:rFonts w:ascii="Söhne" w:hAnsi="Söhne" w:cs="Arial"/>
          <w:sz w:val="18"/>
          <w:szCs w:val="18"/>
          <w:lang w:val="en-GB"/>
        </w:rPr>
        <w:t xml:space="preserve"> </w:t>
      </w:r>
      <w:r w:rsidRPr="0043523E">
        <w:rPr>
          <w:rFonts w:ascii="Söhne" w:hAnsi="Söhne" w:cs="Arial"/>
          <w:sz w:val="18"/>
          <w:szCs w:val="18"/>
          <w:lang w:val="en-GB"/>
        </w:rPr>
        <w:t xml:space="preserve">forward or turn around. </w:t>
      </w:r>
    </w:p>
    <w:p w14:paraId="439C54F9"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The restrainer being used should be appropriate to the size of the animals and the restrainer should not be loaded beyond its design capacity. </w:t>
      </w:r>
    </w:p>
    <w:p w14:paraId="5F74A108" w14:textId="5CC4F69C" w:rsidR="00C56B2D" w:rsidRPr="0043523E" w:rsidRDefault="00C56B2D" w:rsidP="00C56B2D">
      <w:pPr>
        <w:spacing w:after="240" w:line="240" w:lineRule="auto"/>
        <w:ind w:left="426"/>
        <w:jc w:val="both"/>
        <w:rPr>
          <w:rFonts w:ascii="Söhne" w:hAnsi="Söhne" w:cs="Arial"/>
          <w:bCs/>
          <w:color w:val="000000"/>
          <w:sz w:val="18"/>
          <w:szCs w:val="23"/>
          <w:lang w:val="en-GB"/>
        </w:rPr>
      </w:pPr>
      <w:r w:rsidRPr="0043523E">
        <w:rPr>
          <w:rFonts w:ascii="Söhne" w:hAnsi="Söhne" w:cs="Arial"/>
          <w:bCs/>
          <w:color w:val="000000"/>
          <w:sz w:val="18"/>
          <w:szCs w:val="23"/>
          <w:lang w:val="en-GB"/>
        </w:rPr>
        <w:t xml:space="preserve">In case of </w:t>
      </w:r>
      <w:r w:rsidRPr="003D771E">
        <w:rPr>
          <w:rFonts w:ascii="Söhne" w:hAnsi="Söhne" w:cs="Arial"/>
          <w:bCs/>
          <w:i/>
          <w:iCs/>
          <w:color w:val="000000"/>
          <w:sz w:val="18"/>
          <w:szCs w:val="23"/>
          <w:highlight w:val="yellow"/>
          <w:lang w:val="en-GB"/>
        </w:rPr>
        <w:t>slaughter</w:t>
      </w:r>
      <w:r w:rsidRPr="0043523E">
        <w:rPr>
          <w:rFonts w:ascii="Söhne" w:hAnsi="Söhne" w:cs="Arial"/>
          <w:bCs/>
          <w:color w:val="000000"/>
          <w:sz w:val="18"/>
          <w:szCs w:val="23"/>
          <w:lang w:val="en-GB"/>
        </w:rPr>
        <w:t xml:space="preserve"> without </w:t>
      </w:r>
      <w:r w:rsidRPr="003D771E">
        <w:rPr>
          <w:rFonts w:ascii="Söhne" w:hAnsi="Söhne" w:cs="Arial"/>
          <w:bCs/>
          <w:i/>
          <w:iCs/>
          <w:color w:val="000000"/>
          <w:sz w:val="18"/>
          <w:szCs w:val="23"/>
          <w:highlight w:val="yellow"/>
          <w:lang w:val="en-GB"/>
        </w:rPr>
        <w:t>stunning</w:t>
      </w:r>
      <w:r w:rsidRPr="0043523E">
        <w:rPr>
          <w:rFonts w:ascii="Söhne" w:hAnsi="Söhne" w:cs="Arial"/>
          <w:bCs/>
          <w:color w:val="000000"/>
          <w:sz w:val="18"/>
          <w:szCs w:val="23"/>
          <w:lang w:val="en-GB"/>
        </w:rPr>
        <w:t>, the restrainer should restrain the head</w:t>
      </w:r>
      <w:r w:rsidR="00277736" w:rsidRPr="0043523E">
        <w:rPr>
          <w:rFonts w:ascii="Söhne" w:hAnsi="Söhne" w:cs="Arial"/>
          <w:bCs/>
          <w:color w:val="000000"/>
          <w:sz w:val="18"/>
          <w:szCs w:val="23"/>
          <w:lang w:val="en-GB"/>
        </w:rPr>
        <w:t xml:space="preserve"> </w:t>
      </w:r>
      <w:r w:rsidRPr="0043523E">
        <w:rPr>
          <w:rFonts w:ascii="Söhne" w:hAnsi="Söhne" w:cs="Arial"/>
          <w:bCs/>
          <w:color w:val="000000"/>
          <w:sz w:val="18"/>
          <w:szCs w:val="23"/>
          <w:lang w:val="en-GB"/>
        </w:rPr>
        <w:t>and should support the body of the animal.</w:t>
      </w:r>
    </w:p>
    <w:p w14:paraId="1852A22D" w14:textId="0F763FF9"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bCs/>
          <w:color w:val="000000"/>
          <w:sz w:val="18"/>
          <w:szCs w:val="23"/>
          <w:lang w:val="en-GB"/>
        </w:rPr>
        <w:t>The restraint should be maintained until the animal is unconscious.</w:t>
      </w:r>
    </w:p>
    <w:p w14:paraId="35244BE6" w14:textId="6DDE10A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When restrainers</w:t>
      </w:r>
      <w:r w:rsidR="00277736" w:rsidRPr="0043523E">
        <w:rPr>
          <w:rFonts w:ascii="Söhne" w:hAnsi="Söhne" w:cs="Arial"/>
          <w:sz w:val="18"/>
          <w:szCs w:val="18"/>
          <w:lang w:val="en-GB"/>
        </w:rPr>
        <w:t xml:space="preserve"> </w:t>
      </w:r>
      <w:r w:rsidRPr="0043523E">
        <w:rPr>
          <w:rFonts w:ascii="Söhne" w:hAnsi="Söhne" w:cs="Arial"/>
          <w:sz w:val="18"/>
          <w:szCs w:val="18"/>
          <w:lang w:val="en-GB"/>
        </w:rPr>
        <w:t>that hold an animal with its feet off the floor are used, the animal</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be held in a balanced, comfortable, upright position. </w:t>
      </w:r>
    </w:p>
    <w:p w14:paraId="4C808F32" w14:textId="40386FC4"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When a restrainer is used to rotate an animal from an upright position, the body and head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be securely held and supported to prevent struggling and slipping within the device. </w:t>
      </w:r>
    </w:p>
    <w:p w14:paraId="7B02466E"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Restrainers should not have sharp edges and should be well maintained to minimise risk of injury.</w:t>
      </w:r>
    </w:p>
    <w:p w14:paraId="2154DEED"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Non-slip flooring should be used to prevent animals from slipping or falling. </w:t>
      </w:r>
    </w:p>
    <w:p w14:paraId="4FF8F267" w14:textId="4557DDB7" w:rsidR="00C56B2D" w:rsidRPr="0043523E" w:rsidRDefault="00C56B2D" w:rsidP="00C56B2D">
      <w:pPr>
        <w:pStyle w:val="Sansinterligne"/>
        <w:adjustRightInd w:val="0"/>
        <w:snapToGrid w:val="0"/>
        <w:spacing w:after="240"/>
        <w:ind w:left="426"/>
        <w:jc w:val="both"/>
        <w:rPr>
          <w:rFonts w:ascii="Söhne" w:hAnsi="Söhne" w:cs="Arial"/>
          <w:bCs/>
          <w:color w:val="000000"/>
          <w:sz w:val="18"/>
          <w:szCs w:val="23"/>
          <w:lang w:val="en-GB"/>
        </w:rPr>
      </w:pPr>
      <w:r w:rsidRPr="0043523E">
        <w:rPr>
          <w:rFonts w:ascii="Söhne" w:hAnsi="Söhne" w:cs="Arial"/>
          <w:bCs/>
          <w:color w:val="000000"/>
          <w:sz w:val="18"/>
          <w:szCs w:val="23"/>
          <w:lang w:val="en-GB"/>
        </w:rPr>
        <w:t xml:space="preserve">Flooring </w:t>
      </w:r>
      <w:r w:rsidRPr="0043523E">
        <w:rPr>
          <w:rFonts w:ascii="Söhne" w:hAnsi="Söhne" w:cs="Arial"/>
          <w:sz w:val="18"/>
          <w:szCs w:val="23"/>
          <w:lang w:val="en-GB"/>
        </w:rPr>
        <w:t>design</w:t>
      </w:r>
      <w:r w:rsidRPr="0043523E">
        <w:rPr>
          <w:rFonts w:ascii="Söhne" w:hAnsi="Söhne" w:cs="Arial"/>
          <w:bCs/>
          <w:color w:val="000000"/>
          <w:sz w:val="18"/>
          <w:szCs w:val="23"/>
          <w:lang w:val="en-GB"/>
        </w:rPr>
        <w:t xml:space="preserve"> and handling </w:t>
      </w:r>
      <w:r w:rsidRPr="0043523E">
        <w:rPr>
          <w:rFonts w:ascii="Söhne" w:hAnsi="Söhne" w:cs="Arial"/>
          <w:color w:val="000000"/>
          <w:sz w:val="18"/>
          <w:szCs w:val="23"/>
          <w:lang w:val="en-GB"/>
        </w:rPr>
        <w:t>methods</w:t>
      </w:r>
      <w:r w:rsidRPr="0043523E">
        <w:rPr>
          <w:rFonts w:ascii="Söhne" w:hAnsi="Söhne" w:cs="Arial"/>
          <w:bCs/>
          <w:color w:val="000000"/>
          <w:sz w:val="18"/>
          <w:szCs w:val="23"/>
          <w:lang w:val="en-GB"/>
        </w:rPr>
        <w:t xml:space="preserve"> </w:t>
      </w:r>
      <w:r w:rsidR="00A86DCC" w:rsidRPr="0043523E">
        <w:rPr>
          <w:rFonts w:ascii="Söhne" w:hAnsi="Söhne" w:cs="Arial"/>
          <w:bCs/>
          <w:color w:val="000000"/>
          <w:sz w:val="18"/>
          <w:szCs w:val="23"/>
          <w:lang w:val="en-GB"/>
        </w:rPr>
        <w:t>that</w:t>
      </w:r>
      <w:r w:rsidR="009352FD" w:rsidRPr="0043523E">
        <w:rPr>
          <w:rFonts w:ascii="Söhne" w:hAnsi="Söhne" w:cs="Arial"/>
          <w:bCs/>
          <w:color w:val="000000"/>
          <w:sz w:val="18"/>
          <w:szCs w:val="23"/>
          <w:lang w:val="en-GB"/>
        </w:rPr>
        <w:t xml:space="preserve"> </w:t>
      </w:r>
      <w:r w:rsidRPr="0043523E">
        <w:rPr>
          <w:rFonts w:ascii="Söhne" w:hAnsi="Söhne" w:cs="Arial"/>
          <w:bCs/>
          <w:color w:val="000000"/>
          <w:sz w:val="18"/>
          <w:szCs w:val="23"/>
          <w:lang w:val="en-GB"/>
        </w:rPr>
        <w:t>cause loss of balance, slip</w:t>
      </w:r>
      <w:r w:rsidRPr="0043523E">
        <w:rPr>
          <w:rFonts w:ascii="Söhne" w:hAnsi="Söhne" w:cs="Arial"/>
          <w:color w:val="000000"/>
          <w:sz w:val="18"/>
          <w:szCs w:val="23"/>
          <w:lang w:val="en-GB"/>
        </w:rPr>
        <w:t>ping</w:t>
      </w:r>
      <w:r w:rsidRPr="0043523E">
        <w:rPr>
          <w:rFonts w:ascii="Söhne" w:hAnsi="Söhne" w:cs="Arial"/>
          <w:bCs/>
          <w:color w:val="000000"/>
          <w:sz w:val="18"/>
          <w:szCs w:val="23"/>
          <w:lang w:val="en-GB"/>
        </w:rPr>
        <w:t xml:space="preserve"> or fall</w:t>
      </w:r>
      <w:r w:rsidRPr="0043523E">
        <w:rPr>
          <w:rFonts w:ascii="Söhne" w:hAnsi="Söhne" w:cs="Arial"/>
          <w:color w:val="000000"/>
          <w:sz w:val="18"/>
          <w:szCs w:val="23"/>
          <w:lang w:val="en-GB"/>
        </w:rPr>
        <w:t>ing,</w:t>
      </w:r>
      <w:r w:rsidRPr="0043523E">
        <w:rPr>
          <w:rFonts w:ascii="Söhne" w:hAnsi="Söhne" w:cs="Arial"/>
          <w:bCs/>
          <w:color w:val="000000"/>
          <w:sz w:val="18"/>
          <w:szCs w:val="23"/>
          <w:lang w:val="en-GB"/>
        </w:rPr>
        <w:t xml:space="preserve"> i.e. a box with a floor that rises on one side upon entry to the box, should not be used.</w:t>
      </w:r>
    </w:p>
    <w:p w14:paraId="1C783E20" w14:textId="223D74C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lang w:val="en-AU"/>
        </w:rPr>
        <w:t xml:space="preserve">Distractions (e.g. movements of equipment or people, loose chains or objects, shadows, shiny </w:t>
      </w:r>
      <w:proofErr w:type="gramStart"/>
      <w:r w:rsidRPr="0043523E">
        <w:rPr>
          <w:rFonts w:ascii="Söhne" w:hAnsi="Söhne" w:cs="Arial"/>
          <w:sz w:val="18"/>
          <w:lang w:val="en-AU"/>
        </w:rPr>
        <w:t>surfaces</w:t>
      </w:r>
      <w:proofErr w:type="gramEnd"/>
      <w:r w:rsidRPr="0043523E">
        <w:rPr>
          <w:rFonts w:ascii="Söhne" w:hAnsi="Söhne" w:cs="Arial"/>
          <w:sz w:val="18"/>
          <w:lang w:val="en-AU"/>
        </w:rPr>
        <w:t xml:space="preserve"> or floors) should be minimised to prevent baulking</w:t>
      </w:r>
      <w:r w:rsidR="00277736" w:rsidRPr="0043523E">
        <w:rPr>
          <w:rFonts w:ascii="Söhne" w:hAnsi="Söhne" w:cs="Arial"/>
          <w:sz w:val="18"/>
          <w:lang w:val="en-AU"/>
        </w:rPr>
        <w:t xml:space="preserve"> </w:t>
      </w:r>
      <w:r w:rsidRPr="0043523E">
        <w:rPr>
          <w:rFonts w:ascii="Söhne" w:hAnsi="Söhne" w:cs="Arial"/>
          <w:sz w:val="18"/>
          <w:lang w:val="en-AU"/>
        </w:rPr>
        <w:t>and improve ease of entry into the restrainer</w:t>
      </w:r>
      <w:r w:rsidRPr="0043523E">
        <w:rPr>
          <w:rFonts w:ascii="Söhne" w:hAnsi="Söhne" w:cs="Arial"/>
          <w:sz w:val="18"/>
          <w:szCs w:val="18"/>
          <w:lang w:val="en-GB"/>
        </w:rPr>
        <w:t xml:space="preserve">. </w:t>
      </w:r>
    </w:p>
    <w:p w14:paraId="4BF409E5" w14:textId="24DC5241"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No animal should enter the restrainer until equipment and personnel are ready to stun and slaughter that animal.</w:t>
      </w:r>
    </w:p>
    <w:p w14:paraId="6C2C7FD7" w14:textId="334C43B5"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No animal should be released from the restrainer until the operator has confirmed loss of consciousness.</w:t>
      </w:r>
    </w:p>
    <w:p w14:paraId="0231394B" w14:textId="190D5BE9"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color w:val="000000"/>
          <w:sz w:val="18"/>
          <w:lang w:val="en-GB"/>
        </w:rPr>
        <w:t>Animals should not be left in</w:t>
      </w:r>
      <w:r w:rsidR="00277736" w:rsidRPr="0043523E">
        <w:rPr>
          <w:rFonts w:ascii="Söhne" w:hAnsi="Söhne" w:cs="Arial"/>
          <w:color w:val="000000"/>
          <w:sz w:val="18"/>
          <w:lang w:val="en-GB"/>
        </w:rPr>
        <w:t xml:space="preserve"> </w:t>
      </w:r>
      <w:r w:rsidR="00996182" w:rsidRPr="0043523E">
        <w:rPr>
          <w:rFonts w:ascii="Söhne" w:hAnsi="Söhne" w:cs="Arial"/>
          <w:color w:val="000000"/>
          <w:sz w:val="18"/>
          <w:lang w:val="en-GB"/>
        </w:rPr>
        <w:t xml:space="preserve">single file races or </w:t>
      </w:r>
      <w:r w:rsidRPr="0043523E">
        <w:rPr>
          <w:rFonts w:ascii="Söhne" w:hAnsi="Söhne" w:cs="Arial"/>
          <w:color w:val="000000"/>
          <w:sz w:val="18"/>
          <w:lang w:val="en-GB"/>
        </w:rPr>
        <w:t xml:space="preserve">restrainers during work breaks, and in the event of a breakdown animals should be removed from the </w:t>
      </w:r>
      <w:r w:rsidR="0092335F" w:rsidRPr="0043523E">
        <w:rPr>
          <w:rFonts w:ascii="Söhne" w:hAnsi="Söhne" w:cs="Arial"/>
          <w:color w:val="000000"/>
          <w:sz w:val="18"/>
          <w:lang w:val="en-GB"/>
        </w:rPr>
        <w:t xml:space="preserve">restrainer </w:t>
      </w:r>
      <w:r w:rsidRPr="0043523E">
        <w:rPr>
          <w:rFonts w:ascii="Söhne" w:hAnsi="Söhne" w:cs="Arial"/>
          <w:color w:val="000000"/>
          <w:sz w:val="18"/>
          <w:lang w:val="en-GB"/>
        </w:rPr>
        <w:t>promptly.</w:t>
      </w:r>
    </w:p>
    <w:p w14:paraId="356FB229" w14:textId="77777777" w:rsidR="00C56B2D" w:rsidRPr="0043523E" w:rsidRDefault="00C56B2D" w:rsidP="00C56B2D">
      <w:pPr>
        <w:pStyle w:val="Sansinterligne"/>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The restrainer should be in a clean and non-slip condition.</w:t>
      </w:r>
    </w:p>
    <w:p w14:paraId="1912A66A" w14:textId="77777777" w:rsidR="00C56B2D" w:rsidRPr="0043523E" w:rsidRDefault="00C56B2D" w:rsidP="00C56B2D">
      <w:pPr>
        <w:pStyle w:val="Sansinterligne"/>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 xml:space="preserve">Animals should not be able to pile on top of each other in the restrainer, nor receive pre-stun shocks from contact with the animal in front, in the case of electrical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w:t>
      </w:r>
    </w:p>
    <w:p w14:paraId="7B8700FA" w14:textId="77167A5D" w:rsidR="00C56B2D" w:rsidRPr="0043523E" w:rsidRDefault="00C56B2D" w:rsidP="00C56B2D">
      <w:pPr>
        <w:pStyle w:val="Sansinterligne"/>
        <w:adjustRightInd w:val="0"/>
        <w:snapToGrid w:val="0"/>
        <w:spacing w:after="240"/>
        <w:ind w:left="426"/>
        <w:jc w:val="both"/>
        <w:rPr>
          <w:rFonts w:ascii="Söhne" w:hAnsi="Söhne" w:cs="Arial"/>
          <w:color w:val="000000"/>
          <w:sz w:val="18"/>
          <w:lang w:val="en-GB"/>
        </w:rPr>
      </w:pPr>
      <w:r w:rsidRPr="0043523E">
        <w:rPr>
          <w:rFonts w:ascii="Söhne" w:hAnsi="Söhne" w:cs="Arial"/>
          <w:color w:val="000000"/>
          <w:sz w:val="18"/>
          <w:lang w:val="en-GB"/>
        </w:rPr>
        <w:t xml:space="preserve">Animals subject to specific methods of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 xml:space="preserve"> should be individually restrained to ensure precise positioning of the </w:t>
      </w:r>
      <w:r w:rsidRPr="003D771E">
        <w:rPr>
          <w:rFonts w:ascii="Söhne" w:hAnsi="Söhne" w:cs="Arial"/>
          <w:i/>
          <w:iCs/>
          <w:color w:val="000000"/>
          <w:sz w:val="18"/>
          <w:highlight w:val="yellow"/>
          <w:lang w:val="en-GB"/>
        </w:rPr>
        <w:t>stunning</w:t>
      </w:r>
      <w:r w:rsidRPr="0043523E">
        <w:rPr>
          <w:rFonts w:ascii="Söhne" w:hAnsi="Söhne" w:cs="Arial"/>
          <w:color w:val="000000"/>
          <w:sz w:val="18"/>
          <w:lang w:val="en-GB"/>
        </w:rPr>
        <w:t xml:space="preserve"> equipment. However, this should not apply when restraining is likely to cause additional </w:t>
      </w:r>
      <w:r w:rsidR="00776D00" w:rsidRPr="003D771E">
        <w:rPr>
          <w:rFonts w:ascii="Söhne" w:hAnsi="Söhne" w:cs="Arial"/>
          <w:i/>
          <w:color w:val="000000"/>
          <w:sz w:val="18"/>
          <w:highlight w:val="yellow"/>
          <w:lang w:val="en-GB"/>
        </w:rPr>
        <w:t>distress</w:t>
      </w:r>
      <w:r w:rsidRPr="0043523E">
        <w:rPr>
          <w:rFonts w:ascii="Söhne" w:hAnsi="Söhne" w:cs="Arial"/>
          <w:color w:val="000000"/>
          <w:sz w:val="18"/>
          <w:lang w:val="en-GB"/>
        </w:rPr>
        <w:t xml:space="preserve"> or </w:t>
      </w:r>
      <w:r w:rsidR="00776D00" w:rsidRPr="003D771E">
        <w:rPr>
          <w:rFonts w:ascii="Söhne" w:hAnsi="Söhne" w:cs="Arial"/>
          <w:i/>
          <w:color w:val="000000"/>
          <w:sz w:val="18"/>
          <w:highlight w:val="yellow"/>
          <w:lang w:val="en-GB"/>
        </w:rPr>
        <w:t>pain</w:t>
      </w:r>
      <w:r w:rsidRPr="0043523E">
        <w:rPr>
          <w:rFonts w:ascii="Söhne" w:hAnsi="Söhne" w:cs="Arial"/>
          <w:color w:val="000000"/>
          <w:sz w:val="18"/>
          <w:lang w:val="en-GB"/>
        </w:rPr>
        <w:t xml:space="preserve"> as well as excessive and unpredictable movements (e.g. animals that cannot move normally due to injuries or sickness, </w:t>
      </w:r>
      <w:r w:rsidRPr="003D771E">
        <w:rPr>
          <w:rFonts w:ascii="Söhne" w:hAnsi="Söhne" w:cs="Arial"/>
          <w:i/>
          <w:iCs/>
          <w:color w:val="000000"/>
          <w:sz w:val="18"/>
          <w:highlight w:val="yellow"/>
          <w:lang w:val="en-GB"/>
        </w:rPr>
        <w:t>wild</w:t>
      </w:r>
      <w:r w:rsidRPr="0043523E">
        <w:rPr>
          <w:rFonts w:ascii="Söhne" w:hAnsi="Söhne" w:cs="Arial"/>
          <w:color w:val="000000"/>
          <w:sz w:val="18"/>
          <w:lang w:val="en-GB"/>
        </w:rPr>
        <w:t xml:space="preserve"> </w:t>
      </w:r>
      <w:proofErr w:type="gramStart"/>
      <w:r w:rsidRPr="0043523E">
        <w:rPr>
          <w:rFonts w:ascii="Söhne" w:hAnsi="Söhne" w:cs="Arial"/>
          <w:color w:val="000000"/>
          <w:sz w:val="18"/>
          <w:lang w:val="en-GB"/>
        </w:rPr>
        <w:t>animals</w:t>
      </w:r>
      <w:proofErr w:type="gramEnd"/>
      <w:r w:rsidRPr="0043523E">
        <w:rPr>
          <w:rFonts w:ascii="Söhne" w:hAnsi="Söhne" w:cs="Arial"/>
          <w:color w:val="000000"/>
          <w:sz w:val="18"/>
          <w:lang w:val="en-GB"/>
        </w:rPr>
        <w:t xml:space="preserve"> or horses).</w:t>
      </w:r>
    </w:p>
    <w:p w14:paraId="053D7A2C" w14:textId="2811625F"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2284AD7F" w14:textId="6CFA2311"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lastRenderedPageBreak/>
        <w:t xml:space="preserve">Gondolas for gas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of pigs should not be overloaded and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should </w:t>
      </w:r>
      <w:r w:rsidR="003C78D1" w:rsidRPr="0043523E">
        <w:rPr>
          <w:rFonts w:ascii="Söhne" w:hAnsi="Söhne" w:cs="Arial"/>
          <w:sz w:val="18"/>
          <w:szCs w:val="18"/>
          <w:lang w:val="en-GB"/>
        </w:rPr>
        <w:t>allow pigs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to stand without being on top of each other. </w:t>
      </w:r>
    </w:p>
    <w:p w14:paraId="5700ADDD" w14:textId="15502E3C"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Head </w:t>
      </w:r>
      <w:r w:rsidRPr="003D771E">
        <w:rPr>
          <w:rFonts w:ascii="Söhne" w:hAnsi="Söhne" w:cs="Arial"/>
          <w:i/>
          <w:sz w:val="18"/>
          <w:szCs w:val="18"/>
          <w:highlight w:val="yellow"/>
          <w:lang w:val="en-GB"/>
        </w:rPr>
        <w:t>restraint</w:t>
      </w:r>
      <w:r w:rsidRPr="0043523E">
        <w:rPr>
          <w:rFonts w:ascii="Söhne" w:hAnsi="Söhne" w:cs="Arial"/>
          <w:sz w:val="18"/>
          <w:szCs w:val="18"/>
          <w:lang w:val="en-GB"/>
        </w:rPr>
        <w:t xml:space="preserve"> is recommended for</w:t>
      </w:r>
      <w:r w:rsidR="00277736" w:rsidRPr="0043523E">
        <w:rPr>
          <w:rFonts w:ascii="Söhne" w:hAnsi="Söhne" w:cs="Arial"/>
          <w:sz w:val="18"/>
          <w:szCs w:val="18"/>
          <w:lang w:val="en-GB"/>
        </w:rPr>
        <w:t xml:space="preserve"> </w:t>
      </w:r>
      <w:r w:rsidRPr="0043523E">
        <w:rPr>
          <w:rFonts w:ascii="Söhne" w:hAnsi="Söhne" w:cs="Arial"/>
          <w:sz w:val="18"/>
          <w:szCs w:val="18"/>
          <w:lang w:val="en-GB"/>
        </w:rPr>
        <w:t>bovines.</w:t>
      </w:r>
    </w:p>
    <w:p w14:paraId="501AD120" w14:textId="4F326802"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Specialised restraining equipment and methods are required for </w:t>
      </w:r>
      <w:r w:rsidR="0003158B" w:rsidRPr="0043523E">
        <w:rPr>
          <w:rFonts w:ascii="Söhne" w:hAnsi="Söhne" w:cs="Arial"/>
          <w:sz w:val="18"/>
          <w:szCs w:val="18"/>
          <w:lang w:val="en-GB"/>
        </w:rPr>
        <w:t>bison</w:t>
      </w:r>
      <w:r w:rsidR="00C96CDA" w:rsidRPr="0043523E">
        <w:rPr>
          <w:rFonts w:ascii="Söhne" w:hAnsi="Söhne" w:cs="Arial"/>
          <w:sz w:val="18"/>
          <w:szCs w:val="18"/>
          <w:lang w:val="en-GB"/>
        </w:rPr>
        <w:t xml:space="preserve"> </w:t>
      </w:r>
      <w:r w:rsidRPr="0043523E">
        <w:rPr>
          <w:rFonts w:ascii="Söhne" w:hAnsi="Söhne" w:cs="Arial"/>
          <w:sz w:val="18"/>
          <w:szCs w:val="18"/>
          <w:lang w:val="en-GB"/>
        </w:rPr>
        <w:t>and cervids</w:t>
      </w:r>
      <w:r w:rsidR="006B0EA4" w:rsidRPr="0043523E">
        <w:rPr>
          <w:rFonts w:ascii="Söhne" w:hAnsi="Söhne" w:cs="Arial"/>
          <w:sz w:val="18"/>
          <w:szCs w:val="18"/>
          <w:lang w:val="en-GB"/>
        </w:rPr>
        <w:t>.</w:t>
      </w:r>
      <w:r w:rsidRPr="0043523E">
        <w:rPr>
          <w:rFonts w:ascii="Söhne" w:hAnsi="Söhne" w:cs="Arial"/>
          <w:sz w:val="18"/>
          <w:szCs w:val="18"/>
          <w:lang w:val="en-GB"/>
        </w:rPr>
        <w:t xml:space="preserve"> </w:t>
      </w:r>
    </w:p>
    <w:p w14:paraId="2FD58A4C" w14:textId="77777777" w:rsidR="00C56B2D" w:rsidRPr="0043523E" w:rsidRDefault="00C56B2D" w:rsidP="00C56B2D">
      <w:pPr>
        <w:pStyle w:val="Sansinterligne"/>
        <w:adjustRightInd w:val="0"/>
        <w:snapToGrid w:val="0"/>
        <w:spacing w:after="240"/>
        <w:ind w:left="426"/>
        <w:jc w:val="center"/>
        <w:rPr>
          <w:rFonts w:ascii="Söhne Halbfett" w:hAnsi="Söhne Halbfett" w:cs="Arial"/>
          <w:sz w:val="18"/>
          <w:szCs w:val="18"/>
          <w:lang w:val="en-GB" w:eastAsia="fr-FR"/>
        </w:rPr>
      </w:pPr>
      <w:r w:rsidRPr="0043523E">
        <w:rPr>
          <w:rFonts w:ascii="Söhne Halbfett" w:hAnsi="Söhne Halbfett" w:cs="Arial"/>
          <w:sz w:val="18"/>
          <w:szCs w:val="18"/>
          <w:lang w:val="en-GB" w:eastAsia="fr-FR"/>
        </w:rPr>
        <w:t>Article 7.5.16.</w:t>
      </w:r>
    </w:p>
    <w:p w14:paraId="2E275F00" w14:textId="5BCCF47C" w:rsidR="00C56B2D" w:rsidRPr="0043523E"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 xml:space="preserve">General principles for stunning of free-moving animals and animals in </w:t>
      </w:r>
      <w:proofErr w:type="gramStart"/>
      <w:r w:rsidRPr="0043523E">
        <w:rPr>
          <w:rFonts w:ascii="Söhne Halbfett" w:eastAsia="Calibri" w:hAnsi="Söhne Halbfett" w:cs="Arial"/>
          <w:sz w:val="18"/>
          <w:szCs w:val="18"/>
          <w:lang w:val="en-GB" w:eastAsia="fr-FR"/>
        </w:rPr>
        <w:t>containers</w:t>
      </w:r>
      <w:proofErr w:type="gramEnd"/>
    </w:p>
    <w:p w14:paraId="41D453CE" w14:textId="4D96E33A" w:rsidR="00C56B2D" w:rsidRPr="0043523E" w:rsidRDefault="00C56B2D" w:rsidP="00C56B2D">
      <w:pPr>
        <w:pStyle w:val="Sansinterligne"/>
        <w:adjustRightInd w:val="0"/>
        <w:snapToGrid w:val="0"/>
        <w:spacing w:before="240" w:after="240"/>
        <w:ind w:left="425" w:hanging="425"/>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Animal welfare concerns:</w:t>
      </w:r>
    </w:p>
    <w:p w14:paraId="099FD0C5" w14:textId="6D1CB816"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The main </w:t>
      </w:r>
      <w:r w:rsidRPr="003D771E">
        <w:rPr>
          <w:rFonts w:ascii="Söhne" w:hAnsi="Söhne" w:cs="Arial"/>
          <w:i/>
          <w:sz w:val="18"/>
          <w:szCs w:val="18"/>
          <w:highlight w:val="yellow"/>
          <w:lang w:val="en-GB"/>
        </w:rPr>
        <w:t>animal welfare</w:t>
      </w:r>
      <w:r w:rsidRPr="0043523E">
        <w:rPr>
          <w:rFonts w:ascii="Söhne" w:hAnsi="Söhne" w:cs="Arial"/>
          <w:sz w:val="18"/>
          <w:szCs w:val="18"/>
          <w:lang w:val="en-GB"/>
        </w:rPr>
        <w:t xml:space="preserve"> concern associated with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is ‘ineffective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which results in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fear</w:t>
      </w:r>
      <w:proofErr w:type="gramEnd"/>
      <w:r w:rsidRPr="0043523E">
        <w:rPr>
          <w:rFonts w:ascii="Söhne" w:hAnsi="Söhne" w:cs="Arial"/>
          <w:sz w:val="18"/>
          <w:szCs w:val="18"/>
          <w:lang w:val="en-GB"/>
        </w:rPr>
        <w:t xml:space="preserve"> and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during induction of unconsciousness and possible recovery before </w:t>
      </w:r>
      <w:r w:rsidRPr="003D771E">
        <w:rPr>
          <w:rFonts w:ascii="Söhne" w:hAnsi="Söhne" w:cs="Arial"/>
          <w:i/>
          <w:sz w:val="18"/>
          <w:szCs w:val="18"/>
          <w:highlight w:val="yellow"/>
          <w:lang w:val="en-GB"/>
        </w:rPr>
        <w:t>death</w:t>
      </w:r>
      <w:r w:rsidRPr="0043523E">
        <w:rPr>
          <w:rFonts w:ascii="Söhne" w:hAnsi="Söhne" w:cs="Arial"/>
          <w:sz w:val="18"/>
          <w:szCs w:val="18"/>
          <w:lang w:val="en-GB"/>
        </w:rPr>
        <w:t xml:space="preserve">. </w:t>
      </w:r>
    </w:p>
    <w:p w14:paraId="5318BB41" w14:textId="77777777"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Animals should only be stunned using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methods that have been scientifically validated as effective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that species. The most common methods for</w:t>
      </w:r>
      <w:r w:rsidRPr="003D771E">
        <w:rPr>
          <w:rFonts w:ascii="Söhne" w:hAnsi="Söhne" w:cs="Arial"/>
          <w:i/>
          <w:sz w:val="18"/>
          <w:szCs w:val="18"/>
          <w:highlight w:val="yellow"/>
          <w:lang w:val="en-GB"/>
        </w:rPr>
        <w:t xml:space="preserve"> stunning</w:t>
      </w:r>
      <w:r w:rsidRPr="0043523E">
        <w:rPr>
          <w:rFonts w:ascii="Söhne" w:hAnsi="Söhne" w:cs="Arial"/>
          <w:sz w:val="18"/>
          <w:szCs w:val="18"/>
          <w:lang w:val="en-GB"/>
        </w:rPr>
        <w:t xml:space="preserve"> are mechanical, electrical and exposure to controlled atmosphere.</w:t>
      </w:r>
      <w:r w:rsidRPr="0043523E">
        <w:rPr>
          <w:rFonts w:ascii="Söhne" w:hAnsi="Söhne"/>
          <w:sz w:val="18"/>
          <w:szCs w:val="18"/>
          <w:lang w:val="en-US"/>
        </w:rPr>
        <w:t xml:space="preserve"> </w:t>
      </w:r>
      <w:r w:rsidRPr="0043523E" w:rsidDel="00244A75">
        <w:rPr>
          <w:rFonts w:ascii="Söhne" w:hAnsi="Söhne" w:cs="Arial"/>
          <w:sz w:val="18"/>
          <w:szCs w:val="18"/>
          <w:lang w:val="en-GB"/>
        </w:rPr>
        <w:t xml:space="preserve">Animals should only be stunned using </w:t>
      </w:r>
      <w:r w:rsidRPr="003D771E" w:rsidDel="00244A75">
        <w:rPr>
          <w:rFonts w:ascii="Söhne" w:hAnsi="Söhne" w:cs="Arial"/>
          <w:i/>
          <w:iCs/>
          <w:sz w:val="18"/>
          <w:szCs w:val="18"/>
          <w:highlight w:val="yellow"/>
          <w:lang w:val="en-GB"/>
        </w:rPr>
        <w:t>stunning</w:t>
      </w:r>
      <w:r w:rsidRPr="0043523E" w:rsidDel="00244A75">
        <w:rPr>
          <w:rFonts w:ascii="Söhne" w:hAnsi="Söhne" w:cs="Arial"/>
          <w:sz w:val="18"/>
          <w:szCs w:val="18"/>
          <w:lang w:val="en-GB"/>
        </w:rPr>
        <w:t xml:space="preserve"> methods that have been scientifically validated as effective for </w:t>
      </w:r>
      <w:r w:rsidRPr="003D771E" w:rsidDel="00244A75">
        <w:rPr>
          <w:rFonts w:ascii="Söhne" w:hAnsi="Söhne" w:cs="Arial"/>
          <w:i/>
          <w:iCs/>
          <w:sz w:val="18"/>
          <w:szCs w:val="18"/>
          <w:highlight w:val="yellow"/>
          <w:lang w:val="en-GB"/>
        </w:rPr>
        <w:t>stunning</w:t>
      </w:r>
      <w:r w:rsidRPr="0043523E" w:rsidDel="00244A75">
        <w:rPr>
          <w:rFonts w:ascii="Söhne" w:hAnsi="Söhne" w:cs="Arial"/>
          <w:sz w:val="18"/>
          <w:szCs w:val="18"/>
          <w:lang w:val="en-GB"/>
        </w:rPr>
        <w:t xml:space="preserve"> that species.</w:t>
      </w:r>
    </w:p>
    <w:p w14:paraId="76D49476" w14:textId="4CF7EB71"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prior to </w:t>
      </w:r>
      <w:r w:rsidRPr="003D771E">
        <w:rPr>
          <w:rFonts w:ascii="Söhne" w:hAnsi="Söhne" w:cs="Arial"/>
          <w:i/>
          <w:iCs/>
          <w:sz w:val="18"/>
          <w:szCs w:val="18"/>
          <w:highlight w:val="yellow"/>
          <w:lang w:val="en-GB"/>
        </w:rPr>
        <w:t>slaughter</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prevents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fear</w:t>
      </w:r>
      <w:proofErr w:type="gramEnd"/>
      <w:r w:rsidRPr="0043523E">
        <w:rPr>
          <w:rFonts w:ascii="Söhne" w:hAnsi="Söhne" w:cs="Arial"/>
          <w:sz w:val="18"/>
          <w:szCs w:val="18"/>
          <w:lang w:val="en-GB"/>
        </w:rPr>
        <w:t xml:space="preserve"> and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to animals during neck cutting and bleeding.</w:t>
      </w:r>
    </w:p>
    <w:p w14:paraId="545069A1" w14:textId="52D31636" w:rsidR="00C56B2D" w:rsidRPr="0043523E" w:rsidRDefault="00C56B2D" w:rsidP="00C56B2D">
      <w:pPr>
        <w:pStyle w:val="Sansinterligne"/>
        <w:adjustRightInd w:val="0"/>
        <w:snapToGrid w:val="0"/>
        <w:spacing w:after="240"/>
        <w:ind w:left="426" w:hanging="426"/>
        <w:jc w:val="both"/>
        <w:rPr>
          <w:rFonts w:ascii="Söhne" w:hAnsi="Söhne"/>
          <w:sz w:val="18"/>
          <w:szCs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Animal-based and other</w:t>
      </w:r>
      <w:r w:rsidR="00277736" w:rsidRPr="0043523E">
        <w:rPr>
          <w:rFonts w:ascii="Söhne" w:hAnsi="Söhne"/>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szCs w:val="18"/>
          <w:u w:val="single"/>
          <w:lang w:val="en-GB"/>
        </w:rPr>
        <w:t>:</w:t>
      </w:r>
    </w:p>
    <w:p w14:paraId="54327B4B" w14:textId="1DE6CDC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eastAsia="Times New Roman" w:hAnsi="Söhne" w:cs="Arial"/>
          <w:sz w:val="18"/>
          <w:szCs w:val="18"/>
          <w:lang w:val="en-GB" w:eastAsia="fr-FR"/>
        </w:rPr>
        <w:t xml:space="preserve">Multiple indicators should be used to determine whether a stun is </w:t>
      </w:r>
      <w:proofErr w:type="gramStart"/>
      <w:r w:rsidRPr="0043523E">
        <w:rPr>
          <w:rFonts w:ascii="Söhne" w:eastAsia="Times New Roman" w:hAnsi="Söhne" w:cs="Arial"/>
          <w:sz w:val="18"/>
          <w:szCs w:val="18"/>
          <w:lang w:val="en-GB" w:eastAsia="fr-FR"/>
        </w:rPr>
        <w:t>effective</w:t>
      </w:r>
      <w:proofErr w:type="gramEnd"/>
      <w:r w:rsidRPr="0043523E">
        <w:rPr>
          <w:rFonts w:ascii="Söhne" w:eastAsia="Times New Roman" w:hAnsi="Söhne" w:cs="Arial"/>
          <w:sz w:val="18"/>
          <w:szCs w:val="18"/>
          <w:lang w:val="en-GB" w:eastAsia="fr-FR"/>
        </w:rPr>
        <w:t xml:space="preserve"> and the animal is unconscious.</w:t>
      </w:r>
      <w:r w:rsidR="00EE1712" w:rsidRPr="0043523E">
        <w:rPr>
          <w:rFonts w:ascii="Söhne" w:eastAsia="Times New Roman" w:hAnsi="Söhne" w:cs="Arial"/>
          <w:sz w:val="18"/>
          <w:szCs w:val="18"/>
          <w:lang w:val="en-GB" w:eastAsia="fr-FR"/>
        </w:rPr>
        <w:t xml:space="preserve"> </w:t>
      </w:r>
      <w:r w:rsidRPr="0043523E">
        <w:rPr>
          <w:rFonts w:ascii="Söhne" w:eastAsia="Calibri" w:hAnsi="Söhne" w:cs="Arial"/>
          <w:sz w:val="18"/>
          <w:szCs w:val="18"/>
          <w:lang w:val="en-GB" w:eastAsia="fr-FR"/>
        </w:rPr>
        <w:t xml:space="preserve">After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the state of consciousness is assessed to identify if animals are successfully rendered unconscious or if they are conscious (e.g.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was ineffective or </w:t>
      </w:r>
      <w:proofErr w:type="gramStart"/>
      <w:r w:rsidRPr="0043523E">
        <w:rPr>
          <w:rFonts w:ascii="Söhne" w:eastAsia="Calibri" w:hAnsi="Söhne" w:cs="Arial"/>
          <w:sz w:val="18"/>
          <w:szCs w:val="18"/>
          <w:lang w:val="en-GB" w:eastAsia="fr-FR"/>
        </w:rPr>
        <w:t>they recovered</w:t>
      </w:r>
      <w:proofErr w:type="gramEnd"/>
      <w:r w:rsidRPr="0043523E">
        <w:rPr>
          <w:rFonts w:ascii="Söhne" w:eastAsia="Calibri" w:hAnsi="Söhne" w:cs="Arial"/>
          <w:sz w:val="18"/>
          <w:szCs w:val="18"/>
          <w:lang w:val="en-GB" w:eastAsia="fr-FR"/>
        </w:rPr>
        <w:t xml:space="preserve"> consciousness) and therefore at risk of experiencing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For each animal-based measures of state of consciousness, outcomes either suggesting unconsciousness (e.g. presence of tonic seizures) or suggesting consciousness (e.g. absence of tonic seizures) have been identified for each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method.</w:t>
      </w:r>
    </w:p>
    <w:p w14:paraId="2FB0CE1B" w14:textId="2D53CCCB"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szCs w:val="18"/>
          <w:u w:val="single"/>
          <w:lang w:val="en-GB"/>
        </w:rPr>
        <w:t>Recommendations:</w:t>
      </w:r>
      <w:r w:rsidRPr="0043523E">
        <w:rPr>
          <w:rFonts w:ascii="Söhne" w:eastAsia="Times New Roman" w:hAnsi="Söhne" w:cs="Arial"/>
          <w:sz w:val="18"/>
          <w:szCs w:val="18"/>
          <w:u w:val="single"/>
          <w:lang w:val="en-GB" w:eastAsia="fr-FR"/>
        </w:rPr>
        <w:t xml:space="preserve"> </w:t>
      </w:r>
    </w:p>
    <w:p w14:paraId="2CDF9DD4"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always be stunned as soon as they are restrained. </w:t>
      </w:r>
    </w:p>
    <w:p w14:paraId="19B69473" w14:textId="02E463C3"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In the case of ineffective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or recovery, animals should be re-stunned immediately using a backup method. Ineffective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DD1E424"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Effectiveness of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should be monitored using multiple animal-based measures at different stages: immediately after</w:t>
      </w:r>
      <w:r w:rsidRPr="003D771E">
        <w:rPr>
          <w:rFonts w:ascii="Söhne" w:eastAsia="Times New Roman" w:hAnsi="Söhne" w:cs="Arial"/>
          <w:i/>
          <w:sz w:val="18"/>
          <w:szCs w:val="18"/>
          <w:highlight w:val="yellow"/>
          <w:lang w:val="en-GB" w:eastAsia="fr-FR"/>
        </w:rPr>
        <w:t xml:space="preserve"> stunning</w:t>
      </w:r>
      <w:r w:rsidRPr="0043523E">
        <w:rPr>
          <w:rFonts w:ascii="Söhne" w:eastAsia="Times New Roman" w:hAnsi="Söhne" w:cs="Arial"/>
          <w:sz w:val="18"/>
          <w:szCs w:val="18"/>
          <w:lang w:val="en-GB" w:eastAsia="fr-FR"/>
        </w:rPr>
        <w:t xml:space="preserve">, just before </w:t>
      </w:r>
      <w:r w:rsidRPr="0043523E">
        <w:rPr>
          <w:rFonts w:ascii="Söhne" w:eastAsia="Times New Roman" w:hAnsi="Söhne" w:cs="Arial"/>
          <w:sz w:val="18"/>
          <w:szCs w:val="18"/>
          <w:lang w:val="en-AU" w:eastAsia="fr-FR"/>
        </w:rPr>
        <w:t xml:space="preserve">and during bleeding until </w:t>
      </w:r>
      <w:r w:rsidRPr="003D771E">
        <w:rPr>
          <w:rFonts w:ascii="Söhne" w:eastAsia="Times New Roman" w:hAnsi="Söhne" w:cs="Arial"/>
          <w:i/>
          <w:iCs/>
          <w:sz w:val="18"/>
          <w:szCs w:val="18"/>
          <w:highlight w:val="yellow"/>
          <w:lang w:val="en-AU" w:eastAsia="fr-FR"/>
        </w:rPr>
        <w:t>death</w:t>
      </w:r>
      <w:r w:rsidRPr="0043523E">
        <w:rPr>
          <w:rFonts w:ascii="Söhne" w:eastAsia="Times New Roman" w:hAnsi="Söhne" w:cs="Arial"/>
          <w:sz w:val="18"/>
          <w:szCs w:val="18"/>
          <w:lang w:val="en-AU" w:eastAsia="fr-FR"/>
        </w:rPr>
        <w:t xml:space="preserve"> is confirmed</w:t>
      </w:r>
      <w:r w:rsidR="00277736" w:rsidRPr="0043523E">
        <w:rPr>
          <w:rFonts w:ascii="Söhne" w:eastAsia="Times New Roman" w:hAnsi="Söhne" w:cs="Arial"/>
          <w:sz w:val="18"/>
          <w:szCs w:val="18"/>
          <w:lang w:val="en-AU" w:eastAsia="fr-FR"/>
        </w:rPr>
        <w:t xml:space="preserve"> </w:t>
      </w:r>
      <w:r w:rsidRPr="0043523E">
        <w:rPr>
          <w:rFonts w:ascii="Söhne" w:eastAsia="Times New Roman" w:hAnsi="Söhne" w:cs="Arial"/>
          <w:sz w:val="18"/>
          <w:szCs w:val="18"/>
          <w:lang w:val="en-GB" w:eastAsia="fr-FR"/>
        </w:rPr>
        <w:t>[EFSA, 2013a; EFSA, 2013b; AVMA, 2016].</w:t>
      </w:r>
    </w:p>
    <w:p w14:paraId="5252E524"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sz w:val="18"/>
          <w:szCs w:val="18"/>
          <w:lang w:val="en-GB" w:eastAsia="fr-FR"/>
        </w:rPr>
        <w:t xml:space="preserve"> equipment should be used, cleaned, </w:t>
      </w:r>
      <w:proofErr w:type="gramStart"/>
      <w:r w:rsidRPr="0043523E">
        <w:rPr>
          <w:rFonts w:ascii="Söhne" w:eastAsia="Times New Roman" w:hAnsi="Söhne" w:cs="Arial"/>
          <w:sz w:val="18"/>
          <w:szCs w:val="18"/>
          <w:lang w:val="en-GB" w:eastAsia="fr-FR"/>
        </w:rPr>
        <w:t>maintained</w:t>
      </w:r>
      <w:proofErr w:type="gramEnd"/>
      <w:r w:rsidRPr="0043523E">
        <w:rPr>
          <w:rFonts w:ascii="Söhne" w:eastAsia="Times New Roman" w:hAnsi="Söhne" w:cs="Arial"/>
          <w:sz w:val="18"/>
          <w:szCs w:val="18"/>
          <w:lang w:val="en-GB" w:eastAsia="fr-FR"/>
        </w:rPr>
        <w:t xml:space="preserve"> and stored following manufacturer’s recommendations.</w:t>
      </w:r>
    </w:p>
    <w:p w14:paraId="512D765C" w14:textId="31763228" w:rsidR="00C56B2D" w:rsidRPr="0043523E" w:rsidRDefault="00C56B2D" w:rsidP="00C56B2D">
      <w:pPr>
        <w:pStyle w:val="Sansinterligne"/>
        <w:adjustRightInd w:val="0"/>
        <w:snapToGrid w:val="0"/>
        <w:spacing w:after="240"/>
        <w:ind w:left="426"/>
        <w:jc w:val="both"/>
        <w:rPr>
          <w:rFonts w:ascii="Söhne" w:eastAsiaTheme="minorHAnsi" w:hAnsi="Söhne" w:cs="Arial"/>
          <w:bCs/>
          <w:color w:val="000000"/>
          <w:sz w:val="18"/>
          <w:szCs w:val="18"/>
          <w:lang w:val="en-GB"/>
        </w:rPr>
      </w:pPr>
      <w:r w:rsidRPr="0043523E">
        <w:rPr>
          <w:rFonts w:ascii="Söhne" w:eastAsiaTheme="minorHAnsi" w:hAnsi="Söhne" w:cs="Arial"/>
          <w:bCs/>
          <w:color w:val="000000"/>
          <w:sz w:val="18"/>
          <w:szCs w:val="18"/>
          <w:lang w:val="en-GB"/>
        </w:rPr>
        <w:t xml:space="preserve">Regular calibration of the equipment according to the manufacturer’s procedure is recommended. </w:t>
      </w:r>
    </w:p>
    <w:p w14:paraId="582290EB" w14:textId="243662A0" w:rsidR="00C56B2D" w:rsidRPr="003D771E" w:rsidRDefault="00C56B2D" w:rsidP="00C56B2D">
      <w:pPr>
        <w:pStyle w:val="Sansinterligne"/>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iCs/>
          <w:sz w:val="18"/>
          <w:szCs w:val="18"/>
          <w:highlight w:val="yellow"/>
          <w:lang w:val="en-GB" w:eastAsia="fr-FR"/>
        </w:rPr>
        <w:t>Slaughterhouses/abattoir</w:t>
      </w:r>
      <w:r w:rsidRPr="0043523E">
        <w:rPr>
          <w:rFonts w:ascii="Söhne" w:eastAsia="Times New Roman" w:hAnsi="Söhne" w:cs="Arial"/>
          <w:sz w:val="18"/>
          <w:szCs w:val="18"/>
          <w:lang w:val="en-GB" w:eastAsia="fr-FR"/>
        </w:rPr>
        <w:t xml:space="preserve">s 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hAnsi="Söhne"/>
          <w:sz w:val="18"/>
          <w:szCs w:val="18"/>
          <w:lang w:val="en-GB"/>
        </w:rPr>
        <w:t xml:space="preserve"> </w:t>
      </w:r>
      <w:r w:rsidRPr="0043523E">
        <w:rPr>
          <w:rFonts w:ascii="Söhne" w:eastAsia="Times New Roman" w:hAnsi="Söhne" w:cs="Arial"/>
          <w:iCs/>
          <w:sz w:val="18"/>
          <w:szCs w:val="18"/>
          <w:lang w:val="en-GB" w:eastAsia="fr-FR"/>
        </w:rPr>
        <w:t>the species and age group concerned</w:t>
      </w:r>
      <w:r w:rsidRPr="0043523E">
        <w:rPr>
          <w:rFonts w:ascii="Söhne" w:eastAsia="Times New Roman" w:hAnsi="Söhne" w:cs="Arial"/>
          <w:sz w:val="18"/>
          <w:szCs w:val="18"/>
          <w:lang w:val="en-GB" w:eastAsia="fr-FR"/>
        </w:rPr>
        <w:t>.</w:t>
      </w:r>
      <w:r w:rsidRPr="003D771E">
        <w:rPr>
          <w:rFonts w:ascii="Söhne" w:eastAsia="Times New Roman" w:hAnsi="Söhne" w:cs="Arial"/>
          <w:i/>
          <w:sz w:val="18"/>
          <w:szCs w:val="18"/>
          <w:highlight w:val="yellow"/>
          <w:lang w:val="en-GB" w:eastAsia="fr-FR"/>
        </w:rPr>
        <w:t xml:space="preserve"> </w:t>
      </w:r>
    </w:p>
    <w:p w14:paraId="49D3F4A1" w14:textId="749E27EE" w:rsidR="00C56B2D" w:rsidRPr="0043523E" w:rsidRDefault="00C56B2D" w:rsidP="00C56B2D">
      <w:pPr>
        <w:pStyle w:val="Sansinterligne"/>
        <w:adjustRightInd w:val="0"/>
        <w:snapToGrid w:val="0"/>
        <w:spacing w:after="240"/>
        <w:jc w:val="center"/>
        <w:rPr>
          <w:rFonts w:ascii="Söhne Halbfett" w:eastAsia="Times New Roman" w:hAnsi="Söhne Halbfett" w:cs="Arial"/>
          <w:bCs/>
          <w:sz w:val="18"/>
          <w:szCs w:val="18"/>
          <w:lang w:val="en-GB" w:eastAsia="fr-FR"/>
        </w:rPr>
      </w:pPr>
      <w:r w:rsidRPr="0043523E">
        <w:rPr>
          <w:rFonts w:ascii="Söhne" w:eastAsia="Times New Roman" w:hAnsi="Söhne" w:cs="Arial"/>
          <w:sz w:val="18"/>
          <w:szCs w:val="18"/>
          <w:lang w:val="en-GB" w:eastAsia="fr-FR"/>
        </w:rPr>
        <w:tab/>
      </w:r>
      <w:r w:rsidRPr="0043523E">
        <w:rPr>
          <w:rFonts w:ascii="Söhne Halbfett" w:eastAsia="Times New Roman" w:hAnsi="Söhne Halbfett" w:cs="Arial"/>
          <w:bCs/>
          <w:sz w:val="18"/>
          <w:szCs w:val="18"/>
          <w:lang w:val="en-GB" w:eastAsia="fr-FR"/>
        </w:rPr>
        <w:t>Article 7.5.17</w:t>
      </w:r>
      <w:r w:rsidR="00226A85" w:rsidRPr="0043523E">
        <w:rPr>
          <w:rFonts w:ascii="Söhne Halbfett" w:eastAsia="Times New Roman" w:hAnsi="Söhne Halbfett" w:cs="Arial"/>
          <w:bCs/>
          <w:sz w:val="18"/>
          <w:szCs w:val="18"/>
          <w:lang w:val="en-GB" w:eastAsia="fr-FR"/>
        </w:rPr>
        <w:t>.</w:t>
      </w:r>
    </w:p>
    <w:p w14:paraId="635C9449" w14:textId="77777777" w:rsidR="00C56B2D" w:rsidRPr="0043523E" w:rsidRDefault="00C56B2D" w:rsidP="00C56B2D">
      <w:pPr>
        <w:pStyle w:val="Sansinterligne"/>
        <w:adjustRightInd w:val="0"/>
        <w:snapToGrid w:val="0"/>
        <w:spacing w:after="240"/>
        <w:jc w:val="both"/>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Mechanical stunning of free-moving animals</w:t>
      </w:r>
    </w:p>
    <w:p w14:paraId="71B19F84" w14:textId="726EBA29"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4641737A" w14:textId="603648AF"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lang w:val="en-GB"/>
        </w:rPr>
      </w:pPr>
      <w:r w:rsidRPr="0043523E">
        <w:rPr>
          <w:rFonts w:ascii="Söhne" w:hAnsi="Söhne" w:cs="Arial"/>
          <w:sz w:val="18"/>
          <w:szCs w:val="18"/>
          <w:lang w:val="en-GB"/>
        </w:rPr>
        <w:lastRenderedPageBreak/>
        <w:t xml:space="preserve">The main </w:t>
      </w:r>
      <w:r w:rsidRPr="003D771E">
        <w:rPr>
          <w:rFonts w:ascii="Söhne" w:hAnsi="Söhne" w:cs="Arial"/>
          <w:i/>
          <w:iCs/>
          <w:sz w:val="18"/>
          <w:szCs w:val="18"/>
          <w:highlight w:val="yellow"/>
          <w:lang w:val="en-GB"/>
        </w:rPr>
        <w:t>hazards</w:t>
      </w:r>
      <w:r w:rsidRPr="0043523E">
        <w:rPr>
          <w:rFonts w:ascii="Söhne" w:eastAsia="Times New Roman" w:hAnsi="Söhne" w:cs="Arial"/>
          <w:sz w:val="18"/>
          <w:szCs w:val="18"/>
          <w:lang w:val="en-GB" w:eastAsia="fr-FR"/>
        </w:rPr>
        <w:t xml:space="preserve"> preventing effective mechanical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are incorrect shooting position and incorrect direction of the impact. These may cause ineffective </w:t>
      </w:r>
      <w:r w:rsidRPr="003D771E">
        <w:rPr>
          <w:rFonts w:ascii="Söhne" w:eastAsia="Times New Roman" w:hAnsi="Söhne" w:cs="Arial"/>
          <w:i/>
          <w:iCs/>
          <w:sz w:val="18"/>
          <w:szCs w:val="18"/>
          <w:highlight w:val="yellow"/>
          <w:lang w:val="en-GB" w:eastAsia="fr-FR"/>
        </w:rPr>
        <w:t>stunning</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or short-lasting unconsciousness. </w:t>
      </w:r>
      <w:r w:rsidR="008F5775" w:rsidRPr="0043523E">
        <w:rPr>
          <w:rFonts w:ascii="Söhne" w:hAnsi="Söhne" w:cs="Cambria"/>
          <w:sz w:val="18"/>
          <w:szCs w:val="18"/>
          <w:lang w:val="en-GB"/>
        </w:rPr>
        <w:t>Absence of or incorrect restraint can lead to an incorrect shooting position.</w:t>
      </w:r>
      <w:r w:rsidR="00963B3A" w:rsidRPr="0043523E">
        <w:rPr>
          <w:rFonts w:ascii="Söhne" w:hAnsi="Söhne" w:cs="Cambria"/>
          <w:sz w:val="18"/>
          <w:szCs w:val="18"/>
          <w:lang w:val="en-GB"/>
        </w:rPr>
        <w:t xml:space="preserve"> </w:t>
      </w:r>
      <w:r w:rsidRPr="0043523E">
        <w:rPr>
          <w:rFonts w:ascii="Söhne" w:hAnsi="Söhne" w:cs="Arial"/>
          <w:color w:val="000000" w:themeColor="text1"/>
          <w:sz w:val="18"/>
          <w:szCs w:val="18"/>
          <w:lang w:val="en-US"/>
        </w:rPr>
        <w:t xml:space="preserve">Poor maintenance of the equipment or inadequate cartridge power or </w:t>
      </w:r>
      <w:proofErr w:type="spellStart"/>
      <w:r w:rsidRPr="0043523E">
        <w:rPr>
          <w:rFonts w:ascii="Söhne" w:hAnsi="Söhne" w:cs="Arial"/>
          <w:color w:val="000000" w:themeColor="text1"/>
          <w:sz w:val="18"/>
          <w:szCs w:val="18"/>
          <w:lang w:val="en-US"/>
        </w:rPr>
        <w:t>air line</w:t>
      </w:r>
      <w:proofErr w:type="spellEnd"/>
      <w:r w:rsidRPr="0043523E">
        <w:rPr>
          <w:rFonts w:ascii="Söhne" w:hAnsi="Söhne" w:cs="Arial"/>
          <w:color w:val="000000" w:themeColor="text1"/>
          <w:sz w:val="18"/>
          <w:szCs w:val="18"/>
          <w:lang w:val="en-US"/>
        </w:rPr>
        <w:t xml:space="preserve"> pressure</w:t>
      </w:r>
      <w:r w:rsidR="00277736" w:rsidRPr="0043523E">
        <w:rPr>
          <w:rFonts w:ascii="Söhne" w:hAnsi="Söhne" w:cs="Arial"/>
          <w:color w:val="000000" w:themeColor="text1"/>
          <w:sz w:val="18"/>
          <w:szCs w:val="18"/>
          <w:lang w:val="en-US"/>
        </w:rPr>
        <w:t xml:space="preserve"> </w:t>
      </w:r>
      <w:r w:rsidRPr="0043523E">
        <w:rPr>
          <w:rFonts w:ascii="Söhne" w:hAnsi="Söhne" w:cs="Arial"/>
          <w:color w:val="000000" w:themeColor="text1"/>
          <w:sz w:val="18"/>
          <w:szCs w:val="18"/>
          <w:lang w:val="en-US"/>
        </w:rPr>
        <w:t>can result in</w:t>
      </w:r>
      <w:r w:rsidR="00277736" w:rsidRPr="0043523E">
        <w:rPr>
          <w:rFonts w:ascii="Söhne" w:hAnsi="Söhne" w:cs="Arial"/>
          <w:color w:val="000000" w:themeColor="text1"/>
          <w:sz w:val="18"/>
          <w:szCs w:val="18"/>
          <w:lang w:val="en-US"/>
        </w:rPr>
        <w:t xml:space="preserve"> </w:t>
      </w:r>
      <w:r w:rsidRPr="0043523E">
        <w:rPr>
          <w:rFonts w:ascii="Söhne" w:hAnsi="Söhne" w:cs="Arial"/>
          <w:color w:val="000000" w:themeColor="text1"/>
          <w:sz w:val="18"/>
          <w:szCs w:val="18"/>
          <w:lang w:val="en-US"/>
        </w:rPr>
        <w:t>less concussive impact to the skull. Inappropriate use of cartridge</w:t>
      </w:r>
      <w:r w:rsidRPr="0043523E">
        <w:rPr>
          <w:rFonts w:ascii="Söhne" w:eastAsia="Times New Roman" w:hAnsi="Söhne" w:cs="Arial"/>
          <w:sz w:val="18"/>
          <w:szCs w:val="18"/>
          <w:lang w:val="en-GB" w:eastAsia="fr-FR"/>
        </w:rPr>
        <w:t>, narrow bolt diameter or short length of bolt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also affect </w:t>
      </w:r>
      <w:bookmarkStart w:id="22" w:name="_Hlk19216105"/>
      <w:r w:rsidRPr="0043523E">
        <w:rPr>
          <w:rFonts w:ascii="Söhne" w:eastAsia="Times New Roman" w:hAnsi="Söhne" w:cs="Arial"/>
          <w:sz w:val="18"/>
          <w:szCs w:val="18"/>
          <w:lang w:val="en-GB" w:eastAsia="fr-FR"/>
        </w:rPr>
        <w:t xml:space="preserve">the effectiveness of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xml:space="preserve">. </w:t>
      </w:r>
      <w:bookmarkEnd w:id="22"/>
      <w:r w:rsidRPr="0043523E">
        <w:rPr>
          <w:rFonts w:ascii="Söhne" w:hAnsi="Söhne" w:cs="Cambria"/>
          <w:sz w:val="18"/>
          <w:szCs w:val="18"/>
          <w:lang w:val="en-AU"/>
        </w:rPr>
        <w:t>In animals with a thicker skull,</w:t>
      </w:r>
      <w:r w:rsidR="00277736" w:rsidRPr="0043523E">
        <w:rPr>
          <w:rFonts w:ascii="Söhne" w:hAnsi="Söhne" w:cs="Cambria"/>
          <w:sz w:val="18"/>
          <w:szCs w:val="18"/>
          <w:lang w:val="en-AU"/>
        </w:rPr>
        <w:t xml:space="preserve"> </w:t>
      </w:r>
      <w:r w:rsidRPr="0043523E">
        <w:rPr>
          <w:rFonts w:ascii="Söhne" w:hAnsi="Söhne" w:cs="Cambria"/>
          <w:sz w:val="18"/>
          <w:szCs w:val="18"/>
          <w:lang w:val="en-AU"/>
        </w:rPr>
        <w:t>there is an increased risk of an ineffective stun, especially with</w:t>
      </w:r>
      <w:r w:rsidR="00277736" w:rsidRPr="0043523E">
        <w:rPr>
          <w:rFonts w:ascii="Söhne" w:eastAsia="Times New Roman" w:hAnsi="Söhne" w:cs="Arial"/>
          <w:color w:val="0000FF"/>
          <w:sz w:val="18"/>
          <w:szCs w:val="18"/>
          <w:lang w:val="en-AU" w:eastAsia="fr-FR"/>
        </w:rPr>
        <w:t xml:space="preserve"> </w:t>
      </w:r>
      <w:r w:rsidRPr="0043523E">
        <w:rPr>
          <w:rFonts w:ascii="Söhne" w:hAnsi="Söhne" w:cs="Arial"/>
          <w:sz w:val="18"/>
          <w:szCs w:val="18"/>
          <w:lang w:val="en-AU"/>
        </w:rPr>
        <w:t xml:space="preserve">non-penetrative percussive </w:t>
      </w:r>
      <w:r w:rsidRPr="003D771E">
        <w:rPr>
          <w:rFonts w:ascii="Söhne" w:hAnsi="Söhne" w:cs="Arial"/>
          <w:i/>
          <w:iCs/>
          <w:sz w:val="18"/>
          <w:szCs w:val="18"/>
          <w:highlight w:val="yellow"/>
          <w:lang w:val="en-AU"/>
        </w:rPr>
        <w:t>stunning</w:t>
      </w:r>
      <w:r w:rsidRPr="0043523E">
        <w:rPr>
          <w:rFonts w:ascii="Söhne" w:eastAsia="Times New Roman" w:hAnsi="Söhne" w:cs="Arial"/>
          <w:sz w:val="18"/>
          <w:szCs w:val="18"/>
          <w:lang w:val="en-GB" w:eastAsia="fr-FR"/>
        </w:rPr>
        <w:t xml:space="preserve">. </w:t>
      </w:r>
      <w:r w:rsidR="00D97DB4" w:rsidRPr="0043523E">
        <w:rPr>
          <w:rFonts w:ascii="Söhne" w:hAnsi="Söhne" w:cs="Arial"/>
          <w:sz w:val="18"/>
          <w:szCs w:val="18"/>
          <w:lang w:val="en-AU"/>
        </w:rPr>
        <w:t>F</w:t>
      </w:r>
      <w:r w:rsidRPr="0043523E">
        <w:rPr>
          <w:rFonts w:ascii="Söhne" w:hAnsi="Söhne" w:cs="Cambria"/>
          <w:sz w:val="18"/>
          <w:szCs w:val="18"/>
          <w:lang w:val="en-AU"/>
        </w:rPr>
        <w:t>racture of the skull</w:t>
      </w:r>
      <w:r w:rsidR="00307B7A" w:rsidRPr="0043523E">
        <w:rPr>
          <w:rFonts w:ascii="Söhne" w:hAnsi="Söhne" w:cs="Cambria"/>
          <w:sz w:val="18"/>
          <w:szCs w:val="18"/>
          <w:lang w:val="en-AU"/>
        </w:rPr>
        <w:t xml:space="preserve"> which may cause</w:t>
      </w:r>
      <w:r w:rsidR="00277736" w:rsidRPr="0043523E">
        <w:rPr>
          <w:rFonts w:ascii="Söhne" w:hAnsi="Söhne" w:cs="Cambria"/>
          <w:sz w:val="18"/>
          <w:szCs w:val="18"/>
          <w:lang w:val="en-AU"/>
        </w:rPr>
        <w:t xml:space="preserve"> </w:t>
      </w:r>
      <w:r w:rsidRPr="0043523E">
        <w:rPr>
          <w:rFonts w:ascii="Söhne" w:hAnsi="Söhne" w:cs="Cambria"/>
          <w:sz w:val="18"/>
          <w:szCs w:val="18"/>
          <w:lang w:val="en-AU"/>
        </w:rPr>
        <w:t xml:space="preserve">ineffective </w:t>
      </w:r>
      <w:r w:rsidRPr="003D771E">
        <w:rPr>
          <w:rFonts w:ascii="Söhne" w:hAnsi="Söhne" w:cs="Cambria"/>
          <w:i/>
          <w:iCs/>
          <w:sz w:val="18"/>
          <w:szCs w:val="18"/>
          <w:highlight w:val="yellow"/>
          <w:lang w:val="en-AU"/>
        </w:rPr>
        <w:t>stunning</w:t>
      </w:r>
      <w:r w:rsidRPr="0043523E">
        <w:rPr>
          <w:rFonts w:ascii="Söhne" w:hAnsi="Söhne" w:cs="Cambria"/>
          <w:sz w:val="18"/>
          <w:szCs w:val="18"/>
          <w:lang w:val="en-AU"/>
        </w:rPr>
        <w:t xml:space="preserve"> are more likely to occur</w:t>
      </w:r>
      <w:r w:rsidR="00277736" w:rsidRPr="0043523E">
        <w:rPr>
          <w:rFonts w:ascii="Söhne" w:hAnsi="Söhne" w:cs="Cambria"/>
          <w:sz w:val="18"/>
          <w:szCs w:val="18"/>
          <w:lang w:val="en-AU"/>
        </w:rPr>
        <w:t xml:space="preserve"> </w:t>
      </w:r>
      <w:r w:rsidR="007F748E" w:rsidRPr="0043523E">
        <w:rPr>
          <w:rFonts w:ascii="Söhne" w:hAnsi="Söhne" w:cs="Cambria"/>
          <w:sz w:val="18"/>
          <w:szCs w:val="18"/>
          <w:lang w:val="en-AU"/>
        </w:rPr>
        <w:t xml:space="preserve">in </w:t>
      </w:r>
      <w:r w:rsidRPr="0043523E">
        <w:rPr>
          <w:rFonts w:ascii="Söhne" w:hAnsi="Söhne" w:cs="Cambria"/>
          <w:sz w:val="18"/>
          <w:szCs w:val="18"/>
          <w:lang w:val="en-AU"/>
        </w:rPr>
        <w:t xml:space="preserve">young animals such as calves. </w:t>
      </w:r>
    </w:p>
    <w:p w14:paraId="57F7F825" w14:textId="3998EE3F"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lang w:val="en-GB"/>
        </w:rPr>
      </w:pPr>
      <w:r w:rsidRPr="0043523E">
        <w:rPr>
          <w:rFonts w:ascii="Söhne" w:hAnsi="Söhne" w:cs="Cambria"/>
          <w:sz w:val="18"/>
          <w:szCs w:val="18"/>
          <w:lang w:val="en-GB"/>
        </w:rPr>
        <w:t xml:space="preserve">For </w:t>
      </w:r>
      <w:r w:rsidR="000F6F2C" w:rsidRPr="0043523E">
        <w:rPr>
          <w:rFonts w:ascii="Söhne" w:hAnsi="Söhne" w:cs="Cambria"/>
          <w:sz w:val="18"/>
          <w:szCs w:val="18"/>
          <w:lang w:val="en-GB"/>
        </w:rPr>
        <w:t xml:space="preserve">certain extensively reared </w:t>
      </w:r>
      <w:r w:rsidR="00E017F6" w:rsidRPr="0043523E">
        <w:rPr>
          <w:rFonts w:ascii="Söhne" w:hAnsi="Söhne" w:cs="Cambria"/>
          <w:sz w:val="18"/>
          <w:szCs w:val="18"/>
          <w:lang w:val="en-GB"/>
        </w:rPr>
        <w:t>dome</w:t>
      </w:r>
      <w:r w:rsidR="00F53957" w:rsidRPr="0043523E">
        <w:rPr>
          <w:rFonts w:ascii="Söhne" w:hAnsi="Söhne" w:cs="Cambria"/>
          <w:sz w:val="18"/>
          <w:szCs w:val="18"/>
          <w:lang w:val="en-GB"/>
        </w:rPr>
        <w:t xml:space="preserve">stic </w:t>
      </w:r>
      <w:r w:rsidR="005C54D9" w:rsidRPr="0043523E">
        <w:rPr>
          <w:rFonts w:ascii="Söhne" w:hAnsi="Söhne" w:cs="Cambria"/>
          <w:sz w:val="18"/>
          <w:szCs w:val="18"/>
          <w:lang w:val="en-GB"/>
        </w:rPr>
        <w:t xml:space="preserve">and </w:t>
      </w:r>
      <w:r w:rsidR="005C54D9" w:rsidRPr="003D771E">
        <w:rPr>
          <w:rFonts w:ascii="Söhne" w:hAnsi="Söhne" w:cs="Cambria"/>
          <w:i/>
          <w:iCs/>
          <w:sz w:val="18"/>
          <w:szCs w:val="18"/>
          <w:highlight w:val="yellow"/>
          <w:lang w:val="en-GB"/>
        </w:rPr>
        <w:t>captive</w:t>
      </w:r>
      <w:r w:rsidR="005C54D9" w:rsidRPr="0043523E">
        <w:rPr>
          <w:rFonts w:ascii="Söhne" w:hAnsi="Söhne" w:cs="Cambria"/>
          <w:sz w:val="18"/>
          <w:szCs w:val="18"/>
          <w:lang w:val="en-GB"/>
        </w:rPr>
        <w:t xml:space="preserve"> </w:t>
      </w:r>
      <w:r w:rsidR="005C54D9" w:rsidRPr="003D771E">
        <w:rPr>
          <w:rFonts w:ascii="Söhne" w:hAnsi="Söhne" w:cs="Cambria"/>
          <w:i/>
          <w:iCs/>
          <w:sz w:val="18"/>
          <w:szCs w:val="18"/>
          <w:highlight w:val="yellow"/>
          <w:lang w:val="en-GB"/>
        </w:rPr>
        <w:t xml:space="preserve">wild </w:t>
      </w:r>
      <w:r w:rsidR="000F6F2C" w:rsidRPr="0043523E">
        <w:rPr>
          <w:rFonts w:ascii="Söhne" w:hAnsi="Söhne" w:cs="Cambria"/>
          <w:sz w:val="18"/>
          <w:szCs w:val="18"/>
          <w:lang w:val="en-GB"/>
        </w:rPr>
        <w:t>animals</w:t>
      </w:r>
      <w:r w:rsidRPr="0043523E">
        <w:rPr>
          <w:rFonts w:ascii="Söhne" w:hAnsi="Söhne" w:cs="Cambria"/>
          <w:sz w:val="18"/>
          <w:szCs w:val="18"/>
          <w:lang w:val="en-GB"/>
        </w:rPr>
        <w:t xml:space="preserve">, on-site shooting with a free bullet in the brain can be an alternative to prevent stressful handling and transport. Under such circumstances, the main </w:t>
      </w:r>
      <w:r w:rsidR="00446B0E" w:rsidRPr="0043523E">
        <w:rPr>
          <w:rFonts w:ascii="Söhne" w:hAnsi="Söhne" w:cs="Cambria"/>
          <w:sz w:val="18"/>
          <w:szCs w:val="18"/>
          <w:lang w:val="en-GB"/>
        </w:rPr>
        <w:t>objective</w:t>
      </w:r>
      <w:r w:rsidR="00277736" w:rsidRPr="0043523E">
        <w:rPr>
          <w:rFonts w:ascii="Söhne" w:hAnsi="Söhne" w:cs="Cambria"/>
          <w:sz w:val="18"/>
          <w:szCs w:val="18"/>
          <w:lang w:val="en-GB"/>
        </w:rPr>
        <w:t xml:space="preserve"> </w:t>
      </w:r>
      <w:r w:rsidRPr="0043523E">
        <w:rPr>
          <w:rFonts w:ascii="Söhne" w:hAnsi="Söhne" w:cs="Cambria"/>
          <w:sz w:val="18"/>
          <w:szCs w:val="18"/>
          <w:lang w:val="en-GB"/>
        </w:rPr>
        <w:t>is a shot that kills the animal immediately.</w:t>
      </w:r>
      <w:r w:rsidR="0081198D" w:rsidRPr="0043523E">
        <w:rPr>
          <w:rFonts w:ascii="Söhne" w:hAnsi="Söhne" w:cs="Cambria"/>
          <w:sz w:val="18"/>
          <w:szCs w:val="18"/>
          <w:lang w:val="en-GB"/>
        </w:rPr>
        <w:t xml:space="preserve"> </w:t>
      </w:r>
    </w:p>
    <w:p w14:paraId="5EF781B3" w14:textId="3AF8C91E"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w:t>
      </w:r>
    </w:p>
    <w:p w14:paraId="689679F4" w14:textId="754862C1"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Animal-based measures of an effective stun </w:t>
      </w:r>
      <w:proofErr w:type="gramStart"/>
      <w:r w:rsidRPr="0043523E">
        <w:rPr>
          <w:rFonts w:ascii="Söhne" w:eastAsia="Times New Roman" w:hAnsi="Söhne" w:cs="Arial"/>
          <w:sz w:val="18"/>
          <w:szCs w:val="18"/>
          <w:lang w:val="en-GB" w:eastAsia="fr-FR"/>
        </w:rPr>
        <w:t>are:</w:t>
      </w:r>
      <w:proofErr w:type="gramEnd"/>
      <w:r w:rsidRPr="0043523E">
        <w:rPr>
          <w:rFonts w:ascii="Söhne" w:eastAsia="Times New Roman" w:hAnsi="Söhne" w:cs="Arial"/>
          <w:sz w:val="18"/>
          <w:szCs w:val="18"/>
          <w:lang w:val="en-GB" w:eastAsia="fr-FR"/>
        </w:rPr>
        <w:t xml:space="preserve"> immediate collapse; apnoea; 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 absence of corneal </w:t>
      </w:r>
      <w:r w:rsidR="004A1C15" w:rsidRPr="0043523E">
        <w:rPr>
          <w:rFonts w:ascii="Söhne" w:eastAsia="Times New Roman" w:hAnsi="Söhne" w:cs="Arial"/>
          <w:sz w:val="18"/>
          <w:szCs w:val="18"/>
          <w:lang w:val="en-GB" w:eastAsia="fr-FR"/>
        </w:rPr>
        <w:t xml:space="preserve">or </w:t>
      </w:r>
      <w:r w:rsidR="00AC6C8B" w:rsidRPr="0043523E">
        <w:rPr>
          <w:rFonts w:ascii="Söhne" w:eastAsia="Times New Roman" w:hAnsi="Söhne" w:cs="Arial"/>
          <w:sz w:val="18"/>
          <w:szCs w:val="18"/>
          <w:lang w:val="en-GB" w:eastAsia="fr-FR"/>
        </w:rPr>
        <w:t>palpebral</w:t>
      </w:r>
      <w:r w:rsidR="001871E0"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absence of eye movements.</w:t>
      </w:r>
    </w:p>
    <w:p w14:paraId="6FD169F8" w14:textId="53FD835E"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Animal-based measures</w:t>
      </w:r>
      <w:r w:rsidR="00277736" w:rsidRPr="0043523E">
        <w:rPr>
          <w:rFonts w:ascii="Söhne" w:eastAsia="Times New Roman" w:hAnsi="Söhne" w:cs="Arial"/>
          <w:sz w:val="18"/>
          <w:szCs w:val="18"/>
          <w:lang w:val="en-GB" w:eastAsia="fr-FR"/>
        </w:rPr>
        <w:t xml:space="preserve"> </w:t>
      </w:r>
      <w:r w:rsidRPr="0043523E">
        <w:rPr>
          <w:rFonts w:ascii="Söhne" w:eastAsiaTheme="minorHAnsi" w:hAnsi="Söhne" w:cs="Arial"/>
          <w:bCs/>
          <w:color w:val="000000"/>
          <w:sz w:val="18"/>
          <w:lang w:val="en-GB"/>
        </w:rPr>
        <w:t>of</w:t>
      </w:r>
      <w:r w:rsidRPr="0043523E">
        <w:rPr>
          <w:rFonts w:ascii="Söhne" w:eastAsia="Times New Roman" w:hAnsi="Söhne" w:cs="Arial"/>
          <w:sz w:val="18"/>
          <w:szCs w:val="18"/>
          <w:lang w:val="en-GB" w:eastAsia="fr-FR"/>
        </w:rPr>
        <w:t xml:space="preserve"> ineffective stun or recovery of consciousness </w:t>
      </w:r>
      <w:proofErr w:type="gramStart"/>
      <w:r w:rsidRPr="0043523E">
        <w:rPr>
          <w:rFonts w:ascii="Söhne" w:eastAsia="Times New Roman" w:hAnsi="Söhne" w:cs="Arial"/>
          <w:sz w:val="18"/>
          <w:szCs w:val="18"/>
          <w:lang w:val="en-GB" w:eastAsia="fr-FR"/>
        </w:rPr>
        <w:t>are:</w:t>
      </w:r>
      <w:proofErr w:type="gramEnd"/>
      <w:r w:rsidRPr="0043523E">
        <w:rPr>
          <w:rFonts w:ascii="Söhne" w:eastAsia="Times New Roman" w:hAnsi="Söhne" w:cs="Arial"/>
          <w:sz w:val="18"/>
          <w:szCs w:val="18"/>
          <w:lang w:val="en-GB" w:eastAsia="fr-FR"/>
        </w:rPr>
        <w:t xml:space="preserve"> absence of collapse or attempts to regain posture </w:t>
      </w:r>
      <w:r w:rsidRPr="0043523E">
        <w:rPr>
          <w:rFonts w:ascii="Söhne" w:eastAsiaTheme="minorHAnsi" w:hAnsi="Söhne" w:cs="Arial"/>
          <w:bCs/>
          <w:color w:val="000000"/>
          <w:sz w:val="18"/>
          <w:lang w:val="en-GB"/>
        </w:rPr>
        <w:t>rapid eye movement or nystagmus,</w:t>
      </w:r>
      <w:r w:rsidRPr="0043523E">
        <w:rPr>
          <w:rFonts w:ascii="Söhne" w:eastAsia="Times New Roman" w:hAnsi="Söhne" w:cs="Arial"/>
          <w:sz w:val="18"/>
          <w:szCs w:val="18"/>
          <w:lang w:val="en-GB" w:eastAsia="fr-FR"/>
        </w:rPr>
        <w:t xml:space="preserve"> vocalisation; spontaneous blinking; righting reflex; presence of corneal</w:t>
      </w:r>
      <w:r w:rsidR="00277736" w:rsidRPr="0043523E">
        <w:rPr>
          <w:rFonts w:ascii="Söhne" w:eastAsia="Times New Roman" w:hAnsi="Söhne" w:cs="Arial"/>
          <w:sz w:val="18"/>
          <w:szCs w:val="18"/>
          <w:lang w:val="en-GB" w:eastAsia="fr-FR"/>
        </w:rPr>
        <w:t xml:space="preserve"> </w:t>
      </w:r>
      <w:r w:rsidR="001871E0" w:rsidRPr="0043523E">
        <w:rPr>
          <w:rFonts w:ascii="Söhne" w:eastAsia="Times New Roman" w:hAnsi="Söhne" w:cs="Arial"/>
          <w:sz w:val="18"/>
          <w:szCs w:val="18"/>
          <w:lang w:val="en-GB" w:eastAsia="fr-FR"/>
        </w:rPr>
        <w:t xml:space="preserve">or </w:t>
      </w:r>
      <w:r w:rsidR="00AC6C8B" w:rsidRPr="0043523E">
        <w:rPr>
          <w:rFonts w:ascii="Söhne" w:eastAsia="Times New Roman" w:hAnsi="Söhne" w:cs="Arial"/>
          <w:sz w:val="18"/>
          <w:szCs w:val="18"/>
          <w:lang w:val="en-GB" w:eastAsia="fr-FR"/>
        </w:rPr>
        <w:t>palpebral</w:t>
      </w:r>
      <w:r w:rsidR="001871E0"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xml:space="preserve">; rhythmic breathing. </w:t>
      </w:r>
    </w:p>
    <w:p w14:paraId="4FDB3140" w14:textId="10AFE23B"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26FD3C4B" w14:textId="5FE4A223" w:rsidR="00C56B2D" w:rsidRPr="003D771E" w:rsidRDefault="00C56B2D" w:rsidP="00C56B2D">
      <w:pPr>
        <w:pStyle w:val="Sansinterligne"/>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sz w:val="18"/>
          <w:szCs w:val="18"/>
          <w:highlight w:val="yellow"/>
          <w:lang w:val="en-GB" w:eastAsia="fr-FR"/>
        </w:rPr>
        <w:t xml:space="preserve">Slaughterhouses/abattoirs </w:t>
      </w:r>
      <w:r w:rsidRPr="0043523E">
        <w:rPr>
          <w:rFonts w:ascii="Söhne" w:eastAsia="Times New Roman" w:hAnsi="Söhne" w:cs="Arial"/>
          <w:iCs/>
          <w:sz w:val="18"/>
          <w:szCs w:val="18"/>
          <w:lang w:val="en-GB" w:eastAsia="fr-FR"/>
        </w:rPr>
        <w:t>should have standard operating procedures that define key operating parameters</w:t>
      </w:r>
      <w:r w:rsidR="00277736" w:rsidRPr="0043523E">
        <w:rPr>
          <w:rFonts w:ascii="Söhne" w:eastAsia="Times New Roman" w:hAnsi="Söhne" w:cs="Arial"/>
          <w:iCs/>
          <w:sz w:val="18"/>
          <w:szCs w:val="18"/>
          <w:lang w:val="en-GB" w:eastAsia="fr-FR"/>
        </w:rPr>
        <w:t xml:space="preserve"> </w:t>
      </w:r>
      <w:r w:rsidRPr="0043523E">
        <w:rPr>
          <w:rFonts w:ascii="Söhne" w:eastAsia="Times New Roman" w:hAnsi="Söhne" w:cs="Arial"/>
          <w:iCs/>
          <w:sz w:val="18"/>
          <w:szCs w:val="18"/>
          <w:lang w:val="en-GB" w:eastAsia="fr-FR"/>
        </w:rPr>
        <w:t xml:space="preserve">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as</w:t>
      </w:r>
      <w:r w:rsidR="002E3C14" w:rsidRPr="0043523E">
        <w:rPr>
          <w:rFonts w:ascii="Söhne" w:eastAsia="Times New Roman" w:hAnsi="Söhne" w:cs="Arial"/>
          <w:sz w:val="18"/>
          <w:szCs w:val="18"/>
          <w:lang w:val="en-GB" w:eastAsia="fr-FR"/>
        </w:rPr>
        <w:t>:</w:t>
      </w:r>
      <w:r w:rsidRPr="003D771E">
        <w:rPr>
          <w:rFonts w:ascii="Söhne" w:eastAsia="Times New Roman" w:hAnsi="Söhne" w:cs="Arial"/>
          <w:i/>
          <w:sz w:val="18"/>
          <w:szCs w:val="18"/>
          <w:highlight w:val="yellow"/>
          <w:lang w:val="en-GB" w:eastAsia="fr-FR"/>
        </w:rPr>
        <w:t xml:space="preserve"> </w:t>
      </w:r>
    </w:p>
    <w:p w14:paraId="636EE52E" w14:textId="08D648FD" w:rsidR="00C56B2D" w:rsidRPr="0043523E" w:rsidRDefault="00C56B2D" w:rsidP="00D9634E">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grain of the cartridge or air pressure (captive bolt) [Gibson </w:t>
      </w:r>
      <w:r w:rsidRPr="003D771E">
        <w:rPr>
          <w:rFonts w:ascii="Söhne" w:eastAsia="Times New Roman" w:hAnsi="Söhne" w:cs="Arial"/>
          <w:i/>
          <w:iCs/>
          <w:sz w:val="18"/>
          <w:szCs w:val="18"/>
          <w:highlight w:val="yellow"/>
          <w:lang w:val="en-GB" w:eastAsia="fr-FR"/>
        </w:rPr>
        <w:t>et al.</w:t>
      </w:r>
      <w:r w:rsidRPr="0043523E">
        <w:rPr>
          <w:rFonts w:ascii="Söhne" w:eastAsia="Times New Roman" w:hAnsi="Söhne" w:cs="Arial"/>
          <w:sz w:val="18"/>
          <w:szCs w:val="18"/>
          <w:lang w:val="en-GB" w:eastAsia="fr-FR"/>
        </w:rPr>
        <w:t>, 2015</w:t>
      </w:r>
      <w:proofErr w:type="gramStart"/>
      <w:r w:rsidRPr="0043523E">
        <w:rPr>
          <w:rFonts w:ascii="Söhne" w:eastAsia="Times New Roman" w:hAnsi="Söhne" w:cs="Arial"/>
          <w:sz w:val="18"/>
          <w:szCs w:val="18"/>
          <w:lang w:val="en-GB" w:eastAsia="fr-FR"/>
        </w:rPr>
        <w:t>];</w:t>
      </w:r>
      <w:proofErr w:type="gramEnd"/>
    </w:p>
    <w:p w14:paraId="305B0F9F" w14:textId="77777777" w:rsidR="00C56B2D" w:rsidRPr="0043523E" w:rsidRDefault="00C56B2D" w:rsidP="00D9634E">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calibre and type of gun and ammunition (free bullet</w:t>
      </w:r>
      <w:proofErr w:type="gramStart"/>
      <w:r w:rsidRPr="0043523E">
        <w:rPr>
          <w:rFonts w:ascii="Söhne" w:eastAsia="Times New Roman" w:hAnsi="Söhne" w:cs="Arial"/>
          <w:sz w:val="18"/>
          <w:szCs w:val="18"/>
          <w:lang w:val="en-GB" w:eastAsia="fr-FR"/>
        </w:rPr>
        <w:t>);</w:t>
      </w:r>
      <w:proofErr w:type="gramEnd"/>
    </w:p>
    <w:p w14:paraId="30730E8B" w14:textId="750184AA" w:rsidR="00C56B2D" w:rsidRPr="0043523E" w:rsidRDefault="00CE3734" w:rsidP="00D9634E">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00C56B2D" w:rsidRPr="0043523E">
        <w:rPr>
          <w:rFonts w:ascii="Söhne" w:eastAsia="Times New Roman" w:hAnsi="Söhne" w:cs="Arial"/>
          <w:sz w:val="18"/>
          <w:szCs w:val="18"/>
          <w:lang w:val="en-GB" w:eastAsia="fr-FR"/>
        </w:rPr>
        <w:tab/>
        <w:t xml:space="preserve">length and diameter of the penetrating </w:t>
      </w:r>
      <w:proofErr w:type="gramStart"/>
      <w:r w:rsidR="00C56B2D" w:rsidRPr="0043523E">
        <w:rPr>
          <w:rFonts w:ascii="Söhne" w:eastAsia="Times New Roman" w:hAnsi="Söhne" w:cs="Arial"/>
          <w:sz w:val="18"/>
          <w:szCs w:val="18"/>
          <w:lang w:val="en-GB" w:eastAsia="fr-FR"/>
        </w:rPr>
        <w:t>bolt;</w:t>
      </w:r>
      <w:proofErr w:type="gramEnd"/>
    </w:p>
    <w:p w14:paraId="4901C4C9" w14:textId="0D2CCDBC" w:rsidR="00C56B2D" w:rsidRPr="0043523E" w:rsidRDefault="00CE3734" w:rsidP="00D9634E">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00C56B2D" w:rsidRPr="0043523E">
        <w:rPr>
          <w:rFonts w:ascii="Söhne" w:eastAsia="Times New Roman" w:hAnsi="Söhne" w:cs="Arial"/>
          <w:sz w:val="18"/>
          <w:szCs w:val="18"/>
          <w:lang w:val="en-GB" w:eastAsia="fr-FR"/>
        </w:rPr>
        <w:tab/>
        <w:t xml:space="preserve">shape and diameter of the non-penetrating </w:t>
      </w:r>
      <w:proofErr w:type="gramStart"/>
      <w:r w:rsidR="00C56B2D" w:rsidRPr="0043523E">
        <w:rPr>
          <w:rFonts w:ascii="Söhne" w:eastAsia="Times New Roman" w:hAnsi="Söhne" w:cs="Arial"/>
          <w:sz w:val="18"/>
          <w:szCs w:val="18"/>
          <w:lang w:val="en-GB" w:eastAsia="fr-FR"/>
        </w:rPr>
        <w:t>bolt;</w:t>
      </w:r>
      <w:proofErr w:type="gramEnd"/>
    </w:p>
    <w:p w14:paraId="63E72823" w14:textId="7DA4D99C" w:rsidR="00C56B2D" w:rsidRPr="0043523E" w:rsidRDefault="00C56B2D" w:rsidP="00D9634E">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position and direction of the shot [AVMA, 2016]</w:t>
      </w:r>
      <w:r w:rsidR="00DB5BF9" w:rsidRPr="0043523E">
        <w:rPr>
          <w:rFonts w:ascii="Söhne" w:eastAsia="Times New Roman" w:hAnsi="Söhne" w:cs="Arial"/>
          <w:sz w:val="18"/>
          <w:szCs w:val="18"/>
          <w:lang w:val="en-GB" w:eastAsia="fr-FR"/>
        </w:rPr>
        <w:t>.</w:t>
      </w:r>
    </w:p>
    <w:p w14:paraId="13452280" w14:textId="0D4E1BEB"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5E493F1F" w14:textId="5CE0A57B"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Non-penetrative captive bolt should not be used in animals with thick skull (e.g. bison, water buffalo). </w:t>
      </w:r>
    </w:p>
    <w:p w14:paraId="3B077210"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Water buffaloes should be stunned with penetrative captive bolt in the occipital position using a heavy-duty contact-fired captive bolt gun directed at the nose or using large-calibre firearms and deformation ammunition (e.g. 0.357 Magnum).</w:t>
      </w:r>
    </w:p>
    <w:p w14:paraId="27AF9593" w14:textId="6331703B" w:rsidR="00C56B2D" w:rsidRPr="0043523E" w:rsidRDefault="00C56B2D" w:rsidP="00C56B2D">
      <w:pPr>
        <w:pStyle w:val="Sansinterligne"/>
        <w:adjustRightInd w:val="0"/>
        <w:snapToGrid w:val="0"/>
        <w:spacing w:after="240"/>
        <w:jc w:val="center"/>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Article 7.5.18</w:t>
      </w:r>
      <w:r w:rsidR="00226A85" w:rsidRPr="0043523E">
        <w:rPr>
          <w:rFonts w:ascii="Söhne Halbfett" w:eastAsia="Times New Roman" w:hAnsi="Söhne Halbfett" w:cs="Arial"/>
          <w:bCs/>
          <w:sz w:val="18"/>
          <w:szCs w:val="18"/>
          <w:lang w:val="en-GB" w:eastAsia="fr-FR"/>
        </w:rPr>
        <w:t>.</w:t>
      </w:r>
    </w:p>
    <w:p w14:paraId="1609E001" w14:textId="66FD0ABF" w:rsidR="00C56B2D" w:rsidRPr="0043523E" w:rsidRDefault="00C56B2D" w:rsidP="00C56B2D">
      <w:pPr>
        <w:pStyle w:val="Sansinterligne"/>
        <w:adjustRightInd w:val="0"/>
        <w:snapToGrid w:val="0"/>
        <w:spacing w:after="240"/>
        <w:rPr>
          <w:rFonts w:ascii="Söhne Halbfett" w:eastAsia="Times New Roman" w:hAnsi="Söhne Halbfett" w:cs="Arial"/>
          <w:bCs/>
          <w:sz w:val="18"/>
          <w:szCs w:val="18"/>
          <w:lang w:val="en-GB" w:eastAsia="fr-FR"/>
        </w:rPr>
      </w:pPr>
      <w:r w:rsidRPr="0043523E">
        <w:rPr>
          <w:rFonts w:ascii="Söhne Halbfett" w:eastAsia="Times New Roman" w:hAnsi="Söhne Halbfett" w:cs="Arial"/>
          <w:bCs/>
          <w:sz w:val="18"/>
          <w:szCs w:val="18"/>
          <w:lang w:val="en-GB" w:eastAsia="fr-FR"/>
        </w:rPr>
        <w:t xml:space="preserve">Electrical stunning in </w:t>
      </w:r>
      <w:proofErr w:type="gramStart"/>
      <w:r w:rsidRPr="0043523E">
        <w:rPr>
          <w:rFonts w:ascii="Söhne Halbfett" w:eastAsia="Times New Roman" w:hAnsi="Söhne Halbfett" w:cs="Arial"/>
          <w:bCs/>
          <w:sz w:val="18"/>
          <w:szCs w:val="18"/>
          <w:lang w:val="en-GB" w:eastAsia="fr-FR"/>
        </w:rPr>
        <w:t>free</w:t>
      </w:r>
      <w:r w:rsidR="00D9634E" w:rsidRPr="0043523E">
        <w:rPr>
          <w:rFonts w:ascii="Söhne Halbfett" w:eastAsia="Times New Roman" w:hAnsi="Söhne Halbfett" w:cs="Arial"/>
          <w:bCs/>
          <w:sz w:val="18"/>
          <w:szCs w:val="18"/>
          <w:lang w:val="en-GB" w:eastAsia="fr-FR"/>
        </w:rPr>
        <w:t>-</w:t>
      </w:r>
      <w:r w:rsidRPr="0043523E">
        <w:rPr>
          <w:rFonts w:ascii="Söhne Halbfett" w:eastAsia="Times New Roman" w:hAnsi="Söhne Halbfett" w:cs="Arial"/>
          <w:bCs/>
          <w:sz w:val="18"/>
          <w:szCs w:val="18"/>
          <w:lang w:val="en-GB" w:eastAsia="fr-FR"/>
        </w:rPr>
        <w:t>moving</w:t>
      </w:r>
      <w:proofErr w:type="gramEnd"/>
      <w:r w:rsidRPr="0043523E">
        <w:rPr>
          <w:rFonts w:ascii="Söhne Halbfett" w:eastAsia="Times New Roman" w:hAnsi="Söhne Halbfett" w:cs="Arial"/>
          <w:bCs/>
          <w:sz w:val="18"/>
          <w:szCs w:val="18"/>
          <w:lang w:val="en-GB" w:eastAsia="fr-FR"/>
        </w:rPr>
        <w:t xml:space="preserve"> animals</w:t>
      </w:r>
    </w:p>
    <w:p w14:paraId="13E3314D" w14:textId="3139491C"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0DE70D86" w14:textId="45EBBD91"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Electrical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involves application of an electric current across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the brain of sufficient magnitude to induce immediate unconsciousness [EFSA, 2004; Grandin, 1980]. The main </w:t>
      </w:r>
      <w:r w:rsidRPr="003D771E">
        <w:rPr>
          <w:rFonts w:ascii="Söhne" w:hAnsi="Söhne" w:cs="Arial"/>
          <w:i/>
          <w:sz w:val="18"/>
          <w:szCs w:val="18"/>
          <w:highlight w:val="yellow"/>
          <w:lang w:val="en-GB"/>
        </w:rPr>
        <w:t>hazards</w:t>
      </w:r>
      <w:r w:rsidRPr="0043523E">
        <w:rPr>
          <w:rFonts w:ascii="Söhne" w:hAnsi="Söhne" w:cs="Arial"/>
          <w:sz w:val="18"/>
          <w:szCs w:val="18"/>
          <w:lang w:val="en-GB"/>
        </w:rPr>
        <w:t xml:space="preserve"> preventing effective electrical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incorrect electrode placement, poor contact, electrical arcing, high contact resistance caused by wool or dirt on the animal surface, dirty or corroded electrode, low voltage/current or high electrical frequency [EFSA, 2004]. Excessively wet hides or fleeces may result in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due to electrical current taking the path of least resistance and flowing around the outside of the body rather than through the skull. This may paralyse the animal, or cause pre-stun shocks, rather than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the animal.</w:t>
      </w:r>
      <w:r w:rsidRPr="0043523E">
        <w:rPr>
          <w:rFonts w:ascii="Söhne" w:hAnsi="Söhne"/>
          <w:lang w:val="en-US"/>
        </w:rPr>
        <w:t xml:space="preserve"> </w:t>
      </w:r>
      <w:r w:rsidRPr="0043523E">
        <w:rPr>
          <w:rFonts w:ascii="Söhne" w:hAnsi="Söhne" w:cs="Arial"/>
          <w:sz w:val="18"/>
          <w:szCs w:val="18"/>
          <w:lang w:val="en-GB"/>
        </w:rPr>
        <w:t>If electrodes are energi</w:t>
      </w:r>
      <w:r w:rsidR="00D9634E" w:rsidRPr="0043523E">
        <w:rPr>
          <w:rFonts w:ascii="Söhne" w:hAnsi="Söhne" w:cs="Arial"/>
          <w:sz w:val="18"/>
          <w:szCs w:val="18"/>
          <w:lang w:val="en-GB"/>
        </w:rPr>
        <w:t>s</w:t>
      </w:r>
      <w:r w:rsidRPr="0043523E">
        <w:rPr>
          <w:rFonts w:ascii="Söhne" w:hAnsi="Söhne" w:cs="Arial"/>
          <w:sz w:val="18"/>
          <w:szCs w:val="18"/>
          <w:lang w:val="en-GB"/>
        </w:rPr>
        <w:t xml:space="preserve">ed prior to ensuring they have </w:t>
      </w:r>
      <w:r w:rsidRPr="0043523E">
        <w:rPr>
          <w:rFonts w:ascii="Söhne" w:hAnsi="Söhne" w:cs="Arial"/>
          <w:sz w:val="18"/>
          <w:szCs w:val="18"/>
          <w:lang w:val="en-GB"/>
        </w:rPr>
        <w:lastRenderedPageBreak/>
        <w:t xml:space="preserve">good contact with the animal, this results in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from the shock.</w:t>
      </w:r>
    </w:p>
    <w:p w14:paraId="73FE8A25" w14:textId="5D6AAE57"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 measures:</w:t>
      </w:r>
    </w:p>
    <w:p w14:paraId="23DC2050" w14:textId="36234B92"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Animal-based measures of an effective stun </w:t>
      </w:r>
      <w:proofErr w:type="gramStart"/>
      <w:r w:rsidRPr="0043523E">
        <w:rPr>
          <w:rFonts w:ascii="Söhne" w:eastAsia="Times New Roman" w:hAnsi="Söhne" w:cs="Arial"/>
          <w:sz w:val="18"/>
          <w:szCs w:val="18"/>
          <w:lang w:val="en-GB" w:eastAsia="fr-FR"/>
        </w:rPr>
        <w:t>are:</w:t>
      </w:r>
      <w:proofErr w:type="gramEnd"/>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seizures; loss of posture; apnoea; and absence of corneal</w:t>
      </w:r>
      <w:r w:rsidR="00277736"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 xml:space="preserve">or palpebral </w:t>
      </w:r>
      <w:r w:rsidRPr="0043523E">
        <w:rPr>
          <w:rFonts w:ascii="Söhne" w:eastAsia="Times New Roman" w:hAnsi="Söhne" w:cs="Arial"/>
          <w:sz w:val="18"/>
          <w:szCs w:val="18"/>
          <w:lang w:val="en-GB" w:eastAsia="fr-FR"/>
        </w:rPr>
        <w:t>reflex.</w:t>
      </w:r>
    </w:p>
    <w:p w14:paraId="4ED05974" w14:textId="21BC9296"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Animal-based measures of ineffective stun or recovery of consciousness </w:t>
      </w:r>
      <w:proofErr w:type="gramStart"/>
      <w:r w:rsidRPr="0043523E">
        <w:rPr>
          <w:rFonts w:ascii="Söhne" w:eastAsia="Times New Roman" w:hAnsi="Söhne" w:cs="Arial"/>
          <w:sz w:val="18"/>
          <w:szCs w:val="18"/>
          <w:lang w:val="en-GB" w:eastAsia="fr-FR"/>
        </w:rPr>
        <w:t>are:</w:t>
      </w:r>
      <w:proofErr w:type="gramEnd"/>
      <w:r w:rsidRPr="0043523E">
        <w:rPr>
          <w:rFonts w:ascii="Söhne" w:eastAsia="Times New Roman" w:hAnsi="Söhne" w:cs="Arial"/>
          <w:sz w:val="18"/>
          <w:szCs w:val="18"/>
          <w:lang w:val="en-GB" w:eastAsia="fr-FR"/>
        </w:rPr>
        <w:t xml:space="preserve"> absence of tonic-</w:t>
      </w:r>
      <w:proofErr w:type="spellStart"/>
      <w:r w:rsidRPr="0043523E">
        <w:rPr>
          <w:rFonts w:ascii="Söhne" w:eastAsia="Times New Roman" w:hAnsi="Söhne" w:cs="Arial"/>
          <w:sz w:val="18"/>
          <w:szCs w:val="18"/>
          <w:lang w:val="en-GB" w:eastAsia="fr-FR"/>
        </w:rPr>
        <w:t>clonic</w:t>
      </w:r>
      <w:proofErr w:type="spellEnd"/>
      <w:r w:rsidRPr="0043523E">
        <w:rPr>
          <w:rFonts w:ascii="Söhne" w:eastAsia="Times New Roman" w:hAnsi="Söhne" w:cs="Arial"/>
          <w:sz w:val="18"/>
          <w:szCs w:val="18"/>
          <w:lang w:val="en-GB" w:eastAsia="fr-FR"/>
        </w:rPr>
        <w:t xml:space="preserve"> seizures; vocalisation; spontaneous blinking; righting reflex; presence of corneal</w:t>
      </w:r>
      <w:r w:rsidR="00277736" w:rsidRPr="0043523E">
        <w:rPr>
          <w:rFonts w:ascii="Söhne" w:eastAsia="Times New Roman" w:hAnsi="Söhne" w:cs="Arial"/>
          <w:sz w:val="18"/>
          <w:szCs w:val="18"/>
          <w:lang w:val="en-GB" w:eastAsia="fr-FR"/>
        </w:rPr>
        <w:t xml:space="preserve"> </w:t>
      </w:r>
      <w:r w:rsidR="00B16893" w:rsidRPr="0043523E">
        <w:rPr>
          <w:rFonts w:ascii="Söhne" w:hAnsi="Söhne" w:cs="Arial"/>
          <w:sz w:val="18"/>
          <w:szCs w:val="18"/>
          <w:lang w:val="en-GB"/>
        </w:rPr>
        <w:t xml:space="preserve">or </w:t>
      </w:r>
      <w:r w:rsidRPr="0043523E">
        <w:rPr>
          <w:rFonts w:ascii="Söhne" w:hAnsi="Söhne" w:cs="Arial"/>
          <w:sz w:val="18"/>
          <w:szCs w:val="18"/>
          <w:lang w:val="en-GB"/>
        </w:rPr>
        <w:t>palpebral</w:t>
      </w:r>
      <w:r w:rsidRPr="0043523E">
        <w:rPr>
          <w:rFonts w:ascii="Söhne" w:eastAsia="Times New Roman" w:hAnsi="Söhne" w:cs="Arial"/>
          <w:sz w:val="18"/>
          <w:szCs w:val="18"/>
          <w:lang w:val="en-GB" w:eastAsia="fr-FR"/>
        </w:rPr>
        <w:t xml:space="preserve"> reflex; rhythmic breathing.</w:t>
      </w:r>
    </w:p>
    <w:p w14:paraId="2A04A06B" w14:textId="4223DE25"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0E8AE438" w14:textId="56CA1C5D"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lang w:val="en-GB" w:eastAsia="fr-FR"/>
        </w:rPr>
        <w:t>When a</w:t>
      </w:r>
      <w:r w:rsidR="00277736" w:rsidRPr="0043523E">
        <w:rPr>
          <w:rFonts w:ascii="Söhne" w:eastAsia="Times New Roman" w:hAnsi="Söhne" w:cs="Arial"/>
          <w:sz w:val="18"/>
          <w:lang w:val="en-GB" w:eastAsia="fr-FR"/>
        </w:rPr>
        <w:t xml:space="preserve"> </w:t>
      </w:r>
      <w:r w:rsidR="00E502AE" w:rsidRPr="0043523E">
        <w:rPr>
          <w:rFonts w:ascii="Söhne" w:eastAsia="Times New Roman" w:hAnsi="Söhne" w:cs="Arial"/>
          <w:sz w:val="18"/>
          <w:lang w:val="en-GB" w:eastAsia="fr-FR"/>
        </w:rPr>
        <w:t>head to body</w:t>
      </w:r>
      <w:r w:rsidRPr="0043523E">
        <w:rPr>
          <w:rFonts w:ascii="Söhne" w:eastAsia="Times New Roman" w:hAnsi="Söhne" w:cs="Arial"/>
          <w:sz w:val="18"/>
          <w:lang w:val="en-GB" w:eastAsia="fr-FR"/>
        </w:rPr>
        <w:t xml:space="preserve"> electrical stun-kill method is used, the electrical current should be applied to the brain before it reaches the heart otherwise the animal will experience cardiac arrest while still conscious.</w:t>
      </w:r>
    </w:p>
    <w:p w14:paraId="0161E66E" w14:textId="13FD67CA" w:rsidR="00C56B2D" w:rsidRPr="0043523E" w:rsidRDefault="00C56B2D" w:rsidP="00C56B2D">
      <w:pPr>
        <w:pStyle w:val="Sansinterligne"/>
        <w:adjustRightInd w:val="0"/>
        <w:snapToGrid w:val="0"/>
        <w:spacing w:after="240"/>
        <w:ind w:left="426"/>
        <w:jc w:val="both"/>
        <w:rPr>
          <w:rFonts w:ascii="Söhne" w:eastAsia="Times New Roman" w:hAnsi="Söhne" w:cs="Arial"/>
          <w:sz w:val="18"/>
          <w:lang w:val="en-GB" w:eastAsia="fr-FR"/>
        </w:rPr>
      </w:pPr>
      <w:r w:rsidRPr="003D771E">
        <w:rPr>
          <w:rFonts w:ascii="Söhne" w:eastAsia="Times New Roman" w:hAnsi="Söhne" w:cs="Arial"/>
          <w:i/>
          <w:sz w:val="18"/>
          <w:szCs w:val="18"/>
          <w:highlight w:val="yellow"/>
          <w:lang w:val="en-GB" w:eastAsia="fr-FR"/>
        </w:rPr>
        <w:t xml:space="preserve">Slaughterhouses/abattoirs </w:t>
      </w:r>
      <w:r w:rsidRPr="0043523E">
        <w:rPr>
          <w:rFonts w:ascii="Söhne" w:eastAsia="Times New Roman" w:hAnsi="Söhne" w:cs="Arial"/>
          <w:iCs/>
          <w:sz w:val="18"/>
          <w:szCs w:val="18"/>
          <w:lang w:val="en-GB" w:eastAsia="fr-FR"/>
        </w:rPr>
        <w:t xml:space="preserve">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as</w:t>
      </w:r>
      <w:r w:rsidR="002E3C14" w:rsidRPr="0043523E">
        <w:rPr>
          <w:rFonts w:ascii="Söhne" w:eastAsia="Times New Roman" w:hAnsi="Söhne" w:cs="Arial"/>
          <w:sz w:val="18"/>
          <w:szCs w:val="18"/>
          <w:lang w:val="en-GB" w:eastAsia="fr-FR"/>
        </w:rPr>
        <w:t>:</w:t>
      </w:r>
    </w:p>
    <w:p w14:paraId="25F2639B" w14:textId="77777777"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shape, size and placement of the electrodes [AVMA, 2016</w:t>
      </w:r>
      <w:proofErr w:type="gramStart"/>
      <w:r w:rsidRPr="0043523E">
        <w:rPr>
          <w:rFonts w:ascii="Söhne" w:eastAsia="Times New Roman" w:hAnsi="Söhne" w:cs="Arial"/>
          <w:sz w:val="18"/>
          <w:szCs w:val="18"/>
          <w:lang w:val="en-GB" w:eastAsia="fr-FR"/>
        </w:rPr>
        <w:t>];</w:t>
      </w:r>
      <w:proofErr w:type="gramEnd"/>
    </w:p>
    <w:p w14:paraId="5EE3FCAF" w14:textId="4D746114"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 contact between electrode and </w:t>
      </w:r>
      <w:proofErr w:type="gramStart"/>
      <w:r w:rsidRPr="0043523E">
        <w:rPr>
          <w:rFonts w:ascii="Söhne" w:eastAsia="Times New Roman" w:hAnsi="Söhne" w:cs="Arial"/>
          <w:sz w:val="18"/>
          <w:szCs w:val="18"/>
          <w:lang w:val="en-GB" w:eastAsia="fr-FR"/>
        </w:rPr>
        <w:t>head;</w:t>
      </w:r>
      <w:proofErr w:type="gramEnd"/>
      <w:r w:rsidRPr="0043523E">
        <w:rPr>
          <w:rFonts w:ascii="Söhne" w:eastAsia="Times New Roman" w:hAnsi="Söhne" w:cs="Arial"/>
          <w:sz w:val="18"/>
          <w:szCs w:val="18"/>
          <w:lang w:val="en-GB" w:eastAsia="fr-FR"/>
        </w:rPr>
        <w:t xml:space="preserve"> </w:t>
      </w:r>
    </w:p>
    <w:p w14:paraId="6B61BB6F" w14:textId="04BD1835"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 </w:t>
      </w:r>
      <w:r w:rsidR="00B53A94" w:rsidRPr="0043523E">
        <w:rPr>
          <w:rFonts w:ascii="Söhne" w:eastAsia="Times New Roman" w:hAnsi="Söhne" w:cs="Arial"/>
          <w:sz w:val="18"/>
          <w:szCs w:val="18"/>
          <w:lang w:val="en-GB" w:eastAsia="fr-FR"/>
        </w:rPr>
        <w:t>moist</w:t>
      </w:r>
      <w:r w:rsidR="00AF0F4A" w:rsidRPr="0043523E">
        <w:rPr>
          <w:rFonts w:ascii="Söhne" w:eastAsia="Times New Roman" w:hAnsi="Söhne" w:cs="Arial"/>
          <w:sz w:val="18"/>
          <w:szCs w:val="18"/>
          <w:lang w:val="en-GB" w:eastAsia="fr-FR"/>
        </w:rPr>
        <w:t>en</w:t>
      </w:r>
      <w:r w:rsidR="00B53A94"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point of </w:t>
      </w:r>
      <w:proofErr w:type="gramStart"/>
      <w:r w:rsidRPr="0043523E">
        <w:rPr>
          <w:rFonts w:ascii="Söhne" w:eastAsia="Times New Roman" w:hAnsi="Söhne" w:cs="Arial"/>
          <w:sz w:val="18"/>
          <w:szCs w:val="18"/>
          <w:lang w:val="en-GB" w:eastAsia="fr-FR"/>
        </w:rPr>
        <w:t>contact;</w:t>
      </w:r>
      <w:proofErr w:type="gramEnd"/>
    </w:p>
    <w:p w14:paraId="1F6086D0" w14:textId="77777777"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minimum exposure </w:t>
      </w:r>
      <w:proofErr w:type="gramStart"/>
      <w:r w:rsidRPr="0043523E">
        <w:rPr>
          <w:rFonts w:ascii="Söhne" w:eastAsia="Times New Roman" w:hAnsi="Söhne" w:cs="Arial"/>
          <w:sz w:val="18"/>
          <w:szCs w:val="18"/>
          <w:lang w:val="en-GB" w:eastAsia="fr-FR"/>
        </w:rPr>
        <w:t>time;</w:t>
      </w:r>
      <w:proofErr w:type="gramEnd"/>
    </w:p>
    <w:p w14:paraId="5520AC35" w14:textId="697BE6A3"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electrical parameters (current</w:t>
      </w:r>
      <w:r w:rsidRPr="0043523E">
        <w:rPr>
          <w:rFonts w:ascii="Söhne" w:hAnsi="Söhne" w:cs="Arial"/>
          <w:sz w:val="18"/>
          <w:szCs w:val="18"/>
          <w:lang w:val="en-GB"/>
        </w:rPr>
        <w:t xml:space="preserve"> intensity</w:t>
      </w:r>
      <w:r w:rsidR="00C42E28" w:rsidRPr="0043523E">
        <w:rPr>
          <w:rFonts w:ascii="Söhne" w:hAnsi="Söhne" w:cs="Arial"/>
          <w:sz w:val="18"/>
          <w:szCs w:val="18"/>
          <w:lang w:val="en-GB"/>
        </w:rPr>
        <w:t xml:space="preserve"> [</w:t>
      </w:r>
      <w:r w:rsidRPr="0043523E">
        <w:rPr>
          <w:rFonts w:ascii="Söhne" w:hAnsi="Söhne" w:cs="Arial"/>
          <w:sz w:val="18"/>
          <w:szCs w:val="18"/>
          <w:lang w:val="en-GB"/>
        </w:rPr>
        <w:t>A</w:t>
      </w:r>
      <w:r w:rsidR="00C42E28" w:rsidRPr="0043523E">
        <w:rPr>
          <w:rFonts w:ascii="Söhne" w:hAnsi="Söhne" w:cs="Arial"/>
          <w:sz w:val="18"/>
          <w:szCs w:val="18"/>
          <w:lang w:val="en-GB"/>
        </w:rPr>
        <w:t>]</w:t>
      </w:r>
      <w:r w:rsidRPr="0043523E">
        <w:rPr>
          <w:rFonts w:ascii="Söhne" w:hAnsi="Söhne" w:cs="Arial"/>
          <w:sz w:val="18"/>
          <w:szCs w:val="18"/>
          <w:lang w:val="en-GB"/>
        </w:rPr>
        <w:t xml:space="preserve">, waveform type </w:t>
      </w:r>
      <w:r w:rsidR="00C42E28" w:rsidRPr="0043523E">
        <w:rPr>
          <w:rFonts w:ascii="Söhne" w:hAnsi="Söhne" w:cs="Arial"/>
          <w:sz w:val="18"/>
          <w:szCs w:val="18"/>
          <w:lang w:val="en-GB"/>
        </w:rPr>
        <w:t>[</w:t>
      </w:r>
      <w:r w:rsidRPr="0043523E">
        <w:rPr>
          <w:rFonts w:ascii="Söhne" w:hAnsi="Söhne" w:cs="Arial"/>
          <w:sz w:val="18"/>
          <w:szCs w:val="18"/>
          <w:lang w:val="en-GB"/>
        </w:rPr>
        <w:t>AC and DC</w:t>
      </w:r>
      <w:r w:rsidR="00C42E28" w:rsidRPr="0043523E">
        <w:rPr>
          <w:rFonts w:ascii="Söhne" w:hAnsi="Söhne" w:cs="Arial"/>
          <w:sz w:val="18"/>
          <w:szCs w:val="18"/>
          <w:lang w:val="en-GB"/>
        </w:rPr>
        <w:t>]</w:t>
      </w:r>
      <w:r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voltage</w:t>
      </w:r>
      <w:r w:rsidR="00C42E28"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V</w:t>
      </w:r>
      <w:r w:rsidR="00C42E28" w:rsidRPr="0043523E">
        <w:rPr>
          <w:rFonts w:ascii="Söhne" w:hAnsi="Söhne" w:cs="Arial"/>
          <w:sz w:val="18"/>
          <w:szCs w:val="18"/>
          <w:lang w:val="en-GB"/>
        </w:rPr>
        <w:t>]</w:t>
      </w:r>
      <w:r w:rsidRPr="0043523E">
        <w:rPr>
          <w:rFonts w:ascii="Söhne" w:eastAsia="Times New Roman" w:hAnsi="Söhne" w:cs="Arial"/>
          <w:sz w:val="18"/>
          <w:szCs w:val="18"/>
          <w:lang w:val="en-GB" w:eastAsia="fr-FR"/>
        </w:rPr>
        <w:t xml:space="preserve"> and frequency</w:t>
      </w:r>
      <w:r w:rsidR="00C42E28" w:rsidRPr="0043523E">
        <w:rPr>
          <w:rFonts w:ascii="Söhne" w:eastAsia="Times New Roman" w:hAnsi="Söhne" w:cs="Arial"/>
          <w:sz w:val="18"/>
          <w:szCs w:val="18"/>
          <w:lang w:val="en-GB" w:eastAsia="fr-FR"/>
        </w:rPr>
        <w:t xml:space="preserve"> [</w:t>
      </w:r>
      <w:r w:rsidRPr="0043523E">
        <w:rPr>
          <w:rFonts w:ascii="Söhne" w:hAnsi="Söhne" w:cs="Arial"/>
          <w:sz w:val="18"/>
          <w:szCs w:val="18"/>
          <w:lang w:val="en-GB"/>
        </w:rPr>
        <w:t>Hz</w:t>
      </w:r>
      <w:r w:rsidR="00C42E28" w:rsidRPr="0043523E">
        <w:rPr>
          <w:rFonts w:ascii="Söhne" w:hAnsi="Söhne" w:cs="Arial"/>
          <w:sz w:val="18"/>
          <w:szCs w:val="18"/>
          <w:lang w:val="en-GB"/>
        </w:rPr>
        <w:t>]</w:t>
      </w:r>
      <w:proofErr w:type="gramStart"/>
      <w:r w:rsidRPr="0043523E">
        <w:rPr>
          <w:rFonts w:ascii="Söhne" w:eastAsia="Times New Roman" w:hAnsi="Söhne" w:cs="Arial"/>
          <w:sz w:val="18"/>
          <w:szCs w:val="18"/>
          <w:lang w:val="en-GB" w:eastAsia="fr-FR"/>
        </w:rPr>
        <w:t>);</w:t>
      </w:r>
      <w:proofErr w:type="gramEnd"/>
    </w:p>
    <w:p w14:paraId="617B5481" w14:textId="30CCEA50" w:rsidR="00C56B2D" w:rsidRPr="0043523E" w:rsidRDefault="00BA5A19"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eastAsia="Times New Roman" w:hAnsi="Söhne" w:cs="Arial"/>
          <w:sz w:val="18"/>
          <w:szCs w:val="18"/>
          <w:lang w:val="en-GB" w:eastAsia="fr-FR"/>
        </w:rPr>
        <w:t xml:space="preserve">maximum stun to stick </w:t>
      </w:r>
      <w:proofErr w:type="gramStart"/>
      <w:r w:rsidR="00C56B2D" w:rsidRPr="0043523E">
        <w:rPr>
          <w:rFonts w:ascii="Söhne" w:eastAsia="Times New Roman" w:hAnsi="Söhne" w:cs="Arial"/>
          <w:sz w:val="18"/>
          <w:szCs w:val="18"/>
          <w:lang w:val="en-GB" w:eastAsia="fr-FR"/>
        </w:rPr>
        <w:t>interval</w:t>
      </w:r>
      <w:r w:rsidR="001D2DF5" w:rsidRPr="0043523E">
        <w:rPr>
          <w:rFonts w:ascii="Söhne" w:eastAsia="Times New Roman" w:hAnsi="Söhne" w:cs="Arial"/>
          <w:sz w:val="18"/>
          <w:szCs w:val="18"/>
          <w:lang w:val="en-GB" w:eastAsia="fr-FR"/>
        </w:rPr>
        <w:t>;</w:t>
      </w:r>
      <w:proofErr w:type="gramEnd"/>
    </w:p>
    <w:p w14:paraId="5365BE3E" w14:textId="77777777" w:rsidR="00C56B2D" w:rsidRPr="0043523E" w:rsidRDefault="00C56B2D" w:rsidP="00BA5A19">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visual or auditory warning system to alert the operator to proper or improper function such as a device that monitors and displays duration of exposure, voltage and applied current.</w:t>
      </w:r>
    </w:p>
    <w:p w14:paraId="01402127" w14:textId="655657DB"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1444735E" w14:textId="7FBD87CD" w:rsidR="00C56B2D" w:rsidRPr="0043523E" w:rsidRDefault="00BE5324"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E</w:t>
      </w:r>
      <w:r w:rsidR="00C56B2D" w:rsidRPr="0043523E">
        <w:rPr>
          <w:rFonts w:ascii="Söhne" w:eastAsia="Times New Roman" w:hAnsi="Söhne" w:cs="Arial"/>
          <w:sz w:val="18"/>
          <w:szCs w:val="18"/>
          <w:lang w:val="en-GB" w:eastAsia="fr-FR"/>
        </w:rPr>
        <w:t>ffective</w:t>
      </w:r>
      <w:r w:rsidR="00BA4D25"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electrical parameters </w:t>
      </w:r>
      <w:r w:rsidR="004A1DD9" w:rsidRPr="0043523E">
        <w:rPr>
          <w:rFonts w:ascii="Söhne" w:eastAsia="Times New Roman" w:hAnsi="Söhne" w:cs="Arial"/>
          <w:sz w:val="18"/>
          <w:szCs w:val="18"/>
          <w:lang w:val="en-GB" w:eastAsia="fr-FR"/>
        </w:rPr>
        <w:t>should</w:t>
      </w:r>
      <w:r w:rsidR="005F0EDF" w:rsidRPr="0043523E">
        <w:rPr>
          <w:rFonts w:ascii="Söhne" w:eastAsia="Times New Roman" w:hAnsi="Söhne" w:cs="Arial"/>
          <w:sz w:val="18"/>
          <w:szCs w:val="18"/>
          <w:lang w:val="en-GB" w:eastAsia="fr-FR"/>
        </w:rPr>
        <w:t xml:space="preserve"> </w:t>
      </w:r>
      <w:r w:rsidR="006D7129" w:rsidRPr="0043523E">
        <w:rPr>
          <w:rFonts w:ascii="Söhne" w:eastAsia="Times New Roman" w:hAnsi="Söhne" w:cs="Arial"/>
          <w:sz w:val="18"/>
          <w:szCs w:val="18"/>
          <w:lang w:val="en-GB" w:eastAsia="fr-FR"/>
        </w:rPr>
        <w:t xml:space="preserve">be </w:t>
      </w:r>
      <w:r w:rsidR="005F0EDF" w:rsidRPr="0043523E">
        <w:rPr>
          <w:rFonts w:ascii="Söhne" w:eastAsia="Times New Roman" w:hAnsi="Söhne" w:cs="Arial"/>
          <w:sz w:val="18"/>
          <w:szCs w:val="18"/>
          <w:lang w:val="en-GB" w:eastAsia="fr-FR"/>
        </w:rPr>
        <w:t xml:space="preserve">determined </w:t>
      </w:r>
      <w:r w:rsidR="00C56B2D" w:rsidRPr="0043523E">
        <w:rPr>
          <w:rFonts w:ascii="Söhne" w:eastAsia="Times New Roman" w:hAnsi="Söhne" w:cs="Arial"/>
          <w:sz w:val="18"/>
          <w:szCs w:val="18"/>
          <w:lang w:val="en-GB" w:eastAsia="fr-FR"/>
        </w:rPr>
        <w:t xml:space="preserve">based on scientific evidence for different types of animals. </w:t>
      </w:r>
    </w:p>
    <w:p w14:paraId="210A9858" w14:textId="77777777" w:rsidR="00C56B2D" w:rsidRPr="0043523E" w:rsidRDefault="00C56B2D" w:rsidP="00C56B2D">
      <w:pPr>
        <w:pStyle w:val="Sansinterligne"/>
        <w:spacing w:after="240"/>
        <w:ind w:left="425"/>
        <w:rPr>
          <w:rFonts w:ascii="Söhne" w:eastAsia="Times New Roman" w:hAnsi="Söhne" w:cs="Arial"/>
          <w:sz w:val="18"/>
          <w:szCs w:val="18"/>
          <w:lang w:val="en-GB" w:eastAsia="fr-FR"/>
        </w:rPr>
      </w:pPr>
      <w:bookmarkStart w:id="23" w:name="_Hlk127355440"/>
      <w:r w:rsidRPr="0043523E">
        <w:rPr>
          <w:rFonts w:ascii="Söhne" w:eastAsia="Times New Roman" w:hAnsi="Söhne" w:cs="Arial"/>
          <w:sz w:val="18"/>
          <w:szCs w:val="18"/>
          <w:lang w:val="en-GB" w:eastAsia="fr-FR"/>
        </w:rPr>
        <w:t xml:space="preserve">For head-only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 minimum parameters are recommended for the following species:</w:t>
      </w:r>
    </w:p>
    <w:bookmarkEnd w:id="23"/>
    <w:p w14:paraId="2E8339FB" w14:textId="66E5CD29" w:rsidR="00C56B2D" w:rsidRPr="0043523E" w:rsidRDefault="005254CE" w:rsidP="005254CE">
      <w:pPr>
        <w:pStyle w:val="Sansinterligne"/>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 xml:space="preserve">1.15 [AVMA] to 1.28 A for </w:t>
      </w:r>
      <w:r w:rsidR="00C9484D" w:rsidRPr="0043523E">
        <w:rPr>
          <w:rFonts w:ascii="Söhne" w:hAnsi="Söhne" w:cs="Arial"/>
          <w:sz w:val="18"/>
          <w:szCs w:val="18"/>
          <w:lang w:val="en-GB" w:eastAsia="fr-FR"/>
        </w:rPr>
        <w:t>bovine</w:t>
      </w:r>
      <w:r w:rsidR="000C735F" w:rsidRPr="0043523E">
        <w:rPr>
          <w:rFonts w:ascii="Söhne" w:hAnsi="Söhne" w:cs="Arial"/>
          <w:sz w:val="18"/>
          <w:szCs w:val="18"/>
          <w:lang w:val="en-GB" w:eastAsia="fr-FR"/>
        </w:rPr>
        <w:t>s</w:t>
      </w:r>
      <w:r w:rsidR="00C56B2D" w:rsidRPr="0043523E">
        <w:rPr>
          <w:rFonts w:ascii="Söhne" w:hAnsi="Söhne" w:cs="Arial"/>
          <w:sz w:val="18"/>
          <w:szCs w:val="18"/>
          <w:lang w:val="en-GB" w:eastAsia="fr-FR"/>
        </w:rPr>
        <w:t xml:space="preserve"> [EFSA 2020b]</w:t>
      </w:r>
      <w:r w:rsidRPr="0043523E">
        <w:rPr>
          <w:rFonts w:ascii="Söhne" w:hAnsi="Söhne" w:cs="Arial"/>
          <w:sz w:val="18"/>
          <w:szCs w:val="18"/>
          <w:lang w:val="en-GB" w:eastAsia="fr-FR"/>
        </w:rPr>
        <w:t>,</w:t>
      </w:r>
    </w:p>
    <w:p w14:paraId="7B541162" w14:textId="692E9174" w:rsidR="00C56B2D" w:rsidRPr="0043523E" w:rsidRDefault="005254CE" w:rsidP="00FE5807">
      <w:pPr>
        <w:pStyle w:val="Sansinterligne"/>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1.25 A for finished pigs [AVMA]</w:t>
      </w:r>
      <w:r w:rsidRPr="0043523E">
        <w:rPr>
          <w:rFonts w:ascii="Söhne" w:hAnsi="Söhne" w:cs="Arial"/>
          <w:sz w:val="18"/>
          <w:szCs w:val="18"/>
          <w:lang w:val="en-GB" w:eastAsia="fr-FR"/>
        </w:rPr>
        <w:t>,</w:t>
      </w:r>
    </w:p>
    <w:p w14:paraId="632BD1D3" w14:textId="2A2B1F4C" w:rsidR="00C56B2D" w:rsidRPr="0043523E" w:rsidRDefault="005254CE" w:rsidP="00FE5807">
      <w:pPr>
        <w:pStyle w:val="Sansinterligne"/>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1.8 A for sows and boars [AVMA]</w:t>
      </w:r>
      <w:r w:rsidRPr="0043523E">
        <w:rPr>
          <w:rFonts w:ascii="Söhne" w:hAnsi="Söhne" w:cs="Arial"/>
          <w:sz w:val="18"/>
          <w:szCs w:val="18"/>
          <w:lang w:val="en-GB" w:eastAsia="fr-FR"/>
        </w:rPr>
        <w:t>,</w:t>
      </w:r>
    </w:p>
    <w:p w14:paraId="231D7F92" w14:textId="535C7D86" w:rsidR="00C56B2D" w:rsidRPr="0043523E" w:rsidRDefault="005254CE" w:rsidP="00FE5807">
      <w:pPr>
        <w:pStyle w:val="Sansinterligne"/>
        <w:adjustRightInd w:val="0"/>
        <w:snapToGrid w:val="0"/>
        <w:spacing w:after="240"/>
        <w:ind w:left="851" w:hanging="425"/>
        <w:rPr>
          <w:rFonts w:ascii="Söhne"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C56B2D" w:rsidRPr="0043523E">
        <w:rPr>
          <w:rFonts w:ascii="Söhne" w:hAnsi="Söhne" w:cs="Arial"/>
          <w:sz w:val="18"/>
          <w:szCs w:val="18"/>
          <w:lang w:val="en-GB" w:eastAsia="fr-FR"/>
        </w:rPr>
        <w:t>1 A for small ruminants [EFSA 2013c, and EFSA 2015, AVMA]</w:t>
      </w:r>
      <w:r w:rsidRPr="0043523E">
        <w:rPr>
          <w:rFonts w:ascii="Söhne" w:hAnsi="Söhne" w:cs="Arial"/>
          <w:sz w:val="18"/>
          <w:szCs w:val="18"/>
          <w:lang w:val="en-GB" w:eastAsia="fr-FR"/>
        </w:rPr>
        <w:t>.</w:t>
      </w:r>
    </w:p>
    <w:p w14:paraId="3DB3B771" w14:textId="60C40224"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minimum parameters above are recommended to be used with an electrical frequency of 50Hz. Where higher</w:t>
      </w:r>
      <w:r w:rsidR="00277736" w:rsidRPr="0043523E">
        <w:rPr>
          <w:rFonts w:ascii="Söhne" w:hAnsi="Söhne" w:cs="Arial"/>
          <w:sz w:val="18"/>
          <w:szCs w:val="18"/>
          <w:lang w:val="en-GB"/>
        </w:rPr>
        <w:t xml:space="preserve"> </w:t>
      </w:r>
      <w:r w:rsidRPr="0043523E">
        <w:rPr>
          <w:rFonts w:ascii="Söhne" w:hAnsi="Söhne" w:cs="Arial"/>
          <w:sz w:val="18"/>
          <w:szCs w:val="18"/>
          <w:lang w:val="en-GB"/>
        </w:rPr>
        <w:t>frequencies</w:t>
      </w:r>
      <w:r w:rsidR="00277736" w:rsidRPr="0043523E">
        <w:rPr>
          <w:rFonts w:ascii="Söhne" w:hAnsi="Söhne" w:cs="Arial"/>
          <w:sz w:val="18"/>
          <w:szCs w:val="18"/>
          <w:lang w:val="en-GB"/>
        </w:rPr>
        <w:t xml:space="preserve"> </w:t>
      </w:r>
      <w:r w:rsidRPr="0043523E">
        <w:rPr>
          <w:rFonts w:ascii="Söhne" w:hAnsi="Söhne" w:cs="Arial"/>
          <w:sz w:val="18"/>
          <w:szCs w:val="18"/>
          <w:lang w:val="en-GB"/>
        </w:rPr>
        <w:t>are used, the amperage should also be increased.</w:t>
      </w:r>
    </w:p>
    <w:p w14:paraId="329134C1" w14:textId="7AAB6B16" w:rsidR="00C56B2D" w:rsidRPr="0043523E" w:rsidRDefault="00C56B2D" w:rsidP="00C56B2D">
      <w:pPr>
        <w:pStyle w:val="Sansinterligne"/>
        <w:adjustRightInd w:val="0"/>
        <w:snapToGrid w:val="0"/>
        <w:spacing w:after="240"/>
        <w:jc w:val="center"/>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Article 7.5.19</w:t>
      </w:r>
      <w:r w:rsidR="00226A85" w:rsidRPr="0043523E">
        <w:rPr>
          <w:rFonts w:ascii="Söhne Halbfett" w:eastAsia="Times New Roman" w:hAnsi="Söhne Halbfett" w:cs="Arial"/>
          <w:sz w:val="18"/>
          <w:szCs w:val="18"/>
          <w:lang w:val="en-GB" w:eastAsia="fr-FR"/>
        </w:rPr>
        <w:t>.</w:t>
      </w:r>
    </w:p>
    <w:p w14:paraId="07A1ADA1" w14:textId="6457D40E"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Controlled atmosphere stunning in </w:t>
      </w:r>
      <w:proofErr w:type="gramStart"/>
      <w:r w:rsidRPr="0043523E">
        <w:rPr>
          <w:rFonts w:ascii="Söhne Halbfett" w:eastAsia="Times New Roman" w:hAnsi="Söhne Halbfett" w:cs="Arial"/>
          <w:sz w:val="18"/>
          <w:szCs w:val="18"/>
          <w:lang w:val="en-GB" w:eastAsia="fr-FR"/>
        </w:rPr>
        <w:t>free</w:t>
      </w:r>
      <w:r w:rsidR="006D7129" w:rsidRPr="0043523E">
        <w:rPr>
          <w:rFonts w:ascii="Söhne Halbfett" w:eastAsia="Times New Roman" w:hAnsi="Söhne Halbfett" w:cs="Arial"/>
          <w:sz w:val="18"/>
          <w:szCs w:val="18"/>
          <w:lang w:val="en-GB" w:eastAsia="fr-FR"/>
        </w:rPr>
        <w:t>-</w:t>
      </w:r>
      <w:r w:rsidRPr="0043523E">
        <w:rPr>
          <w:rFonts w:ascii="Söhne Halbfett" w:eastAsia="Times New Roman" w:hAnsi="Söhne Halbfett" w:cs="Arial"/>
          <w:sz w:val="18"/>
          <w:szCs w:val="18"/>
          <w:lang w:val="en-GB" w:eastAsia="fr-FR"/>
        </w:rPr>
        <w:t>moving</w:t>
      </w:r>
      <w:proofErr w:type="gramEnd"/>
      <w:r w:rsidRPr="0043523E">
        <w:rPr>
          <w:rFonts w:ascii="Söhne Halbfett" w:eastAsia="Times New Roman" w:hAnsi="Söhne Halbfett" w:cs="Arial"/>
          <w:sz w:val="18"/>
          <w:szCs w:val="18"/>
          <w:lang w:val="en-GB" w:eastAsia="fr-FR"/>
        </w:rPr>
        <w:t xml:space="preserve"> animals</w:t>
      </w:r>
    </w:p>
    <w:p w14:paraId="608EA0F9" w14:textId="1574E5F3"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5AC26618" w14:textId="44B55369" w:rsidR="00C56B2D" w:rsidRPr="0043523E"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3523E">
        <w:rPr>
          <w:rFonts w:ascii="Söhne" w:hAnsi="Söhne" w:cs="Arial"/>
          <w:sz w:val="18"/>
          <w:szCs w:val="18"/>
          <w:lang w:val="en-GB"/>
        </w:rPr>
        <w:t xml:space="preserve">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methods involve the exposure to high concentrations of carbon dioxide </w:t>
      </w:r>
      <w:r w:rsidRPr="0043523E">
        <w:rPr>
          <w:rFonts w:ascii="Söhne" w:hAnsi="Söhne" w:cs="Arial"/>
          <w:sz w:val="18"/>
          <w:szCs w:val="18"/>
          <w:lang w:val="en-GB"/>
        </w:rPr>
        <w:lastRenderedPageBreak/>
        <w:t xml:space="preserve">(hypercapnia), low concentration of oxygen (hypoxia) or a combination of the two (hypercapnic hypoxia). Loss of consciousness is not </w:t>
      </w:r>
      <w:proofErr w:type="gramStart"/>
      <w:r w:rsidRPr="0043523E">
        <w:rPr>
          <w:rFonts w:ascii="Söhne" w:hAnsi="Söhne" w:cs="Arial"/>
          <w:sz w:val="18"/>
          <w:szCs w:val="18"/>
          <w:lang w:val="en-GB"/>
        </w:rPr>
        <w:t>immediate</w:t>
      </w:r>
      <w:proofErr w:type="gramEnd"/>
      <w:r w:rsidRPr="0043523E">
        <w:rPr>
          <w:rFonts w:ascii="Söhne" w:hAnsi="Söhne" w:cs="Arial"/>
          <w:sz w:val="18"/>
          <w:szCs w:val="18"/>
          <w:lang w:val="en-GB"/>
        </w:rPr>
        <w:t xml:space="preserve"> following exposure of animals to 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The main </w:t>
      </w:r>
      <w:r w:rsidRPr="003D771E">
        <w:rPr>
          <w:rFonts w:ascii="Söhne" w:hAnsi="Söhne" w:cs="Arial"/>
          <w:i/>
          <w:sz w:val="18"/>
          <w:szCs w:val="18"/>
          <w:highlight w:val="yellow"/>
          <w:lang w:val="en-GB"/>
        </w:rPr>
        <w:t xml:space="preserve">hazards </w:t>
      </w:r>
      <w:r w:rsidRPr="0043523E">
        <w:rPr>
          <w:rFonts w:ascii="Söhne" w:hAnsi="Söhne" w:cs="Arial"/>
          <w:sz w:val="18"/>
          <w:szCs w:val="18"/>
          <w:lang w:val="en-GB"/>
        </w:rPr>
        <w:t xml:space="preserve">causing increased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during induction of unconsciousness are irritant or aversive gas mixtures (e.g. CO</w:t>
      </w:r>
      <w:r w:rsidRPr="0043523E">
        <w:rPr>
          <w:rFonts w:ascii="Söhne" w:hAnsi="Söhne" w:cs="Arial"/>
          <w:sz w:val="18"/>
          <w:szCs w:val="18"/>
          <w:vertAlign w:val="subscript"/>
          <w:lang w:val="en-GB"/>
        </w:rPr>
        <w:t>2</w:t>
      </w:r>
      <w:r w:rsidRPr="0043523E">
        <w:rPr>
          <w:rFonts w:ascii="Söhne" w:hAnsi="Söhne" w:cs="Arial"/>
          <w:sz w:val="18"/>
          <w:szCs w:val="18"/>
          <w:lang w:val="en-GB"/>
        </w:rPr>
        <w:t xml:space="preserve"> in high concentrations), low gas temperature and humidity</w:t>
      </w:r>
      <w:r w:rsidR="00A43F40" w:rsidRPr="0043523E">
        <w:rPr>
          <w:rFonts w:ascii="Söhne" w:hAnsi="Söhne" w:cs="Arial"/>
          <w:sz w:val="18"/>
          <w:szCs w:val="18"/>
          <w:lang w:val="en-GB"/>
        </w:rPr>
        <w:t>, and overloading of the gondola or restraint</w:t>
      </w:r>
      <w:r w:rsidRPr="0043523E">
        <w:rPr>
          <w:rFonts w:ascii="Söhne" w:hAnsi="Söhne" w:cs="Arial"/>
          <w:sz w:val="18"/>
          <w:szCs w:val="18"/>
          <w:lang w:val="en-GB"/>
        </w:rPr>
        <w:t xml:space="preserve">. The main </w:t>
      </w:r>
      <w:r w:rsidRPr="003D771E">
        <w:rPr>
          <w:rFonts w:ascii="Söhne" w:hAnsi="Söhne" w:cs="Arial"/>
          <w:i/>
          <w:sz w:val="18"/>
          <w:szCs w:val="18"/>
          <w:highlight w:val="yellow"/>
          <w:lang w:val="en-GB"/>
        </w:rPr>
        <w:t>hazards</w:t>
      </w:r>
      <w:r w:rsidRPr="0043523E">
        <w:rPr>
          <w:rFonts w:ascii="Söhne" w:hAnsi="Söhne" w:cs="Arial"/>
          <w:sz w:val="18"/>
          <w:szCs w:val="18"/>
          <w:lang w:val="en-GB"/>
        </w:rPr>
        <w:t xml:space="preserve"> causing ineffective controlled atmosphere </w:t>
      </w:r>
      <w:r w:rsidRPr="003D771E">
        <w:rPr>
          <w:rFonts w:ascii="Söhne" w:hAnsi="Söhne" w:cs="Arial"/>
          <w:i/>
          <w:sz w:val="18"/>
          <w:szCs w:val="18"/>
          <w:highlight w:val="yellow"/>
          <w:lang w:val="en-GB"/>
        </w:rPr>
        <w:t>stunning</w:t>
      </w:r>
      <w:r w:rsidRPr="0043523E">
        <w:rPr>
          <w:rFonts w:ascii="Söhne" w:hAnsi="Söhne" w:cs="Arial"/>
          <w:sz w:val="18"/>
          <w:szCs w:val="18"/>
          <w:lang w:val="en-GB"/>
        </w:rPr>
        <w:t xml:space="preserve"> are incorrect gas concentration and too short gas exposure time [Anon, 2018; EFSA, 2004; Velarde </w:t>
      </w:r>
      <w:r w:rsidRPr="003D771E">
        <w:rPr>
          <w:rFonts w:ascii="Söhne" w:hAnsi="Söhne" w:cs="Arial"/>
          <w:i/>
          <w:sz w:val="18"/>
          <w:szCs w:val="18"/>
          <w:highlight w:val="yellow"/>
          <w:lang w:val="en-GB"/>
        </w:rPr>
        <w:t>et al.</w:t>
      </w:r>
      <w:r w:rsidRPr="0043523E">
        <w:rPr>
          <w:rFonts w:ascii="Söhne" w:hAnsi="Söhne" w:cs="Arial"/>
          <w:sz w:val="18"/>
          <w:szCs w:val="18"/>
          <w:lang w:val="en-GB"/>
        </w:rPr>
        <w:t xml:space="preserve">, 2007]. </w:t>
      </w:r>
    </w:p>
    <w:p w14:paraId="43FA73FB" w14:textId="0E7E8447" w:rsidR="00C56B2D" w:rsidRPr="0043523E" w:rsidRDefault="00C56B2D" w:rsidP="00C56B2D">
      <w:pPr>
        <w:pStyle w:val="Sansinterligne"/>
        <w:adjustRightInd w:val="0"/>
        <w:snapToGrid w:val="0"/>
        <w:spacing w:after="240"/>
        <w:ind w:left="426" w:hanging="426"/>
        <w:jc w:val="both"/>
        <w:rPr>
          <w:rFonts w:ascii="Söhne" w:hAnsi="Söhne"/>
          <w:sz w:val="18"/>
          <w:lang w:val="en-GB"/>
        </w:rPr>
      </w:pPr>
      <w:r w:rsidRPr="0043523E">
        <w:rPr>
          <w:rFonts w:ascii="Söhne" w:eastAsia="Times New Roman" w:hAnsi="Söhne" w:cs="Arial"/>
          <w:sz w:val="18"/>
          <w:szCs w:val="18"/>
          <w:lang w:val="en-GB" w:eastAsia="fr-FR"/>
        </w:rPr>
        <w:t xml:space="preserve">2) </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001B7E52" w:rsidRPr="0043523E">
        <w:rPr>
          <w:rFonts w:ascii="Söhne" w:eastAsia="Times New Roman" w:hAnsi="Söhne" w:cs="Arial"/>
          <w:sz w:val="18"/>
          <w:szCs w:val="18"/>
          <w:u w:val="single"/>
          <w:lang w:val="en-GB" w:eastAsia="fr-FR"/>
        </w:rPr>
        <w:t>:</w:t>
      </w:r>
    </w:p>
    <w:p w14:paraId="0F6FA8A5" w14:textId="3B8F9A4F"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Animal-based measures of an effective stun </w:t>
      </w:r>
      <w:proofErr w:type="gramStart"/>
      <w:r w:rsidRPr="0043523E">
        <w:rPr>
          <w:rFonts w:ascii="Söhne" w:eastAsia="Times New Roman" w:hAnsi="Söhne" w:cs="Arial"/>
          <w:sz w:val="18"/>
          <w:szCs w:val="18"/>
          <w:lang w:val="en-GB" w:eastAsia="fr-FR"/>
        </w:rPr>
        <w:t>are:</w:t>
      </w:r>
      <w:proofErr w:type="gramEnd"/>
      <w:r w:rsidRPr="0043523E">
        <w:rPr>
          <w:rFonts w:ascii="Söhne" w:eastAsia="Times New Roman" w:hAnsi="Söhne" w:cs="Arial"/>
          <w:sz w:val="18"/>
          <w:szCs w:val="18"/>
          <w:lang w:val="en-GB" w:eastAsia="fr-FR"/>
        </w:rPr>
        <w:t xml:space="preserve"> loss of posture; apnoea; absence of corneal</w:t>
      </w:r>
      <w:r w:rsidR="00277736" w:rsidRPr="0043523E">
        <w:rPr>
          <w:rFonts w:ascii="Söhne" w:eastAsia="Times New Roman" w:hAnsi="Söhne" w:cs="Arial"/>
          <w:sz w:val="18"/>
          <w:szCs w:val="18"/>
          <w:lang w:val="en-GB" w:eastAsia="fr-FR"/>
        </w:rPr>
        <w:t xml:space="preserve"> </w:t>
      </w:r>
      <w:bookmarkStart w:id="24" w:name="_Hlk145319250"/>
      <w:r w:rsidR="000C4886" w:rsidRPr="0043523E">
        <w:rPr>
          <w:rFonts w:ascii="Söhne" w:eastAsia="Times New Roman" w:hAnsi="Söhne" w:cs="Arial"/>
          <w:sz w:val="18"/>
          <w:szCs w:val="18"/>
          <w:lang w:val="en-GB" w:eastAsia="fr-FR"/>
        </w:rPr>
        <w:t xml:space="preserve">or </w:t>
      </w:r>
      <w:r w:rsidR="00014DF6" w:rsidRPr="0043523E">
        <w:rPr>
          <w:rFonts w:ascii="Söhne" w:eastAsia="Times New Roman" w:hAnsi="Söhne" w:cs="Arial"/>
          <w:sz w:val="18"/>
          <w:szCs w:val="18"/>
          <w:lang w:val="en-GB" w:eastAsia="fr-FR"/>
        </w:rPr>
        <w:t>palpebral</w:t>
      </w:r>
      <w:r w:rsidR="000C4886" w:rsidRPr="0043523E">
        <w:rPr>
          <w:rFonts w:ascii="Söhne" w:eastAsia="Times New Roman" w:hAnsi="Söhne" w:cs="Arial"/>
          <w:sz w:val="18"/>
          <w:szCs w:val="18"/>
          <w:lang w:val="en-GB" w:eastAsia="fr-FR"/>
        </w:rPr>
        <w:t xml:space="preserve"> reflex</w:t>
      </w:r>
      <w:bookmarkEnd w:id="24"/>
      <w:r w:rsidRPr="0043523E">
        <w:rPr>
          <w:rFonts w:ascii="Söhne" w:eastAsia="Times New Roman" w:hAnsi="Söhne" w:cs="Arial"/>
          <w:sz w:val="18"/>
          <w:szCs w:val="18"/>
          <w:lang w:val="en-GB" w:eastAsia="fr-FR"/>
        </w:rPr>
        <w:t>; absence of muscle tone.</w:t>
      </w:r>
    </w:p>
    <w:p w14:paraId="49A583CE" w14:textId="4D5D664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Animal-based measures of an ineffective stun or recovery of consciousness </w:t>
      </w:r>
      <w:proofErr w:type="gramStart"/>
      <w:r w:rsidRPr="0043523E">
        <w:rPr>
          <w:rFonts w:ascii="Söhne" w:eastAsia="Times New Roman" w:hAnsi="Söhne" w:cs="Arial"/>
          <w:sz w:val="18"/>
          <w:szCs w:val="18"/>
          <w:lang w:val="en-GB" w:eastAsia="fr-FR"/>
        </w:rPr>
        <w:t>are:</w:t>
      </w:r>
      <w:proofErr w:type="gramEnd"/>
      <w:r w:rsidRPr="0043523E">
        <w:rPr>
          <w:rFonts w:ascii="Söhne" w:eastAsia="Times New Roman" w:hAnsi="Söhne" w:cs="Arial"/>
          <w:sz w:val="18"/>
          <w:szCs w:val="18"/>
          <w:lang w:val="en-GB" w:eastAsia="fr-FR"/>
        </w:rPr>
        <w:t xml:space="preserve"> vocalisation; spontaneous blinking; righting reflex; presence of corneal</w:t>
      </w:r>
      <w:r w:rsidR="00277736" w:rsidRPr="0043523E">
        <w:rPr>
          <w:rFonts w:ascii="Söhne" w:eastAsia="Times New Roman" w:hAnsi="Söhne" w:cs="Arial"/>
          <w:sz w:val="18"/>
          <w:szCs w:val="18"/>
          <w:lang w:val="en-GB" w:eastAsia="fr-FR"/>
        </w:rPr>
        <w:t xml:space="preserve"> </w:t>
      </w:r>
      <w:r w:rsidR="00A0497C" w:rsidRPr="0043523E">
        <w:rPr>
          <w:rFonts w:ascii="Söhne" w:eastAsia="Times New Roman" w:hAnsi="Söhne" w:cs="Arial"/>
          <w:sz w:val="18"/>
          <w:szCs w:val="18"/>
          <w:lang w:val="en-GB" w:eastAsia="fr-FR"/>
        </w:rPr>
        <w:t xml:space="preserve">or </w:t>
      </w:r>
      <w:r w:rsidR="00386E33" w:rsidRPr="0043523E">
        <w:rPr>
          <w:rFonts w:ascii="Söhne" w:eastAsia="Times New Roman" w:hAnsi="Söhne" w:cs="Arial"/>
          <w:sz w:val="18"/>
          <w:szCs w:val="18"/>
          <w:lang w:val="en-GB" w:eastAsia="fr-FR"/>
        </w:rPr>
        <w:t>palpebral</w:t>
      </w:r>
      <w:r w:rsidR="00A0497C" w:rsidRPr="0043523E">
        <w:rPr>
          <w:rFonts w:ascii="Söhne" w:eastAsia="Times New Roman" w:hAnsi="Söhne" w:cs="Arial"/>
          <w:sz w:val="18"/>
          <w:szCs w:val="18"/>
          <w:lang w:val="en-GB" w:eastAsia="fr-FR"/>
        </w:rPr>
        <w:t xml:space="preserve"> reflex</w:t>
      </w:r>
      <w:r w:rsidRPr="0043523E">
        <w:rPr>
          <w:rFonts w:ascii="Söhne" w:eastAsia="Times New Roman" w:hAnsi="Söhne" w:cs="Arial"/>
          <w:sz w:val="18"/>
          <w:szCs w:val="18"/>
          <w:lang w:val="en-GB" w:eastAsia="fr-FR"/>
        </w:rPr>
        <w:t>; rhythmic breathing.</w:t>
      </w:r>
    </w:p>
    <w:p w14:paraId="6DBE42B6" w14:textId="3883C1FE"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2D0C15D6" w14:textId="5F33D1CF" w:rsidR="001B7E52" w:rsidRPr="0043523E" w:rsidRDefault="00C56B2D" w:rsidP="001B7E52">
      <w:pPr>
        <w:pStyle w:val="Sansinterligne"/>
        <w:adjustRightInd w:val="0"/>
        <w:snapToGrid w:val="0"/>
        <w:spacing w:after="240"/>
        <w:ind w:left="426"/>
        <w:jc w:val="both"/>
        <w:rPr>
          <w:rFonts w:ascii="Söhne" w:eastAsia="Times New Roman" w:hAnsi="Söhne" w:cs="Arial"/>
          <w:iCs/>
          <w:sz w:val="18"/>
          <w:szCs w:val="18"/>
          <w:lang w:val="en-GB" w:eastAsia="fr-FR"/>
        </w:rPr>
      </w:pPr>
      <w:r w:rsidRPr="003D771E">
        <w:rPr>
          <w:rFonts w:ascii="Söhne" w:eastAsia="Times New Roman" w:hAnsi="Söhne" w:cs="Arial"/>
          <w:i/>
          <w:sz w:val="18"/>
          <w:szCs w:val="18"/>
          <w:highlight w:val="yellow"/>
          <w:lang w:val="en-GB" w:eastAsia="fr-FR"/>
        </w:rPr>
        <w:t>Slaughterhouses/abattoirs</w:t>
      </w:r>
      <w:r w:rsidRPr="0043523E">
        <w:rPr>
          <w:rFonts w:ascii="Söhne" w:eastAsia="Times New Roman" w:hAnsi="Söhne" w:cs="Arial"/>
          <w:iCs/>
          <w:sz w:val="18"/>
          <w:szCs w:val="18"/>
          <w:lang w:val="en-GB" w:eastAsia="fr-FR"/>
        </w:rPr>
        <w:t xml:space="preserve"> should have standard operating procedures that define key operating parameters and follow the manufacturer’s recommendations for </w:t>
      </w:r>
      <w:r w:rsidRPr="003D771E">
        <w:rPr>
          <w:rFonts w:ascii="Söhne" w:eastAsia="Times New Roman" w:hAnsi="Söhne" w:cs="Arial"/>
          <w:i/>
          <w:sz w:val="18"/>
          <w:szCs w:val="18"/>
          <w:highlight w:val="yellow"/>
          <w:lang w:val="en-GB" w:eastAsia="fr-FR"/>
        </w:rPr>
        <w:t>stunning</w:t>
      </w:r>
      <w:r w:rsidRPr="0043523E">
        <w:rPr>
          <w:rFonts w:ascii="Söhne" w:eastAsia="Times New Roman" w:hAnsi="Söhne" w:cs="Arial"/>
          <w:iCs/>
          <w:sz w:val="18"/>
          <w:szCs w:val="18"/>
          <w:lang w:val="en-GB" w:eastAsia="fr-FR"/>
        </w:rPr>
        <w:t xml:space="preserve"> the species and age group concerned, such a</w:t>
      </w:r>
      <w:r w:rsidR="001B7E52" w:rsidRPr="0043523E">
        <w:rPr>
          <w:rFonts w:ascii="Söhne" w:eastAsia="Times New Roman" w:hAnsi="Söhne" w:cs="Arial"/>
          <w:iCs/>
          <w:sz w:val="18"/>
          <w:szCs w:val="18"/>
          <w:lang w:val="en-GB" w:eastAsia="fr-FR"/>
        </w:rPr>
        <w:t xml:space="preserve">s: </w:t>
      </w:r>
    </w:p>
    <w:p w14:paraId="362B9EC6" w14:textId="6E22A125" w:rsidR="00C56B2D" w:rsidRPr="0043523E" w:rsidRDefault="00C56B2D" w:rsidP="006831A7">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gas concentrations and exposure </w:t>
      </w:r>
      <w:proofErr w:type="gramStart"/>
      <w:r w:rsidRPr="0043523E">
        <w:rPr>
          <w:rFonts w:ascii="Söhne" w:eastAsia="Times New Roman" w:hAnsi="Söhne" w:cs="Arial"/>
          <w:sz w:val="18"/>
          <w:szCs w:val="18"/>
          <w:lang w:val="en-GB" w:eastAsia="fr-FR"/>
        </w:rPr>
        <w:t>time;</w:t>
      </w:r>
      <w:proofErr w:type="gramEnd"/>
    </w:p>
    <w:p w14:paraId="4276D4FE" w14:textId="77777777" w:rsidR="00C56B2D" w:rsidRPr="0043523E" w:rsidRDefault="00C56B2D" w:rsidP="006831A7">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 xml:space="preserve">temperature and </w:t>
      </w:r>
      <w:proofErr w:type="gramStart"/>
      <w:r w:rsidRPr="0043523E">
        <w:rPr>
          <w:rFonts w:ascii="Söhne" w:eastAsia="Times New Roman" w:hAnsi="Söhne" w:cs="Arial"/>
          <w:sz w:val="18"/>
          <w:szCs w:val="18"/>
          <w:lang w:val="en-GB" w:eastAsia="fr-FR"/>
        </w:rPr>
        <w:t>humidity;</w:t>
      </w:r>
      <w:proofErr w:type="gramEnd"/>
    </w:p>
    <w:p w14:paraId="3458D7BD" w14:textId="28641A08" w:rsidR="00ED2623" w:rsidRPr="0043523E" w:rsidRDefault="00C56B2D" w:rsidP="006831A7">
      <w:pPr>
        <w:pStyle w:val="Sansinterligne"/>
        <w:adjustRightInd w:val="0"/>
        <w:snapToGrid w:val="0"/>
        <w:spacing w:after="240"/>
        <w:ind w:left="851" w:hanging="425"/>
        <w:jc w:val="both"/>
        <w:rPr>
          <w:rFonts w:ascii="Söhne" w:eastAsiaTheme="minorHAnsi" w:hAnsi="Söhne" w:cs="Arial"/>
          <w:color w:val="000000"/>
          <w:sz w:val="18"/>
          <w:lang w:val="en-GB"/>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r>
      <w:r w:rsidR="00ED2623" w:rsidRPr="0043523E">
        <w:rPr>
          <w:rFonts w:ascii="Söhne" w:eastAsiaTheme="minorHAnsi" w:hAnsi="Söhne" w:cs="Arial"/>
          <w:color w:val="000000"/>
          <w:sz w:val="18"/>
          <w:lang w:val="en-GB"/>
        </w:rPr>
        <w:t xml:space="preserve">stocking density of the gondola </w:t>
      </w:r>
      <w:r w:rsidR="008119F4" w:rsidRPr="0043523E">
        <w:rPr>
          <w:rFonts w:ascii="Söhne" w:eastAsiaTheme="minorHAnsi" w:hAnsi="Söhne" w:cs="Arial"/>
          <w:bCs/>
          <w:color w:val="000000"/>
          <w:sz w:val="18"/>
          <w:lang w:val="en-GB"/>
        </w:rPr>
        <w:t xml:space="preserve">or </w:t>
      </w:r>
      <w:r w:rsidR="00ED2623" w:rsidRPr="0043523E">
        <w:rPr>
          <w:rFonts w:ascii="Söhne" w:eastAsiaTheme="minorHAnsi" w:hAnsi="Söhne" w:cs="Arial"/>
          <w:color w:val="000000"/>
          <w:sz w:val="18"/>
          <w:lang w:val="en-GB"/>
        </w:rPr>
        <w:t xml:space="preserve">restraint for </w:t>
      </w:r>
      <w:proofErr w:type="gramStart"/>
      <w:r w:rsidR="00ED2623" w:rsidRPr="0043523E">
        <w:rPr>
          <w:rFonts w:ascii="Söhne" w:eastAsiaTheme="minorHAnsi" w:hAnsi="Söhne" w:cs="Arial"/>
          <w:color w:val="000000"/>
          <w:sz w:val="18"/>
          <w:lang w:val="en-GB"/>
        </w:rPr>
        <w:t>pigs</w:t>
      </w:r>
      <w:r w:rsidR="00DB5BF9" w:rsidRPr="0043523E">
        <w:rPr>
          <w:rFonts w:ascii="Söhne" w:eastAsiaTheme="minorHAnsi" w:hAnsi="Söhne" w:cs="Arial"/>
          <w:color w:val="000000"/>
          <w:sz w:val="18"/>
          <w:lang w:val="en-GB"/>
        </w:rPr>
        <w:t>;</w:t>
      </w:r>
      <w:proofErr w:type="gramEnd"/>
    </w:p>
    <w:p w14:paraId="30674D5B" w14:textId="77777777" w:rsidR="00C56B2D" w:rsidRPr="0043523E" w:rsidRDefault="00C56B2D" w:rsidP="006831A7">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Arial" w:eastAsia="Times New Roman" w:hAnsi="Arial" w:cs="Arial"/>
          <w:sz w:val="18"/>
          <w:szCs w:val="18"/>
          <w:lang w:val="en-GB" w:eastAsia="fr-FR"/>
        </w:rPr>
        <w:t>‒</w:t>
      </w:r>
      <w:r w:rsidRPr="0043523E">
        <w:rPr>
          <w:rFonts w:ascii="Söhne" w:eastAsia="Times New Roman" w:hAnsi="Söhne" w:cs="Arial"/>
          <w:sz w:val="18"/>
          <w:szCs w:val="18"/>
          <w:lang w:val="en-GB" w:eastAsia="fr-FR"/>
        </w:rPr>
        <w:tab/>
        <w:t>visual or auditory warning system to alert the operator to proper or improper function such as a device that monitors gas concentration and temperature.</w:t>
      </w:r>
    </w:p>
    <w:p w14:paraId="5D7C7E1E" w14:textId="23477DD9" w:rsidR="00ED2623" w:rsidRPr="0043523E" w:rsidRDefault="00ED2623" w:rsidP="004B2204">
      <w:pPr>
        <w:pStyle w:val="Sansinterligne"/>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Animal-based measures should be monitored during the induction phase because this can be a point of highest welfare risk for animals. Since animal-based measures are difficult to monitor and adapt during the induction phase, resource-based measures should be used such as monitoring of gas concentration(s) and exposure time. Gas concentrations and exposure time, temperature and humidity should be monitored continuously at the level of the animal inside the chamber.</w:t>
      </w:r>
    </w:p>
    <w:p w14:paraId="19B4EF88" w14:textId="48E48DB2"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hAnsi="Söhne"/>
          <w:sz w:val="18"/>
          <w:u w:val="single"/>
          <w:lang w:val="en-GB"/>
        </w:rPr>
        <w:t>Species-specific recommendations:</w:t>
      </w:r>
    </w:p>
    <w:p w14:paraId="070885B2" w14:textId="7927F146" w:rsidR="0085150D" w:rsidRPr="003D771E" w:rsidRDefault="00843A8A" w:rsidP="008619FC">
      <w:pPr>
        <w:pStyle w:val="Sansinterligne"/>
        <w:adjustRightInd w:val="0"/>
        <w:snapToGrid w:val="0"/>
        <w:spacing w:after="240"/>
        <w:ind w:left="426"/>
        <w:jc w:val="both"/>
        <w:rPr>
          <w:rFonts w:ascii="Söhne" w:hAnsi="Söhne"/>
          <w:i/>
          <w:iCs/>
          <w:sz w:val="18"/>
          <w:szCs w:val="18"/>
          <w:highlight w:val="yellow"/>
          <w:lang w:val="en-GB"/>
        </w:rPr>
      </w:pPr>
      <w:r w:rsidRPr="003D771E">
        <w:rPr>
          <w:rFonts w:ascii="Söhne" w:eastAsiaTheme="minorHAnsi" w:hAnsi="Söhne" w:cs="Arial"/>
          <w:i/>
          <w:iCs/>
          <w:sz w:val="18"/>
          <w:szCs w:val="18"/>
          <w:highlight w:val="yellow"/>
          <w:lang w:val="en-GB"/>
        </w:rPr>
        <w:t>Pigs</w:t>
      </w:r>
      <w:r w:rsidR="002E3C14" w:rsidRPr="0043523E">
        <w:rPr>
          <w:rFonts w:ascii="Söhne" w:eastAsia="Times New Roman" w:hAnsi="Söhne" w:cs="Arial"/>
          <w:iCs/>
          <w:sz w:val="18"/>
          <w:szCs w:val="18"/>
          <w:lang w:val="en-GB" w:eastAsia="fr-FR"/>
        </w:rPr>
        <w:t>:</w:t>
      </w:r>
    </w:p>
    <w:p w14:paraId="4D55F6F1" w14:textId="0318D89E" w:rsidR="00C56B2D" w:rsidRPr="0043523E" w:rsidRDefault="00C56B2D" w:rsidP="00C56B2D">
      <w:pPr>
        <w:pStyle w:val="Sansinterligne"/>
        <w:adjustRightInd w:val="0"/>
        <w:snapToGrid w:val="0"/>
        <w:spacing w:after="240"/>
        <w:ind w:left="426"/>
        <w:jc w:val="both"/>
        <w:rPr>
          <w:rFonts w:ascii="Söhne" w:eastAsiaTheme="minorHAnsi" w:hAnsi="Söhne" w:cs="Arial"/>
          <w:sz w:val="18"/>
          <w:szCs w:val="18"/>
          <w:lang w:val="en-GB"/>
        </w:rPr>
      </w:pPr>
      <w:r w:rsidRPr="0043523E">
        <w:rPr>
          <w:rFonts w:ascii="Söhne" w:eastAsia="Times New Roman" w:hAnsi="Söhne" w:cs="Arial"/>
          <w:sz w:val="18"/>
          <w:szCs w:val="18"/>
          <w:lang w:val="en-GB" w:eastAsia="fr-FR"/>
        </w:rPr>
        <w:t>G</w:t>
      </w:r>
      <w:r w:rsidRPr="0043523E">
        <w:rPr>
          <w:rFonts w:ascii="Söhne" w:eastAsiaTheme="minorHAnsi" w:hAnsi="Söhne" w:cs="Arial"/>
          <w:sz w:val="18"/>
          <w:szCs w:val="18"/>
          <w:lang w:val="en-GB"/>
        </w:rPr>
        <w:t xml:space="preserve">ases or gas mixtures that are </w:t>
      </w:r>
      <w:r w:rsidR="00776D00" w:rsidRPr="0043523E">
        <w:rPr>
          <w:rFonts w:ascii="Söhne" w:eastAsiaTheme="minorHAnsi" w:hAnsi="Söhne" w:cs="Arial"/>
          <w:iCs/>
          <w:sz w:val="18"/>
          <w:szCs w:val="18"/>
          <w:lang w:val="en-GB"/>
        </w:rPr>
        <w:t>pain</w:t>
      </w:r>
      <w:r w:rsidRPr="0043523E">
        <w:rPr>
          <w:rFonts w:ascii="Söhne" w:eastAsiaTheme="minorHAnsi" w:hAnsi="Söhne" w:cs="Arial"/>
          <w:iCs/>
          <w:sz w:val="18"/>
          <w:szCs w:val="18"/>
          <w:lang w:val="en-GB"/>
        </w:rPr>
        <w:t>ful</w:t>
      </w:r>
      <w:r w:rsidRPr="0043523E">
        <w:rPr>
          <w:rFonts w:ascii="Söhne" w:eastAsiaTheme="minorHAnsi" w:hAnsi="Söhne" w:cs="Arial"/>
          <w:sz w:val="18"/>
          <w:szCs w:val="18"/>
          <w:lang w:val="en-GB"/>
        </w:rPr>
        <w:t xml:space="preserve"> to inhale should</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not be used </w:t>
      </w:r>
      <w:r w:rsidR="00EF006D" w:rsidRPr="0043523E">
        <w:rPr>
          <w:rFonts w:ascii="Söhne" w:eastAsiaTheme="minorHAnsi" w:hAnsi="Söhne" w:cs="Arial"/>
          <w:sz w:val="18"/>
          <w:szCs w:val="18"/>
          <w:lang w:val="en-GB"/>
        </w:rPr>
        <w:t>ex</w:t>
      </w:r>
      <w:r w:rsidR="002042B7" w:rsidRPr="0043523E">
        <w:rPr>
          <w:rFonts w:ascii="Söhne" w:eastAsiaTheme="minorHAnsi" w:hAnsi="Söhne" w:cs="Arial"/>
          <w:sz w:val="18"/>
          <w:szCs w:val="18"/>
          <w:lang w:val="en-GB"/>
        </w:rPr>
        <w:t>cept</w:t>
      </w:r>
      <w:r w:rsidRPr="0043523E">
        <w:rPr>
          <w:rFonts w:ascii="Söhne" w:eastAsiaTheme="minorHAnsi" w:hAnsi="Söhne" w:cs="Arial"/>
          <w:sz w:val="18"/>
          <w:szCs w:val="18"/>
          <w:lang w:val="en-GB"/>
        </w:rPr>
        <w:t xml:space="preserve"> if such methods allow </w:t>
      </w:r>
      <w:r w:rsidR="0009142D" w:rsidRPr="0043523E">
        <w:rPr>
          <w:rFonts w:ascii="Söhne" w:eastAsiaTheme="minorHAnsi" w:hAnsi="Söhne" w:cs="Arial"/>
          <w:sz w:val="18"/>
          <w:szCs w:val="18"/>
          <w:lang w:val="en-GB"/>
        </w:rPr>
        <w:t xml:space="preserve">pigs </w:t>
      </w:r>
      <w:r w:rsidRPr="0043523E">
        <w:rPr>
          <w:rFonts w:ascii="Söhne" w:eastAsiaTheme="minorHAnsi" w:hAnsi="Söhne" w:cs="Arial"/>
          <w:sz w:val="18"/>
          <w:szCs w:val="18"/>
          <w:lang w:val="en-GB"/>
        </w:rPr>
        <w:t xml:space="preserve">to be stunned in groups, </w:t>
      </w:r>
      <w:r w:rsidR="00275221" w:rsidRPr="0043523E">
        <w:rPr>
          <w:rFonts w:ascii="Söhne" w:eastAsiaTheme="minorHAnsi" w:hAnsi="Söhne" w:cs="Arial"/>
          <w:sz w:val="18"/>
          <w:szCs w:val="18"/>
          <w:lang w:val="en-GB"/>
        </w:rPr>
        <w:t xml:space="preserve">as </w:t>
      </w:r>
      <w:r w:rsidRPr="0043523E">
        <w:rPr>
          <w:rFonts w:ascii="Söhne" w:eastAsiaTheme="minorHAnsi" w:hAnsi="Söhne" w:cs="Arial"/>
          <w:sz w:val="18"/>
          <w:szCs w:val="18"/>
          <w:lang w:val="en-GB"/>
        </w:rPr>
        <w:t xml:space="preserve">they </w:t>
      </w:r>
      <w:r w:rsidR="00275221" w:rsidRPr="0043523E">
        <w:rPr>
          <w:rFonts w:ascii="Söhne" w:eastAsiaTheme="minorHAnsi" w:hAnsi="Söhne" w:cs="Arial"/>
          <w:sz w:val="18"/>
          <w:szCs w:val="18"/>
          <w:lang w:val="en-GB"/>
        </w:rPr>
        <w:t xml:space="preserve">can </w:t>
      </w:r>
      <w:r w:rsidRPr="0043523E">
        <w:rPr>
          <w:rFonts w:ascii="Söhne" w:eastAsiaTheme="minorHAnsi" w:hAnsi="Söhne" w:cs="Arial"/>
          <w:sz w:val="18"/>
          <w:szCs w:val="18"/>
          <w:lang w:val="en-GB"/>
        </w:rPr>
        <w:t>present animal welfare benefit</w:t>
      </w:r>
      <w:r w:rsidR="00275221" w:rsidRPr="0043523E">
        <w:rPr>
          <w:rFonts w:ascii="Söhne" w:eastAsiaTheme="minorHAnsi" w:hAnsi="Söhne" w:cs="Arial"/>
          <w:sz w:val="18"/>
          <w:szCs w:val="18"/>
          <w:lang w:val="en-GB"/>
        </w:rPr>
        <w:t>s</w:t>
      </w:r>
      <w:r w:rsidRPr="0043523E">
        <w:rPr>
          <w:rFonts w:ascii="Söhne" w:eastAsiaTheme="minorHAnsi" w:hAnsi="Söhne" w:cs="Arial"/>
          <w:sz w:val="18"/>
          <w:szCs w:val="18"/>
          <w:lang w:val="en-GB"/>
        </w:rPr>
        <w:t xml:space="preserve"> compared to methods requiring individual </w:t>
      </w:r>
      <w:r w:rsidRPr="003D771E">
        <w:rPr>
          <w:rFonts w:ascii="Söhne" w:eastAsiaTheme="minorHAnsi" w:hAnsi="Söhne" w:cs="Arial"/>
          <w:i/>
          <w:iCs/>
          <w:sz w:val="18"/>
          <w:szCs w:val="18"/>
          <w:highlight w:val="yellow"/>
          <w:lang w:val="en-GB"/>
        </w:rPr>
        <w:t>restraint</w:t>
      </w:r>
      <w:r w:rsidRPr="0043523E">
        <w:rPr>
          <w:rFonts w:ascii="Söhne" w:eastAsiaTheme="minorHAnsi" w:hAnsi="Söhne" w:cs="Arial"/>
          <w:sz w:val="18"/>
          <w:szCs w:val="18"/>
          <w:lang w:val="en-GB"/>
        </w:rPr>
        <w:t>.</w:t>
      </w:r>
    </w:p>
    <w:p w14:paraId="75EF60C7" w14:textId="73442D30"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7.5.20</w:t>
      </w:r>
      <w:r w:rsidR="00226A85" w:rsidRPr="0043523E">
        <w:rPr>
          <w:rFonts w:ascii="Söhne Halbfett" w:hAnsi="Söhne Halbfett" w:cs="Arial"/>
          <w:sz w:val="18"/>
          <w:szCs w:val="18"/>
          <w:lang w:val="en-GB"/>
        </w:rPr>
        <w:t>.</w:t>
      </w:r>
    </w:p>
    <w:p w14:paraId="7B609B57" w14:textId="77777777"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Bleeding</w:t>
      </w:r>
      <w:bookmarkStart w:id="25" w:name="_Hlk531881327"/>
      <w:r w:rsidRPr="0043523E">
        <w:rPr>
          <w:rFonts w:ascii="Söhne Halbfett" w:eastAsia="Times New Roman" w:hAnsi="Söhne Halbfett" w:cs="Arial"/>
          <w:sz w:val="18"/>
          <w:szCs w:val="18"/>
          <w:lang w:val="en-GB" w:eastAsia="fr-FR"/>
        </w:rPr>
        <w:t xml:space="preserve"> of free-moving animals</w:t>
      </w:r>
    </w:p>
    <w:p w14:paraId="44344BEC" w14:textId="19867F07"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25516531" w14:textId="77777777" w:rsidR="00C56B2D" w:rsidRPr="0043523E" w:rsidRDefault="00C56B2D" w:rsidP="00C56B2D">
      <w:pPr>
        <w:pStyle w:val="Sansinterligne"/>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 xml:space="preserve">The main </w:t>
      </w:r>
      <w:r w:rsidRPr="003D771E">
        <w:rPr>
          <w:rFonts w:ascii="Söhne" w:eastAsiaTheme="minorHAnsi" w:hAnsi="Söhne" w:cs="Arial"/>
          <w:i/>
          <w:sz w:val="18"/>
          <w:szCs w:val="18"/>
          <w:highlight w:val="yellow"/>
          <w:lang w:val="en-GB"/>
        </w:rPr>
        <w:t>animal welfare</w:t>
      </w:r>
      <w:r w:rsidRPr="0043523E">
        <w:rPr>
          <w:rFonts w:ascii="Söhne" w:eastAsiaTheme="minorHAnsi" w:hAnsi="Söhne" w:cs="Arial"/>
          <w:sz w:val="18"/>
          <w:szCs w:val="18"/>
          <w:lang w:val="en-GB"/>
        </w:rPr>
        <w:t xml:space="preserve"> concern at the time of bleeding following </w:t>
      </w:r>
      <w:r w:rsidRPr="003D771E">
        <w:rPr>
          <w:rFonts w:ascii="Söhne" w:eastAsiaTheme="minorHAnsi" w:hAnsi="Söhne" w:cs="Arial"/>
          <w:i/>
          <w:sz w:val="18"/>
          <w:szCs w:val="18"/>
          <w:highlight w:val="yellow"/>
          <w:lang w:val="en-GB"/>
        </w:rPr>
        <w:t>stunning</w:t>
      </w:r>
      <w:r w:rsidRPr="0043523E">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4BB6A95D" w:rsidR="00C56B2D" w:rsidRPr="0043523E" w:rsidRDefault="00C56B2D" w:rsidP="00C56B2D">
      <w:pPr>
        <w:pStyle w:val="Sansinterligne"/>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t xml:space="preserve">Bleeding without prior </w:t>
      </w:r>
      <w:r w:rsidRPr="003D771E">
        <w:rPr>
          <w:rFonts w:ascii="Söhne" w:eastAsiaTheme="minorHAnsi" w:hAnsi="Söhne" w:cs="Arial"/>
          <w:i/>
          <w:sz w:val="18"/>
          <w:szCs w:val="18"/>
          <w:highlight w:val="yellow"/>
          <w:lang w:val="en-GB"/>
        </w:rPr>
        <w:t>stunning</w:t>
      </w:r>
      <w:r w:rsidR="00277736" w:rsidRPr="0043523E">
        <w:rPr>
          <w:rFonts w:ascii="Söhne" w:eastAsiaTheme="minorHAnsi" w:hAnsi="Söhne" w:cs="Arial"/>
          <w:sz w:val="18"/>
          <w:szCs w:val="18"/>
          <w:lang w:val="en-GB"/>
        </w:rPr>
        <w:t xml:space="preserve"> </w:t>
      </w:r>
      <w:r w:rsidR="007B4E39" w:rsidRPr="0043523E">
        <w:rPr>
          <w:rFonts w:ascii="Söhne" w:eastAsiaTheme="minorHAnsi" w:hAnsi="Söhne" w:cs="Arial"/>
          <w:sz w:val="18"/>
          <w:szCs w:val="18"/>
          <w:lang w:val="en-GB"/>
        </w:rPr>
        <w:t>causes</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animal suffering because the incision to sever blood vessels results in substantial tissue damage in areas well supplied with nociceptors. The activation of these nociceptors causes the animal to experience </w:t>
      </w:r>
      <w:r w:rsidR="00776D00" w:rsidRPr="003D771E">
        <w:rPr>
          <w:rFonts w:ascii="Söhne" w:eastAsiaTheme="minorHAnsi" w:hAnsi="Söhne" w:cs="Arial"/>
          <w:i/>
          <w:sz w:val="18"/>
          <w:szCs w:val="18"/>
          <w:highlight w:val="yellow"/>
          <w:lang w:val="en-GB"/>
        </w:rPr>
        <w:t>pain</w:t>
      </w:r>
      <w:r w:rsidRPr="0043523E">
        <w:rPr>
          <w:rFonts w:ascii="Söhne" w:eastAsiaTheme="minorHAnsi" w:hAnsi="Söhne" w:cs="Arial"/>
          <w:sz w:val="18"/>
          <w:szCs w:val="18"/>
          <w:lang w:val="en-GB"/>
        </w:rPr>
        <w:t xml:space="preserve"> [Gregory, 2004; Gibson </w:t>
      </w:r>
      <w:r w:rsidRPr="003D771E">
        <w:rPr>
          <w:rFonts w:ascii="Söhne" w:eastAsiaTheme="minorHAnsi" w:hAnsi="Söhne" w:cs="Arial"/>
          <w:i/>
          <w:sz w:val="18"/>
          <w:szCs w:val="18"/>
          <w:highlight w:val="yellow"/>
          <w:lang w:val="en-GB"/>
        </w:rPr>
        <w:t>et al.</w:t>
      </w:r>
      <w:r w:rsidRPr="0043523E">
        <w:rPr>
          <w:rFonts w:ascii="Söhne" w:eastAsiaTheme="minorHAnsi" w:hAnsi="Söhne" w:cs="Arial"/>
          <w:sz w:val="18"/>
          <w:szCs w:val="18"/>
          <w:lang w:val="en-GB"/>
        </w:rPr>
        <w:t>, 2009]. Loss of consciousness due to bleeding is not immediate and there is a period during which the animal</w:t>
      </w:r>
      <w:r w:rsidR="00A96256" w:rsidRPr="0043523E">
        <w:rPr>
          <w:rFonts w:ascii="Söhne" w:eastAsiaTheme="minorHAnsi" w:hAnsi="Söhne" w:cs="Arial"/>
          <w:sz w:val="18"/>
          <w:szCs w:val="18"/>
          <w:lang w:val="en-GB"/>
        </w:rPr>
        <w:t>s</w:t>
      </w:r>
      <w:r w:rsidR="00277736" w:rsidRPr="0043523E">
        <w:rPr>
          <w:rFonts w:ascii="Söhne" w:eastAsiaTheme="minorHAnsi" w:hAnsi="Söhne" w:cs="Arial"/>
          <w:sz w:val="18"/>
          <w:szCs w:val="18"/>
          <w:lang w:val="en-GB"/>
        </w:rPr>
        <w:t xml:space="preserve"> </w:t>
      </w:r>
      <w:r w:rsidRPr="0043523E">
        <w:rPr>
          <w:rFonts w:ascii="Söhne" w:eastAsiaTheme="minorHAnsi" w:hAnsi="Söhne" w:cs="Arial"/>
          <w:sz w:val="18"/>
          <w:szCs w:val="18"/>
          <w:lang w:val="en-GB"/>
        </w:rPr>
        <w:t xml:space="preserve">experience fear, </w:t>
      </w:r>
      <w:proofErr w:type="gramStart"/>
      <w:r w:rsidR="00776D00" w:rsidRPr="003D771E">
        <w:rPr>
          <w:rFonts w:ascii="Söhne" w:eastAsiaTheme="minorHAnsi" w:hAnsi="Söhne" w:cs="Arial"/>
          <w:i/>
          <w:sz w:val="18"/>
          <w:szCs w:val="18"/>
          <w:highlight w:val="yellow"/>
          <w:lang w:val="en-GB"/>
        </w:rPr>
        <w:t>pain</w:t>
      </w:r>
      <w:proofErr w:type="gramEnd"/>
      <w:r w:rsidRPr="0043523E">
        <w:rPr>
          <w:rFonts w:ascii="Söhne" w:eastAsiaTheme="minorHAnsi" w:hAnsi="Söhne" w:cs="Arial"/>
          <w:sz w:val="18"/>
          <w:szCs w:val="18"/>
          <w:lang w:val="en-GB"/>
        </w:rPr>
        <w:t xml:space="preserve"> and </w:t>
      </w:r>
      <w:r w:rsidR="00776D00" w:rsidRPr="003D771E">
        <w:rPr>
          <w:rFonts w:ascii="Söhne" w:eastAsiaTheme="minorHAnsi" w:hAnsi="Söhne" w:cs="Arial"/>
          <w:i/>
          <w:sz w:val="18"/>
          <w:szCs w:val="18"/>
          <w:highlight w:val="yellow"/>
          <w:lang w:val="en-GB"/>
        </w:rPr>
        <w:t>distress</w:t>
      </w:r>
      <w:r w:rsidRPr="0043523E">
        <w:rPr>
          <w:rFonts w:ascii="Söhne" w:eastAsiaTheme="minorHAnsi" w:hAnsi="Söhne" w:cs="Arial"/>
          <w:sz w:val="18"/>
          <w:szCs w:val="18"/>
          <w:lang w:val="en-GB"/>
        </w:rPr>
        <w:t xml:space="preserve"> [Gregory, 2004; Johnson</w:t>
      </w:r>
      <w:r w:rsidRPr="003D771E">
        <w:rPr>
          <w:rFonts w:ascii="Söhne" w:eastAsiaTheme="minorHAnsi" w:hAnsi="Söhne" w:cs="Arial"/>
          <w:i/>
          <w:sz w:val="18"/>
          <w:szCs w:val="18"/>
          <w:highlight w:val="yellow"/>
          <w:lang w:val="en-GB"/>
        </w:rPr>
        <w:t xml:space="preserve"> et al.</w:t>
      </w:r>
      <w:r w:rsidRPr="0043523E">
        <w:rPr>
          <w:rFonts w:ascii="Söhne" w:eastAsiaTheme="minorHAnsi" w:hAnsi="Söhne" w:cs="Arial"/>
          <w:sz w:val="18"/>
          <w:szCs w:val="18"/>
          <w:lang w:val="en-GB"/>
        </w:rPr>
        <w:t xml:space="preserve">, 2015]. This period will be reduced by applying </w:t>
      </w:r>
      <w:r w:rsidRPr="003D771E">
        <w:rPr>
          <w:rFonts w:ascii="Söhne" w:eastAsiaTheme="minorHAnsi" w:hAnsi="Söhne" w:cs="Arial"/>
          <w:i/>
          <w:iCs/>
          <w:sz w:val="18"/>
          <w:szCs w:val="18"/>
          <w:highlight w:val="yellow"/>
          <w:lang w:val="en-GB"/>
        </w:rPr>
        <w:t>stunning</w:t>
      </w:r>
      <w:r w:rsidRPr="0043523E">
        <w:rPr>
          <w:rFonts w:ascii="Söhne" w:eastAsiaTheme="minorHAnsi" w:hAnsi="Söhne" w:cs="Arial"/>
          <w:sz w:val="18"/>
          <w:szCs w:val="18"/>
          <w:lang w:val="en-GB"/>
        </w:rPr>
        <w:t xml:space="preserve"> immediately after neck cutting.</w:t>
      </w:r>
    </w:p>
    <w:p w14:paraId="2E3236A9" w14:textId="1C2F47D1" w:rsidR="00C56B2D" w:rsidRPr="0043523E" w:rsidRDefault="00C56B2D" w:rsidP="00C56B2D">
      <w:pPr>
        <w:pStyle w:val="Sansinterligne"/>
        <w:adjustRightInd w:val="0"/>
        <w:snapToGrid w:val="0"/>
        <w:spacing w:after="240"/>
        <w:ind w:left="426"/>
        <w:jc w:val="both"/>
        <w:rPr>
          <w:rFonts w:ascii="Söhne" w:eastAsiaTheme="minorHAnsi" w:hAnsi="Söhne" w:cs="Arial"/>
          <w:sz w:val="18"/>
          <w:szCs w:val="18"/>
          <w:lang w:val="en-GB"/>
        </w:rPr>
      </w:pPr>
      <w:r w:rsidRPr="0043523E">
        <w:rPr>
          <w:rFonts w:ascii="Söhne" w:eastAsiaTheme="minorHAnsi" w:hAnsi="Söhne" w:cs="Arial"/>
          <w:sz w:val="18"/>
          <w:szCs w:val="18"/>
          <w:lang w:val="en-GB"/>
        </w:rPr>
        <w:lastRenderedPageBreak/>
        <w:t xml:space="preserve">Absence of or ineffective </w:t>
      </w:r>
      <w:r w:rsidRPr="003D771E">
        <w:rPr>
          <w:rFonts w:ascii="Söhne" w:eastAsiaTheme="minorHAnsi" w:hAnsi="Söhne" w:cs="Arial"/>
          <w:i/>
          <w:sz w:val="18"/>
          <w:szCs w:val="18"/>
          <w:highlight w:val="yellow"/>
          <w:lang w:val="en-GB"/>
        </w:rPr>
        <w:t>stunning</w:t>
      </w:r>
      <w:r w:rsidRPr="0043523E">
        <w:rPr>
          <w:rFonts w:ascii="Söhne" w:eastAsiaTheme="minorHAnsi" w:hAnsi="Söhne" w:cs="Arial"/>
          <w:sz w:val="18"/>
          <w:szCs w:val="18"/>
          <w:lang w:val="en-GB"/>
        </w:rPr>
        <w:t xml:space="preserve"> may result in animals being released from the </w:t>
      </w:r>
      <w:r w:rsidRPr="003D771E">
        <w:rPr>
          <w:rFonts w:ascii="Söhne" w:eastAsiaTheme="minorHAnsi" w:hAnsi="Söhne" w:cs="Arial"/>
          <w:i/>
          <w:iCs/>
          <w:sz w:val="18"/>
          <w:szCs w:val="18"/>
          <w:highlight w:val="yellow"/>
          <w:lang w:val="en-GB"/>
        </w:rPr>
        <w:t>restraint</w:t>
      </w:r>
      <w:r w:rsidRPr="0043523E">
        <w:rPr>
          <w:rFonts w:ascii="Söhne" w:eastAsiaTheme="minorHAnsi" w:hAnsi="Söhne" w:cs="Arial"/>
          <w:sz w:val="18"/>
          <w:szCs w:val="18"/>
          <w:lang w:val="en-GB"/>
        </w:rPr>
        <w:t>, shackled, and bled and</w:t>
      </w:r>
      <w:r w:rsidR="00DB5BF9" w:rsidRPr="0043523E">
        <w:rPr>
          <w:rFonts w:ascii="Söhne" w:eastAsiaTheme="minorHAnsi" w:hAnsi="Söhne" w:cs="Arial"/>
          <w:sz w:val="18"/>
          <w:szCs w:val="18"/>
          <w:lang w:val="en-GB"/>
        </w:rPr>
        <w:t>/</w:t>
      </w:r>
      <w:r w:rsidRPr="0043523E">
        <w:rPr>
          <w:rFonts w:ascii="Söhne" w:eastAsiaTheme="minorHAnsi" w:hAnsi="Söhne" w:cs="Arial"/>
          <w:sz w:val="18"/>
          <w:szCs w:val="18"/>
          <w:lang w:val="en-GB"/>
        </w:rPr>
        <w:t>or further processed while they are still conscious or have the potential to recover consciousness.</w:t>
      </w:r>
    </w:p>
    <w:p w14:paraId="5767B56E" w14:textId="7A749E6C"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bookmarkStart w:id="26" w:name="_Hlk127347713"/>
      <w:r w:rsidRPr="0043523E">
        <w:rPr>
          <w:rFonts w:ascii="Söhne" w:eastAsia="Times New Roman" w:hAnsi="Söhne" w:cs="Arial"/>
          <w:sz w:val="18"/>
          <w:szCs w:val="18"/>
          <w:u w:val="single"/>
          <w:lang w:val="en-GB" w:eastAsia="fr-FR"/>
        </w:rPr>
        <w:t>measure</w:t>
      </w:r>
      <w:r w:rsidR="00EC12D3" w:rsidRPr="0043523E">
        <w:rPr>
          <w:rFonts w:ascii="Söhne" w:eastAsia="Times New Roman" w:hAnsi="Söhne" w:cs="Arial"/>
          <w:sz w:val="18"/>
          <w:szCs w:val="18"/>
          <w:u w:val="single"/>
          <w:lang w:val="en-GB" w:eastAsia="fr-FR"/>
        </w:rPr>
        <w:t>s</w:t>
      </w:r>
      <w:bookmarkEnd w:id="26"/>
      <w:r w:rsidRPr="0043523E">
        <w:rPr>
          <w:rFonts w:ascii="Söhne" w:eastAsia="Times New Roman" w:hAnsi="Söhne" w:cs="Arial"/>
          <w:sz w:val="18"/>
          <w:szCs w:val="18"/>
          <w:u w:val="single"/>
          <w:lang w:val="en-GB" w:eastAsia="fr-FR"/>
        </w:rPr>
        <w:t>:</w:t>
      </w:r>
    </w:p>
    <w:p w14:paraId="40A8141A" w14:textId="49FF8BE7" w:rsidR="00C56B2D" w:rsidRPr="0043523E" w:rsidRDefault="7F694B88" w:rsidP="123412A3">
      <w:pPr>
        <w:pStyle w:val="Sansinterligne"/>
        <w:adjustRightInd w:val="0"/>
        <w:snapToGrid w:val="0"/>
        <w:spacing w:after="240"/>
        <w:ind w:left="426"/>
        <w:jc w:val="both"/>
        <w:rPr>
          <w:rFonts w:ascii="Söhne" w:hAnsi="Söhne"/>
          <w:sz w:val="18"/>
          <w:szCs w:val="18"/>
          <w:lang w:val="en-GB"/>
        </w:rPr>
      </w:pPr>
      <w:r w:rsidRPr="0043523E">
        <w:rPr>
          <w:rFonts w:ascii="Söhne" w:eastAsia="Times New Roman" w:hAnsi="Söhne" w:cs="Arial"/>
          <w:sz w:val="18"/>
          <w:szCs w:val="18"/>
          <w:lang w:val="en-GB" w:eastAsia="fr-FR"/>
        </w:rPr>
        <w:t>The main animal-based measur</w:t>
      </w:r>
      <w:r w:rsidR="3C0B36A2" w:rsidRPr="0043523E">
        <w:rPr>
          <w:rFonts w:ascii="Söhne" w:eastAsia="Times New Roman" w:hAnsi="Söhne" w:cs="Arial"/>
          <w:sz w:val="18"/>
          <w:szCs w:val="18"/>
          <w:lang w:val="en-GB" w:eastAsia="fr-FR"/>
        </w:rPr>
        <w:t>e</w:t>
      </w:r>
      <w:r w:rsidRPr="0043523E">
        <w:rPr>
          <w:rFonts w:ascii="Söhne" w:eastAsia="Times New Roman" w:hAnsi="Söhne" w:cs="Arial"/>
          <w:sz w:val="18"/>
          <w:szCs w:val="18"/>
          <w:lang w:val="en-GB" w:eastAsia="fr-FR"/>
        </w:rPr>
        <w:t xml:space="preserve"> is the blood flow (rate and duration). </w:t>
      </w:r>
      <w:r w:rsidRPr="0043523E">
        <w:rPr>
          <w:rFonts w:ascii="Söhne" w:hAnsi="Söhne"/>
          <w:sz w:val="18"/>
          <w:szCs w:val="18"/>
          <w:lang w:val="en-GB"/>
        </w:rPr>
        <w:t>For animal-based and other</w:t>
      </w:r>
      <w:r w:rsidR="00277736"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sz w:val="18"/>
          <w:szCs w:val="18"/>
          <w:lang w:val="en-GB"/>
        </w:rPr>
        <w:t xml:space="preserve"> of return of consciousness after </w:t>
      </w:r>
      <w:r w:rsidRPr="003D771E">
        <w:rPr>
          <w:rFonts w:ascii="Söhne" w:hAnsi="Söhne"/>
          <w:i/>
          <w:iCs/>
          <w:sz w:val="18"/>
          <w:szCs w:val="18"/>
          <w:highlight w:val="yellow"/>
          <w:lang w:val="en-GB"/>
        </w:rPr>
        <w:t>stunning</w:t>
      </w:r>
      <w:r w:rsidRPr="0043523E">
        <w:rPr>
          <w:rFonts w:ascii="Söhne" w:hAnsi="Söhne"/>
          <w:sz w:val="18"/>
          <w:szCs w:val="18"/>
          <w:lang w:val="en-GB"/>
        </w:rPr>
        <w:t>, see Article 7.5.16.</w:t>
      </w:r>
    </w:p>
    <w:p w14:paraId="0B180CCE" w14:textId="167B411E" w:rsidR="00C56B2D" w:rsidRPr="0043523E" w:rsidRDefault="00C56B2D" w:rsidP="00C56B2D">
      <w:pPr>
        <w:pStyle w:val="Sansinterligne"/>
        <w:adjustRightInd w:val="0"/>
        <w:snapToGrid w:val="0"/>
        <w:spacing w:after="240"/>
        <w:ind w:left="426"/>
        <w:jc w:val="both"/>
        <w:rPr>
          <w:rFonts w:ascii="Söhne" w:hAnsi="Söhne"/>
          <w:sz w:val="18"/>
          <w:szCs w:val="18"/>
          <w:lang w:val="en-GB"/>
        </w:rPr>
      </w:pPr>
      <w:r w:rsidRPr="0043523E">
        <w:rPr>
          <w:rFonts w:ascii="Söhne" w:hAnsi="Söhne"/>
          <w:sz w:val="18"/>
          <w:szCs w:val="18"/>
          <w:lang w:val="en-GB"/>
        </w:rPr>
        <w:t xml:space="preserve">In cases of bleeding without </w:t>
      </w:r>
      <w:r w:rsidRPr="003D771E">
        <w:rPr>
          <w:rFonts w:ascii="Söhne" w:hAnsi="Söhne"/>
          <w:i/>
          <w:sz w:val="18"/>
          <w:szCs w:val="18"/>
          <w:highlight w:val="yellow"/>
          <w:lang w:val="en-GB"/>
        </w:rPr>
        <w:t>stunning</w:t>
      </w:r>
      <w:r w:rsidRPr="0043523E">
        <w:rPr>
          <w:rFonts w:ascii="Söhne" w:hAnsi="Söhne"/>
          <w:sz w:val="18"/>
          <w:szCs w:val="18"/>
          <w:lang w:val="en-GB"/>
        </w:rPr>
        <w:t xml:space="preserve"> the animal</w:t>
      </w:r>
      <w:r w:rsidRPr="0043523E">
        <w:rPr>
          <w:rFonts w:ascii="Söhne" w:eastAsiaTheme="minorEastAsia" w:hAnsi="Söhne" w:cs="Arial"/>
          <w:sz w:val="18"/>
          <w:szCs w:val="18"/>
          <w:lang w:val="en-GB"/>
        </w:rPr>
        <w:t>-</w:t>
      </w:r>
      <w:r w:rsidRPr="0043523E">
        <w:rPr>
          <w:rFonts w:ascii="Söhne" w:hAnsi="Söhne"/>
          <w:sz w:val="18"/>
          <w:szCs w:val="18"/>
          <w:lang w:val="en-GB"/>
        </w:rPr>
        <w:t>based and other</w:t>
      </w:r>
      <w:r w:rsidR="00277736" w:rsidRPr="0043523E">
        <w:rPr>
          <w:rFonts w:ascii="Söhne" w:hAnsi="Söhne"/>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sz w:val="18"/>
          <w:szCs w:val="18"/>
          <w:lang w:val="en-GB"/>
        </w:rPr>
        <w:t xml:space="preserve"> that indicate loss of consciousness include all the following: absence </w:t>
      </w:r>
      <w:r w:rsidRPr="0043523E">
        <w:rPr>
          <w:rFonts w:ascii="Söhne" w:eastAsiaTheme="minorEastAsia" w:hAnsi="Söhne" w:cs="Arial"/>
          <w:sz w:val="18"/>
          <w:szCs w:val="18"/>
          <w:lang w:val="en-GB"/>
        </w:rPr>
        <w:t xml:space="preserve">of </w:t>
      </w:r>
      <w:r w:rsidRPr="0043523E">
        <w:rPr>
          <w:rFonts w:ascii="Söhne" w:hAnsi="Söhne"/>
          <w:sz w:val="18"/>
          <w:szCs w:val="18"/>
          <w:lang w:val="en-GB"/>
        </w:rPr>
        <w:t>muscle tone; absence of corneal</w:t>
      </w:r>
      <w:r w:rsidR="00277736" w:rsidRPr="0043523E">
        <w:rPr>
          <w:rFonts w:ascii="Söhne" w:hAnsi="Söhne"/>
          <w:sz w:val="18"/>
          <w:szCs w:val="18"/>
          <w:lang w:val="en-GB"/>
        </w:rPr>
        <w:t xml:space="preserve"> </w:t>
      </w:r>
      <w:r w:rsidR="003E00D4" w:rsidRPr="0043523E">
        <w:rPr>
          <w:rFonts w:ascii="Söhne" w:hAnsi="Söhne"/>
          <w:sz w:val="18"/>
          <w:szCs w:val="18"/>
          <w:lang w:val="en-GB"/>
        </w:rPr>
        <w:t xml:space="preserve">or </w:t>
      </w:r>
      <w:r w:rsidR="007E6F59" w:rsidRPr="0043523E">
        <w:rPr>
          <w:rFonts w:ascii="Söhne" w:hAnsi="Söhne"/>
          <w:sz w:val="18"/>
          <w:szCs w:val="18"/>
          <w:lang w:val="en-GB"/>
        </w:rPr>
        <w:t>palpebral</w:t>
      </w:r>
      <w:r w:rsidR="00931CE3" w:rsidRPr="0043523E">
        <w:rPr>
          <w:rFonts w:ascii="Söhne" w:hAnsi="Söhne"/>
          <w:sz w:val="18"/>
          <w:szCs w:val="18"/>
          <w:lang w:val="en-GB"/>
        </w:rPr>
        <w:t xml:space="preserve"> reflex</w:t>
      </w:r>
      <w:r w:rsidRPr="0043523E">
        <w:rPr>
          <w:rFonts w:ascii="Söhne" w:hAnsi="Söhne"/>
          <w:sz w:val="18"/>
          <w:szCs w:val="18"/>
          <w:lang w:val="en-GB"/>
        </w:rPr>
        <w:t>; absence of rhythmic breathing</w:t>
      </w:r>
      <w:r w:rsidRPr="0043523E">
        <w:rPr>
          <w:rFonts w:ascii="Söhne" w:eastAsia="Times New Roman" w:hAnsi="Söhne" w:cs="Arial"/>
          <w:sz w:val="18"/>
          <w:szCs w:val="18"/>
          <w:lang w:val="en-GB" w:eastAsia="fr-FR"/>
        </w:rPr>
        <w:t>. Unc</w:t>
      </w:r>
      <w:r w:rsidRPr="0043523E">
        <w:rPr>
          <w:rFonts w:ascii="Söhne" w:hAnsi="Söhne" w:cs="Arial"/>
          <w:sz w:val="18"/>
          <w:szCs w:val="18"/>
          <w:lang w:val="en-GB"/>
        </w:rPr>
        <w:t xml:space="preserve">onsciousness should be reassessed until </w:t>
      </w:r>
      <w:r w:rsidRPr="003D771E">
        <w:rPr>
          <w:rFonts w:ascii="Söhne" w:hAnsi="Söhne" w:cs="Arial"/>
          <w:i/>
          <w:iCs/>
          <w:sz w:val="18"/>
          <w:szCs w:val="18"/>
          <w:highlight w:val="yellow"/>
          <w:lang w:val="en-GB"/>
        </w:rPr>
        <w:t>death</w:t>
      </w:r>
      <w:r w:rsidRPr="0043523E">
        <w:rPr>
          <w:rFonts w:ascii="Söhne" w:hAnsi="Söhne" w:cs="Arial"/>
          <w:sz w:val="18"/>
          <w:szCs w:val="18"/>
          <w:lang w:val="en-GB"/>
        </w:rPr>
        <w:t xml:space="preserve"> is confirmed. </w:t>
      </w:r>
      <w:r w:rsidRPr="0043523E">
        <w:rPr>
          <w:rFonts w:ascii="Söhne" w:eastAsia="Times New Roman" w:hAnsi="Söhne" w:cs="Arial"/>
          <w:sz w:val="18"/>
          <w:szCs w:val="18"/>
          <w:lang w:val="en-GB" w:eastAsia="fr-FR"/>
        </w:rPr>
        <w:t xml:space="preserve">In addition, </w:t>
      </w:r>
      <w:r w:rsidRPr="0043523E">
        <w:rPr>
          <w:rFonts w:ascii="Söhne" w:hAnsi="Söhne"/>
          <w:sz w:val="18"/>
          <w:szCs w:val="18"/>
          <w:lang w:val="en-GB"/>
        </w:rPr>
        <w:t xml:space="preserve">cessation of bleeding after a continuous and rapid blood flow can be used as an indicator of </w:t>
      </w:r>
      <w:r w:rsidRPr="003D771E">
        <w:rPr>
          <w:rFonts w:ascii="Söhne" w:hAnsi="Söhne"/>
          <w:i/>
          <w:iCs/>
          <w:sz w:val="18"/>
          <w:szCs w:val="18"/>
          <w:highlight w:val="yellow"/>
          <w:lang w:val="en-GB"/>
        </w:rPr>
        <w:t>death</w:t>
      </w:r>
      <w:r w:rsidRPr="0043523E">
        <w:rPr>
          <w:rFonts w:ascii="Söhne" w:hAnsi="Söhne"/>
          <w:sz w:val="18"/>
          <w:szCs w:val="18"/>
          <w:lang w:val="en-GB"/>
        </w:rPr>
        <w:t>.</w:t>
      </w:r>
    </w:p>
    <w:p w14:paraId="34AFE8C5" w14:textId="5A599CDE"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5B818E4E" w14:textId="77777777" w:rsidR="00C56B2D" w:rsidRPr="0043523E" w:rsidRDefault="00C56B2D" w:rsidP="008619FC">
      <w:pPr>
        <w:pStyle w:val="Sansinterligne"/>
        <w:adjustRightInd w:val="0"/>
        <w:snapToGrid w:val="0"/>
        <w:spacing w:after="240"/>
        <w:ind w:left="851" w:hanging="425"/>
        <w:jc w:val="both"/>
        <w:rPr>
          <w:rFonts w:ascii="Söhne" w:hAnsi="Söhne" w:cs="Arial"/>
          <w:iCs/>
          <w:sz w:val="18"/>
          <w:lang w:val="en-AU"/>
        </w:rPr>
      </w:pPr>
      <w:r w:rsidRPr="0043523E">
        <w:rPr>
          <w:rFonts w:ascii="Söhne" w:eastAsia="Times New Roman" w:hAnsi="Söhne" w:cs="Arial"/>
          <w:iCs/>
          <w:sz w:val="18"/>
          <w:lang w:val="en-AU" w:eastAsia="fr-FR"/>
        </w:rPr>
        <w:t>a)</w:t>
      </w:r>
      <w:r w:rsidRPr="0043523E">
        <w:rPr>
          <w:rFonts w:ascii="Söhne" w:eastAsia="Times New Roman" w:hAnsi="Söhne" w:cs="Arial"/>
          <w:iCs/>
          <w:sz w:val="18"/>
          <w:lang w:val="en-AU" w:eastAsia="fr-FR"/>
        </w:rPr>
        <w:tab/>
      </w:r>
      <w:r w:rsidRPr="0043523E">
        <w:rPr>
          <w:rFonts w:ascii="Söhne" w:hAnsi="Söhne" w:cs="Arial"/>
          <w:iCs/>
          <w:sz w:val="18"/>
          <w:lang w:val="en-AU"/>
        </w:rPr>
        <w:t>both</w:t>
      </w:r>
      <w:r w:rsidRPr="0043523E">
        <w:rPr>
          <w:rFonts w:ascii="Söhne" w:hAnsi="Söhne" w:cs="Arial"/>
          <w:sz w:val="18"/>
          <w:lang w:val="en-AU"/>
        </w:rPr>
        <w:t xml:space="preserve"> </w:t>
      </w:r>
      <w:r w:rsidRPr="0043523E">
        <w:rPr>
          <w:rFonts w:ascii="Söhne" w:hAnsi="Söhne" w:cs="Arial"/>
          <w:iCs/>
          <w:sz w:val="18"/>
          <w:lang w:val="en-AU"/>
        </w:rPr>
        <w:t xml:space="preserve">carotid arteries </w:t>
      </w:r>
      <w:proofErr w:type="gramStart"/>
      <w:r w:rsidRPr="0043523E">
        <w:rPr>
          <w:rFonts w:ascii="Söhne" w:hAnsi="Söhne" w:cs="Arial"/>
          <w:iCs/>
          <w:sz w:val="18"/>
          <w:lang w:val="en-AU"/>
        </w:rPr>
        <w:t>or</w:t>
      </w:r>
      <w:proofErr w:type="gramEnd"/>
      <w:r w:rsidRPr="0043523E">
        <w:rPr>
          <w:rFonts w:ascii="Söhne" w:hAnsi="Söhne" w:cs="Arial"/>
          <w:iCs/>
          <w:sz w:val="18"/>
          <w:lang w:val="en-AU"/>
        </w:rPr>
        <w:t xml:space="preserve"> the blood vessels from which they arise should be severed;</w:t>
      </w:r>
    </w:p>
    <w:p w14:paraId="143D1DC8" w14:textId="3AE3D547" w:rsidR="00C56B2D" w:rsidRPr="0043523E" w:rsidRDefault="00C56B2D" w:rsidP="008619FC">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 xml:space="preserve">continuous and rapid blood flow should be assured after </w:t>
      </w:r>
      <w:proofErr w:type="gramStart"/>
      <w:r w:rsidRPr="0043523E">
        <w:rPr>
          <w:rFonts w:ascii="Söhne" w:eastAsia="Times New Roman" w:hAnsi="Söhne" w:cs="Arial"/>
          <w:sz w:val="18"/>
          <w:szCs w:val="18"/>
          <w:lang w:val="en-GB" w:eastAsia="fr-FR"/>
        </w:rPr>
        <w:t>bleeding;</w:t>
      </w:r>
      <w:proofErr w:type="gramEnd"/>
    </w:p>
    <w:p w14:paraId="07AC3429" w14:textId="66EEA0C0" w:rsidR="00C56B2D" w:rsidRPr="0043523E" w:rsidRDefault="00C56B2D" w:rsidP="008619FC">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iCs/>
          <w:sz w:val="18"/>
          <w:szCs w:val="18"/>
          <w:lang w:val="en-GB" w:eastAsia="fr-FR"/>
        </w:rPr>
        <w:tab/>
      </w:r>
      <w:r w:rsidRPr="003D771E">
        <w:rPr>
          <w:rFonts w:ascii="Söhne" w:eastAsia="Times New Roman" w:hAnsi="Söhne" w:cs="Arial"/>
          <w:i/>
          <w:iCs/>
          <w:sz w:val="18"/>
          <w:szCs w:val="18"/>
          <w:highlight w:val="yellow"/>
          <w:lang w:val="en-GB" w:eastAsia="fr-FR"/>
        </w:rPr>
        <w:t>death</w:t>
      </w:r>
      <w:r w:rsidRPr="0043523E">
        <w:rPr>
          <w:rFonts w:ascii="Söhne" w:eastAsia="Times New Roman" w:hAnsi="Söhne" w:cs="Arial"/>
          <w:sz w:val="18"/>
          <w:szCs w:val="18"/>
          <w:lang w:val="en-GB" w:eastAsia="fr-FR"/>
        </w:rPr>
        <w:t xml:space="preserve"> should be assured before further </w:t>
      </w:r>
      <w:proofErr w:type="gramStart"/>
      <w:r w:rsidRPr="0043523E">
        <w:rPr>
          <w:rFonts w:ascii="Söhne" w:eastAsia="Times New Roman" w:hAnsi="Söhne" w:cs="Arial"/>
          <w:sz w:val="18"/>
          <w:szCs w:val="18"/>
          <w:lang w:val="en-GB" w:eastAsia="fr-FR"/>
        </w:rPr>
        <w:t>processing;</w:t>
      </w:r>
      <w:proofErr w:type="gramEnd"/>
    </w:p>
    <w:p w14:paraId="7459CCB4" w14:textId="6B99C7FB" w:rsidR="00C56B2D" w:rsidRPr="0043523E" w:rsidRDefault="00C56B2D" w:rsidP="008619FC">
      <w:pPr>
        <w:pStyle w:val="Sansinterligne"/>
        <w:adjustRightInd w:val="0"/>
        <w:snapToGrid w:val="0"/>
        <w:spacing w:after="240"/>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bleeding knives should be sharpened for each animal</w:t>
      </w:r>
      <w:r w:rsidRPr="0043523E">
        <w:rPr>
          <w:rFonts w:ascii="Söhne" w:hAnsi="Söhne"/>
          <w:lang w:val="en-GB"/>
        </w:rPr>
        <w:t xml:space="preserve"> </w:t>
      </w:r>
      <w:r w:rsidRPr="0043523E">
        <w:rPr>
          <w:rFonts w:ascii="Söhne" w:eastAsia="Times New Roman" w:hAnsi="Söhne" w:cs="Arial"/>
          <w:sz w:val="18"/>
          <w:szCs w:val="18"/>
          <w:lang w:val="en-GB" w:eastAsia="fr-FR"/>
        </w:rPr>
        <w:t>as necessary to fulfil recommendation</w:t>
      </w:r>
      <w:r w:rsidR="00DB5BF9" w:rsidRPr="0043523E">
        <w:rPr>
          <w:rFonts w:ascii="Söhne" w:eastAsia="Times New Roman" w:hAnsi="Söhne" w:cs="Arial"/>
          <w:sz w:val="18"/>
          <w:szCs w:val="18"/>
          <w:lang w:val="en-GB" w:eastAsia="fr-FR"/>
        </w:rPr>
        <w:t>s</w:t>
      </w:r>
      <w:r w:rsidRPr="0043523E">
        <w:rPr>
          <w:rFonts w:ascii="Söhne" w:eastAsia="Times New Roman" w:hAnsi="Söhne" w:cs="Arial"/>
          <w:sz w:val="18"/>
          <w:szCs w:val="18"/>
          <w:lang w:val="en-GB" w:eastAsia="fr-FR"/>
        </w:rPr>
        <w:t xml:space="preserve"> a) and b).</w:t>
      </w:r>
    </w:p>
    <w:p w14:paraId="340EFDFE" w14:textId="77777777" w:rsidR="00C56B2D" w:rsidRPr="0043523E" w:rsidRDefault="00C56B2D" w:rsidP="00C56B2D">
      <w:pPr>
        <w:pStyle w:val="Sansinterligne"/>
        <w:adjustRightInd w:val="0"/>
        <w:snapToGrid w:val="0"/>
        <w:spacing w:after="240"/>
        <w:ind w:left="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In addition, the following should be considered:</w:t>
      </w:r>
    </w:p>
    <w:p w14:paraId="3E32C2A1" w14:textId="77777777" w:rsidR="00C56B2D" w:rsidRPr="003D771E" w:rsidRDefault="00C56B2D" w:rsidP="00C56B2D">
      <w:pPr>
        <w:pStyle w:val="Sansinterligne"/>
        <w:adjustRightInd w:val="0"/>
        <w:snapToGrid w:val="0"/>
        <w:spacing w:after="240"/>
        <w:ind w:left="426"/>
        <w:jc w:val="both"/>
        <w:rPr>
          <w:rFonts w:ascii="Söhne" w:eastAsia="Times New Roman" w:hAnsi="Söhne" w:cs="Arial"/>
          <w:i/>
          <w:sz w:val="18"/>
          <w:szCs w:val="18"/>
          <w:highlight w:val="yellow"/>
          <w:lang w:val="en-GB" w:eastAsia="fr-FR"/>
        </w:rPr>
      </w:pPr>
      <w:r w:rsidRPr="003D771E">
        <w:rPr>
          <w:rFonts w:ascii="Söhne" w:eastAsia="Times New Roman" w:hAnsi="Söhne" w:cs="Arial"/>
          <w:i/>
          <w:sz w:val="18"/>
          <w:szCs w:val="18"/>
          <w:highlight w:val="yellow"/>
          <w:lang w:val="en-GB" w:eastAsia="fr-FR"/>
        </w:rPr>
        <w:t>Slaughter with stunning:</w:t>
      </w:r>
    </w:p>
    <w:p w14:paraId="3C616DA9" w14:textId="426DD941" w:rsidR="00C56B2D" w:rsidRPr="0043523E" w:rsidRDefault="00C56B2D" w:rsidP="00C56B2D">
      <w:pPr>
        <w:pStyle w:val="Sansinterligne"/>
        <w:numPr>
          <w:ilvl w:val="0"/>
          <w:numId w:val="5"/>
        </w:numPr>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stun-to-stick interval should be short enough to ensure that the animal will not recover consciousness before it </w:t>
      </w:r>
      <w:proofErr w:type="gramStart"/>
      <w:r w:rsidRPr="0043523E">
        <w:rPr>
          <w:rFonts w:ascii="Söhne" w:eastAsia="Times New Roman" w:hAnsi="Söhne" w:cs="Arial"/>
          <w:sz w:val="18"/>
          <w:szCs w:val="18"/>
          <w:lang w:val="en-GB" w:eastAsia="fr-FR"/>
        </w:rPr>
        <w:t>dies;</w:t>
      </w:r>
      <w:proofErr w:type="gramEnd"/>
    </w:p>
    <w:p w14:paraId="00B8B7B4" w14:textId="5CE2EFCC" w:rsidR="00C56B2D" w:rsidRPr="0043523E" w:rsidRDefault="00C56B2D" w:rsidP="00A0497C">
      <w:pPr>
        <w:pStyle w:val="Sansinterligne"/>
        <w:numPr>
          <w:ilvl w:val="0"/>
          <w:numId w:val="5"/>
        </w:numPr>
        <w:adjustRightInd w:val="0"/>
        <w:snapToGrid w:val="0"/>
        <w:spacing w:after="240"/>
        <w:jc w:val="both"/>
        <w:rPr>
          <w:rFonts w:ascii="Söhne" w:hAnsi="Söhne"/>
          <w:sz w:val="18"/>
          <w:lang w:val="en-GB"/>
        </w:rPr>
      </w:pPr>
      <w:r w:rsidRPr="0043523E">
        <w:rPr>
          <w:rFonts w:ascii="Söhne" w:eastAsia="Times New Roman" w:hAnsi="Söhne" w:cs="Arial"/>
          <w:sz w:val="18"/>
          <w:szCs w:val="18"/>
          <w:lang w:val="en-GB" w:eastAsia="fr-FR"/>
        </w:rPr>
        <w:t>unconsciousness</w:t>
      </w:r>
      <w:r w:rsidRPr="0043523E">
        <w:rPr>
          <w:rFonts w:ascii="Söhne" w:hAnsi="Söhne"/>
          <w:sz w:val="18"/>
          <w:lang w:val="en-GB"/>
        </w:rPr>
        <w:t xml:space="preserve"> should be confirmed before </w:t>
      </w:r>
      <w:proofErr w:type="gramStart"/>
      <w:r w:rsidRPr="0043523E">
        <w:rPr>
          <w:rFonts w:ascii="Söhne" w:hAnsi="Söhne"/>
          <w:sz w:val="18"/>
          <w:lang w:val="en-GB"/>
        </w:rPr>
        <w:t>bleeding</w:t>
      </w:r>
      <w:r w:rsidR="00DB5BF9" w:rsidRPr="0043523E">
        <w:rPr>
          <w:rFonts w:ascii="Söhne" w:hAnsi="Söhne"/>
          <w:sz w:val="18"/>
          <w:lang w:val="en-GB"/>
        </w:rPr>
        <w:t>;</w:t>
      </w:r>
      <w:proofErr w:type="gramEnd"/>
    </w:p>
    <w:p w14:paraId="721B749D" w14:textId="05F6DA00" w:rsidR="00AB7A55" w:rsidRPr="0043523E" w:rsidRDefault="00AB7A55" w:rsidP="00A0497C">
      <w:pPr>
        <w:pStyle w:val="Sansinterligne"/>
        <w:numPr>
          <w:ilvl w:val="0"/>
          <w:numId w:val="5"/>
        </w:numPr>
        <w:adjustRightInd w:val="0"/>
        <w:snapToGrid w:val="0"/>
        <w:spacing w:after="240"/>
        <w:jc w:val="both"/>
        <w:rPr>
          <w:rFonts w:ascii="Söhne" w:hAnsi="Söhne"/>
          <w:sz w:val="18"/>
          <w:lang w:val="en-GB"/>
        </w:rPr>
      </w:pPr>
      <w:r w:rsidRPr="0043523E">
        <w:rPr>
          <w:rFonts w:ascii="Söhne" w:hAnsi="Söhne"/>
          <w:sz w:val="18"/>
          <w:lang w:val="en-GB"/>
        </w:rPr>
        <w:t>animals who are stunned with a reversible method should be bled without delay to avoid them regaining consciousness during bleeding.</w:t>
      </w:r>
    </w:p>
    <w:p w14:paraId="496C168F" w14:textId="77777777" w:rsidR="00C56B2D" w:rsidRPr="003D771E" w:rsidRDefault="00C56B2D" w:rsidP="00C56B2D">
      <w:pPr>
        <w:pStyle w:val="Sansinterligne"/>
        <w:adjustRightInd w:val="0"/>
        <w:snapToGrid w:val="0"/>
        <w:spacing w:after="240"/>
        <w:ind w:left="426"/>
        <w:jc w:val="both"/>
        <w:rPr>
          <w:rFonts w:ascii="Söhne" w:eastAsia="Times New Roman" w:hAnsi="Söhne" w:cs="Arial"/>
          <w:i/>
          <w:sz w:val="18"/>
          <w:szCs w:val="18"/>
          <w:highlight w:val="yellow"/>
          <w:lang w:val="en-GB" w:eastAsia="fr-FR"/>
        </w:rPr>
      </w:pPr>
      <w:bookmarkStart w:id="27" w:name="_Hlk12534130"/>
      <w:r w:rsidRPr="003D771E">
        <w:rPr>
          <w:rFonts w:ascii="Söhne" w:eastAsia="Times New Roman" w:hAnsi="Söhne" w:cs="Arial"/>
          <w:i/>
          <w:sz w:val="18"/>
          <w:szCs w:val="18"/>
          <w:highlight w:val="yellow"/>
          <w:lang w:val="en-GB" w:eastAsia="fr-FR"/>
        </w:rPr>
        <w:t xml:space="preserve">Slaughter </w:t>
      </w:r>
      <w:r w:rsidRPr="003D771E">
        <w:rPr>
          <w:rStyle w:val="WOAHL1ParaChar"/>
          <w:rFonts w:ascii="Söhne" w:hAnsi="Söhne"/>
          <w:i/>
          <w:highlight w:val="yellow"/>
        </w:rPr>
        <w:t>without</w:t>
      </w:r>
      <w:r w:rsidRPr="003D771E">
        <w:rPr>
          <w:rFonts w:ascii="Söhne" w:eastAsia="Times New Roman" w:hAnsi="Söhne" w:cs="Arial"/>
          <w:i/>
          <w:sz w:val="18"/>
          <w:szCs w:val="18"/>
          <w:highlight w:val="yellow"/>
          <w:lang w:val="en-GB" w:eastAsia="fr-FR"/>
        </w:rPr>
        <w:t xml:space="preserve"> stunning:</w:t>
      </w:r>
    </w:p>
    <w:bookmarkEnd w:id="27"/>
    <w:p w14:paraId="52AA3F32" w14:textId="7775C955" w:rsidR="00C56B2D" w:rsidRPr="0043523E" w:rsidRDefault="00C56B2D" w:rsidP="00C56B2D">
      <w:pPr>
        <w:pStyle w:val="Sansinterligne"/>
        <w:numPr>
          <w:ilvl w:val="0"/>
          <w:numId w:val="4"/>
        </w:numPr>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bleeding should be carried out by a single incision; any second intervention should be recorded and analysed to improve </w:t>
      </w:r>
      <w:proofErr w:type="gramStart"/>
      <w:r w:rsidRPr="0043523E">
        <w:rPr>
          <w:rFonts w:ascii="Söhne" w:eastAsia="Times New Roman" w:hAnsi="Söhne" w:cs="Arial"/>
          <w:sz w:val="18"/>
          <w:szCs w:val="18"/>
          <w:lang w:val="en-GB" w:eastAsia="fr-FR"/>
        </w:rPr>
        <w:t>procedures</w:t>
      </w:r>
      <w:r w:rsidR="00EC12D3" w:rsidRPr="0043523E">
        <w:rPr>
          <w:rFonts w:ascii="Söhne" w:eastAsia="Times New Roman" w:hAnsi="Söhne" w:cs="Arial"/>
          <w:sz w:val="18"/>
          <w:szCs w:val="18"/>
          <w:lang w:val="en-GB" w:eastAsia="fr-FR"/>
        </w:rPr>
        <w:t>;</w:t>
      </w:r>
      <w:proofErr w:type="gramEnd"/>
    </w:p>
    <w:p w14:paraId="68473EE6" w14:textId="7CB9C7FF" w:rsidR="00C56B2D" w:rsidRPr="0043523E" w:rsidRDefault="004F2DB8" w:rsidP="00C56B2D">
      <w:pPr>
        <w:pStyle w:val="Sansinterligne"/>
        <w:numPr>
          <w:ilvl w:val="0"/>
          <w:numId w:val="4"/>
        </w:numPr>
        <w:adjustRightInd w:val="0"/>
        <w:snapToGrid w:val="0"/>
        <w:spacing w:after="240"/>
        <w:jc w:val="both"/>
        <w:rPr>
          <w:rFonts w:ascii="Söhne" w:eastAsia="Times New Roman" w:hAnsi="Söhne" w:cs="Arial"/>
          <w:bCs/>
          <w:sz w:val="18"/>
          <w:szCs w:val="18"/>
          <w:lang w:val="en-US" w:eastAsia="fr-FR"/>
        </w:rPr>
      </w:pPr>
      <w:r w:rsidRPr="0043523E">
        <w:rPr>
          <w:rFonts w:ascii="Söhne" w:eastAsia="Times New Roman" w:hAnsi="Söhne" w:cs="Arial"/>
          <w:bCs/>
          <w:sz w:val="18"/>
          <w:szCs w:val="18"/>
          <w:lang w:val="en-US" w:eastAsia="fr-FR"/>
        </w:rPr>
        <w:t>f</w:t>
      </w:r>
      <w:r w:rsidR="00AB7A55" w:rsidRPr="0043523E">
        <w:rPr>
          <w:rFonts w:ascii="Söhne" w:eastAsia="Times New Roman" w:hAnsi="Söhne" w:cs="Arial"/>
          <w:bCs/>
          <w:sz w:val="18"/>
          <w:szCs w:val="18"/>
          <w:lang w:val="en-US" w:eastAsia="fr-FR"/>
        </w:rPr>
        <w:t xml:space="preserve">urther </w:t>
      </w:r>
      <w:r w:rsidR="00C56B2D" w:rsidRPr="0043523E">
        <w:rPr>
          <w:rFonts w:ascii="Söhne" w:eastAsia="Times New Roman" w:hAnsi="Söhne" w:cs="Arial"/>
          <w:bCs/>
          <w:sz w:val="18"/>
          <w:szCs w:val="18"/>
          <w:lang w:val="en-US" w:eastAsia="fr-FR"/>
        </w:rPr>
        <w:t xml:space="preserve">processing may only be carried out when the </w:t>
      </w:r>
      <w:r w:rsidR="00C56B2D" w:rsidRPr="003D771E">
        <w:rPr>
          <w:rFonts w:ascii="Söhne" w:eastAsia="Times New Roman" w:hAnsi="Söhne" w:cs="Arial"/>
          <w:bCs/>
          <w:i/>
          <w:iCs/>
          <w:sz w:val="18"/>
          <w:szCs w:val="18"/>
          <w:highlight w:val="yellow"/>
          <w:lang w:val="en-US" w:eastAsia="fr-FR"/>
        </w:rPr>
        <w:t>death</w:t>
      </w:r>
      <w:r w:rsidR="00C56B2D" w:rsidRPr="0043523E">
        <w:rPr>
          <w:rFonts w:ascii="Söhne" w:eastAsia="Times New Roman" w:hAnsi="Söhne" w:cs="Arial"/>
          <w:bCs/>
          <w:sz w:val="18"/>
          <w:szCs w:val="18"/>
          <w:lang w:val="en-US" w:eastAsia="fr-FR"/>
        </w:rPr>
        <w:t xml:space="preserve"> of the animal has been ascertained.</w:t>
      </w:r>
    </w:p>
    <w:p w14:paraId="1044E050" w14:textId="77777777" w:rsidR="00C56B2D" w:rsidRPr="0043523E" w:rsidRDefault="00C56B2D" w:rsidP="00C56B2D">
      <w:pPr>
        <w:pStyle w:val="Sansinterligne"/>
        <w:adjustRightInd w:val="0"/>
        <w:snapToGrid w:val="0"/>
        <w:spacing w:after="240"/>
        <w:ind w:left="425" w:hanging="425"/>
        <w:jc w:val="both"/>
        <w:rPr>
          <w:rFonts w:ascii="Söhne" w:eastAsia="Times New Roman" w:hAnsi="Söhne" w:cs="Arial"/>
          <w:sz w:val="18"/>
          <w:szCs w:val="18"/>
          <w:u w:val="single"/>
          <w:lang w:val="en-GB" w:eastAsia="fr-FR"/>
        </w:rPr>
      </w:pPr>
      <w:r w:rsidRPr="0043523E">
        <w:rPr>
          <w:rFonts w:ascii="Söhne" w:hAnsi="Söhne"/>
          <w:sz w:val="18"/>
          <w:lang w:val="en-GB"/>
        </w:rPr>
        <w:t>4)</w:t>
      </w:r>
      <w:r w:rsidRPr="0043523E">
        <w:rPr>
          <w:rFonts w:ascii="Söhne" w:hAnsi="Söhne"/>
          <w:sz w:val="18"/>
          <w:lang w:val="en-GB"/>
        </w:rPr>
        <w:tab/>
      </w:r>
      <w:r w:rsidRPr="0043523E">
        <w:rPr>
          <w:rFonts w:ascii="Söhne" w:hAnsi="Söhne"/>
          <w:sz w:val="18"/>
          <w:u w:val="single"/>
          <w:lang w:val="en-GB"/>
        </w:rPr>
        <w:t>Species</w:t>
      </w:r>
      <w:r w:rsidRPr="0043523E">
        <w:rPr>
          <w:rFonts w:ascii="Söhne" w:eastAsia="Times New Roman" w:hAnsi="Söhne" w:cs="Arial"/>
          <w:sz w:val="18"/>
          <w:szCs w:val="18"/>
          <w:u w:val="single"/>
          <w:lang w:val="en-GB" w:eastAsia="fr-FR"/>
        </w:rPr>
        <w:t>-</w:t>
      </w:r>
      <w:r w:rsidRPr="0043523E">
        <w:rPr>
          <w:rFonts w:ascii="Söhne" w:hAnsi="Söhne"/>
          <w:sz w:val="18"/>
          <w:u w:val="single"/>
          <w:lang w:val="en-GB"/>
        </w:rPr>
        <w:t>specific recommendations:</w:t>
      </w:r>
    </w:p>
    <w:p w14:paraId="5EFD7529" w14:textId="398C31D9" w:rsidR="00C56B2D" w:rsidRPr="0043523E" w:rsidRDefault="00C56B2D" w:rsidP="0045458A">
      <w:pPr>
        <w:pStyle w:val="Sansinterligne"/>
        <w:adjustRightInd w:val="0"/>
        <w:snapToGrid w:val="0"/>
        <w:spacing w:after="240"/>
        <w:ind w:left="426"/>
        <w:jc w:val="both"/>
        <w:rPr>
          <w:rFonts w:ascii="Söhne" w:hAnsi="Söhne" w:cs="Arial"/>
          <w:iCs/>
          <w:sz w:val="18"/>
          <w:szCs w:val="20"/>
          <w:lang w:val="en-GB"/>
        </w:rPr>
      </w:pPr>
      <w:r w:rsidRPr="0043523E">
        <w:rPr>
          <w:rFonts w:ascii="Söhne" w:hAnsi="Söhne" w:cs="Arial"/>
          <w:iCs/>
          <w:sz w:val="18"/>
          <w:szCs w:val="20"/>
          <w:lang w:val="en-GB"/>
        </w:rPr>
        <w:t>Bovines are at risk of prolonged bleed out times and regaining consciousness as the bilateral vertebral arteries are not cut during a neck cut. The vertebral arteries will continue to provide blood to the brain. Furthermore</w:t>
      </w:r>
      <w:r w:rsidR="00EC12D3" w:rsidRPr="0043523E">
        <w:rPr>
          <w:rFonts w:ascii="Söhne" w:hAnsi="Söhne" w:cs="Arial"/>
          <w:iCs/>
          <w:sz w:val="18"/>
          <w:szCs w:val="20"/>
          <w:lang w:val="en-GB"/>
        </w:rPr>
        <w:t>,</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any occlusion of the cut major arteries will slow exsanguination. Therefore, bleeding with a cut of the brachiocephalic trunk should</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be preferred in</w:t>
      </w:r>
      <w:r w:rsidR="00277736" w:rsidRPr="0043523E">
        <w:rPr>
          <w:rFonts w:ascii="Söhne" w:hAnsi="Söhne" w:cs="Arial"/>
          <w:iCs/>
          <w:sz w:val="18"/>
          <w:szCs w:val="20"/>
          <w:lang w:val="en-GB"/>
        </w:rPr>
        <w:t xml:space="preserve"> </w:t>
      </w:r>
      <w:r w:rsidRPr="0043523E">
        <w:rPr>
          <w:rFonts w:ascii="Söhne" w:hAnsi="Söhne" w:cs="Arial"/>
          <w:iCs/>
          <w:sz w:val="18"/>
          <w:szCs w:val="20"/>
          <w:lang w:val="en-GB"/>
        </w:rPr>
        <w:t>bovines.</w:t>
      </w:r>
    </w:p>
    <w:bookmarkEnd w:id="25"/>
    <w:p w14:paraId="3C84A0B4" w14:textId="5B8D32D0"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7.5.21.</w:t>
      </w:r>
    </w:p>
    <w:p w14:paraId="4715E811" w14:textId="77777777"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Slaughter of pregnant free-moving animals </w:t>
      </w:r>
    </w:p>
    <w:p w14:paraId="2E74A360" w14:textId="52E33AB7"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p>
    <w:p w14:paraId="4BAC737D" w14:textId="5EE2B4AE" w:rsidR="00C56B2D" w:rsidRPr="0043523E" w:rsidRDefault="00D8463A" w:rsidP="00C56B2D">
      <w:pPr>
        <w:pStyle w:val="Sansinterligne"/>
        <w:adjustRightInd w:val="0"/>
        <w:snapToGrid w:val="0"/>
        <w:spacing w:after="240"/>
        <w:ind w:left="426"/>
        <w:jc w:val="both"/>
        <w:rPr>
          <w:rFonts w:ascii="Söhne" w:eastAsia="Times New Roman" w:hAnsi="Söhne" w:cs="Arial"/>
          <w:sz w:val="18"/>
          <w:szCs w:val="18"/>
          <w:lang w:val="en-GB" w:eastAsia="fr-FR"/>
        </w:rPr>
      </w:pPr>
      <w:proofErr w:type="spellStart"/>
      <w:r w:rsidRPr="0043523E">
        <w:rPr>
          <w:rFonts w:ascii="Söhne" w:eastAsia="Times New Roman" w:hAnsi="Söhne" w:cs="Arial"/>
          <w:sz w:val="18"/>
          <w:szCs w:val="18"/>
          <w:lang w:val="en-GB" w:eastAsia="fr-FR"/>
        </w:rPr>
        <w:t>Fetuses</w:t>
      </w:r>
      <w:proofErr w:type="spellEnd"/>
      <w:r w:rsidR="00C56B2D" w:rsidRPr="0043523E">
        <w:rPr>
          <w:rFonts w:ascii="Söhne" w:eastAsia="Times New Roman" w:hAnsi="Söhne" w:cs="Arial"/>
          <w:sz w:val="18"/>
          <w:szCs w:val="18"/>
          <w:lang w:val="en-GB" w:eastAsia="fr-FR"/>
        </w:rPr>
        <w:t xml:space="preserve"> in the uterus are considered not to</w:t>
      </w:r>
      <w:r w:rsidR="00277736"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achieve consciousness [EFSA, 2017; Mellor, D. J. </w:t>
      </w:r>
      <w:r w:rsidR="00C56B2D" w:rsidRPr="003D771E">
        <w:rPr>
          <w:rFonts w:ascii="Söhne" w:eastAsia="Times New Roman" w:hAnsi="Söhne" w:cs="Arial"/>
          <w:i/>
          <w:iCs/>
          <w:sz w:val="18"/>
          <w:szCs w:val="18"/>
          <w:highlight w:val="yellow"/>
          <w:lang w:val="en-GB" w:eastAsia="fr-FR"/>
        </w:rPr>
        <w:t>et al.</w:t>
      </w:r>
      <w:r w:rsidR="00C56B2D" w:rsidRPr="0043523E">
        <w:rPr>
          <w:rFonts w:ascii="Söhne" w:eastAsia="Times New Roman" w:hAnsi="Söhne" w:cs="Arial"/>
          <w:sz w:val="18"/>
          <w:szCs w:val="18"/>
          <w:lang w:val="en-GB" w:eastAsia="fr-FR"/>
        </w:rPr>
        <w:t xml:space="preserve">, 2005]. However, if removed from the uterus the </w:t>
      </w:r>
      <w:proofErr w:type="spellStart"/>
      <w:r w:rsidRPr="0043523E">
        <w:rPr>
          <w:rFonts w:ascii="Söhne" w:eastAsia="Times New Roman" w:hAnsi="Söhne" w:cs="Arial"/>
          <w:sz w:val="18"/>
          <w:szCs w:val="18"/>
          <w:lang w:val="en-GB" w:eastAsia="fr-FR"/>
        </w:rPr>
        <w:t>fetus</w:t>
      </w:r>
      <w:proofErr w:type="spellEnd"/>
      <w:r w:rsidR="00C56B2D" w:rsidRPr="0043523E">
        <w:rPr>
          <w:rFonts w:ascii="Söhne" w:eastAsia="Times New Roman" w:hAnsi="Söhne" w:cs="Arial"/>
          <w:sz w:val="18"/>
          <w:szCs w:val="18"/>
          <w:lang w:val="en-GB" w:eastAsia="fr-FR"/>
        </w:rPr>
        <w:t xml:space="preserve"> may perceive </w:t>
      </w:r>
      <w:r w:rsidR="00776D00" w:rsidRPr="003D771E">
        <w:rPr>
          <w:rFonts w:ascii="Söhne" w:eastAsia="Times New Roman" w:hAnsi="Söhne" w:cs="Arial"/>
          <w:i/>
          <w:sz w:val="18"/>
          <w:szCs w:val="18"/>
          <w:highlight w:val="yellow"/>
          <w:lang w:val="en-GB" w:eastAsia="fr-FR"/>
        </w:rPr>
        <w:t>pain</w:t>
      </w:r>
      <w:r w:rsidR="00C56B2D" w:rsidRPr="0043523E">
        <w:rPr>
          <w:rFonts w:ascii="Söhne" w:eastAsia="Times New Roman" w:hAnsi="Söhne" w:cs="Arial"/>
          <w:sz w:val="18"/>
          <w:szCs w:val="18"/>
          <w:lang w:val="en-GB" w:eastAsia="fr-FR"/>
        </w:rPr>
        <w:t xml:space="preserve"> or other negative </w:t>
      </w:r>
      <w:r w:rsidR="004B438B" w:rsidRPr="0043523E">
        <w:rPr>
          <w:rFonts w:ascii="Söhne" w:eastAsia="Times New Roman" w:hAnsi="Söhne" w:cs="Arial"/>
          <w:sz w:val="18"/>
          <w:szCs w:val="18"/>
          <w:lang w:val="en-GB" w:eastAsia="fr-FR"/>
        </w:rPr>
        <w:t>effects</w:t>
      </w:r>
      <w:r w:rsidR="00C56B2D" w:rsidRPr="0043523E">
        <w:rPr>
          <w:rFonts w:ascii="Söhne" w:eastAsia="Times New Roman" w:hAnsi="Söhne" w:cs="Arial"/>
          <w:sz w:val="18"/>
          <w:szCs w:val="18"/>
          <w:lang w:val="en-GB" w:eastAsia="fr-FR"/>
        </w:rPr>
        <w:t>.</w:t>
      </w:r>
    </w:p>
    <w:p w14:paraId="31D7658B" w14:textId="2662DD8B"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lastRenderedPageBreak/>
        <w:t>2)</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 xml:space="preserve">: </w:t>
      </w:r>
    </w:p>
    <w:p w14:paraId="2F5F44E3" w14:textId="52611C3C"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Signs of consciousness in the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neonate after removal from the uterus, such as breathing [Mellor, 2003; Mellor, 2010; EFSA, 2017].</w:t>
      </w:r>
    </w:p>
    <w:p w14:paraId="74E28590" w14:textId="37843DC2"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r w:rsidRPr="0043523E">
        <w:rPr>
          <w:rFonts w:ascii="Söhne" w:eastAsia="Times New Roman" w:hAnsi="Söhne" w:cs="Arial"/>
          <w:sz w:val="18"/>
          <w:szCs w:val="18"/>
          <w:u w:val="single"/>
          <w:lang w:val="en-GB" w:eastAsia="fr-FR"/>
        </w:rPr>
        <w:t xml:space="preserve"> </w:t>
      </w:r>
    </w:p>
    <w:p w14:paraId="312AE1FF" w14:textId="728511CB"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Under</w:t>
      </w:r>
      <w:r w:rsidR="00A9625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WOAH recommendations (Chapter 7.3. Animal transport by land), pregnant animals that would be in the final 10% of their gestation period at the planned time of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should be neither transported nor slaughtered. If such an event occurs, an </w:t>
      </w:r>
      <w:r w:rsidRPr="003D771E">
        <w:rPr>
          <w:rFonts w:ascii="Söhne" w:eastAsia="Times New Roman" w:hAnsi="Söhne" w:cs="Arial"/>
          <w:i/>
          <w:iCs/>
          <w:sz w:val="18"/>
          <w:szCs w:val="18"/>
          <w:highlight w:val="yellow"/>
          <w:lang w:val="en-GB" w:eastAsia="fr-FR"/>
        </w:rPr>
        <w:t>animal handler</w:t>
      </w:r>
      <w:r w:rsidRPr="0043523E">
        <w:rPr>
          <w:rFonts w:ascii="Söhne" w:eastAsia="Times New Roman" w:hAnsi="Söhne" w:cs="Arial"/>
          <w:sz w:val="18"/>
          <w:szCs w:val="18"/>
          <w:lang w:val="en-GB" w:eastAsia="fr-FR"/>
        </w:rPr>
        <w:t xml:space="preserve"> should ensure that </w:t>
      </w:r>
      <w:r w:rsidRPr="0043523E">
        <w:rPr>
          <w:rFonts w:ascii="Söhne" w:eastAsia="Times New Roman" w:hAnsi="Söhne" w:cs="Arial"/>
          <w:sz w:val="18"/>
          <w:lang w:val="en-AU"/>
        </w:rPr>
        <w:t>pregnant</w:t>
      </w:r>
      <w:r w:rsidRPr="0043523E">
        <w:rPr>
          <w:rFonts w:ascii="Söhne" w:eastAsia="Times New Roman" w:hAnsi="Söhne" w:cs="Arial"/>
          <w:color w:val="0000FF"/>
          <w:sz w:val="18"/>
          <w:lang w:val="en-AU"/>
        </w:rPr>
        <w:t xml:space="preserve"> </w:t>
      </w:r>
      <w:r w:rsidRPr="0043523E">
        <w:rPr>
          <w:rFonts w:ascii="Söhne" w:eastAsia="Times New Roman" w:hAnsi="Söhne" w:cs="Arial"/>
          <w:sz w:val="18"/>
          <w:szCs w:val="18"/>
          <w:lang w:val="en-GB" w:eastAsia="fr-FR"/>
        </w:rPr>
        <w:t>females are handled separately.</w:t>
      </w:r>
    </w:p>
    <w:p w14:paraId="552CB0B4" w14:textId="2B04E4D4"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should be left undisturbed in utero for at least 30 minutes after the </w:t>
      </w:r>
      <w:r w:rsidRPr="003D771E">
        <w:rPr>
          <w:rFonts w:ascii="Söhne" w:eastAsia="Times New Roman" w:hAnsi="Söhne" w:cs="Arial"/>
          <w:i/>
          <w:sz w:val="18"/>
          <w:szCs w:val="18"/>
          <w:highlight w:val="yellow"/>
          <w:lang w:val="en-GB" w:eastAsia="fr-FR"/>
        </w:rPr>
        <w:t>death</w:t>
      </w:r>
      <w:r w:rsidRPr="0043523E">
        <w:rPr>
          <w:rFonts w:ascii="Söhne" w:eastAsia="Times New Roman" w:hAnsi="Söhne" w:cs="Arial"/>
          <w:sz w:val="18"/>
          <w:szCs w:val="18"/>
          <w:lang w:val="en-GB" w:eastAsia="fr-FR"/>
        </w:rPr>
        <w:t xml:space="preserve"> of the dam [EFSA, 2017; Anon, 2017]. The uterus could be removed as a whole, </w:t>
      </w:r>
      <w:proofErr w:type="gramStart"/>
      <w:r w:rsidRPr="0043523E">
        <w:rPr>
          <w:rFonts w:ascii="Söhne" w:eastAsia="Times New Roman" w:hAnsi="Söhne" w:cs="Arial"/>
          <w:sz w:val="18"/>
          <w:szCs w:val="18"/>
          <w:lang w:val="en-GB" w:eastAsia="fr-FR"/>
        </w:rPr>
        <w:t>clamped</w:t>
      </w:r>
      <w:proofErr w:type="gramEnd"/>
      <w:r w:rsidRPr="0043523E">
        <w:rPr>
          <w:rFonts w:ascii="Söhne" w:eastAsia="Times New Roman" w:hAnsi="Söhne" w:cs="Arial"/>
          <w:sz w:val="18"/>
          <w:szCs w:val="18"/>
          <w:lang w:val="en-GB" w:eastAsia="fr-FR"/>
        </w:rPr>
        <w:t xml:space="preserve"> and kept intact such that there is no possibility for 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to breathe.</w:t>
      </w:r>
    </w:p>
    <w:p w14:paraId="2E83C4A8" w14:textId="66B6B871"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In cases where the </w:t>
      </w:r>
      <w:proofErr w:type="spellStart"/>
      <w:r w:rsidRPr="0043523E">
        <w:rPr>
          <w:rFonts w:ascii="Söhne" w:eastAsia="Times New Roman" w:hAnsi="Söhne" w:cs="Arial"/>
          <w:sz w:val="18"/>
          <w:szCs w:val="18"/>
          <w:lang w:val="en-GB" w:eastAsia="fr-FR"/>
        </w:rPr>
        <w:t>fetus</w:t>
      </w:r>
      <w:proofErr w:type="spellEnd"/>
      <w:r w:rsidRPr="0043523E">
        <w:rPr>
          <w:rFonts w:ascii="Söhne" w:eastAsia="Times New Roman" w:hAnsi="Söhne" w:cs="Arial"/>
          <w:sz w:val="18"/>
          <w:szCs w:val="18"/>
          <w:lang w:val="en-GB" w:eastAsia="fr-FR"/>
        </w:rPr>
        <w:t xml:space="preserve"> is removed before 30 minutes has elapsed </w:t>
      </w:r>
      <w:r w:rsidRPr="003D771E">
        <w:rPr>
          <w:rFonts w:ascii="Söhne" w:eastAsia="Times New Roman" w:hAnsi="Söhne" w:cs="Arial"/>
          <w:i/>
          <w:sz w:val="18"/>
          <w:szCs w:val="18"/>
          <w:highlight w:val="yellow"/>
          <w:lang w:val="en-GB" w:eastAsia="fr-FR"/>
        </w:rPr>
        <w:t>euthanasia</w:t>
      </w:r>
      <w:r w:rsidR="00277736" w:rsidRPr="0043523E">
        <w:rPr>
          <w:rFonts w:ascii="Söhne" w:eastAsia="Times New Roman" w:hAnsi="Söhne" w:cs="Arial"/>
          <w:iCs/>
          <w:sz w:val="18"/>
          <w:szCs w:val="18"/>
          <w:lang w:val="en-GB" w:eastAsia="fr-FR"/>
        </w:rPr>
        <w:t xml:space="preserve"> </w:t>
      </w:r>
      <w:r w:rsidRPr="0043523E">
        <w:rPr>
          <w:rFonts w:ascii="Söhne" w:eastAsia="Times New Roman" w:hAnsi="Söhne" w:cs="Arial"/>
          <w:sz w:val="18"/>
          <w:szCs w:val="18"/>
          <w:lang w:val="en-GB" w:eastAsia="fr-FR"/>
        </w:rPr>
        <w:t>should be carried out immediately.</w:t>
      </w:r>
    </w:p>
    <w:p w14:paraId="1B91179C" w14:textId="34FCED31"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7.5.22.</w:t>
      </w:r>
    </w:p>
    <w:p w14:paraId="28436AE1" w14:textId="77777777"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Emergency killing of </w:t>
      </w:r>
      <w:proofErr w:type="gramStart"/>
      <w:r w:rsidRPr="0043523E">
        <w:rPr>
          <w:rFonts w:ascii="Söhne Halbfett" w:eastAsia="Times New Roman" w:hAnsi="Söhne Halbfett" w:cs="Arial"/>
          <w:sz w:val="18"/>
          <w:szCs w:val="18"/>
          <w:lang w:val="en-GB" w:eastAsia="fr-FR"/>
        </w:rPr>
        <w:t>free-moving</w:t>
      </w:r>
      <w:proofErr w:type="gramEnd"/>
      <w:r w:rsidRPr="0043523E">
        <w:rPr>
          <w:rFonts w:ascii="Söhne Halbfett" w:eastAsia="Times New Roman" w:hAnsi="Söhne Halbfett" w:cs="Arial"/>
          <w:sz w:val="18"/>
          <w:szCs w:val="18"/>
          <w:lang w:val="en-GB" w:eastAsia="fr-FR"/>
        </w:rPr>
        <w:t xml:space="preserve"> animals</w:t>
      </w:r>
    </w:p>
    <w:p w14:paraId="3D67FDD9" w14:textId="2BF03D4A" w:rsidR="00C56B2D" w:rsidRPr="0043523E" w:rsidRDefault="00C56B2D" w:rsidP="00C56B2D">
      <w:pPr>
        <w:pStyle w:val="Sansinterligne"/>
        <w:adjustRightInd w:val="0"/>
        <w:snapToGrid w:val="0"/>
        <w:spacing w:after="24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This article addresses animals that show signs of severe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or other types of severe suffering before being unloaded or within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These animals may correspond to animals unfit to travel as listed in Article 7.3.7. Principles described below should be described in the emergency plan and may also apply to animals that are not suitable for </w:t>
      </w:r>
      <w:r w:rsidRPr="003D771E">
        <w:rPr>
          <w:rFonts w:ascii="Söhne" w:eastAsia="Times New Roman" w:hAnsi="Söhne" w:cs="Arial"/>
          <w:i/>
          <w:sz w:val="18"/>
          <w:szCs w:val="18"/>
          <w:highlight w:val="yellow"/>
          <w:lang w:val="en-GB" w:eastAsia="fr-FR"/>
        </w:rPr>
        <w:t>slaughter</w:t>
      </w:r>
      <w:r w:rsidRPr="0043523E">
        <w:rPr>
          <w:rFonts w:ascii="Söhne" w:eastAsia="Times New Roman" w:hAnsi="Söhne" w:cs="Arial"/>
          <w:sz w:val="18"/>
          <w:szCs w:val="18"/>
          <w:lang w:val="en-GB" w:eastAsia="fr-FR"/>
        </w:rPr>
        <w:t xml:space="preserve"> for commercial reasons, even if they do not present signs of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w:t>
      </w:r>
      <w:proofErr w:type="gramStart"/>
      <w:r w:rsidR="00776D00" w:rsidRPr="003D771E">
        <w:rPr>
          <w:rFonts w:ascii="Söhne" w:eastAsia="Times New Roman" w:hAnsi="Söhne" w:cs="Arial"/>
          <w:i/>
          <w:sz w:val="18"/>
          <w:szCs w:val="18"/>
          <w:highlight w:val="yellow"/>
          <w:lang w:val="en-GB" w:eastAsia="fr-FR"/>
        </w:rPr>
        <w:t>pain</w:t>
      </w:r>
      <w:proofErr w:type="gramEnd"/>
      <w:r w:rsidRPr="0043523E">
        <w:rPr>
          <w:rFonts w:ascii="Söhne" w:eastAsia="Times New Roman" w:hAnsi="Söhne" w:cs="Arial"/>
          <w:sz w:val="18"/>
          <w:szCs w:val="18"/>
          <w:lang w:val="en-GB" w:eastAsia="fr-FR"/>
        </w:rPr>
        <w:t xml:space="preserve"> or suffering.</w:t>
      </w:r>
    </w:p>
    <w:p w14:paraId="59824BF1" w14:textId="66242E17" w:rsidR="00C56B2D" w:rsidRPr="0043523E" w:rsidRDefault="00C56B2D" w:rsidP="00C56B2D">
      <w:pPr>
        <w:pStyle w:val="Sansinterligne"/>
        <w:adjustRightInd w:val="0"/>
        <w:snapToGrid w:val="0"/>
        <w:spacing w:after="240"/>
        <w:ind w:left="426" w:hanging="426"/>
        <w:jc w:val="both"/>
        <w:rPr>
          <w:rFonts w:ascii="Söhne" w:hAnsi="Söhne"/>
          <w:sz w:val="18"/>
          <w:u w:val="single"/>
          <w:lang w:val="en-GB"/>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hAnsi="Söhne"/>
          <w:sz w:val="18"/>
          <w:u w:val="single"/>
          <w:lang w:val="en-GB"/>
        </w:rPr>
        <w:t>Animal welfare concerns</w:t>
      </w:r>
      <w:r w:rsidRPr="0043523E">
        <w:rPr>
          <w:rFonts w:ascii="Söhne" w:eastAsia="Times New Roman" w:hAnsi="Söhne" w:cs="Arial"/>
          <w:sz w:val="18"/>
          <w:szCs w:val="18"/>
          <w:u w:val="single"/>
          <w:lang w:val="en-GB" w:eastAsia="fr-FR"/>
        </w:rPr>
        <w:t>:</w:t>
      </w:r>
    </w:p>
    <w:p w14:paraId="76A83BC8" w14:textId="573C0F8E"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Some animals can arrive at </w:t>
      </w:r>
      <w:r w:rsidRPr="003D771E">
        <w:rPr>
          <w:rFonts w:ascii="Söhne" w:eastAsia="Times New Roman" w:hAnsi="Söhne" w:cs="Arial"/>
          <w:i/>
          <w:iCs/>
          <w:sz w:val="18"/>
          <w:szCs w:val="18"/>
          <w:highlight w:val="yellow"/>
          <w:lang w:val="en-GB" w:eastAsia="fr-FR"/>
        </w:rPr>
        <w:t>slaughterhouses/abattoirs</w:t>
      </w:r>
      <w:r w:rsidRPr="0043523E">
        <w:rPr>
          <w:rFonts w:ascii="Söhne" w:eastAsia="Times New Roman" w:hAnsi="Söhne" w:cs="Arial"/>
          <w:sz w:val="18"/>
          <w:szCs w:val="18"/>
          <w:lang w:val="en-GB" w:eastAsia="fr-FR"/>
        </w:rPr>
        <w:t xml:space="preserve"> with injuries or severe illnesses that can cause</w:t>
      </w:r>
      <w:r w:rsidR="00277736"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and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and suffering.</w:t>
      </w:r>
      <w:r w:rsidR="00277736" w:rsidRPr="0043523E">
        <w:rPr>
          <w:rFonts w:ascii="Söhne" w:eastAsia="Times New Roman" w:hAnsi="Söhne" w:cs="Arial"/>
          <w:sz w:val="18"/>
          <w:szCs w:val="18"/>
          <w:lang w:val="en-GB" w:eastAsia="fr-FR"/>
        </w:rPr>
        <w:t xml:space="preserve"> </w:t>
      </w:r>
    </w:p>
    <w:p w14:paraId="2F0A62B1" w14:textId="22BF262B" w:rsidR="00C56B2D" w:rsidRPr="0043523E" w:rsidRDefault="00C56B2D" w:rsidP="00C56B2D">
      <w:pPr>
        <w:pStyle w:val="Sansinterligne"/>
        <w:adjustRightInd w:val="0"/>
        <w:snapToGrid w:val="0"/>
        <w:spacing w:after="240"/>
        <w:ind w:left="426" w:hanging="426"/>
        <w:jc w:val="both"/>
        <w:rPr>
          <w:rFonts w:ascii="Söhne" w:hAnsi="Söhne"/>
          <w:b/>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hAnsi="Söhne"/>
          <w:sz w:val="18"/>
          <w:u w:val="single"/>
          <w:lang w:val="en-GB"/>
        </w:rPr>
        <w:t>Animal-based and other</w:t>
      </w:r>
      <w:r w:rsidR="00277736" w:rsidRPr="0043523E">
        <w:rPr>
          <w:rFonts w:ascii="Söhne" w:hAnsi="Söhne"/>
          <w:sz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sz w:val="18"/>
          <w:u w:val="single"/>
          <w:lang w:val="en-GB"/>
        </w:rPr>
        <w:t>:</w:t>
      </w:r>
    </w:p>
    <w:p w14:paraId="3C78DDAB"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requiring emergency </w:t>
      </w:r>
      <w:r w:rsidRPr="003D771E">
        <w:rPr>
          <w:rFonts w:ascii="Söhne" w:eastAsia="Times New Roman" w:hAnsi="Söhne" w:cs="Arial"/>
          <w:i/>
          <w:sz w:val="18"/>
          <w:szCs w:val="18"/>
          <w:highlight w:val="yellow"/>
          <w:lang w:val="en-GB" w:eastAsia="fr-FR"/>
        </w:rPr>
        <w:t>killing</w:t>
      </w:r>
      <w:r w:rsidRPr="0043523E">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6B5B5727" w:rsidR="00C56B2D" w:rsidRPr="0043523E" w:rsidRDefault="00C56B2D" w:rsidP="00C56B2D">
      <w:pPr>
        <w:pStyle w:val="Sansinterligne"/>
        <w:adjustRightInd w:val="0"/>
        <w:snapToGrid w:val="0"/>
        <w:spacing w:after="240"/>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hAnsi="Söhne"/>
          <w:sz w:val="18"/>
          <w:u w:val="single"/>
          <w:lang w:val="en-GB"/>
        </w:rPr>
        <w:t>Recommendations:</w:t>
      </w:r>
    </w:p>
    <w:p w14:paraId="45D458B0" w14:textId="1060E2E5"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should not be moved unless it can be done without causing</w:t>
      </w:r>
      <w:r w:rsidR="00277736" w:rsidRPr="0043523E">
        <w:rPr>
          <w:rFonts w:ascii="Söhne" w:eastAsia="Times New Roman" w:hAnsi="Söhne" w:cs="Arial"/>
          <w:sz w:val="18"/>
          <w:szCs w:val="18"/>
          <w:lang w:val="en-GB" w:eastAsia="fr-FR"/>
        </w:rPr>
        <w:t xml:space="preserve"> </w:t>
      </w:r>
      <w:r w:rsidR="00776D00" w:rsidRPr="003D771E">
        <w:rPr>
          <w:rFonts w:ascii="Söhne" w:eastAsia="Times New Roman" w:hAnsi="Söhne" w:cs="Arial"/>
          <w:i/>
          <w:sz w:val="18"/>
          <w:szCs w:val="18"/>
          <w:highlight w:val="yellow"/>
          <w:lang w:val="en-GB" w:eastAsia="fr-FR"/>
        </w:rPr>
        <w:t>distress</w:t>
      </w:r>
      <w:r w:rsidR="0067042A"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w:t>
      </w:r>
      <w:proofErr w:type="gramStart"/>
      <w:r w:rsidR="00776D00" w:rsidRPr="003D771E">
        <w:rPr>
          <w:rFonts w:ascii="Söhne" w:eastAsia="Times New Roman" w:hAnsi="Söhne" w:cs="Arial"/>
          <w:i/>
          <w:sz w:val="18"/>
          <w:szCs w:val="18"/>
          <w:highlight w:val="yellow"/>
          <w:lang w:val="en-GB" w:eastAsia="fr-FR"/>
        </w:rPr>
        <w:t>pain</w:t>
      </w:r>
      <w:proofErr w:type="gramEnd"/>
      <w:r w:rsidRPr="0043523E">
        <w:rPr>
          <w:rFonts w:ascii="Söhne" w:eastAsia="Times New Roman" w:hAnsi="Söhne" w:cs="Arial"/>
          <w:sz w:val="18"/>
          <w:szCs w:val="18"/>
          <w:lang w:val="en-GB" w:eastAsia="fr-FR"/>
        </w:rPr>
        <w:t xml:space="preserve"> or suffering. </w:t>
      </w:r>
    </w:p>
    <w:p w14:paraId="7E5B3140"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3D771E">
        <w:rPr>
          <w:rFonts w:ascii="Söhne" w:eastAsia="Times New Roman" w:hAnsi="Söhne" w:cs="Arial"/>
          <w:i/>
          <w:sz w:val="18"/>
          <w:szCs w:val="18"/>
          <w:highlight w:val="yellow"/>
          <w:lang w:val="en-GB" w:eastAsia="fr-FR"/>
        </w:rPr>
        <w:t>Animal handlers</w:t>
      </w:r>
      <w:r w:rsidRPr="0043523E">
        <w:rPr>
          <w:rFonts w:ascii="Söhne" w:eastAsia="Times New Roman" w:hAnsi="Söhne" w:cs="Arial"/>
          <w:sz w:val="18"/>
          <w:szCs w:val="18"/>
          <w:lang w:val="en-GB" w:eastAsia="fr-FR"/>
        </w:rPr>
        <w:t xml:space="preserve"> should euthanise the animal as soon as possible. </w:t>
      </w:r>
    </w:p>
    <w:p w14:paraId="0B7D51E0" w14:textId="77777777" w:rsidR="00C56B2D" w:rsidRPr="0043523E" w:rsidRDefault="00C56B2D" w:rsidP="00C56B2D">
      <w:pPr>
        <w:pStyle w:val="Sansinterligne"/>
        <w:adjustRightInd w:val="0"/>
        <w:snapToGrid w:val="0"/>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Emergency </w:t>
      </w:r>
      <w:r w:rsidRPr="003D771E">
        <w:rPr>
          <w:rFonts w:ascii="Söhne" w:eastAsia="Times New Roman" w:hAnsi="Söhne" w:cs="Arial"/>
          <w:i/>
          <w:sz w:val="18"/>
          <w:szCs w:val="18"/>
          <w:highlight w:val="yellow"/>
          <w:lang w:val="en-GB" w:eastAsia="fr-FR"/>
        </w:rPr>
        <w:t>killing</w:t>
      </w:r>
      <w:r w:rsidRPr="0043523E">
        <w:rPr>
          <w:rFonts w:ascii="Söhne" w:eastAsia="Times New Roman" w:hAnsi="Söhne" w:cs="Arial"/>
          <w:sz w:val="18"/>
          <w:szCs w:val="18"/>
          <w:lang w:val="en-GB" w:eastAsia="fr-FR"/>
        </w:rPr>
        <w:t xml:space="preserve"> should be systematically recorded and analysed </w:t>
      </w:r>
      <w:proofErr w:type="gramStart"/>
      <w:r w:rsidRPr="0043523E">
        <w:rPr>
          <w:rFonts w:ascii="Söhne" w:eastAsia="Times New Roman" w:hAnsi="Söhne" w:cs="Arial"/>
          <w:sz w:val="18"/>
          <w:szCs w:val="18"/>
          <w:lang w:val="en-GB" w:eastAsia="fr-FR"/>
        </w:rPr>
        <w:t>in order to</w:t>
      </w:r>
      <w:proofErr w:type="gramEnd"/>
      <w:r w:rsidRPr="0043523E">
        <w:rPr>
          <w:rFonts w:ascii="Söhne" w:eastAsia="Times New Roman" w:hAnsi="Söhne" w:cs="Arial"/>
          <w:sz w:val="18"/>
          <w:szCs w:val="18"/>
          <w:lang w:val="en-GB" w:eastAsia="fr-FR"/>
        </w:rPr>
        <w:t xml:space="preserve"> improve procedures and prevent recurrences.</w:t>
      </w:r>
    </w:p>
    <w:p w14:paraId="7E0F8978" w14:textId="7BEBDA78"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w:eastAsia="Times New Roman" w:hAnsi="Söhne" w:cs="Arial"/>
          <w:sz w:val="18"/>
          <w:szCs w:val="18"/>
          <w:lang w:val="en-GB" w:eastAsia="fr-FR"/>
        </w:rPr>
        <w:tab/>
      </w:r>
      <w:bookmarkStart w:id="28" w:name="_Hlk44850138"/>
      <w:r w:rsidRPr="0043523E">
        <w:rPr>
          <w:rFonts w:ascii="Söhne Halbfett" w:hAnsi="Söhne Halbfett" w:cs="Arial"/>
          <w:sz w:val="18"/>
          <w:szCs w:val="18"/>
          <w:lang w:val="en-GB"/>
        </w:rPr>
        <w:t>Article 7.5.23.</w:t>
      </w:r>
    </w:p>
    <w:p w14:paraId="3519AA18" w14:textId="22292D33"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Methods, procedures or practices </w:t>
      </w:r>
      <w:bookmarkStart w:id="29" w:name="_Hlk127347596"/>
      <w:r w:rsidRPr="0043523E">
        <w:rPr>
          <w:rFonts w:ascii="Söhne Halbfett" w:eastAsia="Times New Roman" w:hAnsi="Söhne Halbfett" w:cs="Arial"/>
          <w:sz w:val="18"/>
          <w:szCs w:val="18"/>
          <w:lang w:val="en-GB" w:eastAsia="fr-FR"/>
        </w:rPr>
        <w:t xml:space="preserve">that should not be used </w:t>
      </w:r>
      <w:bookmarkEnd w:id="29"/>
      <w:r w:rsidRPr="0043523E">
        <w:rPr>
          <w:rFonts w:ascii="Söhne Halbfett" w:eastAsia="Times New Roman" w:hAnsi="Söhne Halbfett" w:cs="Arial"/>
          <w:sz w:val="18"/>
          <w:szCs w:val="18"/>
          <w:lang w:val="en-GB" w:eastAsia="fr-FR"/>
        </w:rPr>
        <w:t xml:space="preserve">for </w:t>
      </w:r>
      <w:proofErr w:type="gramStart"/>
      <w:r w:rsidRPr="0043523E">
        <w:rPr>
          <w:rFonts w:ascii="Söhne Halbfett" w:eastAsia="Times New Roman" w:hAnsi="Söhne Halbfett" w:cs="Arial"/>
          <w:sz w:val="18"/>
          <w:szCs w:val="18"/>
          <w:lang w:val="en-GB" w:eastAsia="fr-FR"/>
        </w:rPr>
        <w:t>free-moving</w:t>
      </w:r>
      <w:proofErr w:type="gramEnd"/>
      <w:r w:rsidRPr="0043523E">
        <w:rPr>
          <w:rFonts w:ascii="Söhne Halbfett" w:eastAsia="Times New Roman" w:hAnsi="Söhne Halbfett" w:cs="Arial"/>
          <w:sz w:val="18"/>
          <w:szCs w:val="18"/>
          <w:lang w:val="en-GB" w:eastAsia="fr-FR"/>
        </w:rPr>
        <w:t xml:space="preserve"> animals</w:t>
      </w:r>
    </w:p>
    <w:bookmarkEnd w:id="28"/>
    <w:p w14:paraId="349F2AF8" w14:textId="39F5892F"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1)</w:t>
      </w:r>
      <w:r w:rsidRPr="0043523E">
        <w:rPr>
          <w:rFonts w:ascii="Söhne" w:hAnsi="Söhne" w:cs="Arial"/>
          <w:color w:val="000000"/>
          <w:sz w:val="18"/>
          <w:szCs w:val="18"/>
          <w:lang w:val="en-US"/>
        </w:rPr>
        <w:tab/>
      </w:r>
      <w:r w:rsidR="00D10947" w:rsidRPr="0043523E">
        <w:rPr>
          <w:rFonts w:ascii="Söhne" w:hAnsi="Söhne" w:cs="Arial"/>
          <w:color w:val="000000"/>
          <w:sz w:val="18"/>
          <w:szCs w:val="18"/>
          <w:lang w:val="en-US"/>
        </w:rPr>
        <w:t>Th</w:t>
      </w:r>
      <w:r w:rsidRPr="0043523E">
        <w:rPr>
          <w:rFonts w:ascii="Söhne" w:hAnsi="Söhne" w:cs="Arial"/>
          <w:color w:val="000000"/>
          <w:sz w:val="18"/>
          <w:szCs w:val="18"/>
          <w:lang w:val="en-US"/>
        </w:rPr>
        <w:t>e following practices for handling animals</w:t>
      </w:r>
      <w:r w:rsidR="00277736" w:rsidRPr="0043523E">
        <w:rPr>
          <w:rFonts w:ascii="Söhne" w:hAnsi="Söhne" w:cs="Arial"/>
          <w:color w:val="000000"/>
          <w:sz w:val="18"/>
          <w:szCs w:val="18"/>
          <w:lang w:val="en-US"/>
        </w:rPr>
        <w:t xml:space="preserve"> </w:t>
      </w:r>
      <w:bookmarkStart w:id="30" w:name="_Hlk109120595"/>
      <w:r w:rsidRPr="0043523E">
        <w:rPr>
          <w:rFonts w:ascii="Söhne" w:hAnsi="Söhne" w:cs="Arial"/>
          <w:color w:val="000000"/>
          <w:sz w:val="18"/>
          <w:szCs w:val="18"/>
          <w:lang w:val="en-US"/>
        </w:rPr>
        <w:t xml:space="preserve">should </w:t>
      </w:r>
      <w:bookmarkEnd w:id="30"/>
      <w:r w:rsidRPr="0043523E">
        <w:rPr>
          <w:rFonts w:ascii="Söhne" w:hAnsi="Söhne" w:cs="Arial"/>
          <w:color w:val="000000"/>
          <w:sz w:val="18"/>
          <w:szCs w:val="18"/>
          <w:lang w:val="en-US"/>
        </w:rPr>
        <w:t>not be used</w:t>
      </w:r>
      <w:r w:rsidRPr="0043523E">
        <w:rPr>
          <w:rFonts w:ascii="Söhne" w:hAnsi="Söhne"/>
          <w:sz w:val="18"/>
          <w:szCs w:val="18"/>
          <w:lang w:val="en-US"/>
        </w:rPr>
        <w:t xml:space="preserve"> </w:t>
      </w:r>
      <w:r w:rsidRPr="0043523E">
        <w:rPr>
          <w:rFonts w:ascii="Söhne" w:hAnsi="Söhne" w:cs="Arial"/>
          <w:color w:val="000000"/>
          <w:sz w:val="18"/>
          <w:szCs w:val="18"/>
          <w:lang w:val="en-US"/>
        </w:rPr>
        <w:t>under any circumstances:</w:t>
      </w:r>
    </w:p>
    <w:p w14:paraId="5940342C"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a)</w:t>
      </w:r>
      <w:r w:rsidRPr="0043523E">
        <w:rPr>
          <w:rFonts w:ascii="Söhne" w:hAnsi="Söhne" w:cs="Arial"/>
          <w:color w:val="000000"/>
          <w:sz w:val="18"/>
          <w:szCs w:val="18"/>
          <w:lang w:val="en-US"/>
        </w:rPr>
        <w:tab/>
        <w:t xml:space="preserve">crushing, </w:t>
      </w:r>
      <w:proofErr w:type="gramStart"/>
      <w:r w:rsidRPr="0043523E">
        <w:rPr>
          <w:rFonts w:ascii="Söhne" w:hAnsi="Söhne" w:cs="Arial"/>
          <w:sz w:val="18"/>
          <w:szCs w:val="18"/>
          <w:lang w:val="en-US"/>
        </w:rPr>
        <w:t>twisting</w:t>
      </w:r>
      <w:proofErr w:type="gramEnd"/>
      <w:r w:rsidRPr="0043523E">
        <w:rPr>
          <w:rFonts w:ascii="Söhne" w:hAnsi="Söhne" w:cs="Arial"/>
          <w:sz w:val="18"/>
          <w:szCs w:val="18"/>
          <w:lang w:val="en-US"/>
        </w:rPr>
        <w:t xml:space="preserve"> </w:t>
      </w:r>
      <w:r w:rsidRPr="0043523E">
        <w:rPr>
          <w:rFonts w:ascii="Söhne" w:hAnsi="Söhne" w:cs="Arial"/>
          <w:color w:val="000000"/>
          <w:sz w:val="18"/>
          <w:szCs w:val="18"/>
          <w:lang w:val="en-US"/>
        </w:rPr>
        <w:t xml:space="preserve">or breaking tails of animals; </w:t>
      </w:r>
    </w:p>
    <w:p w14:paraId="0F1E7226" w14:textId="1B9C9AA1"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b)</w:t>
      </w:r>
      <w:r w:rsidRPr="0043523E">
        <w:rPr>
          <w:rFonts w:ascii="Söhne" w:hAnsi="Söhne" w:cs="Arial"/>
          <w:color w:val="000000"/>
          <w:sz w:val="18"/>
          <w:szCs w:val="18"/>
          <w:lang w:val="en-US"/>
        </w:rPr>
        <w:tab/>
        <w:t>applying pressure using an injurious object or applying an irritant substance</w:t>
      </w:r>
      <w:r w:rsidRPr="0043523E">
        <w:rPr>
          <w:rFonts w:ascii="Söhne" w:hAnsi="Söhne"/>
          <w:sz w:val="18"/>
          <w:szCs w:val="18"/>
          <w:lang w:val="en-US"/>
        </w:rPr>
        <w:t xml:space="preserve"> </w:t>
      </w:r>
      <w:r w:rsidRPr="0043523E">
        <w:rPr>
          <w:rFonts w:ascii="Söhne" w:hAnsi="Söhne" w:cs="Arial"/>
          <w:color w:val="000000"/>
          <w:sz w:val="18"/>
          <w:szCs w:val="18"/>
          <w:lang w:val="en-US"/>
        </w:rPr>
        <w:t xml:space="preserve">to any part of an animal; </w:t>
      </w:r>
    </w:p>
    <w:p w14:paraId="1E0DE071" w14:textId="23255B7F"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lastRenderedPageBreak/>
        <w:t>c)</w:t>
      </w:r>
      <w:r w:rsidRPr="0043523E">
        <w:rPr>
          <w:rFonts w:ascii="Söhne" w:hAnsi="Söhne" w:cs="Arial"/>
          <w:color w:val="000000"/>
          <w:sz w:val="18"/>
          <w:szCs w:val="18"/>
          <w:lang w:val="en-US"/>
        </w:rPr>
        <w:tab/>
        <w:t>hitting animals with instruments such as large sticks, sticks with sharp ends, piping, stones, fencing wire or leather belts;</w:t>
      </w:r>
    </w:p>
    <w:p w14:paraId="15681137"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d)</w:t>
      </w:r>
      <w:r w:rsidRPr="0043523E">
        <w:rPr>
          <w:rFonts w:ascii="Söhne" w:hAnsi="Söhne" w:cs="Arial"/>
          <w:color w:val="000000"/>
          <w:sz w:val="18"/>
          <w:szCs w:val="18"/>
          <w:lang w:val="en-US"/>
        </w:rPr>
        <w:tab/>
      </w:r>
      <w:r w:rsidRPr="0043523E">
        <w:rPr>
          <w:rFonts w:ascii="Söhne" w:eastAsiaTheme="minorHAnsi" w:hAnsi="Söhne" w:cs="Arial"/>
          <w:bCs/>
          <w:color w:val="000000"/>
          <w:sz w:val="18"/>
          <w:szCs w:val="18"/>
          <w:lang w:val="en-US" w:eastAsia="en-US"/>
        </w:rPr>
        <w:t>kicking</w:t>
      </w:r>
      <w:r w:rsidRPr="0043523E">
        <w:rPr>
          <w:rFonts w:ascii="Söhne" w:hAnsi="Söhne" w:cs="Arial"/>
          <w:color w:val="000000"/>
          <w:sz w:val="18"/>
          <w:szCs w:val="18"/>
          <w:lang w:val="en-US"/>
        </w:rPr>
        <w:t xml:space="preserve">, </w:t>
      </w:r>
      <w:proofErr w:type="gramStart"/>
      <w:r w:rsidRPr="0043523E">
        <w:rPr>
          <w:rFonts w:ascii="Söhne" w:hAnsi="Söhne" w:cs="Arial"/>
          <w:color w:val="000000"/>
          <w:sz w:val="18"/>
          <w:szCs w:val="18"/>
          <w:lang w:val="en-US"/>
        </w:rPr>
        <w:t>throwing</w:t>
      </w:r>
      <w:proofErr w:type="gramEnd"/>
      <w:r w:rsidRPr="0043523E">
        <w:rPr>
          <w:rFonts w:ascii="Söhne" w:hAnsi="Söhne" w:cs="Arial"/>
          <w:color w:val="000000"/>
          <w:sz w:val="18"/>
          <w:szCs w:val="18"/>
          <w:lang w:val="en-US"/>
        </w:rPr>
        <w:t xml:space="preserve"> or dropping animals;</w:t>
      </w:r>
    </w:p>
    <w:p w14:paraId="54692D5E" w14:textId="6B33EAFB"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themeColor="text1"/>
          <w:sz w:val="18"/>
          <w:szCs w:val="18"/>
          <w:lang w:val="en-US"/>
        </w:rPr>
        <w:t>e)</w:t>
      </w:r>
      <w:r w:rsidRPr="0043523E">
        <w:rPr>
          <w:lang w:val="en-GB"/>
        </w:rPr>
        <w:tab/>
      </w:r>
      <w:r w:rsidRPr="0043523E">
        <w:rPr>
          <w:rFonts w:ascii="Söhne" w:hAnsi="Söhne" w:cs="Arial"/>
          <w:color w:val="000000" w:themeColor="text1"/>
          <w:sz w:val="18"/>
          <w:szCs w:val="18"/>
          <w:lang w:val="en-US"/>
        </w:rPr>
        <w:t xml:space="preserve">grasping, </w:t>
      </w:r>
      <w:proofErr w:type="gramStart"/>
      <w:r w:rsidRPr="0043523E">
        <w:rPr>
          <w:rFonts w:ascii="Söhne" w:hAnsi="Söhne" w:cs="Arial"/>
          <w:color w:val="000000" w:themeColor="text1"/>
          <w:sz w:val="18"/>
          <w:szCs w:val="18"/>
          <w:lang w:val="en-US"/>
        </w:rPr>
        <w:t>lifting</w:t>
      </w:r>
      <w:proofErr w:type="gramEnd"/>
      <w:r w:rsidRPr="0043523E">
        <w:rPr>
          <w:rFonts w:ascii="Söhne" w:hAnsi="Söhne" w:cs="Arial"/>
          <w:color w:val="000000" w:themeColor="text1"/>
          <w:sz w:val="18"/>
          <w:szCs w:val="18"/>
          <w:lang w:val="en-US"/>
        </w:rPr>
        <w:t xml:space="preserve"> or dragging animals only by body parts such as their tail, head, horns, ears, limbs, wool or hair;</w:t>
      </w:r>
    </w:p>
    <w:p w14:paraId="61FE4670" w14:textId="110A3C10"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AU"/>
        </w:rPr>
      </w:pPr>
      <w:r w:rsidRPr="0043523E">
        <w:rPr>
          <w:rFonts w:ascii="Söhne" w:eastAsia="Calibri" w:hAnsi="Söhne" w:cs="Arial"/>
          <w:sz w:val="18"/>
          <w:szCs w:val="18"/>
          <w:lang w:val="en-AU"/>
        </w:rPr>
        <w:t>f)</w:t>
      </w:r>
      <w:r w:rsidRPr="0043523E">
        <w:rPr>
          <w:rFonts w:ascii="Söhne" w:eastAsia="Calibri" w:hAnsi="Söhne" w:cs="Arial"/>
          <w:sz w:val="18"/>
          <w:szCs w:val="18"/>
          <w:lang w:val="en-AU"/>
        </w:rPr>
        <w:tab/>
        <w:t xml:space="preserve">dragging animals by any body part, </w:t>
      </w:r>
      <w:r w:rsidRPr="0043523E">
        <w:rPr>
          <w:rFonts w:ascii="Söhne" w:hAnsi="Söhne" w:cs="Arial"/>
          <w:sz w:val="18"/>
          <w:szCs w:val="18"/>
          <w:lang w:val="en-US"/>
        </w:rPr>
        <w:t>by any means, including</w:t>
      </w:r>
      <w:r w:rsidRPr="0043523E">
        <w:rPr>
          <w:rFonts w:ascii="Söhne" w:eastAsia="Calibri" w:hAnsi="Söhne" w:cs="Arial"/>
          <w:sz w:val="18"/>
          <w:szCs w:val="18"/>
          <w:lang w:val="en-AU"/>
        </w:rPr>
        <w:t xml:space="preserve"> chains, ropes or by </w:t>
      </w:r>
      <w:proofErr w:type="gramStart"/>
      <w:r w:rsidRPr="0043523E">
        <w:rPr>
          <w:rFonts w:ascii="Söhne" w:eastAsia="Calibri" w:hAnsi="Söhne" w:cs="Arial"/>
          <w:sz w:val="18"/>
          <w:szCs w:val="18"/>
          <w:lang w:val="en-AU"/>
        </w:rPr>
        <w:t>hand;</w:t>
      </w:r>
      <w:proofErr w:type="gramEnd"/>
    </w:p>
    <w:p w14:paraId="72E127FA"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g)</w:t>
      </w:r>
      <w:r w:rsidRPr="0043523E">
        <w:rPr>
          <w:rFonts w:ascii="Söhne" w:eastAsia="Calibri" w:hAnsi="Söhne" w:cs="Arial"/>
          <w:sz w:val="18"/>
          <w:szCs w:val="18"/>
          <w:lang w:val="en-US"/>
        </w:rPr>
        <w:tab/>
        <w:t>forcing animals to walk over other animals;</w:t>
      </w:r>
    </w:p>
    <w:p w14:paraId="42C7943C"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h)</w:t>
      </w:r>
      <w:r w:rsidRPr="0043523E">
        <w:rPr>
          <w:rFonts w:ascii="Söhne" w:eastAsia="Calibri" w:hAnsi="Söhne" w:cs="Arial"/>
          <w:sz w:val="18"/>
          <w:szCs w:val="18"/>
          <w:lang w:val="en-US"/>
        </w:rPr>
        <w:tab/>
        <w:t xml:space="preserve">interfering with any sensitive area (e.g. eyes, mouth, ears, anogenital region, </w:t>
      </w:r>
      <w:proofErr w:type="gramStart"/>
      <w:r w:rsidRPr="0043523E">
        <w:rPr>
          <w:rFonts w:ascii="Söhne" w:eastAsia="Calibri" w:hAnsi="Söhne" w:cs="Arial"/>
          <w:sz w:val="18"/>
          <w:szCs w:val="18"/>
          <w:lang w:val="en-US"/>
        </w:rPr>
        <w:t>udder</w:t>
      </w:r>
      <w:proofErr w:type="gramEnd"/>
      <w:r w:rsidRPr="0043523E">
        <w:rPr>
          <w:rFonts w:ascii="Söhne" w:eastAsia="Calibri" w:hAnsi="Söhne" w:cs="Arial"/>
          <w:sz w:val="18"/>
          <w:szCs w:val="18"/>
          <w:lang w:val="en-US"/>
        </w:rPr>
        <w:t xml:space="preserve"> or belly).</w:t>
      </w:r>
    </w:p>
    <w:p w14:paraId="7D8EA9B8" w14:textId="50AEF001"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2)</w:t>
      </w:r>
      <w:r w:rsidRPr="0043523E">
        <w:rPr>
          <w:rFonts w:ascii="Söhne" w:hAnsi="Söhne" w:cs="Arial"/>
          <w:color w:val="000000"/>
          <w:sz w:val="18"/>
          <w:szCs w:val="18"/>
          <w:lang w:val="en-US"/>
        </w:rPr>
        <w:tab/>
        <w:t>The following practices for restraining conscious animals are unacceptable and should not be used under any circumstances:</w:t>
      </w:r>
    </w:p>
    <w:p w14:paraId="6511F592" w14:textId="60ACE7E6"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a)</w:t>
      </w:r>
      <w:r w:rsidRPr="0043523E">
        <w:rPr>
          <w:rFonts w:ascii="Söhne" w:hAnsi="Söhne" w:cs="Arial"/>
          <w:color w:val="000000"/>
          <w:sz w:val="18"/>
          <w:szCs w:val="18"/>
          <w:lang w:val="en-US"/>
        </w:rPr>
        <w:tab/>
        <w:t>mechanical clamping of the legs or feet of the animals as the sole method of</w:t>
      </w:r>
      <w:r w:rsidR="00F24246" w:rsidRPr="0043523E">
        <w:rPr>
          <w:rFonts w:ascii="Söhne" w:hAnsi="Söhne" w:cs="Arial"/>
          <w:color w:val="000000"/>
          <w:sz w:val="18"/>
          <w:szCs w:val="18"/>
          <w:lang w:val="en-US"/>
        </w:rPr>
        <w:t xml:space="preserve"> </w:t>
      </w:r>
      <w:r w:rsidR="00F24246" w:rsidRPr="00FA0581">
        <w:rPr>
          <w:rFonts w:ascii="Söhne" w:hAnsi="Söhne" w:cs="Arial"/>
          <w:i/>
          <w:iCs/>
          <w:color w:val="000000"/>
          <w:sz w:val="18"/>
          <w:szCs w:val="18"/>
          <w:lang w:val="en-US"/>
        </w:rPr>
        <w:t>restraint</w:t>
      </w:r>
      <w:r w:rsidRPr="0043523E">
        <w:rPr>
          <w:rFonts w:ascii="Söhne" w:hAnsi="Söhne" w:cs="Arial"/>
          <w:color w:val="000000"/>
          <w:sz w:val="18"/>
          <w:szCs w:val="18"/>
          <w:lang w:val="en-US"/>
        </w:rPr>
        <w:t>, including tying limbs together or lifting one or more limbs off the ground;</w:t>
      </w:r>
    </w:p>
    <w:p w14:paraId="7D06DA72"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b)</w:t>
      </w:r>
      <w:r w:rsidRPr="0043523E">
        <w:rPr>
          <w:rFonts w:ascii="Söhne" w:hAnsi="Söhne" w:cs="Arial"/>
          <w:color w:val="000000"/>
          <w:sz w:val="18"/>
          <w:szCs w:val="18"/>
          <w:lang w:val="en-US"/>
        </w:rPr>
        <w:tab/>
        <w:t xml:space="preserve">breaking legs, cutting leg </w:t>
      </w:r>
      <w:proofErr w:type="gramStart"/>
      <w:r w:rsidRPr="0043523E">
        <w:rPr>
          <w:rFonts w:ascii="Söhne" w:hAnsi="Söhne" w:cs="Arial"/>
          <w:color w:val="000000"/>
          <w:sz w:val="18"/>
          <w:szCs w:val="18"/>
          <w:lang w:val="en-US"/>
        </w:rPr>
        <w:t>tendons</w:t>
      </w:r>
      <w:proofErr w:type="gramEnd"/>
      <w:r w:rsidRPr="0043523E">
        <w:rPr>
          <w:rFonts w:ascii="Söhne" w:hAnsi="Söhne" w:cs="Arial"/>
          <w:color w:val="000000"/>
          <w:sz w:val="18"/>
          <w:szCs w:val="18"/>
          <w:lang w:val="en-US"/>
        </w:rPr>
        <w:t xml:space="preserve"> or blinding animals;</w:t>
      </w:r>
    </w:p>
    <w:p w14:paraId="0AF743A6"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c)</w:t>
      </w:r>
      <w:r w:rsidRPr="0043523E">
        <w:rPr>
          <w:rFonts w:ascii="Söhne" w:hAnsi="Söhne" w:cs="Arial"/>
          <w:color w:val="000000"/>
          <w:sz w:val="18"/>
          <w:szCs w:val="18"/>
          <w:lang w:val="en-US"/>
        </w:rPr>
        <w:tab/>
        <w:t xml:space="preserve">severing the spinal cord, by using for example a puntilla or dagger; </w:t>
      </w:r>
    </w:p>
    <w:p w14:paraId="4AEAF113"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d)</w:t>
      </w:r>
      <w:r w:rsidRPr="0043523E">
        <w:rPr>
          <w:rFonts w:ascii="Söhne" w:hAnsi="Söhne" w:cs="Arial"/>
          <w:color w:val="000000"/>
          <w:sz w:val="18"/>
          <w:szCs w:val="18"/>
          <w:lang w:val="en-US"/>
        </w:rPr>
        <w:tab/>
        <w:t>applying electrical current that does not span the brain;</w:t>
      </w:r>
    </w:p>
    <w:p w14:paraId="322F4177" w14:textId="623A270F"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e)</w:t>
      </w:r>
      <w:r w:rsidRPr="0043523E">
        <w:rPr>
          <w:rFonts w:ascii="Söhne" w:hAnsi="Söhne" w:cs="Arial"/>
          <w:color w:val="000000"/>
          <w:sz w:val="18"/>
          <w:szCs w:val="18"/>
          <w:lang w:val="en-US"/>
        </w:rPr>
        <w:tab/>
        <w:t>suspending or hoisting them by the feet or legs;</w:t>
      </w:r>
    </w:p>
    <w:p w14:paraId="59EF4AB8"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3523E">
        <w:rPr>
          <w:rFonts w:ascii="Söhne" w:hAnsi="Söhne" w:cs="Arial"/>
          <w:color w:val="000000"/>
          <w:sz w:val="18"/>
          <w:szCs w:val="18"/>
          <w:lang w:val="en-US"/>
        </w:rPr>
        <w:t>f)</w:t>
      </w:r>
      <w:r w:rsidRPr="0043523E">
        <w:rPr>
          <w:rFonts w:ascii="Söhne" w:hAnsi="Söhne" w:cs="Arial"/>
          <w:color w:val="000000"/>
          <w:sz w:val="18"/>
          <w:szCs w:val="18"/>
          <w:lang w:val="en-US"/>
        </w:rPr>
        <w:tab/>
        <w:t>severing brain stem by piercing through the eye socket or skull bone;</w:t>
      </w:r>
    </w:p>
    <w:p w14:paraId="4C12628A" w14:textId="5858530A" w:rsidR="00C56B2D" w:rsidRPr="0043523E"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lang w:val="en-US" w:eastAsia="en-US"/>
        </w:rPr>
      </w:pPr>
      <w:r w:rsidRPr="0043523E">
        <w:rPr>
          <w:rFonts w:ascii="Söhne" w:eastAsiaTheme="minorHAnsi" w:hAnsi="Söhne" w:cs="Arial"/>
          <w:bCs/>
          <w:color w:val="000000"/>
          <w:sz w:val="18"/>
          <w:szCs w:val="18"/>
          <w:lang w:val="en-US" w:eastAsia="en-US"/>
        </w:rPr>
        <w:t>g)</w:t>
      </w:r>
      <w:r w:rsidRPr="0043523E">
        <w:rPr>
          <w:rFonts w:ascii="Söhne" w:eastAsiaTheme="minorHAnsi" w:hAnsi="Söhne" w:cs="Arial"/>
          <w:bCs/>
          <w:color w:val="000000"/>
          <w:sz w:val="18"/>
          <w:szCs w:val="18"/>
          <w:lang w:val="en-US" w:eastAsia="en-US"/>
        </w:rPr>
        <w:tab/>
        <w:t>forcing animals to sit or lay down by one or more handlers jumping on and lying across the animal’s back;</w:t>
      </w:r>
    </w:p>
    <w:p w14:paraId="785B1EF9" w14:textId="0B5D920E" w:rsidR="00C56B2D" w:rsidRPr="0043523E"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lang w:val="en-US" w:eastAsia="en-US"/>
        </w:rPr>
      </w:pPr>
      <w:r w:rsidRPr="0043523E">
        <w:rPr>
          <w:rFonts w:ascii="Söhne" w:eastAsiaTheme="minorHAnsi" w:hAnsi="Söhne" w:cs="Arial"/>
          <w:bCs/>
          <w:color w:val="000000"/>
          <w:sz w:val="18"/>
          <w:szCs w:val="18"/>
          <w:lang w:val="en-US" w:eastAsia="en-US"/>
        </w:rPr>
        <w:t>h)</w:t>
      </w:r>
      <w:r w:rsidRPr="0043523E">
        <w:rPr>
          <w:rFonts w:ascii="Söhne" w:eastAsiaTheme="minorHAnsi" w:hAnsi="Söhne" w:cs="Arial"/>
          <w:bCs/>
          <w:color w:val="000000"/>
          <w:sz w:val="18"/>
          <w:szCs w:val="18"/>
          <w:lang w:val="en-US" w:eastAsia="en-US"/>
        </w:rPr>
        <w:tab/>
        <w:t>trip floor boxes that are designed to make animals fall</w:t>
      </w:r>
      <w:r w:rsidR="00F55FFC" w:rsidRPr="0043523E">
        <w:rPr>
          <w:rFonts w:ascii="Söhne" w:eastAsiaTheme="minorHAnsi" w:hAnsi="Söhne" w:cs="Arial"/>
          <w:bCs/>
          <w:color w:val="000000"/>
          <w:sz w:val="18"/>
          <w:szCs w:val="18"/>
          <w:lang w:val="en-US" w:eastAsia="en-US"/>
        </w:rPr>
        <w:t>.</w:t>
      </w:r>
    </w:p>
    <w:p w14:paraId="5AC0244D" w14:textId="77777777" w:rsidR="00C56B2D" w:rsidRPr="0043523E"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3523E">
        <w:rPr>
          <w:rFonts w:ascii="Söhne" w:hAnsi="Söhne" w:cs="Arial"/>
          <w:color w:val="000000"/>
          <w:sz w:val="18"/>
          <w:szCs w:val="18"/>
          <w:lang w:val="en-US"/>
        </w:rPr>
        <w:t>3)</w:t>
      </w:r>
      <w:r w:rsidRPr="0043523E">
        <w:rPr>
          <w:rFonts w:ascii="Söhne" w:hAnsi="Söhne" w:cs="Arial"/>
          <w:color w:val="000000"/>
          <w:sz w:val="18"/>
          <w:szCs w:val="18"/>
          <w:lang w:val="en-US"/>
        </w:rPr>
        <w:tab/>
        <w:t>Breaking the neck while the animal is still conscious during bleeding is also an unacceptable practice.</w:t>
      </w:r>
    </w:p>
    <w:p w14:paraId="183D82E7" w14:textId="4F7693F4"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7.5.24.</w:t>
      </w:r>
    </w:p>
    <w:p w14:paraId="0AD3A519" w14:textId="77777777"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Arrival of animals in containers</w:t>
      </w:r>
    </w:p>
    <w:p w14:paraId="74716700" w14:textId="1316D202"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On arrival at </w:t>
      </w:r>
      <w:r w:rsidRPr="0043523E">
        <w:rPr>
          <w:rFonts w:ascii="Söhne" w:eastAsia="Calibri" w:hAnsi="Söhne" w:cs="Arial"/>
          <w:sz w:val="18"/>
          <w:szCs w:val="18"/>
          <w:lang w:val="en-GB" w:eastAsia="fr-FR"/>
        </w:rPr>
        <w:t xml:space="preserve">the </w:t>
      </w:r>
      <w:r w:rsidRPr="003D771E">
        <w:rPr>
          <w:rFonts w:ascii="Söhne" w:eastAsia="Calibri"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animals </w:t>
      </w:r>
      <w:r w:rsidR="00EE15AD" w:rsidRPr="0043523E">
        <w:rPr>
          <w:rFonts w:ascii="Söhne" w:eastAsia="Times New Roman" w:hAnsi="Söhne" w:cs="Arial"/>
          <w:sz w:val="18"/>
          <w:szCs w:val="18"/>
          <w:lang w:val="en-GB" w:eastAsia="fr-FR"/>
        </w:rPr>
        <w:t xml:space="preserve">would </w:t>
      </w:r>
      <w:r w:rsidRPr="0043523E">
        <w:rPr>
          <w:rFonts w:ascii="Söhne" w:eastAsia="Times New Roman" w:hAnsi="Söhne" w:cs="Arial"/>
          <w:sz w:val="18"/>
          <w:szCs w:val="18"/>
          <w:lang w:val="en-GB" w:eastAsia="fr-FR"/>
        </w:rPr>
        <w:t xml:space="preserve">already have been exposed to </w:t>
      </w:r>
      <w:r w:rsidRPr="003D771E">
        <w:rPr>
          <w:rFonts w:ascii="Söhne" w:eastAsia="Calibri" w:hAnsi="Söhne" w:cs="Times New Roman"/>
          <w:i/>
          <w:sz w:val="18"/>
          <w:highlight w:val="yellow"/>
          <w:lang w:val="en-GB"/>
        </w:rPr>
        <w:t>hazards</w:t>
      </w:r>
      <w:r w:rsidRPr="0043523E">
        <w:rPr>
          <w:rFonts w:ascii="Söhne" w:eastAsia="Times New Roman" w:hAnsi="Söhne" w:cs="Arial"/>
          <w:sz w:val="18"/>
          <w:szCs w:val="18"/>
          <w:lang w:val="en-GB" w:eastAsia="fr-FR"/>
        </w:rPr>
        <w:t xml:space="preserve"> that may have negative impacts on their welfare. Any previous </w:t>
      </w:r>
      <w:r w:rsidRPr="003D771E">
        <w:rPr>
          <w:rFonts w:ascii="Söhne" w:eastAsia="Calibri" w:hAnsi="Söhne" w:cs="Times New Roman"/>
          <w:i/>
          <w:sz w:val="18"/>
          <w:highlight w:val="yellow"/>
          <w:lang w:val="en-GB"/>
        </w:rPr>
        <w:t xml:space="preserve">hazards </w:t>
      </w:r>
      <w:r w:rsidRPr="0043523E">
        <w:rPr>
          <w:rFonts w:ascii="Söhne" w:eastAsia="Times New Roman" w:hAnsi="Söhne" w:cs="Arial"/>
          <w:sz w:val="18"/>
          <w:szCs w:val="18"/>
          <w:lang w:val="en-GB" w:eastAsia="fr-FR"/>
        </w:rPr>
        <w:t xml:space="preserve">will have a cumulative effect that may impair the welfare of the animals throughout the </w:t>
      </w:r>
      <w:r w:rsidRPr="003D771E">
        <w:rPr>
          <w:rFonts w:ascii="Söhne" w:eastAsia="Calibri" w:hAnsi="Söhne" w:cs="Times New Roman"/>
          <w:i/>
          <w:sz w:val="18"/>
          <w:highlight w:val="yellow"/>
          <w:lang w:val="en-GB"/>
        </w:rPr>
        <w:t>slaughter</w:t>
      </w:r>
      <w:r w:rsidRPr="0043523E">
        <w:rPr>
          <w:rFonts w:ascii="Söhne" w:eastAsia="Times New Roman" w:hAnsi="Söhne" w:cs="Arial"/>
          <w:sz w:val="18"/>
          <w:szCs w:val="18"/>
          <w:lang w:val="en-GB" w:eastAsia="fr-FR"/>
        </w:rPr>
        <w:t xml:space="preserve"> process. Therefore, animals should be transported to </w:t>
      </w:r>
      <w:r w:rsidRPr="0043523E">
        <w:rPr>
          <w:rFonts w:ascii="Söhne" w:eastAsia="Calibri" w:hAnsi="Söhne" w:cs="Arial"/>
          <w:sz w:val="18"/>
          <w:szCs w:val="18"/>
          <w:lang w:val="en-GB" w:eastAsia="fr-FR"/>
        </w:rPr>
        <w:t xml:space="preserve">the </w:t>
      </w:r>
      <w:r w:rsidRPr="003D771E">
        <w:rPr>
          <w:rFonts w:ascii="Söhne" w:eastAsia="Calibri"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in a manner that minimises adverse animal health and welfare</w:t>
      </w:r>
      <w:r w:rsidR="00BD7F83" w:rsidRPr="0043523E">
        <w:rPr>
          <w:rFonts w:ascii="Söhne" w:eastAsia="Times New Roman" w:hAnsi="Söhne" w:cs="Arial"/>
          <w:sz w:val="18"/>
          <w:szCs w:val="18"/>
          <w:lang w:val="en-GB" w:eastAsia="fr-FR"/>
        </w:rPr>
        <w:t xml:space="preserve"> outcomes</w:t>
      </w:r>
      <w:r w:rsidRPr="0043523E">
        <w:rPr>
          <w:rFonts w:ascii="Söhne" w:eastAsia="Times New Roman" w:hAnsi="Söhne" w:cs="Arial"/>
          <w:sz w:val="18"/>
          <w:szCs w:val="18"/>
          <w:lang w:val="en-GB" w:eastAsia="fr-FR"/>
        </w:rPr>
        <w:t>, and in accordance with Chapters 7.2. and 7.3.</w:t>
      </w:r>
    </w:p>
    <w:p w14:paraId="3D8970AC" w14:textId="6D834C7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5CB4521F"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in </w:t>
      </w:r>
      <w:r w:rsidRPr="003D771E">
        <w:rPr>
          <w:rFonts w:ascii="Söhne" w:eastAsia="Times New Roman" w:hAnsi="Söhne" w:cs="Arial"/>
          <w:i/>
          <w:sz w:val="18"/>
          <w:szCs w:val="18"/>
          <w:highlight w:val="yellow"/>
          <w:lang w:val="en-GB" w:eastAsia="fr-FR"/>
        </w:rPr>
        <w:t>containers</w:t>
      </w:r>
      <w:r w:rsidRPr="0043523E">
        <w:rPr>
          <w:rFonts w:ascii="Söhne" w:eastAsia="Times New Roman" w:hAnsi="Söhne" w:cs="Arial"/>
          <w:sz w:val="18"/>
          <w:szCs w:val="18"/>
          <w:lang w:val="en-GB" w:eastAsia="fr-FR"/>
        </w:rPr>
        <w:t xml:space="preserve"> have smaller space allowances than on farm, undergo water and </w:t>
      </w:r>
      <w:r w:rsidRPr="003D771E">
        <w:rPr>
          <w:rFonts w:ascii="Söhne" w:eastAsia="Times New Roman" w:hAnsi="Söhne" w:cs="Arial"/>
          <w:i/>
          <w:sz w:val="18"/>
          <w:szCs w:val="18"/>
          <w:highlight w:val="yellow"/>
          <w:lang w:val="en-GB" w:eastAsia="fr-FR"/>
        </w:rPr>
        <w:t>feed</w:t>
      </w:r>
      <w:r w:rsidRPr="0043523E">
        <w:rPr>
          <w:rFonts w:ascii="Söhne" w:eastAsia="Times New Roman" w:hAnsi="Söhne" w:cs="Arial"/>
          <w:sz w:val="18"/>
          <w:szCs w:val="18"/>
          <w:lang w:val="en-GB" w:eastAsia="fr-FR"/>
        </w:rPr>
        <w:t xml:space="preserve"> deprivation,</w:t>
      </w:r>
      <w:r w:rsidRPr="0043523E">
        <w:rPr>
          <w:rFonts w:ascii="Söhne" w:hAnsi="Söhne"/>
          <w:lang w:val="en-US"/>
        </w:rPr>
        <w:t xml:space="preserve"> </w:t>
      </w:r>
      <w:r w:rsidRPr="0043523E">
        <w:rPr>
          <w:rFonts w:ascii="Söhne" w:eastAsia="Times New Roman" w:hAnsi="Söhne" w:cs="Arial"/>
          <w:sz w:val="18"/>
          <w:szCs w:val="18"/>
          <w:lang w:val="en-GB" w:eastAsia="fr-FR"/>
        </w:rPr>
        <w:t xml:space="preserve">may have suffered from </w:t>
      </w:r>
      <w:proofErr w:type="gramStart"/>
      <w:r w:rsidRPr="0043523E">
        <w:rPr>
          <w:rFonts w:ascii="Söhne" w:eastAsia="Times New Roman" w:hAnsi="Söhne" w:cs="Arial"/>
          <w:sz w:val="18"/>
          <w:szCs w:val="18"/>
          <w:lang w:val="en-GB" w:eastAsia="fr-FR"/>
        </w:rPr>
        <w:t>injury</w:t>
      </w:r>
      <w:proofErr w:type="gramEnd"/>
      <w:r w:rsidRPr="0043523E">
        <w:rPr>
          <w:rFonts w:ascii="Söhne" w:eastAsia="Times New Roman" w:hAnsi="Söhne" w:cs="Arial"/>
          <w:sz w:val="18"/>
          <w:szCs w:val="18"/>
          <w:lang w:val="en-GB" w:eastAsia="fr-FR"/>
        </w:rPr>
        <w:t xml:space="preserve"> and may be exposed to thermal stress due to adverse weather conditions and stress from social disturbance, noise, </w:t>
      </w:r>
      <w:r w:rsidRPr="003D771E">
        <w:rPr>
          <w:rFonts w:ascii="Söhne" w:eastAsia="Times New Roman" w:hAnsi="Söhne" w:cs="Arial"/>
          <w:i/>
          <w:iCs/>
          <w:sz w:val="18"/>
          <w:szCs w:val="18"/>
          <w:highlight w:val="yellow"/>
          <w:lang w:val="en-GB" w:eastAsia="fr-FR"/>
        </w:rPr>
        <w:t>vehicle</w:t>
      </w:r>
      <w:r w:rsidRPr="0043523E">
        <w:rPr>
          <w:rFonts w:ascii="Söhne" w:eastAsia="Times New Roman" w:hAnsi="Söhne" w:cs="Arial"/>
          <w:sz w:val="18"/>
          <w:szCs w:val="18"/>
          <w:lang w:val="en-GB" w:eastAsia="fr-FR"/>
        </w:rPr>
        <w:t xml:space="preserve"> vibration and motion. In addition, stationary </w:t>
      </w:r>
      <w:r w:rsidRPr="003D771E">
        <w:rPr>
          <w:rFonts w:ascii="Söhne" w:eastAsia="Times New Roman" w:hAnsi="Söhne" w:cs="Arial"/>
          <w:i/>
          <w:sz w:val="18"/>
          <w:szCs w:val="18"/>
          <w:highlight w:val="yellow"/>
          <w:lang w:val="en-GB" w:eastAsia="fr-FR"/>
        </w:rPr>
        <w:t>vehicles</w:t>
      </w:r>
      <w:r w:rsidRPr="0043523E">
        <w:rPr>
          <w:rFonts w:ascii="Söhne" w:eastAsia="Times New Roman" w:hAnsi="Söhne" w:cs="Arial"/>
          <w:sz w:val="18"/>
          <w:szCs w:val="18"/>
          <w:lang w:val="en-GB" w:eastAsia="fr-FR"/>
        </w:rPr>
        <w:t xml:space="preserve"> may have insufficient ventilation. Delays in </w:t>
      </w:r>
      <w:r w:rsidRPr="003D771E">
        <w:rPr>
          <w:rFonts w:ascii="Söhne" w:eastAsia="Calibri" w:hAnsi="Söhne" w:cs="Times New Roman"/>
          <w:i/>
          <w:sz w:val="18"/>
          <w:highlight w:val="yellow"/>
          <w:lang w:val="en-GB"/>
        </w:rPr>
        <w:t>unloading</w:t>
      </w:r>
      <w:r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will prolong or exacerbate the impact of these </w:t>
      </w:r>
      <w:r w:rsidRPr="003D771E">
        <w:rPr>
          <w:rFonts w:ascii="Söhne" w:eastAsia="Calibri" w:hAnsi="Söhne" w:cs="Times New Roman"/>
          <w:i/>
          <w:sz w:val="18"/>
          <w:highlight w:val="yellow"/>
          <w:lang w:val="en-GB"/>
        </w:rPr>
        <w:t>hazards</w:t>
      </w:r>
      <w:r w:rsidRPr="0043523E">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37F9155F" w:rsidR="00C56B2D" w:rsidRPr="0043523E"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223BD26B" w14:textId="0ACD6481"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can be difficult to assess animal-based measures while animals are in the </w:t>
      </w:r>
      <w:r w:rsidRPr="003D771E">
        <w:rPr>
          <w:rFonts w:ascii="Söhne" w:eastAsia="Calibri" w:hAnsi="Söhne" w:cs="Times New Roman"/>
          <w:i/>
          <w:sz w:val="18"/>
          <w:highlight w:val="yellow"/>
          <w:lang w:val="en-GB"/>
        </w:rPr>
        <w:t xml:space="preserve">containers </w:t>
      </w:r>
      <w:r w:rsidRPr="0043523E">
        <w:rPr>
          <w:rFonts w:ascii="Söhne" w:eastAsia="Calibri" w:hAnsi="Söhne" w:cs="Times New Roman"/>
          <w:iCs/>
          <w:sz w:val="18"/>
          <w:lang w:val="en-GB"/>
        </w:rPr>
        <w:t>and especially when</w:t>
      </w:r>
      <w:r w:rsidRPr="003D771E">
        <w:rPr>
          <w:rFonts w:ascii="Söhne" w:eastAsia="Calibri" w:hAnsi="Söhne" w:cs="Times New Roman"/>
          <w:i/>
          <w:sz w:val="18"/>
          <w:highlight w:val="yellow"/>
          <w:lang w:val="en-GB"/>
        </w:rPr>
        <w:t xml:space="preserve"> </w:t>
      </w:r>
      <w:r w:rsidRPr="0043523E">
        <w:rPr>
          <w:rFonts w:ascii="Söhne" w:eastAsia="Calibri" w:hAnsi="Söhne" w:cs="Times New Roman"/>
          <w:iCs/>
          <w:sz w:val="18"/>
          <w:lang w:val="en-GB"/>
        </w:rPr>
        <w:t>the</w:t>
      </w:r>
      <w:r w:rsidRPr="003D771E">
        <w:rPr>
          <w:rFonts w:ascii="Söhne" w:eastAsia="Calibri" w:hAnsi="Söhne" w:cs="Times New Roman"/>
          <w:i/>
          <w:sz w:val="18"/>
          <w:highlight w:val="yellow"/>
          <w:lang w:val="en-GB"/>
        </w:rPr>
        <w:t xml:space="preserve"> containers </w:t>
      </w:r>
      <w:r w:rsidRPr="0043523E">
        <w:rPr>
          <w:rFonts w:ascii="Söhne" w:eastAsia="Calibri" w:hAnsi="Söhne" w:cs="Times New Roman"/>
          <w:iCs/>
          <w:sz w:val="18"/>
          <w:lang w:val="en-GB"/>
        </w:rPr>
        <w:t xml:space="preserve">are on the </w:t>
      </w:r>
      <w:r w:rsidRPr="003D771E">
        <w:rPr>
          <w:rFonts w:ascii="Söhne" w:eastAsia="Calibri" w:hAnsi="Söhne" w:cs="Times New Roman"/>
          <w:i/>
          <w:sz w:val="18"/>
          <w:highlight w:val="yellow"/>
          <w:lang w:val="en-GB"/>
        </w:rPr>
        <w:t>vehicle</w:t>
      </w:r>
      <w:r w:rsidRPr="0043523E">
        <w:rPr>
          <w:rFonts w:ascii="Söhne" w:eastAsia="Calibri" w:hAnsi="Söhne" w:cs="Times New Roman"/>
          <w:iCs/>
          <w:sz w:val="18"/>
          <w:lang w:val="en-GB"/>
        </w:rPr>
        <w:t xml:space="preserve"> </w:t>
      </w:r>
      <w:r w:rsidRPr="0043523E">
        <w:rPr>
          <w:rFonts w:ascii="Söhne" w:hAnsi="Söhne" w:cs="Arial"/>
          <w:bCs/>
          <w:sz w:val="18"/>
          <w:szCs w:val="18"/>
          <w:lang w:val="en-GB"/>
        </w:rPr>
        <w:t xml:space="preserve">or when many </w:t>
      </w:r>
      <w:r w:rsidRPr="003D771E">
        <w:rPr>
          <w:rFonts w:ascii="Söhne" w:hAnsi="Söhne" w:cs="Arial"/>
          <w:bCs/>
          <w:i/>
          <w:iCs/>
          <w:sz w:val="18"/>
          <w:szCs w:val="18"/>
          <w:highlight w:val="yellow"/>
          <w:lang w:val="en-GB"/>
        </w:rPr>
        <w:t>containers</w:t>
      </w:r>
      <w:r w:rsidRPr="0043523E">
        <w:rPr>
          <w:rFonts w:ascii="Söhne" w:hAnsi="Söhne" w:cs="Arial"/>
          <w:bCs/>
          <w:sz w:val="18"/>
          <w:szCs w:val="18"/>
          <w:lang w:val="en-GB"/>
        </w:rPr>
        <w:t xml:space="preserve"> are stacked on top of each other</w:t>
      </w:r>
      <w:r w:rsidRPr="003D771E">
        <w:rPr>
          <w:rFonts w:ascii="Söhne" w:eastAsia="Calibri" w:hAnsi="Söhne" w:cs="Times New Roman"/>
          <w:i/>
          <w:sz w:val="18"/>
          <w:highlight w:val="yellow"/>
          <w:lang w:val="en-GB"/>
        </w:rPr>
        <w:t>.</w:t>
      </w:r>
      <w:r w:rsidRPr="0043523E">
        <w:rPr>
          <w:rFonts w:ascii="Söhne" w:eastAsia="Times New Roman" w:hAnsi="Söhne" w:cs="Arial"/>
          <w:sz w:val="18"/>
          <w:szCs w:val="18"/>
          <w:lang w:val="en-GB" w:eastAsia="fr-FR"/>
        </w:rPr>
        <w:t xml:space="preserve"> Some</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measures that may be </w:t>
      </w:r>
      <w:r w:rsidRPr="0043523E">
        <w:rPr>
          <w:rFonts w:ascii="Söhne" w:eastAsia="Times New Roman" w:hAnsi="Söhne" w:cs="Arial"/>
          <w:sz w:val="18"/>
          <w:szCs w:val="18"/>
          <w:lang w:val="en-GB" w:eastAsia="fr-FR"/>
        </w:rPr>
        <w:lastRenderedPageBreak/>
        <w:t xml:space="preserve">assessed include animals with injuries, or those that are sick or have died. Panting, reddening of the ears (heat stress in rabbits), shivering and huddling may indicate thermal stress. In rabbits drooling and licking may indicate prolonged thirst. </w:t>
      </w:r>
    </w:p>
    <w:p w14:paraId="6C042A16"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Time from arrival to </w:t>
      </w:r>
      <w:r w:rsidRPr="003D771E">
        <w:rPr>
          <w:rFonts w:ascii="Söhne" w:eastAsia="Times New Roman" w:hAnsi="Söhne" w:cs="Arial"/>
          <w:i/>
          <w:sz w:val="18"/>
          <w:szCs w:val="18"/>
          <w:highlight w:val="yellow"/>
          <w:lang w:val="en-GB" w:eastAsia="fr-FR"/>
        </w:rPr>
        <w:t>unloading</w:t>
      </w:r>
      <w:r w:rsidRPr="0043523E">
        <w:rPr>
          <w:rFonts w:ascii="Söhne" w:eastAsia="Times New Roman" w:hAnsi="Söhne" w:cs="Arial"/>
          <w:sz w:val="18"/>
          <w:szCs w:val="18"/>
          <w:lang w:val="en-GB" w:eastAsia="fr-FR"/>
        </w:rPr>
        <w:t xml:space="preserve"> and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xml:space="preserve">, the environmental temperature and humidity </w:t>
      </w:r>
      <w:r w:rsidRPr="0043523E">
        <w:rPr>
          <w:rFonts w:ascii="Söhne" w:eastAsia="Arial" w:hAnsi="Söhne" w:cs="Arial"/>
          <w:sz w:val="18"/>
          <w:szCs w:val="18"/>
          <w:lang w:val="en-GB"/>
        </w:rPr>
        <w:t xml:space="preserve">(e.g. ambient, inside the </w:t>
      </w:r>
      <w:r w:rsidRPr="003D771E">
        <w:rPr>
          <w:rFonts w:ascii="Söhne" w:eastAsia="Arial" w:hAnsi="Söhne" w:cs="Arial"/>
          <w:i/>
          <w:iCs/>
          <w:sz w:val="18"/>
          <w:szCs w:val="18"/>
          <w:highlight w:val="yellow"/>
          <w:lang w:val="en-GB"/>
        </w:rPr>
        <w:t>vehicle</w:t>
      </w:r>
      <w:r w:rsidRPr="0043523E">
        <w:rPr>
          <w:rFonts w:ascii="Söhne" w:eastAsia="Arial" w:hAnsi="Söhne" w:cs="Arial"/>
          <w:sz w:val="18"/>
          <w:szCs w:val="18"/>
          <w:lang w:val="en-GB"/>
        </w:rPr>
        <w:t xml:space="preserve">) </w:t>
      </w:r>
      <w:r w:rsidRPr="0043523E">
        <w:rPr>
          <w:rFonts w:ascii="Söhne" w:eastAsia="Times New Roman" w:hAnsi="Söhne" w:cs="Arial"/>
          <w:sz w:val="18"/>
          <w:szCs w:val="18"/>
          <w:lang w:val="en-GB" w:eastAsia="fr-FR"/>
        </w:rPr>
        <w:t>can be used to establish relevant thresholds for corrective action.</w:t>
      </w:r>
    </w:p>
    <w:p w14:paraId="76CF7850" w14:textId="49B9AE57"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10478BAD" w14:textId="7151FAC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slaughtered as soon as they arrive at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If not possible,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should be unloaded, or </w:t>
      </w:r>
      <w:r w:rsidRPr="003D771E">
        <w:rPr>
          <w:rFonts w:ascii="Söhne" w:eastAsia="Times New Roman" w:hAnsi="Söhne" w:cs="Arial"/>
          <w:i/>
          <w:iCs/>
          <w:sz w:val="18"/>
          <w:szCs w:val="18"/>
          <w:highlight w:val="yellow"/>
          <w:lang w:val="en-GB" w:eastAsia="fr-FR"/>
        </w:rPr>
        <w:t>vehicles</w:t>
      </w:r>
      <w:r w:rsidRPr="0043523E">
        <w:rPr>
          <w:rFonts w:ascii="Söhne" w:eastAsia="Times New Roman" w:hAnsi="Söhne" w:cs="Arial"/>
          <w:sz w:val="18"/>
          <w:szCs w:val="18"/>
          <w:lang w:val="en-GB" w:eastAsia="fr-FR"/>
        </w:rPr>
        <w:t xml:space="preserve"> should be placed in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or in sheltered</w:t>
      </w:r>
      <w:r w:rsidRPr="0043523E">
        <w:rPr>
          <w:rFonts w:ascii="Söhne" w:hAnsi="Söhne" w:cs="Arial"/>
          <w:sz w:val="18"/>
          <w:szCs w:val="18"/>
          <w:lang w:val="en-US"/>
        </w:rPr>
        <w:t xml:space="preserve"> and </w:t>
      </w:r>
      <w:r w:rsidRPr="0043523E">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3D771E">
        <w:rPr>
          <w:rFonts w:ascii="Söhne" w:eastAsia="Times New Roman" w:hAnsi="Söhne" w:cs="Arial"/>
          <w:i/>
          <w:sz w:val="18"/>
          <w:szCs w:val="18"/>
          <w:highlight w:val="yellow"/>
          <w:lang w:val="en-GB" w:eastAsia="fr-FR"/>
        </w:rPr>
        <w:t>slaughterhouse/abattoir</w:t>
      </w:r>
      <w:r w:rsidRPr="0043523E">
        <w:rPr>
          <w:rFonts w:ascii="Söhne" w:eastAsia="Times New Roman" w:hAnsi="Söhne" w:cs="Arial"/>
          <w:sz w:val="18"/>
          <w:szCs w:val="18"/>
          <w:lang w:val="en-GB" w:eastAsia="fr-FR"/>
        </w:rPr>
        <w:t xml:space="preserve"> to ensure that there are sufficient personnel and adequate space in the </w:t>
      </w:r>
      <w:r w:rsidRPr="003D771E">
        <w:rPr>
          <w:rFonts w:ascii="Söhne" w:eastAsia="Calibri" w:hAnsi="Söhne" w:cs="Arial"/>
          <w:i/>
          <w:sz w:val="18"/>
          <w:szCs w:val="18"/>
          <w:highlight w:val="yellow"/>
          <w:lang w:val="en-GB"/>
        </w:rPr>
        <w:t>lairage</w:t>
      </w:r>
      <w:r w:rsidRPr="0043523E">
        <w:rPr>
          <w:rFonts w:ascii="Söhne" w:eastAsia="Times New Roman" w:hAnsi="Söhne" w:cs="Arial"/>
          <w:sz w:val="18"/>
          <w:szCs w:val="18"/>
          <w:lang w:val="en-GB" w:eastAsia="fr-FR"/>
        </w:rPr>
        <w:t xml:space="preserve"> area. Time at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should be kept</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to a minimum.</w:t>
      </w:r>
    </w:p>
    <w:p w14:paraId="23C63401" w14:textId="101818F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Consignments of animals assessed to be at greater risk of </w:t>
      </w:r>
      <w:r w:rsidRPr="0043523E">
        <w:rPr>
          <w:rFonts w:ascii="Söhne" w:eastAsia="Times New Roman" w:hAnsi="Söhne" w:cs="Arial"/>
          <w:iCs/>
          <w:sz w:val="18"/>
          <w:szCs w:val="18"/>
          <w:lang w:val="en-GB" w:eastAsia="fr-FR"/>
        </w:rPr>
        <w:t>compromised</w:t>
      </w:r>
      <w:r w:rsidRPr="003D771E">
        <w:rPr>
          <w:rFonts w:ascii="Söhne" w:eastAsia="Times New Roman" w:hAnsi="Söhne" w:cs="Arial"/>
          <w:i/>
          <w:sz w:val="18"/>
          <w:szCs w:val="18"/>
          <w:highlight w:val="yellow"/>
          <w:lang w:val="en-GB" w:eastAsia="fr-FR"/>
        </w:rPr>
        <w:t xml:space="preserve"> 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(e.g. from long journeys, prolonged lairage, end-of-lay hens)</w:t>
      </w:r>
      <w:r w:rsidRPr="0043523E">
        <w:rPr>
          <w:rFonts w:ascii="Söhne" w:eastAsia="Times New Roman" w:hAnsi="Söhne" w:cs="Arial"/>
          <w:sz w:val="18"/>
          <w:szCs w:val="18"/>
          <w:lang w:val="en-GB" w:eastAsia="fr-FR"/>
        </w:rPr>
        <w:t xml:space="preserve"> should be unloaded first or should be considered for prioritised </w:t>
      </w:r>
      <w:r w:rsidRPr="003D771E">
        <w:rPr>
          <w:rFonts w:ascii="Söhne" w:eastAsia="Times New Roman" w:hAnsi="Söhne" w:cs="Arial"/>
          <w:i/>
          <w:iCs/>
          <w:sz w:val="18"/>
          <w:szCs w:val="18"/>
          <w:highlight w:val="yellow"/>
          <w:lang w:val="en-GB" w:eastAsia="fr-FR"/>
        </w:rPr>
        <w:t>slaughter</w:t>
      </w:r>
      <w:r w:rsidRPr="0043523E">
        <w:rPr>
          <w:rFonts w:ascii="Söhne" w:eastAsia="Times New Roman" w:hAnsi="Söhne" w:cs="Arial"/>
          <w:sz w:val="18"/>
          <w:szCs w:val="18"/>
          <w:lang w:val="en-GB" w:eastAsia="fr-FR"/>
        </w:rPr>
        <w:t>. When no available space is immediately available, creating space should be a priority. Provisions should be made to provide shelter, shade, cooling or heating systems or additional ventilation during waiting periods, or animals should be transported to an alternative nearby location where such provisions are available.</w:t>
      </w:r>
      <w:r w:rsidRPr="0043523E">
        <w:rPr>
          <w:rFonts w:ascii="Söhne" w:hAnsi="Söhne"/>
          <w:lang w:val="en-US"/>
        </w:rPr>
        <w:t xml:space="preserve"> </w:t>
      </w:r>
    </w:p>
    <w:p w14:paraId="05C5E122" w14:textId="3A4C261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15342830" w14:textId="77777777"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Birds may get </w:t>
      </w:r>
      <w:proofErr w:type="gramStart"/>
      <w:r w:rsidRPr="0043523E">
        <w:rPr>
          <w:rFonts w:ascii="Söhne" w:eastAsia="Times New Roman" w:hAnsi="Söhne" w:cs="Arial"/>
          <w:sz w:val="18"/>
          <w:szCs w:val="18"/>
          <w:lang w:val="en-GB" w:eastAsia="fr-FR"/>
        </w:rPr>
        <w:t>trapped</w:t>
      </w:r>
      <w:proofErr w:type="gramEnd"/>
      <w:r w:rsidRPr="0043523E">
        <w:rPr>
          <w:rFonts w:ascii="Söhne" w:eastAsia="Times New Roman" w:hAnsi="Söhne" w:cs="Arial"/>
          <w:sz w:val="18"/>
          <w:szCs w:val="18"/>
          <w:lang w:val="en-GB" w:eastAsia="fr-FR"/>
        </w:rPr>
        <w:t xml:space="preserve"> or their wings or claws may get caught in the fixtures, mesh or holes in poorly designed, constructed or maintained transport systems. Similarly, rabbits may trap their paws in the fixtures</w:t>
      </w:r>
      <w:r w:rsidRPr="0043523E">
        <w:rPr>
          <w:rFonts w:ascii="Söhne" w:hAnsi="Söhne"/>
          <w:lang w:val="en-US"/>
        </w:rPr>
        <w:t xml:space="preserve"> </w:t>
      </w:r>
      <w:r w:rsidRPr="0043523E">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3D771E">
        <w:rPr>
          <w:rFonts w:ascii="Söhne" w:eastAsia="Times New Roman" w:hAnsi="Söhne" w:cs="Arial"/>
          <w:i/>
          <w:iCs/>
          <w:sz w:val="18"/>
          <w:szCs w:val="18"/>
          <w:highlight w:val="yellow"/>
          <w:lang w:val="en-GB" w:eastAsia="fr-FR"/>
        </w:rPr>
        <w:t xml:space="preserve">unloading </w:t>
      </w:r>
      <w:r w:rsidRPr="0043523E">
        <w:rPr>
          <w:rFonts w:ascii="Söhne" w:eastAsia="Times New Roman" w:hAnsi="Söhne" w:cs="Arial"/>
          <w:sz w:val="18"/>
          <w:szCs w:val="18"/>
          <w:lang w:val="en-GB" w:eastAsia="fr-FR"/>
        </w:rPr>
        <w:t>birds or rabbits should ensure gentle release of trapped animals.</w:t>
      </w:r>
    </w:p>
    <w:p w14:paraId="0CF6784E" w14:textId="37F8B751"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Article 7.5.25.</w:t>
      </w:r>
    </w:p>
    <w:p w14:paraId="66720B05" w14:textId="77777777" w:rsidR="00C56B2D" w:rsidRPr="0043523E"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43523E">
        <w:rPr>
          <w:rFonts w:ascii="Söhne Halbfett" w:eastAsia="Calibri" w:hAnsi="Söhne Halbfett" w:cs="Arial"/>
          <w:sz w:val="18"/>
          <w:szCs w:val="18"/>
          <w:lang w:val="en-GB" w:eastAsia="fr-FR"/>
        </w:rPr>
        <w:t>Moving of animals in containers</w:t>
      </w:r>
    </w:p>
    <w:p w14:paraId="401DB1FB" w14:textId="310A999A" w:rsidR="00C56B2D" w:rsidRPr="0043523E"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This article addresses the handling of </w:t>
      </w:r>
      <w:r w:rsidR="005A7D79" w:rsidRPr="0043523E">
        <w:rPr>
          <w:rFonts w:ascii="Söhne" w:eastAsia="Times New Roman" w:hAnsi="Söhne" w:cs="Arial"/>
          <w:sz w:val="18"/>
          <w:szCs w:val="18"/>
          <w:lang w:val="en-GB" w:eastAsia="fr-FR"/>
        </w:rPr>
        <w:t xml:space="preserve">animals in </w:t>
      </w:r>
      <w:r w:rsidR="005A7D79"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during</w:t>
      </w:r>
      <w:r w:rsidRPr="003D771E">
        <w:rPr>
          <w:rFonts w:ascii="Söhne" w:eastAsiaTheme="minorHAnsi" w:hAnsi="Söhne"/>
          <w:i/>
          <w:sz w:val="18"/>
          <w:highlight w:val="yellow"/>
          <w:lang w:val="en-GB"/>
        </w:rPr>
        <w:t xml:space="preserve"> unloading</w:t>
      </w:r>
      <w:r w:rsidRPr="0043523E">
        <w:rPr>
          <w:rFonts w:ascii="Söhne" w:eastAsia="Times New Roman" w:hAnsi="Söhne" w:cs="Arial"/>
          <w:sz w:val="18"/>
          <w:szCs w:val="18"/>
          <w:lang w:val="en-GB" w:eastAsia="fr-FR"/>
        </w:rPr>
        <w:t xml:space="preserve"> and </w:t>
      </w:r>
      <w:r w:rsidRPr="003D771E">
        <w:rPr>
          <w:rFonts w:ascii="Söhne" w:eastAsiaTheme="minorHAnsi" w:hAnsi="Söhne"/>
          <w:i/>
          <w:sz w:val="18"/>
          <w:highlight w:val="yellow"/>
          <w:lang w:val="en-GB"/>
        </w:rPr>
        <w:t>lairage</w:t>
      </w:r>
      <w:r w:rsidR="002E3C14"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 xml:space="preserve"> and into the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area.</w:t>
      </w:r>
    </w:p>
    <w:p w14:paraId="4E41CAFE" w14:textId="3FAEE1D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4D153FD3" w14:textId="443D924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eastAsia="Calibri" w:hAnsi="Söhne" w:cs="Times New Roman"/>
          <w:i/>
          <w:sz w:val="18"/>
          <w:highlight w:val="yellow"/>
          <w:lang w:val="en-GB"/>
        </w:rPr>
        <w:t xml:space="preserve">unloading </w:t>
      </w:r>
      <w:r w:rsidRPr="0043523E">
        <w:rPr>
          <w:rFonts w:ascii="Söhne" w:eastAsia="Calibri" w:hAnsi="Söhne" w:cs="Times New Roman"/>
          <w:iCs/>
          <w:sz w:val="18"/>
          <w:lang w:val="en-GB"/>
        </w:rPr>
        <w:t xml:space="preserve">and moving </w:t>
      </w:r>
      <w:r w:rsidRPr="003D771E">
        <w:rPr>
          <w:rFonts w:ascii="Söhne" w:eastAsia="Calibri" w:hAnsi="Söhne" w:cs="Times New Roman"/>
          <w:i/>
          <w:sz w:val="18"/>
          <w:highlight w:val="yellow"/>
          <w:lang w:val="en-GB"/>
        </w:rPr>
        <w:t>containers</w:t>
      </w:r>
      <w:r w:rsidR="002E3C14" w:rsidRPr="0043523E">
        <w:rPr>
          <w:rFonts w:ascii="Söhne" w:eastAsia="Calibri" w:hAnsi="Söhne" w:cs="Times New Roman"/>
          <w:sz w:val="18"/>
          <w:lang w:val="en-GB"/>
        </w:rPr>
        <w:t>,</w:t>
      </w:r>
      <w:r w:rsidRPr="0043523E">
        <w:rPr>
          <w:rFonts w:ascii="Söhne" w:eastAsia="Calibri" w:hAnsi="Söhne" w:cs="Times New Roman"/>
          <w:iCs/>
          <w:sz w:val="18"/>
          <w:lang w:val="en-GB"/>
        </w:rPr>
        <w:t xml:space="preserve"> animals can be exposed to </w:t>
      </w:r>
      <w:r w:rsidR="00776D00" w:rsidRPr="003D771E">
        <w:rPr>
          <w:rFonts w:ascii="Söhne" w:eastAsia="Calibri" w:hAnsi="Söhne" w:cs="Times New Roman"/>
          <w:i/>
          <w:iCs/>
          <w:sz w:val="18"/>
          <w:highlight w:val="yellow"/>
          <w:lang w:val="en-GB"/>
        </w:rPr>
        <w:t>pain</w:t>
      </w:r>
      <w:r w:rsidRPr="0043523E">
        <w:rPr>
          <w:rFonts w:ascii="Söhne" w:eastAsia="Calibri" w:hAnsi="Söhne" w:cs="Times New Roman"/>
          <w:iCs/>
          <w:sz w:val="18"/>
          <w:lang w:val="en-GB"/>
        </w:rPr>
        <w:t xml:space="preserve">, stress and fear due to tilting, </w:t>
      </w:r>
      <w:proofErr w:type="gramStart"/>
      <w:r w:rsidRPr="0043523E">
        <w:rPr>
          <w:rFonts w:ascii="Söhne" w:eastAsia="Calibri" w:hAnsi="Söhne" w:cs="Times New Roman"/>
          <w:iCs/>
          <w:sz w:val="18"/>
          <w:lang w:val="en-GB"/>
        </w:rPr>
        <w:t>dropping</w:t>
      </w:r>
      <w:proofErr w:type="gramEnd"/>
      <w:r w:rsidRPr="0043523E">
        <w:rPr>
          <w:rFonts w:ascii="Söhne" w:eastAsia="Calibri" w:hAnsi="Söhne" w:cs="Times New Roman"/>
          <w:iCs/>
          <w:sz w:val="18"/>
          <w:lang w:val="en-GB"/>
        </w:rPr>
        <w:t xml:space="preserve"> or shaking of the </w:t>
      </w:r>
      <w:r w:rsidRPr="003D771E">
        <w:rPr>
          <w:rFonts w:ascii="Söhne" w:eastAsia="Calibri" w:hAnsi="Söhne" w:cs="Times New Roman"/>
          <w:i/>
          <w:sz w:val="18"/>
          <w:highlight w:val="yellow"/>
          <w:lang w:val="en-GB"/>
        </w:rPr>
        <w:t>containers</w:t>
      </w:r>
      <w:r w:rsidRPr="0043523E">
        <w:rPr>
          <w:rFonts w:ascii="Söhne" w:eastAsia="Times New Roman" w:hAnsi="Söhne" w:cs="Arial"/>
          <w:sz w:val="18"/>
          <w:szCs w:val="18"/>
          <w:lang w:val="en-GB" w:eastAsia="fr-FR"/>
        </w:rPr>
        <w:t xml:space="preserve">. </w:t>
      </w:r>
    </w:p>
    <w:p w14:paraId="433E5B6B" w14:textId="544EF37A"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During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and moving </w:t>
      </w:r>
      <w:r w:rsidRPr="003D771E">
        <w:rPr>
          <w:rFonts w:ascii="Söhne" w:eastAsia="Times New Roman" w:hAnsi="Söhne" w:cs="Arial"/>
          <w:i/>
          <w:iCs/>
          <w:sz w:val="18"/>
          <w:szCs w:val="18"/>
          <w:highlight w:val="yellow"/>
          <w:lang w:val="en-GB" w:eastAsia="fr-FR"/>
        </w:rPr>
        <w:t>containers</w:t>
      </w:r>
      <w:r w:rsidR="002E3C14" w:rsidRPr="0043523E">
        <w:rPr>
          <w:rFonts w:ascii="Söhne" w:eastAsia="Times New Roman" w:hAnsi="Söhne" w:cs="Arial"/>
          <w:iCs/>
          <w:sz w:val="18"/>
          <w:szCs w:val="18"/>
          <w:lang w:val="en-GB" w:eastAsia="fr-FR"/>
        </w:rPr>
        <w:t>,</w:t>
      </w:r>
      <w:r w:rsidRPr="0043523E">
        <w:rPr>
          <w:rFonts w:ascii="Söhne" w:eastAsia="Times New Roman" w:hAnsi="Söhne" w:cs="Arial"/>
          <w:sz w:val="18"/>
          <w:szCs w:val="18"/>
          <w:lang w:val="en-GB" w:eastAsia="fr-FR"/>
        </w:rPr>
        <w:t xml:space="preserve"> animals can be exposed to adverse 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conditions and </w:t>
      </w:r>
      <w:r w:rsidR="00FD49E8" w:rsidRPr="0043523E">
        <w:rPr>
          <w:rFonts w:ascii="Söhne" w:eastAsia="Times New Roman" w:hAnsi="Söhne" w:cs="Arial"/>
          <w:sz w:val="18"/>
          <w:szCs w:val="18"/>
          <w:lang w:val="en-GB" w:eastAsia="fr-FR"/>
        </w:rPr>
        <w:t xml:space="preserve">experience </w:t>
      </w:r>
      <w:r w:rsidR="00776D00" w:rsidRPr="003D771E">
        <w:rPr>
          <w:rFonts w:ascii="Söhne" w:eastAsia="Times New Roman" w:hAnsi="Söhne" w:cs="Arial"/>
          <w:i/>
          <w:sz w:val="18"/>
          <w:szCs w:val="18"/>
          <w:highlight w:val="yellow"/>
          <w:lang w:val="en-GB" w:eastAsia="fr-FR"/>
        </w:rPr>
        <w:t>pain</w:t>
      </w:r>
      <w:r w:rsidR="00FD49E8" w:rsidRPr="0043523E">
        <w:rPr>
          <w:rFonts w:ascii="Söhne" w:eastAsia="Times New Roman" w:hAnsi="Söhne" w:cs="Arial"/>
          <w:sz w:val="18"/>
          <w:szCs w:val="18"/>
          <w:lang w:val="en-GB" w:eastAsia="fr-FR"/>
        </w:rPr>
        <w:t xml:space="preserve"> and </w:t>
      </w:r>
      <w:r w:rsidR="00776D00" w:rsidRPr="003D771E">
        <w:rPr>
          <w:rFonts w:ascii="Söhne" w:eastAsia="Times New Roman" w:hAnsi="Söhne" w:cs="Arial"/>
          <w:i/>
          <w:sz w:val="18"/>
          <w:szCs w:val="18"/>
          <w:highlight w:val="yellow"/>
          <w:lang w:val="en-GB" w:eastAsia="fr-FR"/>
        </w:rPr>
        <w:t>distress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[EFSA, 2019]</w:t>
      </w:r>
      <w:r w:rsidR="0075731C" w:rsidRPr="0043523E">
        <w:rPr>
          <w:rFonts w:ascii="Söhne" w:eastAsia="Times New Roman" w:hAnsi="Söhne" w:cs="Arial"/>
          <w:sz w:val="18"/>
          <w:szCs w:val="18"/>
          <w:lang w:val="en-GB" w:eastAsia="fr-FR"/>
        </w:rPr>
        <w:t>.</w:t>
      </w:r>
    </w:p>
    <w:p w14:paraId="4A45E293" w14:textId="1E1E5078" w:rsidR="00C56B2D" w:rsidRPr="0043523E" w:rsidRDefault="00C56B2D" w:rsidP="00C56B2D">
      <w:pPr>
        <w:adjustRightInd w:val="0"/>
        <w:snapToGrid w:val="0"/>
        <w:spacing w:after="240" w:line="240" w:lineRule="auto"/>
        <w:ind w:left="426" w:hanging="425"/>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7611FEE9" w14:textId="6ED575B5"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w:t>
      </w:r>
      <w:r w:rsidRPr="0043523E">
        <w:rPr>
          <w:rFonts w:ascii="Söhne" w:eastAsia="Times New Roman" w:hAnsi="Söhne" w:cs="Arial"/>
          <w:sz w:val="18"/>
          <w:szCs w:val="18"/>
          <w:lang w:val="en-GB" w:eastAsia="fr-FR"/>
        </w:rPr>
        <w:tab/>
        <w:t>animals with broken limbs</w:t>
      </w:r>
      <w:r w:rsidR="002B339A" w:rsidRPr="0043523E">
        <w:rPr>
          <w:lang w:val="en-GB"/>
        </w:rPr>
        <w:t xml:space="preserve"> </w:t>
      </w:r>
      <w:r w:rsidR="002B339A" w:rsidRPr="0043523E">
        <w:rPr>
          <w:rFonts w:ascii="Söhne" w:eastAsia="Times New Roman" w:hAnsi="Söhne" w:cs="Arial"/>
          <w:sz w:val="18"/>
          <w:szCs w:val="18"/>
          <w:lang w:val="en-GB" w:eastAsia="fr-FR"/>
        </w:rPr>
        <w:t xml:space="preserve">or dislocated </w:t>
      </w:r>
      <w:proofErr w:type="gramStart"/>
      <w:r w:rsidR="002B339A" w:rsidRPr="0043523E">
        <w:rPr>
          <w:rFonts w:ascii="Söhne" w:eastAsia="Times New Roman" w:hAnsi="Söhne" w:cs="Arial"/>
          <w:sz w:val="18"/>
          <w:szCs w:val="18"/>
          <w:lang w:val="en-GB" w:eastAsia="fr-FR"/>
        </w:rPr>
        <w:t>joints</w:t>
      </w:r>
      <w:r w:rsidRPr="0043523E">
        <w:rPr>
          <w:rFonts w:ascii="Söhne" w:eastAsia="Times New Roman" w:hAnsi="Söhne" w:cs="Arial"/>
          <w:sz w:val="18"/>
          <w:szCs w:val="18"/>
          <w:lang w:val="en-GB" w:eastAsia="fr-FR"/>
        </w:rPr>
        <w:t>;</w:t>
      </w:r>
      <w:proofErr w:type="gramEnd"/>
    </w:p>
    <w:p w14:paraId="2B6D24DC" w14:textId="0C01D973"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b)</w:t>
      </w:r>
      <w:r w:rsidRPr="0043523E">
        <w:rPr>
          <w:rFonts w:ascii="Söhne" w:eastAsia="Times New Roman" w:hAnsi="Söhne" w:cs="Arial"/>
          <w:sz w:val="18"/>
          <w:szCs w:val="18"/>
          <w:lang w:val="en-GB" w:eastAsia="fr-FR"/>
        </w:rPr>
        <w:tab/>
        <w:t>animals that</w:t>
      </w:r>
      <w:r w:rsidR="00277736" w:rsidRPr="0043523E">
        <w:rPr>
          <w:rFonts w:ascii="Söhne" w:eastAsia="Times New Roman" w:hAnsi="Söhne" w:cs="Arial"/>
          <w:sz w:val="18"/>
          <w:szCs w:val="18"/>
          <w:lang w:val="en-GB" w:eastAsia="fr-FR"/>
        </w:rPr>
        <w:t xml:space="preserve"> </w:t>
      </w:r>
      <w:r w:rsidR="0013392F" w:rsidRPr="0043523E">
        <w:rPr>
          <w:rFonts w:ascii="Söhne" w:eastAsia="Times New Roman" w:hAnsi="Söhne" w:cs="Arial"/>
          <w:sz w:val="18"/>
          <w:szCs w:val="18"/>
          <w:lang w:val="en-GB" w:eastAsia="fr-FR"/>
        </w:rPr>
        <w:t>collide</w:t>
      </w:r>
      <w:r w:rsidR="00A35B58" w:rsidRPr="0043523E">
        <w:rPr>
          <w:rFonts w:ascii="Söhne" w:eastAsia="Times New Roman" w:hAnsi="Söhne" w:cs="Arial"/>
          <w:sz w:val="18"/>
          <w:szCs w:val="18"/>
          <w:lang w:val="en-GB" w:eastAsia="fr-FR"/>
        </w:rPr>
        <w:t xml:space="preserve"> with facility </w:t>
      </w:r>
      <w:proofErr w:type="gramStart"/>
      <w:r w:rsidR="00A35B58" w:rsidRPr="0043523E">
        <w:rPr>
          <w:rFonts w:ascii="Söhne" w:eastAsia="Times New Roman" w:hAnsi="Söhne" w:cs="Arial"/>
          <w:sz w:val="18"/>
          <w:szCs w:val="18"/>
          <w:lang w:val="en-GB" w:eastAsia="fr-FR"/>
        </w:rPr>
        <w:t>structures</w:t>
      </w:r>
      <w:r w:rsidRPr="0043523E">
        <w:rPr>
          <w:rFonts w:ascii="Söhne" w:eastAsia="Times New Roman" w:hAnsi="Söhne" w:cs="Arial"/>
          <w:sz w:val="18"/>
          <w:szCs w:val="18"/>
          <w:lang w:val="en-GB" w:eastAsia="fr-FR"/>
        </w:rPr>
        <w:t>;</w:t>
      </w:r>
      <w:proofErr w:type="gramEnd"/>
    </w:p>
    <w:p w14:paraId="152BDB46" w14:textId="061273F8"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Pr="0043523E">
        <w:rPr>
          <w:rFonts w:ascii="Söhne" w:eastAsia="Times New Roman" w:hAnsi="Söhne" w:cs="Arial"/>
          <w:sz w:val="18"/>
          <w:szCs w:val="18"/>
          <w:lang w:val="en-GB" w:eastAsia="fr-FR"/>
        </w:rPr>
        <w:tab/>
        <w:t>animal</w:t>
      </w:r>
      <w:r w:rsidR="00277736" w:rsidRPr="0043523E">
        <w:rPr>
          <w:rFonts w:ascii="Söhne" w:eastAsia="Times New Roman" w:hAnsi="Söhne" w:cs="Arial"/>
          <w:sz w:val="18"/>
          <w:szCs w:val="18"/>
          <w:lang w:val="en-GB" w:eastAsia="fr-FR"/>
        </w:rPr>
        <w:t xml:space="preserve"> </w:t>
      </w:r>
      <w:r w:rsidR="00A35B58" w:rsidRPr="0043523E">
        <w:rPr>
          <w:rFonts w:ascii="Söhne" w:eastAsia="Times New Roman" w:hAnsi="Söhne" w:cs="Arial"/>
          <w:sz w:val="18"/>
          <w:szCs w:val="18"/>
          <w:lang w:val="en-GB" w:eastAsia="fr-FR"/>
        </w:rPr>
        <w:t>vocalisation</w:t>
      </w:r>
      <w:r w:rsidR="006242B5" w:rsidRPr="0043523E">
        <w:rPr>
          <w:rFonts w:ascii="Söhne" w:eastAsia="Times New Roman" w:hAnsi="Söhne" w:cs="Arial"/>
          <w:sz w:val="18"/>
          <w:szCs w:val="18"/>
          <w:lang w:val="en-GB" w:eastAsia="fr-FR"/>
        </w:rPr>
        <w:t>s</w:t>
      </w:r>
      <w:r w:rsidR="00A35B58" w:rsidRPr="0043523E">
        <w:rPr>
          <w:rFonts w:ascii="Söhne" w:eastAsia="Times New Roman" w:hAnsi="Söhne" w:cs="Arial"/>
          <w:sz w:val="18"/>
          <w:szCs w:val="18"/>
          <w:lang w:val="en-GB" w:eastAsia="fr-FR"/>
        </w:rPr>
        <w:t xml:space="preserve"> referring to </w:t>
      </w:r>
      <w:proofErr w:type="gramStart"/>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w:t>
      </w:r>
      <w:proofErr w:type="gramEnd"/>
    </w:p>
    <w:p w14:paraId="4E87CD9E"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d)</w:t>
      </w:r>
      <w:r w:rsidRPr="0043523E">
        <w:rPr>
          <w:rFonts w:ascii="Söhne" w:eastAsia="Times New Roman" w:hAnsi="Söhne" w:cs="Arial"/>
          <w:sz w:val="18"/>
          <w:szCs w:val="18"/>
          <w:lang w:val="en-GB" w:eastAsia="fr-FR"/>
        </w:rPr>
        <w:tab/>
        <w:t xml:space="preserve">body parts (i.e. wings, limbs, feet, paws or heads) stuck between </w:t>
      </w:r>
      <w:proofErr w:type="gramStart"/>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roofErr w:type="gramEnd"/>
    </w:p>
    <w:p w14:paraId="4AE80149" w14:textId="77777777" w:rsidR="00C56B2D" w:rsidRPr="003D771E" w:rsidRDefault="00C56B2D" w:rsidP="00C56B2D">
      <w:pPr>
        <w:adjustRightInd w:val="0"/>
        <w:snapToGrid w:val="0"/>
        <w:spacing w:after="240" w:line="240" w:lineRule="auto"/>
        <w:ind w:left="851" w:hanging="425"/>
        <w:jc w:val="both"/>
        <w:rPr>
          <w:rFonts w:ascii="Söhne" w:eastAsia="Times New Roman" w:hAnsi="Söhne" w:cs="Arial"/>
          <w:i/>
          <w:sz w:val="18"/>
          <w:szCs w:val="18"/>
          <w:highlight w:val="yellow"/>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iCs/>
          <w:sz w:val="18"/>
          <w:szCs w:val="18"/>
          <w:lang w:val="en-GB" w:eastAsia="fr-FR"/>
        </w:rPr>
        <w:tab/>
        <w:t>animals</w:t>
      </w:r>
      <w:r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injured by sharp projections inside</w:t>
      </w:r>
      <w:r w:rsidRPr="003D771E">
        <w:rPr>
          <w:rFonts w:ascii="Söhne" w:eastAsia="Times New Roman" w:hAnsi="Söhne" w:cs="Arial"/>
          <w:i/>
          <w:sz w:val="18"/>
          <w:szCs w:val="18"/>
          <w:highlight w:val="yellow"/>
          <w:lang w:val="en-GB" w:eastAsia="fr-FR"/>
        </w:rPr>
        <w:t xml:space="preserve"> containers.</w:t>
      </w:r>
    </w:p>
    <w:p w14:paraId="41863406" w14:textId="715A2251"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5486903D"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3D771E">
        <w:rPr>
          <w:rFonts w:ascii="Söhne" w:eastAsia="Times New Roman" w:hAnsi="Söhne" w:cs="Arial"/>
          <w:i/>
          <w:iCs/>
          <w:sz w:val="18"/>
          <w:szCs w:val="18"/>
          <w:highlight w:val="yellow"/>
          <w:lang w:val="en-GB" w:eastAsia="fr-FR"/>
        </w:rPr>
        <w:t xml:space="preserve">Containers </w:t>
      </w:r>
      <w:r w:rsidRPr="0043523E">
        <w:rPr>
          <w:rFonts w:ascii="Söhne" w:eastAsia="Times New Roman" w:hAnsi="Söhne" w:cs="Arial"/>
          <w:sz w:val="18"/>
          <w:szCs w:val="18"/>
          <w:lang w:val="en-GB" w:eastAsia="fr-FR"/>
        </w:rPr>
        <w:t xml:space="preserve">in which animals are transported should be handled with care, moved slowly, and should not be thrown, </w:t>
      </w:r>
      <w:proofErr w:type="gramStart"/>
      <w:r w:rsidRPr="0043523E">
        <w:rPr>
          <w:rFonts w:ascii="Söhne" w:eastAsia="Times New Roman" w:hAnsi="Söhne" w:cs="Arial"/>
          <w:sz w:val="18"/>
          <w:szCs w:val="18"/>
          <w:lang w:val="en-GB" w:eastAsia="fr-FR"/>
        </w:rPr>
        <w:t>dropped</w:t>
      </w:r>
      <w:proofErr w:type="gramEnd"/>
      <w:r w:rsidRPr="0043523E">
        <w:rPr>
          <w:rFonts w:ascii="Söhne" w:eastAsia="Times New Roman" w:hAnsi="Söhne" w:cs="Arial"/>
          <w:sz w:val="18"/>
          <w:szCs w:val="18"/>
          <w:lang w:val="en-GB" w:eastAsia="fr-FR"/>
        </w:rPr>
        <w:t xml:space="preserve"> or knocked over. Where possible, they should be horizontal while being loaded or unloaded mechanically </w:t>
      </w:r>
      <w:r w:rsidRPr="0043523E">
        <w:rPr>
          <w:rFonts w:ascii="Söhne" w:eastAsia="Times New Roman" w:hAnsi="Söhne" w:cs="Arial"/>
          <w:sz w:val="18"/>
          <w:szCs w:val="18"/>
          <w:lang w:val="en-GB" w:eastAsia="fr-FR"/>
        </w:rPr>
        <w:lastRenderedPageBreak/>
        <w:t xml:space="preserve">and stacked to ensure ventilation and prevent animals piling on one another. In any case,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delivered in </w:t>
      </w:r>
      <w:r w:rsidRPr="003D771E">
        <w:rPr>
          <w:rFonts w:ascii="Söhne" w:eastAsia="Times New Roman" w:hAnsi="Söhne" w:cs="Arial"/>
          <w:i/>
          <w:iCs/>
          <w:sz w:val="18"/>
          <w:szCs w:val="18"/>
          <w:highlight w:val="yellow"/>
          <w:lang w:val="en-GB" w:eastAsia="fr-FR"/>
        </w:rPr>
        <w:t xml:space="preserve">containers </w:t>
      </w:r>
      <w:r w:rsidRPr="0043523E">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353C73C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that are injured, jammed or sick require immediate action and, when necessary, should be taken from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and euthanised without delay. Refer to Article </w:t>
      </w:r>
      <w:r w:rsidR="00BC74A5" w:rsidRPr="0043523E">
        <w:rPr>
          <w:rFonts w:ascii="Söhne" w:eastAsia="Times New Roman" w:hAnsi="Söhne" w:cs="Arial"/>
          <w:sz w:val="18"/>
          <w:szCs w:val="18"/>
          <w:lang w:val="en-GB" w:eastAsia="fr-FR"/>
        </w:rPr>
        <w:t>7.5.</w:t>
      </w:r>
      <w:r w:rsidR="008F3901" w:rsidRPr="0043523E">
        <w:rPr>
          <w:rFonts w:ascii="Söhne" w:eastAsia="Times New Roman" w:hAnsi="Söhne" w:cs="Arial"/>
          <w:sz w:val="18"/>
          <w:szCs w:val="18"/>
          <w:lang w:val="en-GB" w:eastAsia="fr-FR"/>
        </w:rPr>
        <w:t>34</w:t>
      </w:r>
      <w:r w:rsidRPr="0043523E">
        <w:rPr>
          <w:rFonts w:ascii="Söhne" w:eastAsia="Times New Roman" w:hAnsi="Söhne" w:cs="Arial"/>
          <w:sz w:val="18"/>
          <w:szCs w:val="18"/>
          <w:lang w:val="en-GB" w:eastAsia="fr-FR"/>
        </w:rPr>
        <w:t xml:space="preserve">. </w:t>
      </w:r>
    </w:p>
    <w:p w14:paraId="325EA22B" w14:textId="77777777"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Staff should routinely inspect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and remove the broken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that should not be re-used. </w:t>
      </w:r>
    </w:p>
    <w:p w14:paraId="176FF41C" w14:textId="284572E9"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43523E">
        <w:rPr>
          <w:rFonts w:ascii="Söhne" w:eastAsia="Times New Roman" w:hAnsi="Söhne" w:cs="Arial"/>
          <w:sz w:val="18"/>
          <w:szCs w:val="18"/>
          <w:lang w:val="en-GB" w:eastAsia="fr-FR"/>
        </w:rPr>
        <w:tab/>
      </w:r>
      <w:r w:rsidRPr="0043523E">
        <w:rPr>
          <w:rFonts w:ascii="Söhne Halbfett" w:eastAsia="Calibri" w:hAnsi="Söhne Halbfett" w:cs="Arial"/>
          <w:sz w:val="18"/>
          <w:szCs w:val="18"/>
          <w:lang w:val="en-GB" w:eastAsia="fr-FR"/>
        </w:rPr>
        <w:t>Article 7.5.26.</w:t>
      </w:r>
    </w:p>
    <w:p w14:paraId="3CF498DC"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Lairage of animals in containers</w:t>
      </w:r>
    </w:p>
    <w:p w14:paraId="0E98FCBA" w14:textId="0B5618E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1E242604" w14:textId="43316554"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may be exposed to several </w:t>
      </w:r>
      <w:r w:rsidRPr="003D771E">
        <w:rPr>
          <w:rFonts w:ascii="Söhne" w:eastAsia="Times New Roman" w:hAnsi="Söhne" w:cs="Arial"/>
          <w:i/>
          <w:sz w:val="18"/>
          <w:szCs w:val="18"/>
          <w:highlight w:val="yellow"/>
          <w:lang w:val="en-GB" w:eastAsia="fr-FR"/>
        </w:rPr>
        <w:t xml:space="preserve">hazards </w:t>
      </w:r>
      <w:r w:rsidRPr="0043523E">
        <w:rPr>
          <w:rFonts w:ascii="Söhne" w:eastAsia="Times New Roman" w:hAnsi="Söhne" w:cs="Arial"/>
          <w:iCs/>
          <w:sz w:val="18"/>
          <w:szCs w:val="18"/>
          <w:lang w:val="en-GB" w:eastAsia="fr-FR"/>
        </w:rPr>
        <w:t xml:space="preserve">to </w:t>
      </w:r>
      <w:r w:rsidRPr="003D771E">
        <w:rPr>
          <w:rFonts w:ascii="Söhne" w:eastAsia="Times New Roman" w:hAnsi="Söhne" w:cs="Arial"/>
          <w:i/>
          <w:sz w:val="18"/>
          <w:szCs w:val="18"/>
          <w:highlight w:val="yellow"/>
          <w:lang w:val="en-GB" w:eastAsia="fr-FR"/>
        </w:rPr>
        <w:t>animal welfare</w:t>
      </w:r>
      <w:r w:rsidR="00277736"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sz w:val="18"/>
          <w:szCs w:val="18"/>
          <w:lang w:val="en-GB" w:eastAsia="fr-FR"/>
        </w:rPr>
        <w:t xml:space="preserve">during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including:</w:t>
      </w:r>
    </w:p>
    <w:p w14:paraId="6BD33500" w14:textId="45EF4101" w:rsidR="00C56B2D" w:rsidRPr="0043523E" w:rsidRDefault="00C56B2D" w:rsidP="00C56B2D">
      <w:pPr>
        <w:pStyle w:val="Paragraphedeliste"/>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3D771E">
        <w:rPr>
          <w:rFonts w:ascii="Söhne" w:eastAsia="Times New Roman" w:hAnsi="Söhne" w:cs="Arial"/>
          <w:i/>
          <w:iCs/>
          <w:sz w:val="18"/>
          <w:szCs w:val="18"/>
          <w:highlight w:val="yellow"/>
          <w:lang w:val="en-GB" w:eastAsia="fr-FR"/>
        </w:rPr>
        <w:t>feed</w:t>
      </w:r>
      <w:r w:rsidRPr="0043523E">
        <w:rPr>
          <w:rFonts w:ascii="Söhne" w:eastAsia="Times New Roman" w:hAnsi="Söhne" w:cs="Arial"/>
          <w:sz w:val="18"/>
          <w:szCs w:val="18"/>
          <w:lang w:val="en-GB" w:eastAsia="fr-FR"/>
        </w:rPr>
        <w:t xml:space="preserve"> and water deprivation leading to prolonged hunger and </w:t>
      </w:r>
      <w:proofErr w:type="gramStart"/>
      <w:r w:rsidRPr="0043523E">
        <w:rPr>
          <w:rFonts w:ascii="Söhne" w:eastAsia="Times New Roman" w:hAnsi="Söhne" w:cs="Arial"/>
          <w:sz w:val="18"/>
          <w:szCs w:val="18"/>
          <w:lang w:val="en-GB" w:eastAsia="fr-FR"/>
        </w:rPr>
        <w:t>thirst</w:t>
      </w:r>
      <w:bookmarkStart w:id="31" w:name="_Hlk109380523"/>
      <w:r w:rsidRPr="0043523E">
        <w:rPr>
          <w:rFonts w:ascii="Söhne" w:eastAsia="Times New Roman" w:hAnsi="Söhne" w:cs="Arial"/>
          <w:sz w:val="18"/>
          <w:szCs w:val="18"/>
          <w:lang w:val="en-GB" w:eastAsia="fr-FR"/>
        </w:rPr>
        <w:t>;</w:t>
      </w:r>
      <w:bookmarkEnd w:id="31"/>
      <w:proofErr w:type="gramEnd"/>
    </w:p>
    <w:p w14:paraId="20A54121" w14:textId="11D94CE2" w:rsidR="00C56B2D" w:rsidRPr="0043523E" w:rsidRDefault="00C56B2D" w:rsidP="00C56B2D">
      <w:pPr>
        <w:pStyle w:val="Paragraphedeliste"/>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poor </w:t>
      </w:r>
      <w:proofErr w:type="gramStart"/>
      <w:r w:rsidRPr="0043523E">
        <w:rPr>
          <w:rFonts w:ascii="Söhne" w:eastAsia="Times New Roman" w:hAnsi="Söhne" w:cs="Arial"/>
          <w:sz w:val="18"/>
          <w:szCs w:val="18"/>
          <w:lang w:val="en-GB" w:eastAsia="fr-FR"/>
        </w:rPr>
        <w:t>ventilation</w:t>
      </w:r>
      <w:r w:rsidR="00BB3A37" w:rsidRPr="0043523E">
        <w:rPr>
          <w:rFonts w:ascii="Söhne" w:eastAsia="Times New Roman" w:hAnsi="Söhne" w:cs="Arial"/>
          <w:sz w:val="18"/>
          <w:szCs w:val="18"/>
          <w:lang w:val="en-GB" w:eastAsia="fr-FR"/>
        </w:rPr>
        <w:t>;</w:t>
      </w:r>
      <w:proofErr w:type="gramEnd"/>
    </w:p>
    <w:p w14:paraId="7EC059D7" w14:textId="09A2CF16" w:rsidR="00C56B2D" w:rsidRPr="0043523E" w:rsidRDefault="00C56B2D" w:rsidP="00C56B2D">
      <w:pPr>
        <w:pStyle w:val="Paragraphedeliste"/>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c)</w:t>
      </w:r>
      <w:r w:rsidR="00604BB2" w:rsidRPr="0043523E">
        <w:rPr>
          <w:rFonts w:ascii="Söhne" w:eastAsia="Times New Roman" w:hAnsi="Söhne" w:cs="Arial"/>
          <w:sz w:val="18"/>
          <w:szCs w:val="18"/>
          <w:lang w:val="en-GB" w:eastAsia="fr-FR"/>
        </w:rPr>
        <w:tab/>
      </w:r>
      <w:r w:rsidRPr="0043523E">
        <w:rPr>
          <w:rFonts w:ascii="Söhne" w:eastAsia="Times New Roman" w:hAnsi="Söhne" w:cs="Arial"/>
          <w:sz w:val="18"/>
          <w:szCs w:val="18"/>
          <w:lang w:val="en-GB" w:eastAsia="fr-FR"/>
        </w:rPr>
        <w:t>absence of protection against adverse weather</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conditions</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leading to thermal </w:t>
      </w:r>
      <w:proofErr w:type="gramStart"/>
      <w:r w:rsidRPr="0043523E">
        <w:rPr>
          <w:rFonts w:ascii="Söhne" w:eastAsia="Times New Roman" w:hAnsi="Söhne" w:cs="Arial"/>
          <w:sz w:val="18"/>
          <w:szCs w:val="18"/>
          <w:lang w:val="en-GB" w:eastAsia="fr-FR"/>
        </w:rPr>
        <w:t>stress;</w:t>
      </w:r>
      <w:proofErr w:type="gramEnd"/>
      <w:r w:rsidRPr="0043523E">
        <w:rPr>
          <w:rFonts w:ascii="Söhne" w:eastAsia="Times New Roman" w:hAnsi="Söhne" w:cs="Arial"/>
          <w:sz w:val="18"/>
          <w:szCs w:val="18"/>
          <w:lang w:val="en-GB" w:eastAsia="fr-FR"/>
        </w:rPr>
        <w:t xml:space="preserve"> </w:t>
      </w:r>
    </w:p>
    <w:p w14:paraId="3443788E" w14:textId="045ED110"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 xml:space="preserve">sudden or excessive noises, including from personnel, leading to </w:t>
      </w:r>
      <w:proofErr w:type="gramStart"/>
      <w:r w:rsidRPr="0043523E">
        <w:rPr>
          <w:rFonts w:ascii="Söhne" w:eastAsia="Times New Roman" w:hAnsi="Söhne" w:cs="Arial"/>
          <w:sz w:val="18"/>
          <w:szCs w:val="18"/>
          <w:lang w:val="en-GB" w:eastAsia="fr-FR"/>
        </w:rPr>
        <w:t>fear;</w:t>
      </w:r>
      <w:proofErr w:type="gramEnd"/>
      <w:r w:rsidRPr="0043523E">
        <w:rPr>
          <w:rFonts w:ascii="Söhne" w:eastAsia="Times New Roman" w:hAnsi="Söhne" w:cs="Arial"/>
          <w:sz w:val="18"/>
          <w:szCs w:val="18"/>
          <w:lang w:val="en-GB" w:eastAsia="fr-FR"/>
        </w:rPr>
        <w:t xml:space="preserve"> </w:t>
      </w:r>
    </w:p>
    <w:p w14:paraId="1B74A559" w14:textId="0A70BD6A"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e)</w:t>
      </w:r>
      <w:r w:rsidRPr="0043523E">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3523E">
        <w:rPr>
          <w:rFonts w:ascii="Söhne" w:eastAsia="Times New Roman" w:hAnsi="Söhne" w:cs="Arial"/>
          <w:sz w:val="18"/>
          <w:szCs w:val="18"/>
          <w:lang w:val="en-GB" w:eastAsia="fr-FR"/>
        </w:rPr>
        <w:t>behaviour;</w:t>
      </w:r>
      <w:proofErr w:type="gramEnd"/>
    </w:p>
    <w:p w14:paraId="64F7FEED" w14:textId="221F32C6" w:rsidR="00C56B2D" w:rsidRPr="0043523E"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f)</w:t>
      </w:r>
      <w:r w:rsidRPr="0043523E">
        <w:rPr>
          <w:rFonts w:ascii="Söhne" w:eastAsia="Times New Roman" w:hAnsi="Söhne" w:cs="Arial"/>
          <w:sz w:val="18"/>
          <w:szCs w:val="18"/>
          <w:lang w:val="en-GB" w:eastAsia="fr-FR"/>
        </w:rPr>
        <w:tab/>
        <w:t xml:space="preserve">not being inspected or accessible for emergency </w:t>
      </w:r>
      <w:r w:rsidRPr="003D771E">
        <w:rPr>
          <w:rFonts w:ascii="Söhne" w:eastAsia="Times New Roman" w:hAnsi="Söhne" w:cs="Arial"/>
          <w:i/>
          <w:iCs/>
          <w:sz w:val="18"/>
          <w:szCs w:val="18"/>
          <w:highlight w:val="yellow"/>
          <w:lang w:val="en-GB" w:eastAsia="fr-FR"/>
        </w:rPr>
        <w:t>killing</w:t>
      </w:r>
      <w:r w:rsidRPr="0043523E">
        <w:rPr>
          <w:rFonts w:ascii="Söhne" w:eastAsia="Times New Roman" w:hAnsi="Söhne" w:cs="Arial"/>
          <w:sz w:val="18"/>
          <w:szCs w:val="18"/>
          <w:lang w:val="en-GB" w:eastAsia="fr-FR"/>
        </w:rPr>
        <w:t xml:space="preserve"> when necessary.</w:t>
      </w:r>
    </w:p>
    <w:p w14:paraId="18FBC1C3" w14:textId="16837586" w:rsidR="00C56B2D" w:rsidRPr="0043523E" w:rsidRDefault="00C56B2D" w:rsidP="00C56B2D">
      <w:pPr>
        <w:adjustRightInd w:val="0"/>
        <w:snapToGrid w:val="0"/>
        <w:spacing w:after="240" w:line="240" w:lineRule="auto"/>
        <w:ind w:left="426" w:hanging="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0D450C64" w14:textId="5344FD49" w:rsidR="00C56B2D" w:rsidRPr="0043523E"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43523E">
        <w:rPr>
          <w:rFonts w:ascii="Söhne" w:eastAsia="Times New Roman" w:hAnsi="Söhne" w:cs="Arial"/>
          <w:iCs/>
          <w:sz w:val="18"/>
          <w:szCs w:val="18"/>
          <w:lang w:val="en-GB" w:eastAsia="fr-FR"/>
        </w:rPr>
        <w:t>a)</w:t>
      </w:r>
      <w:r w:rsidRPr="0043523E">
        <w:rPr>
          <w:rFonts w:ascii="Söhne" w:eastAsia="Times New Roman" w:hAnsi="Söhne" w:cs="Arial"/>
          <w:iCs/>
          <w:sz w:val="18"/>
          <w:szCs w:val="18"/>
          <w:lang w:val="en-GB" w:eastAsia="fr-FR"/>
        </w:rPr>
        <w:tab/>
      </w:r>
      <w:r w:rsidRPr="0043523E">
        <w:rPr>
          <w:rFonts w:ascii="Söhne" w:eastAsia="Times New Roman" w:hAnsi="Söhne" w:cs="Arial"/>
          <w:sz w:val="18"/>
          <w:szCs w:val="18"/>
          <w:lang w:val="en-GB" w:eastAsia="fr-FR"/>
        </w:rPr>
        <w:t>t</w:t>
      </w:r>
      <w:r w:rsidRPr="0043523E">
        <w:rPr>
          <w:rFonts w:ascii="Söhne" w:eastAsiaTheme="minorHAnsi" w:hAnsi="Söhne" w:cs="Arial"/>
          <w:sz w:val="18"/>
          <w:szCs w:val="18"/>
          <w:lang w:val="en-GB" w:eastAsia="fr-FR"/>
        </w:rPr>
        <w:t>hermal stress (e.g. panting, shivering, huddling behaviour</w:t>
      </w:r>
      <w:r w:rsidR="001B20D5" w:rsidRPr="0043523E">
        <w:rPr>
          <w:rFonts w:ascii="Söhne" w:eastAsiaTheme="minorHAnsi" w:hAnsi="Söhne" w:cs="Arial"/>
          <w:sz w:val="18"/>
          <w:szCs w:val="18"/>
          <w:lang w:val="en-GB" w:eastAsia="fr-FR"/>
        </w:rPr>
        <w:t>,</w:t>
      </w:r>
      <w:r w:rsidR="001B20D5" w:rsidRPr="0043523E">
        <w:rPr>
          <w:lang w:val="en-GB"/>
        </w:rPr>
        <w:t xml:space="preserve"> </w:t>
      </w:r>
      <w:r w:rsidR="001B20D5" w:rsidRPr="0043523E">
        <w:rPr>
          <w:rFonts w:ascii="Söhne" w:eastAsiaTheme="minorHAnsi" w:hAnsi="Söhne" w:cs="Arial"/>
          <w:sz w:val="18"/>
          <w:szCs w:val="18"/>
          <w:lang w:val="en-GB" w:eastAsia="fr-FR"/>
        </w:rPr>
        <w:t>reddening of the ears</w:t>
      </w:r>
      <w:proofErr w:type="gramStart"/>
      <w:r w:rsidRPr="0043523E">
        <w:rPr>
          <w:rFonts w:ascii="Söhne" w:eastAsiaTheme="minorHAnsi" w:hAnsi="Söhne" w:cs="Arial"/>
          <w:sz w:val="18"/>
          <w:szCs w:val="18"/>
          <w:lang w:val="en-GB" w:eastAsia="fr-FR"/>
        </w:rPr>
        <w:t>)</w:t>
      </w:r>
      <w:r w:rsidRPr="0043523E">
        <w:rPr>
          <w:rFonts w:ascii="Söhne" w:eastAsia="Times New Roman" w:hAnsi="Söhne" w:cs="Arial"/>
          <w:sz w:val="18"/>
          <w:szCs w:val="18"/>
          <w:lang w:val="en-GB" w:eastAsia="fr-FR"/>
        </w:rPr>
        <w:t>;</w:t>
      </w:r>
      <w:proofErr w:type="gramEnd"/>
    </w:p>
    <w:p w14:paraId="2CF914CC" w14:textId="18B5BA8E"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b)</w:t>
      </w:r>
      <w:r w:rsidRPr="0043523E">
        <w:rPr>
          <w:rFonts w:ascii="Söhne" w:eastAsia="Times New Roman" w:hAnsi="Söhne" w:cs="Arial"/>
          <w:sz w:val="18"/>
          <w:szCs w:val="18"/>
          <w:lang w:val="en-GB" w:eastAsia="fr-FR"/>
        </w:rPr>
        <w:tab/>
        <w:t xml:space="preserve">space </w:t>
      </w:r>
      <w:proofErr w:type="gramStart"/>
      <w:r w:rsidRPr="0043523E">
        <w:rPr>
          <w:rFonts w:ascii="Söhne" w:eastAsia="Times New Roman" w:hAnsi="Söhne" w:cs="Arial"/>
          <w:sz w:val="18"/>
          <w:szCs w:val="18"/>
          <w:lang w:val="en-GB" w:eastAsia="fr-FR"/>
        </w:rPr>
        <w:t>allowance;</w:t>
      </w:r>
      <w:proofErr w:type="gramEnd"/>
    </w:p>
    <w:p w14:paraId="6A9F9FFD" w14:textId="0EC295AF"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c)</w:t>
      </w:r>
      <w:r w:rsidRPr="0043523E">
        <w:rPr>
          <w:rFonts w:ascii="Söhne" w:eastAsia="Times New Roman" w:hAnsi="Söhne" w:cs="Arial"/>
          <w:sz w:val="18"/>
          <w:szCs w:val="18"/>
          <w:lang w:val="en-GB" w:eastAsia="fr-FR"/>
        </w:rPr>
        <w:tab/>
        <w:t xml:space="preserve">excessive soiling with </w:t>
      </w:r>
      <w:proofErr w:type="gramStart"/>
      <w:r w:rsidRPr="0043523E">
        <w:rPr>
          <w:rFonts w:ascii="Söhne" w:eastAsia="Times New Roman" w:hAnsi="Söhne" w:cs="Arial"/>
          <w:sz w:val="18"/>
          <w:szCs w:val="18"/>
          <w:lang w:val="en-GB" w:eastAsia="fr-FR"/>
        </w:rPr>
        <w:t>faeces;</w:t>
      </w:r>
      <w:proofErr w:type="gramEnd"/>
    </w:p>
    <w:p w14:paraId="08C98A80" w14:textId="59F5019C"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iCs/>
          <w:sz w:val="18"/>
          <w:szCs w:val="18"/>
          <w:lang w:val="en-GB" w:eastAsia="fr-FR"/>
        </w:rPr>
        <w:t>d)</w:t>
      </w:r>
      <w:r w:rsidRPr="0043523E">
        <w:rPr>
          <w:rFonts w:ascii="Söhne" w:eastAsia="Times New Roman" w:hAnsi="Söhne" w:cs="Arial"/>
          <w:sz w:val="18"/>
          <w:szCs w:val="18"/>
          <w:lang w:val="en-GB" w:eastAsia="fr-FR"/>
        </w:rPr>
        <w:tab/>
        <w:t>injuries (e.g. splay leg, open wounds, fractures</w:t>
      </w:r>
      <w:r w:rsidR="00F40D76" w:rsidRPr="0043523E">
        <w:rPr>
          <w:rFonts w:ascii="Söhne" w:eastAsia="Times New Roman" w:hAnsi="Söhne" w:cs="Arial"/>
          <w:sz w:val="18"/>
          <w:szCs w:val="18"/>
          <w:lang w:val="en-GB" w:eastAsia="fr-FR"/>
        </w:rPr>
        <w:t>,</w:t>
      </w:r>
      <w:r w:rsidR="00F40D76" w:rsidRPr="0043523E">
        <w:rPr>
          <w:lang w:val="en-GB"/>
        </w:rPr>
        <w:t xml:space="preserve"> </w:t>
      </w:r>
      <w:r w:rsidR="00F40D76" w:rsidRPr="0043523E">
        <w:rPr>
          <w:rFonts w:ascii="Söhne" w:eastAsia="Times New Roman" w:hAnsi="Söhne" w:cs="Arial"/>
          <w:sz w:val="18"/>
          <w:szCs w:val="18"/>
          <w:lang w:val="en-GB" w:eastAsia="fr-FR"/>
        </w:rPr>
        <w:t>dislocations</w:t>
      </w:r>
      <w:proofErr w:type="gramStart"/>
      <w:r w:rsidRPr="0043523E">
        <w:rPr>
          <w:rFonts w:ascii="Söhne" w:eastAsia="Times New Roman" w:hAnsi="Söhne" w:cs="Arial"/>
          <w:sz w:val="18"/>
          <w:szCs w:val="18"/>
          <w:lang w:val="en-GB" w:eastAsia="fr-FR"/>
        </w:rPr>
        <w:t>);</w:t>
      </w:r>
      <w:proofErr w:type="gramEnd"/>
    </w:p>
    <w:p w14:paraId="36D2FEF5" w14:textId="39853BA3" w:rsidR="00C56B2D" w:rsidRPr="0043523E"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43523E">
        <w:rPr>
          <w:rFonts w:ascii="Söhne" w:eastAsia="Times New Roman" w:hAnsi="Söhne" w:cs="Arial"/>
          <w:iCs/>
          <w:sz w:val="18"/>
          <w:szCs w:val="18"/>
          <w:lang w:val="en-GB" w:eastAsia="fr-FR"/>
        </w:rPr>
        <w:t>e)</w:t>
      </w:r>
      <w:r w:rsidRPr="003D771E">
        <w:rPr>
          <w:rFonts w:ascii="Söhne" w:eastAsia="Times New Roman" w:hAnsi="Söhne" w:cs="Arial"/>
          <w:i/>
          <w:sz w:val="18"/>
          <w:szCs w:val="18"/>
          <w:highlight w:val="yellow"/>
          <w:lang w:val="en-GB" w:eastAsia="fr-FR"/>
        </w:rPr>
        <w:tab/>
      </w:r>
      <w:r w:rsidR="00881730" w:rsidRPr="0043523E">
        <w:rPr>
          <w:rFonts w:ascii="Söhne" w:eastAsia="Times New Roman" w:hAnsi="Söhne" w:cs="Arial"/>
          <w:iCs/>
          <w:sz w:val="18"/>
          <w:szCs w:val="18"/>
          <w:lang w:val="en-GB" w:eastAsia="fr-FR"/>
        </w:rPr>
        <w:t>sick or</w:t>
      </w:r>
      <w:r w:rsidR="00881730" w:rsidRPr="003D771E">
        <w:rPr>
          <w:rFonts w:ascii="Söhne" w:eastAsia="Times New Roman" w:hAnsi="Söhne" w:cs="Arial"/>
          <w:i/>
          <w:sz w:val="18"/>
          <w:szCs w:val="18"/>
          <w:highlight w:val="yellow"/>
          <w:lang w:val="en-GB" w:eastAsia="fr-FR"/>
        </w:rPr>
        <w:t xml:space="preserve"> </w:t>
      </w:r>
      <w:r w:rsidRPr="0043523E">
        <w:rPr>
          <w:rFonts w:ascii="Söhne" w:eastAsia="Times New Roman" w:hAnsi="Söhne" w:cs="Arial"/>
          <w:iCs/>
          <w:sz w:val="18"/>
          <w:szCs w:val="18"/>
          <w:lang w:val="en-GB" w:eastAsia="fr-FR"/>
        </w:rPr>
        <w:t xml:space="preserve">dead animals. </w:t>
      </w:r>
    </w:p>
    <w:p w14:paraId="578BC828" w14:textId="274BAFDD"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288A877D" w14:textId="77777777"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slaughtered upon arrival at the </w:t>
      </w:r>
      <w:r w:rsidRPr="003D771E">
        <w:rPr>
          <w:rFonts w:ascii="Söhne" w:eastAsia="Times New Roman" w:hAnsi="Söhne" w:cs="Arial"/>
          <w:i/>
          <w:iCs/>
          <w:sz w:val="18"/>
          <w:szCs w:val="18"/>
          <w:highlight w:val="yellow"/>
          <w:lang w:val="en-GB" w:eastAsia="fr-FR"/>
        </w:rPr>
        <w:t>slaughterhouse/abattoir</w:t>
      </w:r>
      <w:r w:rsidRPr="0043523E">
        <w:rPr>
          <w:rFonts w:ascii="Söhne" w:eastAsia="Times New Roman" w:hAnsi="Söhne" w:cs="Arial"/>
          <w:sz w:val="18"/>
          <w:szCs w:val="18"/>
          <w:lang w:val="en-GB" w:eastAsia="fr-FR"/>
        </w:rPr>
        <w:t>.</w:t>
      </w:r>
    </w:p>
    <w:p w14:paraId="657CA1E5" w14:textId="32DB5EEA" w:rsidR="00C56B2D" w:rsidRPr="0043523E"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Staff should routinely inspect and monitor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while in the </w:t>
      </w:r>
      <w:r w:rsidRPr="003D771E">
        <w:rPr>
          <w:rFonts w:ascii="Söhne" w:eastAsia="Times New Roman" w:hAnsi="Söhne" w:cs="Arial"/>
          <w:i/>
          <w:iCs/>
          <w:sz w:val="18"/>
          <w:szCs w:val="18"/>
          <w:highlight w:val="yellow"/>
          <w:lang w:val="en-GB" w:eastAsia="fr-FR"/>
        </w:rPr>
        <w:t>lairage</w:t>
      </w:r>
      <w:r w:rsidRPr="0043523E">
        <w:rPr>
          <w:rFonts w:ascii="Söhne" w:eastAsia="Times New Roman" w:hAnsi="Söhne" w:cs="Arial"/>
          <w:sz w:val="18"/>
          <w:szCs w:val="18"/>
          <w:lang w:val="en-GB" w:eastAsia="fr-FR"/>
        </w:rPr>
        <w:t xml:space="preserve"> to observe animals for signs of </w:t>
      </w:r>
      <w:r w:rsidR="00776D00" w:rsidRPr="003D771E">
        <w:rPr>
          <w:rFonts w:ascii="Söhne" w:eastAsia="Times New Roman" w:hAnsi="Söhne" w:cs="Arial"/>
          <w:i/>
          <w:sz w:val="18"/>
          <w:szCs w:val="18"/>
          <w:highlight w:val="yellow"/>
          <w:lang w:val="en-GB" w:eastAsia="fr-FR"/>
        </w:rPr>
        <w:t>distress</w:t>
      </w:r>
      <w:r w:rsidRPr="0043523E">
        <w:rPr>
          <w:rFonts w:ascii="Söhne" w:eastAsia="Times New Roman" w:hAnsi="Söhne" w:cs="Arial"/>
          <w:sz w:val="18"/>
          <w:szCs w:val="18"/>
          <w:lang w:val="en-GB" w:eastAsia="fr-FR"/>
        </w:rPr>
        <w:t xml:space="preserve">, fear and </w:t>
      </w:r>
      <w:r w:rsidR="00776D00" w:rsidRPr="003D771E">
        <w:rPr>
          <w:rFonts w:ascii="Söhne" w:eastAsia="Times New Roman" w:hAnsi="Söhne" w:cs="Arial"/>
          <w:i/>
          <w:sz w:val="18"/>
          <w:szCs w:val="18"/>
          <w:highlight w:val="yellow"/>
          <w:lang w:val="en-GB" w:eastAsia="fr-FR"/>
        </w:rPr>
        <w:t>pain</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and take appropriate corrective action to address any concerns.</w:t>
      </w:r>
    </w:p>
    <w:p w14:paraId="795BC613" w14:textId="77777777"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The </w:t>
      </w:r>
      <w:r w:rsidRPr="003D771E">
        <w:rPr>
          <w:rFonts w:ascii="Söhne" w:eastAsia="Times New Roman" w:hAnsi="Söhne" w:cs="Arial"/>
          <w:i/>
          <w:sz w:val="18"/>
          <w:szCs w:val="18"/>
          <w:highlight w:val="yellow"/>
          <w:lang w:val="en-GB" w:eastAsia="fr-FR"/>
        </w:rPr>
        <w:t>lairage</w:t>
      </w:r>
      <w:r w:rsidRPr="0043523E">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43523E"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should be protected from sudden</w:t>
      </w:r>
      <w:r w:rsidRPr="0043523E">
        <w:rPr>
          <w:rFonts w:ascii="Söhne" w:eastAsia="Times New Roman" w:hAnsi="Söhne" w:cs="Arial"/>
          <w:color w:val="0000FF"/>
          <w:sz w:val="18"/>
          <w:szCs w:val="18"/>
          <w:lang w:val="en-GB" w:eastAsia="fr-FR"/>
        </w:rPr>
        <w:t xml:space="preserve"> </w:t>
      </w:r>
      <w:r w:rsidRPr="0043523E">
        <w:rPr>
          <w:rFonts w:ascii="Söhne" w:eastAsia="Times New Roman" w:hAnsi="Söhne" w:cs="Arial"/>
          <w:sz w:val="18"/>
          <w:szCs w:val="18"/>
          <w:lang w:val="en-GB" w:eastAsia="fr-FR"/>
        </w:rPr>
        <w:t xml:space="preserve">and excessive noise (e.g. ventilation fans, alarms, or other indoor or outdoor equipment). </w:t>
      </w:r>
    </w:p>
    <w:p w14:paraId="29FB7A17" w14:textId="6758CA66"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3523E">
        <w:rPr>
          <w:rFonts w:ascii="Söhne" w:eastAsia="Times New Roman" w:hAnsi="Söhne" w:cs="Arial"/>
          <w:sz w:val="18"/>
          <w:szCs w:val="18"/>
          <w:lang w:val="en-GB" w:eastAsia="fr-FR"/>
        </w:rPr>
        <w:tab/>
      </w:r>
      <w:r w:rsidRPr="0043523E">
        <w:rPr>
          <w:rFonts w:ascii="Söhne Halbfett" w:eastAsia="Calibri" w:hAnsi="Söhne Halbfett" w:cs="Arial"/>
          <w:sz w:val="18"/>
          <w:szCs w:val="18"/>
          <w:lang w:val="en-GB"/>
        </w:rPr>
        <w:t>Article 7.5.27.</w:t>
      </w:r>
    </w:p>
    <w:p w14:paraId="2F878219" w14:textId="06E5EFD9"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lastRenderedPageBreak/>
        <w:t xml:space="preserve">Unloading </w:t>
      </w:r>
      <w:bookmarkStart w:id="32" w:name="_Hlk44850256"/>
      <w:r w:rsidRPr="0043523E">
        <w:rPr>
          <w:rFonts w:ascii="Söhne Halbfett" w:eastAsia="Times New Roman" w:hAnsi="Söhne Halbfett" w:cs="Arial"/>
          <w:sz w:val="18"/>
          <w:szCs w:val="18"/>
          <w:lang w:val="en-GB" w:eastAsia="fr-FR"/>
        </w:rPr>
        <w:t>animals from containers</w:t>
      </w:r>
      <w:bookmarkEnd w:id="32"/>
      <w:r w:rsidR="00F24FBA" w:rsidRPr="0043523E">
        <w:rPr>
          <w:rFonts w:ascii="Söhne Halbfett" w:eastAsia="Times New Roman" w:hAnsi="Söhne Halbfett" w:cs="Arial"/>
          <w:sz w:val="18"/>
          <w:szCs w:val="18"/>
          <w:lang w:val="en-GB" w:eastAsia="fr-FR"/>
        </w:rPr>
        <w:t xml:space="preserve"> before stunning</w:t>
      </w:r>
    </w:p>
    <w:p w14:paraId="7C96C654" w14:textId="5459AAA8" w:rsidR="00C56B2D" w:rsidRPr="0043523E" w:rsidRDefault="00C56B2D" w:rsidP="00C56B2D">
      <w:pPr>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3F438F22" w14:textId="4C404E53"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Animals are removed manually or</w:t>
      </w:r>
      <w:r w:rsidR="00277736" w:rsidRPr="0043523E">
        <w:rPr>
          <w:rFonts w:ascii="Söhne" w:eastAsia="Times New Roman" w:hAnsi="Söhne" w:cs="Arial"/>
          <w:sz w:val="18"/>
          <w:szCs w:val="18"/>
          <w:lang w:val="en-GB" w:eastAsia="fr-FR"/>
        </w:rPr>
        <w:t xml:space="preserve"> </w:t>
      </w:r>
      <w:r w:rsidR="00D14B27" w:rsidRPr="0043523E">
        <w:rPr>
          <w:rFonts w:ascii="Söhne" w:eastAsia="Times New Roman" w:hAnsi="Söhne" w:cs="Arial"/>
          <w:sz w:val="18"/>
          <w:szCs w:val="18"/>
          <w:lang w:val="en-GB" w:eastAsia="fr-FR"/>
        </w:rPr>
        <w:t>mecha</w:t>
      </w:r>
      <w:r w:rsidR="00D02DDC" w:rsidRPr="0043523E">
        <w:rPr>
          <w:rFonts w:ascii="Söhne" w:eastAsia="Times New Roman" w:hAnsi="Söhne" w:cs="Arial"/>
          <w:sz w:val="18"/>
          <w:szCs w:val="18"/>
          <w:lang w:val="en-GB" w:eastAsia="fr-FR"/>
        </w:rPr>
        <w:t>nically</w:t>
      </w:r>
      <w:r w:rsidR="00D14B27"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by tilting the transport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t>
      </w:r>
    </w:p>
    <w:p w14:paraId="1DD6E6B1" w14:textId="7C5E607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When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with animals are manually or mechanically emptied by tipping, animals fall on to conveyors. Dumping, piling up and shock may occur, especially for the last animals, which are often removed by manual or mechanical shaking of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
    <w:p w14:paraId="585CD7E3" w14:textId="7777777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Other </w:t>
      </w:r>
      <w:r w:rsidRPr="003D771E">
        <w:rPr>
          <w:rFonts w:ascii="Söhne" w:eastAsia="Calibri" w:hAnsi="Söhne" w:cs="Arial"/>
          <w:i/>
          <w:sz w:val="18"/>
          <w:szCs w:val="18"/>
          <w:highlight w:val="yellow"/>
          <w:lang w:val="en-GB" w:eastAsia="fr-FR"/>
        </w:rPr>
        <w:t>hazards</w:t>
      </w:r>
      <w:r w:rsidRPr="0043523E">
        <w:rPr>
          <w:rFonts w:ascii="Söhne" w:eastAsia="Calibri" w:hAnsi="Söhne" w:cs="Arial"/>
          <w:sz w:val="18"/>
          <w:szCs w:val="18"/>
          <w:lang w:val="en-GB" w:eastAsia="fr-FR"/>
        </w:rPr>
        <w:t xml:space="preserve"> include:</w:t>
      </w:r>
    </w:p>
    <w:p w14:paraId="7CD2F328"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sz w:val="18"/>
          <w:szCs w:val="18"/>
          <w:lang w:val="en-GB" w:eastAsia="fr-FR"/>
        </w:rPr>
        <w:tab/>
        <w:t xml:space="preserve">narrow openings or doors of the </w:t>
      </w:r>
      <w:proofErr w:type="gramStart"/>
      <w:r w:rsidRPr="003D771E">
        <w:rPr>
          <w:rFonts w:ascii="Söhne" w:eastAsia="Calibri" w:hAnsi="Söhne" w:cs="Arial"/>
          <w:i/>
          <w:iCs/>
          <w:sz w:val="18"/>
          <w:szCs w:val="18"/>
          <w:highlight w:val="yellow"/>
          <w:lang w:val="en-GB" w:eastAsia="fr-FR"/>
        </w:rPr>
        <w:t>containers</w:t>
      </w:r>
      <w:r w:rsidRPr="0043523E">
        <w:rPr>
          <w:rFonts w:ascii="Söhne" w:eastAsia="Calibri" w:hAnsi="Söhne" w:cs="Arial"/>
          <w:sz w:val="18"/>
          <w:szCs w:val="18"/>
          <w:lang w:val="en-GB" w:eastAsia="fr-FR"/>
        </w:rPr>
        <w:t>;</w:t>
      </w:r>
      <w:proofErr w:type="gramEnd"/>
    </w:p>
    <w:p w14:paraId="43C7419D"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sz w:val="18"/>
          <w:szCs w:val="18"/>
          <w:lang w:val="en-GB" w:eastAsia="fr-FR"/>
        </w:rPr>
        <w:tab/>
      </w:r>
      <w:r w:rsidRPr="003D771E">
        <w:rPr>
          <w:rFonts w:ascii="Söhne" w:eastAsia="Calibri" w:hAnsi="Söhne" w:cs="Arial"/>
          <w:i/>
          <w:iCs/>
          <w:sz w:val="18"/>
          <w:szCs w:val="18"/>
          <w:highlight w:val="yellow"/>
          <w:lang w:val="en-GB" w:eastAsia="fr-FR"/>
        </w:rPr>
        <w:t>containers</w:t>
      </w:r>
      <w:r w:rsidRPr="0043523E">
        <w:rPr>
          <w:rFonts w:ascii="Söhne" w:eastAsia="Calibri" w:hAnsi="Söhne" w:cs="Arial"/>
          <w:sz w:val="18"/>
          <w:szCs w:val="18"/>
          <w:lang w:val="en-GB" w:eastAsia="fr-FR"/>
        </w:rPr>
        <w:t xml:space="preserve"> placed too far away from the place of shackling or </w:t>
      </w:r>
      <w:proofErr w:type="gramStart"/>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w:t>
      </w:r>
      <w:proofErr w:type="gramEnd"/>
    </w:p>
    <w:p w14:paraId="4E2CF615" w14:textId="1C1F8760"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c)</w:t>
      </w:r>
      <w:r w:rsidRPr="0043523E">
        <w:rPr>
          <w:rFonts w:ascii="Söhne" w:eastAsia="Calibri" w:hAnsi="Söhne" w:cs="Arial"/>
          <w:sz w:val="18"/>
          <w:szCs w:val="18"/>
          <w:lang w:val="en-GB" w:eastAsia="fr-FR"/>
        </w:rPr>
        <w:tab/>
      </w:r>
      <w:r w:rsidR="00437B79" w:rsidRPr="0043523E">
        <w:rPr>
          <w:rFonts w:ascii="Söhne" w:eastAsia="Calibri" w:hAnsi="Söhne" w:cs="Arial"/>
          <w:sz w:val="18"/>
          <w:szCs w:val="18"/>
          <w:lang w:val="en-GB" w:eastAsia="fr-FR"/>
        </w:rPr>
        <w:t xml:space="preserve">inappropriate </w:t>
      </w:r>
      <w:r w:rsidRPr="0043523E">
        <w:rPr>
          <w:rFonts w:ascii="Söhne" w:eastAsia="Calibri" w:hAnsi="Söhne" w:cs="Arial"/>
          <w:sz w:val="18"/>
          <w:szCs w:val="18"/>
          <w:lang w:val="en-GB" w:eastAsia="fr-FR"/>
        </w:rPr>
        <w:t xml:space="preserve">handling and removal of animals from </w:t>
      </w:r>
      <w:proofErr w:type="gramStart"/>
      <w:r w:rsidRPr="003D771E">
        <w:rPr>
          <w:rFonts w:ascii="Söhne" w:eastAsia="Calibri" w:hAnsi="Söhne" w:cs="Arial"/>
          <w:i/>
          <w:iCs/>
          <w:sz w:val="18"/>
          <w:szCs w:val="18"/>
          <w:highlight w:val="yellow"/>
          <w:lang w:val="en-GB" w:eastAsia="fr-FR"/>
        </w:rPr>
        <w:t>container</w:t>
      </w:r>
      <w:r w:rsidR="00C611F3" w:rsidRPr="003D771E">
        <w:rPr>
          <w:rFonts w:ascii="Söhne" w:eastAsia="Calibri" w:hAnsi="Söhne" w:cs="Arial"/>
          <w:i/>
          <w:iCs/>
          <w:sz w:val="18"/>
          <w:szCs w:val="18"/>
          <w:highlight w:val="yellow"/>
          <w:lang w:val="en-GB" w:eastAsia="fr-FR"/>
        </w:rPr>
        <w:t>s</w:t>
      </w:r>
      <w:r w:rsidRPr="0043523E">
        <w:rPr>
          <w:rFonts w:ascii="Söhne" w:eastAsia="Calibri" w:hAnsi="Söhne" w:cs="Arial"/>
          <w:sz w:val="18"/>
          <w:szCs w:val="18"/>
          <w:lang w:val="en-GB" w:eastAsia="fr-FR"/>
        </w:rPr>
        <w:t>;</w:t>
      </w:r>
      <w:proofErr w:type="gramEnd"/>
    </w:p>
    <w:p w14:paraId="2DE95980" w14:textId="00992CD2"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d)</w:t>
      </w:r>
      <w:r w:rsidRPr="0043523E">
        <w:rPr>
          <w:rFonts w:ascii="Söhne" w:eastAsia="Calibri" w:hAnsi="Söhne" w:cs="Arial"/>
          <w:sz w:val="18"/>
          <w:szCs w:val="18"/>
          <w:lang w:val="en-GB" w:eastAsia="fr-FR"/>
        </w:rPr>
        <w:tab/>
        <w:t>incorrect design of manual or mechanical tipping</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equipment that cause animals to fall from a </w:t>
      </w:r>
      <w:proofErr w:type="gramStart"/>
      <w:r w:rsidRPr="0043523E">
        <w:rPr>
          <w:rFonts w:ascii="Söhne" w:eastAsia="Calibri" w:hAnsi="Söhne" w:cs="Arial"/>
          <w:sz w:val="18"/>
          <w:szCs w:val="18"/>
          <w:lang w:val="en-GB" w:eastAsia="fr-FR"/>
        </w:rPr>
        <w:t>height;</w:t>
      </w:r>
      <w:proofErr w:type="gramEnd"/>
    </w:p>
    <w:p w14:paraId="6C1B3D1E" w14:textId="1DE0A41E"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e)</w:t>
      </w:r>
      <w:r w:rsidRPr="0043523E">
        <w:rPr>
          <w:rFonts w:ascii="Söhne" w:eastAsia="Calibri" w:hAnsi="Söhne" w:cs="Arial"/>
          <w:sz w:val="18"/>
          <w:szCs w:val="18"/>
          <w:lang w:val="en-GB" w:eastAsia="fr-FR"/>
        </w:rPr>
        <w:tab/>
        <w:t xml:space="preserve">conveyor belts that are running too fast or too </w:t>
      </w:r>
      <w:r w:rsidR="00764D27" w:rsidRPr="0043523E">
        <w:rPr>
          <w:rFonts w:ascii="Söhne" w:eastAsia="Calibri" w:hAnsi="Söhne" w:cs="Arial"/>
          <w:sz w:val="18"/>
          <w:szCs w:val="18"/>
          <w:lang w:val="en-GB" w:eastAsia="fr-FR"/>
        </w:rPr>
        <w:t xml:space="preserve">slowly or are not properly aligned </w:t>
      </w:r>
      <w:r w:rsidRPr="0043523E">
        <w:rPr>
          <w:rFonts w:ascii="Söhne" w:eastAsia="Calibri" w:hAnsi="Söhne" w:cs="Arial"/>
          <w:sz w:val="18"/>
          <w:szCs w:val="18"/>
          <w:lang w:val="en-GB" w:eastAsia="fr-FR"/>
        </w:rPr>
        <w:t>resulting in piling or injury.</w:t>
      </w:r>
    </w:p>
    <w:p w14:paraId="6C049BE3" w14:textId="5643342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07DD3433" w14:textId="6B33F8CE"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iCs/>
          <w:sz w:val="18"/>
          <w:szCs w:val="18"/>
          <w:lang w:val="en-GB" w:eastAsia="fr-FR"/>
        </w:rPr>
        <w:tab/>
      </w:r>
      <w:proofErr w:type="gramStart"/>
      <w:r w:rsidRPr="0043523E">
        <w:rPr>
          <w:rFonts w:ascii="Söhne" w:eastAsia="Calibri" w:hAnsi="Söhne" w:cs="Arial"/>
          <w:sz w:val="18"/>
          <w:szCs w:val="18"/>
          <w:lang w:val="en-GB" w:eastAsia="fr-FR"/>
        </w:rPr>
        <w:t>falling;</w:t>
      </w:r>
      <w:proofErr w:type="gramEnd"/>
    </w:p>
    <w:p w14:paraId="4C284F2F"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sz w:val="18"/>
          <w:szCs w:val="18"/>
          <w:lang w:val="en-GB" w:eastAsia="fr-FR"/>
        </w:rPr>
        <w:tab/>
        <w:t xml:space="preserve">struggling, including wing </w:t>
      </w:r>
      <w:proofErr w:type="gramStart"/>
      <w:r w:rsidRPr="0043523E">
        <w:rPr>
          <w:rFonts w:ascii="Söhne" w:eastAsia="Calibri" w:hAnsi="Söhne" w:cs="Arial"/>
          <w:sz w:val="18"/>
          <w:szCs w:val="18"/>
          <w:lang w:val="en-GB" w:eastAsia="fr-FR"/>
        </w:rPr>
        <w:t>flapping;</w:t>
      </w:r>
      <w:proofErr w:type="gramEnd"/>
    </w:p>
    <w:p w14:paraId="4172A2EE"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c)</w:t>
      </w:r>
      <w:r w:rsidRPr="0043523E">
        <w:rPr>
          <w:rFonts w:ascii="Söhne" w:eastAsia="Calibri" w:hAnsi="Söhne" w:cs="Arial"/>
          <w:sz w:val="18"/>
          <w:szCs w:val="18"/>
          <w:lang w:val="en-GB" w:eastAsia="fr-FR"/>
        </w:rPr>
        <w:tab/>
        <w:t xml:space="preserve">escape </w:t>
      </w:r>
      <w:proofErr w:type="gramStart"/>
      <w:r w:rsidRPr="0043523E">
        <w:rPr>
          <w:rFonts w:ascii="Söhne" w:eastAsia="Calibri" w:hAnsi="Söhne" w:cs="Arial"/>
          <w:sz w:val="18"/>
          <w:szCs w:val="18"/>
          <w:lang w:val="en-GB" w:eastAsia="fr-FR"/>
        </w:rPr>
        <w:t>attempts;</w:t>
      </w:r>
      <w:proofErr w:type="gramEnd"/>
      <w:r w:rsidRPr="0043523E">
        <w:rPr>
          <w:rFonts w:ascii="Söhne" w:eastAsia="Calibri" w:hAnsi="Söhne" w:cs="Arial"/>
          <w:sz w:val="18"/>
          <w:szCs w:val="18"/>
          <w:lang w:val="en-GB" w:eastAsia="fr-FR"/>
        </w:rPr>
        <w:t xml:space="preserve"> </w:t>
      </w:r>
    </w:p>
    <w:p w14:paraId="65E14AAB" w14:textId="02A697EC"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d)</w:t>
      </w:r>
      <w:r w:rsidRPr="0043523E">
        <w:rPr>
          <w:rFonts w:ascii="Söhne" w:eastAsia="Calibri" w:hAnsi="Söhne" w:cs="Arial"/>
          <w:sz w:val="18"/>
          <w:szCs w:val="18"/>
          <w:lang w:val="en-GB" w:eastAsia="fr-FR"/>
        </w:rPr>
        <w:tab/>
        <w:t>vocalisation</w:t>
      </w:r>
      <w:r w:rsidR="00080BFC" w:rsidRPr="0043523E">
        <w:rPr>
          <w:rFonts w:ascii="Söhne" w:eastAsia="Calibri" w:hAnsi="Söhne" w:cs="Arial"/>
          <w:sz w:val="18"/>
          <w:szCs w:val="18"/>
          <w:lang w:val="en-GB" w:eastAsia="fr-FR"/>
        </w:rPr>
        <w:t xml:space="preserve"> referring to </w:t>
      </w:r>
      <w:proofErr w:type="gramStart"/>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w:t>
      </w:r>
      <w:proofErr w:type="gramEnd"/>
    </w:p>
    <w:p w14:paraId="0EFA6388" w14:textId="77777777"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e)</w:t>
      </w:r>
      <w:r w:rsidRPr="0043523E">
        <w:rPr>
          <w:rFonts w:ascii="Söhne" w:eastAsia="Times New Roman" w:hAnsi="Söhne" w:cs="Arial"/>
          <w:sz w:val="18"/>
          <w:szCs w:val="18"/>
          <w:lang w:val="en-GB" w:eastAsia="fr-FR"/>
        </w:rPr>
        <w:tab/>
        <w:t xml:space="preserve">injuries, dislocations, </w:t>
      </w:r>
      <w:proofErr w:type="gramStart"/>
      <w:r w:rsidRPr="0043523E">
        <w:rPr>
          <w:rFonts w:ascii="Söhne" w:eastAsia="Times New Roman" w:hAnsi="Söhne" w:cs="Arial"/>
          <w:sz w:val="18"/>
          <w:szCs w:val="18"/>
          <w:lang w:val="en-GB" w:eastAsia="fr-FR"/>
        </w:rPr>
        <w:t>fractures;</w:t>
      </w:r>
      <w:proofErr w:type="gramEnd"/>
    </w:p>
    <w:p w14:paraId="36C910FA" w14:textId="43DCEBB9" w:rsidR="00C56B2D" w:rsidRPr="0043523E"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f)</w:t>
      </w:r>
      <w:r w:rsidRPr="0043523E">
        <w:rPr>
          <w:rFonts w:ascii="Söhne" w:eastAsia="Times New Roman" w:hAnsi="Söhne" w:cs="Arial"/>
          <w:sz w:val="18"/>
          <w:szCs w:val="18"/>
          <w:lang w:val="en-GB" w:eastAsia="fr-FR"/>
        </w:rPr>
        <w:tab/>
        <w:t>piling</w:t>
      </w:r>
      <w:r w:rsidR="00C611F3"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up of animals.</w:t>
      </w:r>
    </w:p>
    <w:p w14:paraId="5A9D25FA" w14:textId="2DD3743E"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59C6DBE2" w14:textId="366E8828"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Removal of animals from</w:t>
      </w:r>
      <w:r w:rsidR="00277736" w:rsidRPr="0043523E">
        <w:rPr>
          <w:rFonts w:ascii="Söhne" w:eastAsia="Times New Roman" w:hAnsi="Söhne" w:cs="Arial"/>
          <w:sz w:val="18"/>
          <w:szCs w:val="18"/>
          <w:lang w:val="en-GB" w:eastAsia="fr-FR"/>
        </w:rPr>
        <w:t xml:space="preserv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in a way that causes </w:t>
      </w:r>
      <w:r w:rsidR="00776D00" w:rsidRPr="003D771E">
        <w:rPr>
          <w:rFonts w:ascii="Söhne" w:eastAsia="Times New Roman" w:hAnsi="Söhne" w:cs="Arial"/>
          <w:i/>
          <w:sz w:val="18"/>
          <w:szCs w:val="18"/>
          <w:highlight w:val="yellow"/>
          <w:lang w:val="en-GB" w:eastAsia="fr-FR"/>
        </w:rPr>
        <w:t>pain</w:t>
      </w:r>
      <w:r w:rsidRPr="0043523E">
        <w:rPr>
          <w:rFonts w:ascii="Söhne" w:eastAsia="Times New Roman" w:hAnsi="Söhne" w:cs="Arial"/>
          <w:sz w:val="18"/>
          <w:szCs w:val="18"/>
          <w:lang w:val="en-GB" w:eastAsia="fr-FR"/>
        </w:rPr>
        <w:t xml:space="preserve">, e.g. by one leg, wings, </w:t>
      </w:r>
      <w:proofErr w:type="gramStart"/>
      <w:r w:rsidRPr="0043523E">
        <w:rPr>
          <w:rFonts w:ascii="Söhne" w:eastAsia="Times New Roman" w:hAnsi="Söhne" w:cs="Arial"/>
          <w:sz w:val="18"/>
          <w:szCs w:val="18"/>
          <w:lang w:val="en-GB" w:eastAsia="fr-FR"/>
        </w:rPr>
        <w:t>neck</w:t>
      </w:r>
      <w:proofErr w:type="gramEnd"/>
      <w:r w:rsidRPr="0043523E">
        <w:rPr>
          <w:rFonts w:ascii="Söhne" w:eastAsia="Times New Roman" w:hAnsi="Söhne" w:cs="Arial"/>
          <w:sz w:val="18"/>
          <w:szCs w:val="18"/>
          <w:lang w:val="en-GB" w:eastAsia="fr-FR"/>
        </w:rPr>
        <w:t xml:space="preserve"> or ears, should be avoided.</w:t>
      </w:r>
    </w:p>
    <w:p w14:paraId="3CEE54CE" w14:textId="5C67A924"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be removed from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gramStart"/>
      <w:r w:rsidRPr="0043523E">
        <w:rPr>
          <w:rFonts w:ascii="Söhne" w:eastAsia="Times New Roman" w:hAnsi="Söhne" w:cs="Arial"/>
          <w:sz w:val="18"/>
          <w:szCs w:val="18"/>
          <w:lang w:val="en-GB" w:eastAsia="fr-FR"/>
        </w:rPr>
        <w:t>swung</w:t>
      </w:r>
      <w:proofErr w:type="gramEnd"/>
      <w:r w:rsidRPr="0043523E">
        <w:rPr>
          <w:rFonts w:ascii="Söhne" w:eastAsia="Times New Roman" w:hAnsi="Söhne" w:cs="Arial"/>
          <w:sz w:val="18"/>
          <w:szCs w:val="18"/>
          <w:lang w:val="en-GB" w:eastAsia="fr-FR"/>
        </w:rPr>
        <w:t xml:space="preserve"> or dropped.</w:t>
      </w:r>
    </w:p>
    <w:p w14:paraId="1E38254D" w14:textId="6DB8902D"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Animals should not be mistreated in the process of </w:t>
      </w:r>
      <w:r w:rsidRPr="003D771E">
        <w:rPr>
          <w:rFonts w:ascii="Söhne" w:eastAsia="Times New Roman" w:hAnsi="Söhne" w:cs="Arial"/>
          <w:i/>
          <w:iCs/>
          <w:sz w:val="18"/>
          <w:szCs w:val="18"/>
          <w:highlight w:val="yellow"/>
          <w:lang w:val="en-GB" w:eastAsia="fr-FR"/>
        </w:rPr>
        <w:t>unloading</w:t>
      </w:r>
      <w:r w:rsidRPr="0043523E">
        <w:rPr>
          <w:rFonts w:ascii="Söhne" w:eastAsia="Times New Roman" w:hAnsi="Söhne" w:cs="Arial"/>
          <w:sz w:val="18"/>
          <w:szCs w:val="18"/>
          <w:lang w:val="en-GB" w:eastAsia="fr-FR"/>
        </w:rPr>
        <w:t xml:space="preserve"> and shackling prior to </w:t>
      </w:r>
      <w:r w:rsidRPr="003D771E">
        <w:rPr>
          <w:rFonts w:ascii="Söhne" w:eastAsia="Times New Roman" w:hAnsi="Söhne" w:cs="Arial"/>
          <w:i/>
          <w:iCs/>
          <w:sz w:val="18"/>
          <w:szCs w:val="18"/>
          <w:highlight w:val="yellow"/>
          <w:lang w:val="en-GB" w:eastAsia="fr-FR"/>
        </w:rPr>
        <w:t>stunning</w:t>
      </w:r>
      <w:r w:rsidRPr="0043523E">
        <w:rPr>
          <w:rFonts w:ascii="Söhne" w:eastAsia="Times New Roman" w:hAnsi="Söhne" w:cs="Arial"/>
          <w:sz w:val="18"/>
          <w:szCs w:val="18"/>
          <w:lang w:val="en-GB" w:eastAsia="fr-FR"/>
        </w:rPr>
        <w:t>.</w:t>
      </w:r>
    </w:p>
    <w:p w14:paraId="6AFBB2DE" w14:textId="0D4BFFD6" w:rsidR="00C56B2D" w:rsidRPr="0043523E"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Modular systems that involve tipping of live</w:t>
      </w:r>
      <w:r w:rsidR="00277736" w:rsidRPr="0043523E">
        <w:rPr>
          <w:rFonts w:ascii="Söhne" w:eastAsia="Times New Roman" w:hAnsi="Söhne" w:cs="Arial"/>
          <w:sz w:val="18"/>
          <w:szCs w:val="18"/>
          <w:lang w:val="en-GB" w:eastAsia="fr-FR"/>
        </w:rPr>
        <w:t xml:space="preserve"> </w:t>
      </w:r>
      <w:r w:rsidR="00525454" w:rsidRPr="0043523E">
        <w:rPr>
          <w:rFonts w:ascii="Söhne" w:eastAsia="Times New Roman" w:hAnsi="Söhne" w:cs="Arial"/>
          <w:sz w:val="18"/>
          <w:szCs w:val="18"/>
          <w:lang w:val="en-GB" w:eastAsia="fr-FR"/>
        </w:rPr>
        <w:t>a</w:t>
      </w:r>
      <w:r w:rsidR="00C2797E" w:rsidRPr="0043523E">
        <w:rPr>
          <w:rFonts w:ascii="Söhne" w:eastAsia="Times New Roman" w:hAnsi="Söhne" w:cs="Arial"/>
          <w:sz w:val="18"/>
          <w:szCs w:val="18"/>
          <w:lang w:val="en-GB" w:eastAsia="fr-FR"/>
        </w:rPr>
        <w:t>nimals</w:t>
      </w:r>
      <w:r w:rsidR="00525454"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are not conducive to maintaining good animal welfare. These systems, when used, should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have an incorporated</w:t>
      </w:r>
      <w:r w:rsidR="00277736" w:rsidRPr="0043523E">
        <w:rPr>
          <w:rFonts w:ascii="Söhne" w:eastAsia="Times New Roman" w:hAnsi="Söhne" w:cs="Arial"/>
          <w:sz w:val="18"/>
          <w:szCs w:val="18"/>
          <w:lang w:val="en-GB" w:eastAsia="fr-FR"/>
        </w:rPr>
        <w:t xml:space="preserve"> </w:t>
      </w:r>
      <w:r w:rsidRPr="0043523E">
        <w:rPr>
          <w:rFonts w:ascii="Söhne" w:eastAsia="Times New Roman" w:hAnsi="Söhne" w:cs="Arial"/>
          <w:sz w:val="18"/>
          <w:szCs w:val="18"/>
          <w:lang w:val="en-GB" w:eastAsia="fr-FR"/>
        </w:rPr>
        <w:t xml:space="preserve">mechanism to facilitate </w:t>
      </w:r>
      <w:r w:rsidR="00C2797E" w:rsidRPr="0043523E">
        <w:rPr>
          <w:rFonts w:ascii="Söhne" w:eastAsia="Times New Roman" w:hAnsi="Söhne" w:cs="Arial"/>
          <w:sz w:val="18"/>
          <w:szCs w:val="18"/>
          <w:lang w:val="en-GB" w:eastAsia="fr-FR"/>
        </w:rPr>
        <w:t xml:space="preserve">animals </w:t>
      </w:r>
      <w:r w:rsidRPr="0043523E">
        <w:rPr>
          <w:rFonts w:ascii="Söhne" w:eastAsia="Times New Roman" w:hAnsi="Söhne" w:cs="Arial"/>
          <w:sz w:val="18"/>
          <w:szCs w:val="18"/>
          <w:lang w:val="en-GB" w:eastAsia="fr-FR"/>
        </w:rPr>
        <w:t>sliding out of the transport system, rather than being dropped or dumped on top of each other.</w:t>
      </w:r>
    </w:p>
    <w:p w14:paraId="5509DBD1" w14:textId="37A2703C" w:rsidR="00C56B2D" w:rsidRPr="0043523E" w:rsidRDefault="00C56B2D" w:rsidP="00BD56D2">
      <w:pPr>
        <w:adjustRightInd w:val="0"/>
        <w:snapToGrid w:val="0"/>
        <w:spacing w:after="240" w:line="240" w:lineRule="auto"/>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 xml:space="preserve">It should be ensured that every animal is removed from the </w:t>
      </w:r>
      <w:r w:rsidRPr="003D771E">
        <w:rPr>
          <w:rFonts w:ascii="Söhne" w:eastAsia="Times New Roman" w:hAnsi="Söhne" w:cs="Arial"/>
          <w:i/>
          <w:iCs/>
          <w:sz w:val="18"/>
          <w:szCs w:val="18"/>
          <w:highlight w:val="yellow"/>
          <w:lang w:val="en-GB" w:eastAsia="fr-FR"/>
        </w:rPr>
        <w:t>containers</w:t>
      </w:r>
      <w:r w:rsidRPr="0043523E">
        <w:rPr>
          <w:rFonts w:ascii="Söhne" w:eastAsia="Times New Roman" w:hAnsi="Söhne" w:cs="Arial"/>
          <w:sz w:val="18"/>
          <w:szCs w:val="18"/>
          <w:lang w:val="en-GB" w:eastAsia="fr-FR"/>
        </w:rPr>
        <w:t>.</w:t>
      </w:r>
    </w:p>
    <w:p w14:paraId="00360C40" w14:textId="49D66420" w:rsidR="00C56B2D" w:rsidRPr="0043523E"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43523E">
        <w:rPr>
          <w:rFonts w:ascii="Söhne Halbfett" w:eastAsia="Calibri" w:hAnsi="Söhne Halbfett" w:cs="Arial"/>
          <w:sz w:val="18"/>
          <w:szCs w:val="18"/>
          <w:lang w:val="en-GB"/>
        </w:rPr>
        <w:t>Article 7.5.28.</w:t>
      </w:r>
    </w:p>
    <w:p w14:paraId="3480A53A" w14:textId="77777777" w:rsidR="00C56B2D" w:rsidRPr="0043523E"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33" w:name="_Hlk45026176"/>
      <w:r w:rsidRPr="0043523E">
        <w:rPr>
          <w:rFonts w:ascii="Söhne Halbfett" w:eastAsia="Times New Roman" w:hAnsi="Söhne Halbfett" w:cs="Arial"/>
          <w:sz w:val="18"/>
          <w:szCs w:val="18"/>
          <w:lang w:val="en-GB" w:eastAsia="fr-FR"/>
        </w:rPr>
        <w:t>Restraint for stunning animals from containers</w:t>
      </w:r>
    </w:p>
    <w:bookmarkEnd w:id="33"/>
    <w:p w14:paraId="464F81D4" w14:textId="40CC09B9"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Animal welfare concerns: </w:t>
      </w:r>
    </w:p>
    <w:p w14:paraId="73348F7C" w14:textId="3E6B99B4" w:rsidR="00C56B2D" w:rsidRPr="0043523E"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lastRenderedPageBreak/>
        <w:t xml:space="preserve">The purpose of </w:t>
      </w:r>
      <w:r w:rsidRPr="003D771E">
        <w:rPr>
          <w:rFonts w:ascii="Söhne" w:eastAsia="Calibri" w:hAnsi="Söhne" w:cs="Arial"/>
          <w:i/>
          <w:iCs/>
          <w:sz w:val="18"/>
          <w:szCs w:val="18"/>
          <w:highlight w:val="yellow"/>
          <w:lang w:val="en-GB" w:eastAsia="fr-FR"/>
        </w:rPr>
        <w:t xml:space="preserve">restraint </w:t>
      </w:r>
      <w:r w:rsidRPr="0043523E">
        <w:rPr>
          <w:rFonts w:ascii="Söhne" w:eastAsia="Calibri" w:hAnsi="Söhne" w:cs="Arial"/>
          <w:sz w:val="18"/>
          <w:szCs w:val="18"/>
          <w:lang w:val="en-GB" w:eastAsia="fr-FR"/>
        </w:rPr>
        <w:t xml:space="preserve">is to facilitate the correct application of the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and bleeding procedures. Incorrect </w:t>
      </w:r>
      <w:r w:rsidRPr="003D771E">
        <w:rPr>
          <w:rFonts w:ascii="Söhne" w:eastAsia="Calibri" w:hAnsi="Söhne" w:cs="Arial"/>
          <w:i/>
          <w:iCs/>
          <w:sz w:val="18"/>
          <w:szCs w:val="18"/>
          <w:highlight w:val="yellow"/>
          <w:lang w:val="en-GB" w:eastAsia="fr-FR"/>
        </w:rPr>
        <w:t>restraint</w:t>
      </w:r>
      <w:r w:rsidR="00277736" w:rsidRPr="0043523E">
        <w:rPr>
          <w:rFonts w:ascii="Söhne" w:eastAsia="Calibri" w:hAnsi="Söhne" w:cs="Arial"/>
          <w:sz w:val="18"/>
          <w:szCs w:val="18"/>
          <w:lang w:val="en-GB" w:eastAsia="fr-FR"/>
        </w:rPr>
        <w:t xml:space="preserve"> </w:t>
      </w:r>
      <w:r w:rsidR="008C62CC" w:rsidRPr="0043523E">
        <w:rPr>
          <w:rFonts w:ascii="Söhne" w:eastAsia="Calibri" w:hAnsi="Söhne" w:cs="Arial"/>
          <w:sz w:val="18"/>
          <w:szCs w:val="18"/>
          <w:lang w:val="en-GB" w:eastAsia="fr-FR"/>
        </w:rPr>
        <w:t xml:space="preserve">or </w:t>
      </w:r>
      <w:r w:rsidRPr="0043523E">
        <w:rPr>
          <w:rFonts w:ascii="Söhne" w:eastAsia="Calibri" w:hAnsi="Söhne" w:cs="Arial"/>
          <w:sz w:val="18"/>
          <w:szCs w:val="18"/>
          <w:lang w:val="en-GB" w:eastAsia="fr-FR"/>
        </w:rPr>
        <w:t xml:space="preserve">handling cause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and may lead to ineffective </w:t>
      </w:r>
      <w:r w:rsidRPr="003D771E">
        <w:rPr>
          <w:rFonts w:ascii="Söhne" w:eastAsia="Calibri" w:hAnsi="Söhne" w:cs="Arial"/>
          <w:i/>
          <w:iCs/>
          <w:sz w:val="18"/>
          <w:szCs w:val="18"/>
          <w:highlight w:val="yellow"/>
          <w:lang w:val="en-GB" w:eastAsia="fr-FR"/>
        </w:rPr>
        <w:t>stunning</w:t>
      </w:r>
      <w:r w:rsidRPr="0043523E">
        <w:rPr>
          <w:rFonts w:ascii="Söhne" w:eastAsia="Calibri" w:hAnsi="Söhne" w:cs="Arial"/>
          <w:sz w:val="18"/>
          <w:szCs w:val="18"/>
          <w:lang w:val="en-GB" w:eastAsia="fr-FR"/>
        </w:rPr>
        <w:t xml:space="preserve"> and</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bleeding. </w:t>
      </w:r>
    </w:p>
    <w:p w14:paraId="42717059" w14:textId="77777777" w:rsidR="00C56B2D" w:rsidRPr="0043523E"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Other </w:t>
      </w:r>
      <w:r w:rsidRPr="003D771E">
        <w:rPr>
          <w:rFonts w:ascii="Söhne" w:eastAsia="Calibri" w:hAnsi="Söhne" w:cs="Arial"/>
          <w:i/>
          <w:sz w:val="18"/>
          <w:szCs w:val="18"/>
          <w:highlight w:val="yellow"/>
          <w:lang w:val="en-GB" w:eastAsia="fr-FR"/>
        </w:rPr>
        <w:t>hazards</w:t>
      </w:r>
      <w:r w:rsidRPr="0043523E">
        <w:rPr>
          <w:rFonts w:ascii="Söhne" w:eastAsia="Calibri" w:hAnsi="Söhne" w:cs="Arial"/>
          <w:sz w:val="18"/>
          <w:szCs w:val="18"/>
          <w:lang w:val="en-GB" w:eastAsia="fr-FR"/>
        </w:rPr>
        <w:t xml:space="preserve"> include:</w:t>
      </w:r>
    </w:p>
    <w:p w14:paraId="14EFDA2E" w14:textId="4B4A9FF7" w:rsidR="00C56B2D" w:rsidRPr="0043523E" w:rsidRDefault="00C56B2D" w:rsidP="00C56B2D">
      <w:pPr>
        <w:pStyle w:val="Paragraphedeliste"/>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Inversion can provoke compression of the heart and lungs or air sacs by the viscera and might compromise breathing and cardiac activity. This</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 xml:space="preserve">will cause </w:t>
      </w:r>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 xml:space="preserve">, fear and </w:t>
      </w:r>
      <w:r w:rsidR="00776D00" w:rsidRPr="003D771E">
        <w:rPr>
          <w:rFonts w:ascii="Söhne" w:eastAsia="Calibri" w:hAnsi="Söhne" w:cs="Arial"/>
          <w:i/>
          <w:sz w:val="18"/>
          <w:szCs w:val="18"/>
          <w:highlight w:val="yellow"/>
          <w:lang w:val="en-GB" w:eastAsia="fr-FR"/>
        </w:rPr>
        <w:t>pain</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in conscious birds and rabbits.</w:t>
      </w:r>
    </w:p>
    <w:p w14:paraId="5091D400" w14:textId="40F46F6C" w:rsidR="00C56B2D" w:rsidRPr="0043523E" w:rsidRDefault="00C56B2D" w:rsidP="00C56B2D">
      <w:pPr>
        <w:pStyle w:val="Paragraphedeliste"/>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Shackling </w:t>
      </w:r>
      <w:proofErr w:type="gramStart"/>
      <w:r w:rsidR="000176D9" w:rsidRPr="0043523E">
        <w:rPr>
          <w:rFonts w:ascii="Söhne" w:eastAsia="Calibri" w:hAnsi="Söhne" w:cs="Arial"/>
          <w:sz w:val="18"/>
          <w:szCs w:val="18"/>
          <w:lang w:val="en-GB" w:eastAsia="fr-FR"/>
        </w:rPr>
        <w:t>animals</w:t>
      </w:r>
      <w:proofErr w:type="gramEnd"/>
      <w:r w:rsidR="000176D9"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upside down by inserting both legs into</w:t>
      </w:r>
      <w:r w:rsidR="00277736"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shackles. During shackling, the</w:t>
      </w:r>
      <w:r w:rsidR="00277736" w:rsidRPr="0043523E">
        <w:rPr>
          <w:rFonts w:ascii="Söhne" w:eastAsia="Calibri" w:hAnsi="Söhne" w:cs="Arial"/>
          <w:sz w:val="18"/>
          <w:szCs w:val="18"/>
          <w:lang w:val="en-GB" w:eastAsia="fr-FR"/>
        </w:rPr>
        <w:t xml:space="preserve"> </w:t>
      </w:r>
      <w:r w:rsidR="000176D9" w:rsidRPr="0043523E">
        <w:rPr>
          <w:rFonts w:ascii="Söhne" w:eastAsia="Calibri" w:hAnsi="Söhne" w:cs="Arial"/>
          <w:sz w:val="18"/>
          <w:szCs w:val="18"/>
          <w:lang w:val="en-GB" w:eastAsia="fr-FR"/>
        </w:rPr>
        <w:t xml:space="preserve">animals </w:t>
      </w:r>
      <w:r w:rsidRPr="0043523E">
        <w:rPr>
          <w:rFonts w:ascii="Söhne" w:eastAsia="Calibri" w:hAnsi="Söhne" w:cs="Arial"/>
          <w:sz w:val="18"/>
          <w:szCs w:val="18"/>
          <w:lang w:val="en-GB" w:eastAsia="fr-FR"/>
        </w:rPr>
        <w:t xml:space="preserve">are also subjected to compression of their legs and wing flapping by their neighbour(s), leading to </w:t>
      </w:r>
      <w:r w:rsidR="00776D00" w:rsidRPr="003D771E">
        <w:rPr>
          <w:rFonts w:ascii="Söhne" w:eastAsia="Calibri" w:hAnsi="Söhne" w:cs="Arial"/>
          <w:i/>
          <w:iCs/>
          <w:sz w:val="18"/>
          <w:szCs w:val="18"/>
          <w:highlight w:val="yellow"/>
          <w:lang w:val="en-GB" w:eastAsia="fr-FR"/>
        </w:rPr>
        <w:t>distress</w:t>
      </w:r>
      <w:r w:rsidR="000C0592" w:rsidRPr="0043523E">
        <w:rPr>
          <w:rFonts w:ascii="Söhne" w:eastAsia="Calibri" w:hAnsi="Söhne" w:cs="Arial"/>
          <w:sz w:val="18"/>
          <w:szCs w:val="18"/>
          <w:lang w:val="en-GB" w:eastAsia="fr-FR"/>
        </w:rPr>
        <w:t xml:space="preserve">, </w:t>
      </w:r>
      <w:proofErr w:type="gramStart"/>
      <w:r w:rsidR="00776D00" w:rsidRPr="003D771E">
        <w:rPr>
          <w:rFonts w:ascii="Söhne" w:eastAsia="Calibri" w:hAnsi="Söhne" w:cs="Arial"/>
          <w:i/>
          <w:sz w:val="18"/>
          <w:szCs w:val="18"/>
          <w:highlight w:val="yellow"/>
          <w:lang w:val="en-GB" w:eastAsia="fr-FR"/>
        </w:rPr>
        <w:t>pain</w:t>
      </w:r>
      <w:proofErr w:type="gramEnd"/>
      <w:r w:rsidRPr="0043523E">
        <w:rPr>
          <w:rFonts w:ascii="Söhne" w:eastAsia="Calibri" w:hAnsi="Söhne" w:cs="Arial"/>
          <w:sz w:val="18"/>
          <w:szCs w:val="18"/>
          <w:lang w:val="en-GB" w:eastAsia="fr-FR"/>
        </w:rPr>
        <w:t xml:space="preserve"> and fear. </w:t>
      </w:r>
    </w:p>
    <w:p w14:paraId="057EF42C" w14:textId="7C6364B0" w:rsidR="00C56B2D" w:rsidRPr="0043523E" w:rsidRDefault="00C56B2D" w:rsidP="00C56B2D">
      <w:pPr>
        <w:pStyle w:val="Paragraphedeliste"/>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Inappropriate shackling</w:t>
      </w:r>
      <w:r w:rsidRPr="0043523E">
        <w:rPr>
          <w:rFonts w:ascii="Söhne" w:hAnsi="Söhne"/>
          <w:lang w:val="en-US"/>
        </w:rPr>
        <w:t xml:space="preserve"> </w:t>
      </w:r>
      <w:r w:rsidRPr="0043523E">
        <w:rPr>
          <w:rFonts w:ascii="Söhne" w:eastAsia="Calibri" w:hAnsi="Söhne" w:cs="Arial"/>
          <w:sz w:val="18"/>
          <w:szCs w:val="18"/>
          <w:lang w:val="en-GB" w:eastAsia="fr-FR"/>
        </w:rPr>
        <w:t>(e.g. shackles are too narrow or too wide,</w:t>
      </w:r>
      <w:r w:rsidR="00277736" w:rsidRPr="0043523E">
        <w:rPr>
          <w:rFonts w:ascii="Söhne" w:eastAsia="Calibri" w:hAnsi="Söhne" w:cs="Arial"/>
          <w:sz w:val="18"/>
          <w:szCs w:val="18"/>
          <w:lang w:val="en-GB" w:eastAsia="fr-FR"/>
        </w:rPr>
        <w:t xml:space="preserve"> </w:t>
      </w:r>
      <w:r w:rsidR="00A10668" w:rsidRPr="0043523E">
        <w:rPr>
          <w:rFonts w:ascii="Söhne" w:eastAsia="Calibri" w:hAnsi="Söhne" w:cs="Arial"/>
          <w:sz w:val="18"/>
          <w:szCs w:val="18"/>
          <w:lang w:val="en-GB" w:eastAsia="fr-FR"/>
        </w:rPr>
        <w:t xml:space="preserve">animals </w:t>
      </w:r>
      <w:r w:rsidRPr="0043523E">
        <w:rPr>
          <w:rFonts w:ascii="Söhne" w:eastAsia="Calibri" w:hAnsi="Söhne" w:cs="Arial"/>
          <w:sz w:val="18"/>
          <w:szCs w:val="18"/>
          <w:lang w:val="en-GB" w:eastAsia="fr-FR"/>
        </w:rPr>
        <w:t>are</w:t>
      </w:r>
      <w:r w:rsidR="00277736" w:rsidRPr="0043523E">
        <w:rPr>
          <w:rFonts w:ascii="Söhne" w:eastAsia="Calibri" w:hAnsi="Söhne" w:cs="Arial"/>
          <w:sz w:val="18"/>
          <w:szCs w:val="18"/>
          <w:lang w:val="en-GB" w:eastAsia="fr-FR"/>
        </w:rPr>
        <w:t xml:space="preserve"> </w:t>
      </w:r>
      <w:r w:rsidR="00877C7C" w:rsidRPr="0043523E">
        <w:rPr>
          <w:rFonts w:ascii="Söhne" w:eastAsia="Calibri" w:hAnsi="Söhne" w:cs="Arial"/>
          <w:sz w:val="18"/>
          <w:szCs w:val="18"/>
          <w:lang w:val="en-GB" w:eastAsia="fr-FR"/>
        </w:rPr>
        <w:t xml:space="preserve">shackled </w:t>
      </w:r>
      <w:r w:rsidRPr="0043523E">
        <w:rPr>
          <w:rFonts w:ascii="Söhne" w:eastAsia="Calibri" w:hAnsi="Söhne" w:cs="Arial"/>
          <w:sz w:val="18"/>
          <w:szCs w:val="18"/>
          <w:lang w:val="en-GB" w:eastAsia="fr-FR"/>
        </w:rPr>
        <w:t>by one leg, or when one</w:t>
      </w:r>
      <w:r w:rsidR="00277736" w:rsidRPr="0043523E">
        <w:rPr>
          <w:rFonts w:ascii="Söhne" w:eastAsia="Calibri" w:hAnsi="Söhne" w:cs="Arial"/>
          <w:sz w:val="18"/>
          <w:szCs w:val="18"/>
          <w:lang w:val="en-GB" w:eastAsia="fr-FR"/>
        </w:rPr>
        <w:t xml:space="preserve"> </w:t>
      </w:r>
      <w:proofErr w:type="gramStart"/>
      <w:r w:rsidR="00C57C9E" w:rsidRPr="0043523E">
        <w:rPr>
          <w:rFonts w:ascii="Söhne" w:eastAsia="Calibri" w:hAnsi="Söhne" w:cs="Arial"/>
          <w:sz w:val="18"/>
          <w:szCs w:val="18"/>
          <w:lang w:val="en-GB" w:eastAsia="fr-FR"/>
        </w:rPr>
        <w:t>animals</w:t>
      </w:r>
      <w:proofErr w:type="gramEnd"/>
      <w:r w:rsidR="00C57C9E" w:rsidRPr="0043523E">
        <w:rPr>
          <w:rFonts w:ascii="Söhne" w:eastAsia="Calibri" w:hAnsi="Söhne" w:cs="Arial"/>
          <w:sz w:val="18"/>
          <w:szCs w:val="18"/>
          <w:lang w:val="en-GB" w:eastAsia="fr-FR"/>
        </w:rPr>
        <w:t xml:space="preserve"> </w:t>
      </w:r>
      <w:r w:rsidRPr="0043523E">
        <w:rPr>
          <w:rFonts w:ascii="Söhne" w:eastAsia="Calibri" w:hAnsi="Söhne" w:cs="Arial"/>
          <w:sz w:val="18"/>
          <w:szCs w:val="18"/>
          <w:lang w:val="en-GB" w:eastAsia="fr-FR"/>
        </w:rPr>
        <w:t>is shackled on two different adjacent shackles) leads to</w:t>
      </w:r>
      <w:r w:rsidR="000C0592" w:rsidRPr="0043523E">
        <w:rPr>
          <w:rFonts w:ascii="Söhne" w:eastAsia="Calibri" w:hAnsi="Söhne" w:cs="Arial"/>
          <w:sz w:val="18"/>
          <w:szCs w:val="18"/>
          <w:lang w:val="en-GB" w:eastAsia="fr-FR"/>
        </w:rPr>
        <w:t xml:space="preserve"> </w:t>
      </w:r>
      <w:r w:rsidR="00776D00" w:rsidRPr="003D771E">
        <w:rPr>
          <w:rFonts w:ascii="Söhne" w:eastAsia="Calibri" w:hAnsi="Söhne" w:cs="Arial"/>
          <w:i/>
          <w:sz w:val="18"/>
          <w:szCs w:val="18"/>
          <w:highlight w:val="yellow"/>
          <w:lang w:val="en-GB" w:eastAsia="fr-FR"/>
        </w:rPr>
        <w:t>distress</w:t>
      </w:r>
      <w:r w:rsidR="000C0592" w:rsidRPr="0043523E">
        <w:rPr>
          <w:rFonts w:ascii="Söhne" w:eastAsia="Calibri" w:hAnsi="Söhne" w:cs="Arial"/>
          <w:sz w:val="18"/>
          <w:szCs w:val="18"/>
          <w:lang w:val="en-GB" w:eastAsia="fr-FR"/>
        </w:rPr>
        <w:t>,</w:t>
      </w:r>
      <w:r w:rsidRPr="0043523E">
        <w:rPr>
          <w:rFonts w:ascii="Söhne" w:eastAsia="Calibri" w:hAnsi="Söhne" w:cs="Arial"/>
          <w:sz w:val="18"/>
          <w:szCs w:val="18"/>
          <w:lang w:val="en-GB" w:eastAsia="fr-FR"/>
        </w:rPr>
        <w:t xml:space="preserve">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and fear. Line speed, without a concomitant increase in workforce, can contribute to poor shackling outcomes.</w:t>
      </w:r>
    </w:p>
    <w:p w14:paraId="7269EC3C" w14:textId="45A441AE" w:rsidR="00C56B2D" w:rsidRPr="0043523E" w:rsidRDefault="00C56B2D" w:rsidP="00C56B2D">
      <w:pPr>
        <w:pStyle w:val="Paragraphedeliste"/>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 xml:space="preserve">Drops, curves and inclination of the shackle line or high speed of the shackle line create fear and possible </w:t>
      </w:r>
      <w:r w:rsidR="00776D00" w:rsidRPr="003D771E">
        <w:rPr>
          <w:rFonts w:ascii="Söhne" w:eastAsia="Calibri" w:hAnsi="Söhne" w:cs="Arial"/>
          <w:i/>
          <w:sz w:val="18"/>
          <w:szCs w:val="18"/>
          <w:highlight w:val="yellow"/>
          <w:lang w:val="en-GB" w:eastAsia="fr-FR"/>
        </w:rPr>
        <w:t>pain</w:t>
      </w:r>
      <w:r w:rsidRPr="0043523E">
        <w:rPr>
          <w:rFonts w:ascii="Söhne" w:eastAsia="Calibri" w:hAnsi="Söhne" w:cs="Arial"/>
          <w:sz w:val="18"/>
          <w:szCs w:val="18"/>
          <w:lang w:val="en-GB" w:eastAsia="fr-FR"/>
        </w:rPr>
        <w:t xml:space="preserve"> due to the sudden changes in position as well as increased effects of inversion. </w:t>
      </w:r>
    </w:p>
    <w:p w14:paraId="6498B919" w14:textId="0C1AA7B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5201E54C" w14:textId="77D6AC3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a)</w:t>
      </w:r>
      <w:r w:rsidRPr="0043523E">
        <w:rPr>
          <w:rFonts w:ascii="Söhne" w:eastAsia="Calibri" w:hAnsi="Söhne" w:cs="Arial"/>
          <w:sz w:val="18"/>
          <w:szCs w:val="18"/>
          <w:lang w:val="en-GB" w:eastAsia="fr-FR"/>
        </w:rPr>
        <w:tab/>
        <w:t xml:space="preserve">wing flapping for </w:t>
      </w:r>
      <w:proofErr w:type="gramStart"/>
      <w:r w:rsidRPr="0043523E">
        <w:rPr>
          <w:rFonts w:ascii="Söhne" w:eastAsia="Calibri" w:hAnsi="Söhne" w:cs="Arial"/>
          <w:sz w:val="18"/>
          <w:szCs w:val="18"/>
          <w:lang w:val="en-GB" w:eastAsia="fr-FR"/>
        </w:rPr>
        <w:t>birds;</w:t>
      </w:r>
      <w:proofErr w:type="gramEnd"/>
    </w:p>
    <w:p w14:paraId="2DC6800F"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b)</w:t>
      </w:r>
      <w:r w:rsidRPr="0043523E">
        <w:rPr>
          <w:rFonts w:ascii="Söhne" w:eastAsia="Calibri" w:hAnsi="Söhne" w:cs="Arial"/>
          <w:iCs/>
          <w:sz w:val="18"/>
          <w:szCs w:val="18"/>
          <w:lang w:val="en-GB" w:eastAsia="fr-FR"/>
        </w:rPr>
        <w:tab/>
      </w:r>
      <w:r w:rsidRPr="0043523E">
        <w:rPr>
          <w:rFonts w:ascii="Söhne" w:eastAsia="Calibri" w:hAnsi="Söhne" w:cs="Arial"/>
          <w:sz w:val="18"/>
          <w:szCs w:val="18"/>
          <w:lang w:val="en-GB" w:eastAsia="fr-FR"/>
        </w:rPr>
        <w:t xml:space="preserve">escape </w:t>
      </w:r>
      <w:proofErr w:type="gramStart"/>
      <w:r w:rsidRPr="0043523E">
        <w:rPr>
          <w:rFonts w:ascii="Söhne" w:eastAsia="Calibri" w:hAnsi="Söhne" w:cs="Arial"/>
          <w:sz w:val="18"/>
          <w:szCs w:val="18"/>
          <w:lang w:val="en-GB" w:eastAsia="fr-FR"/>
        </w:rPr>
        <w:t>attempts;</w:t>
      </w:r>
      <w:proofErr w:type="gramEnd"/>
      <w:r w:rsidRPr="0043523E">
        <w:rPr>
          <w:rFonts w:ascii="Söhne" w:eastAsia="Calibri" w:hAnsi="Söhne" w:cs="Arial"/>
          <w:sz w:val="18"/>
          <w:szCs w:val="18"/>
          <w:lang w:val="en-GB" w:eastAsia="fr-FR"/>
        </w:rPr>
        <w:t xml:space="preserve"> </w:t>
      </w:r>
    </w:p>
    <w:p w14:paraId="332B850F" w14:textId="6E1C8509"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iCs/>
          <w:sz w:val="18"/>
          <w:szCs w:val="18"/>
          <w:lang w:val="en-GB" w:eastAsia="fr-FR"/>
        </w:rPr>
        <w:t>c)</w:t>
      </w:r>
      <w:r w:rsidRPr="0043523E">
        <w:rPr>
          <w:rFonts w:ascii="Söhne" w:eastAsia="Calibri" w:hAnsi="Söhne" w:cs="Arial"/>
          <w:iCs/>
          <w:sz w:val="18"/>
          <w:szCs w:val="18"/>
          <w:lang w:val="en-GB" w:eastAsia="fr-FR"/>
        </w:rPr>
        <w:tab/>
      </w:r>
      <w:r w:rsidRPr="0043523E">
        <w:rPr>
          <w:rFonts w:ascii="Söhne" w:eastAsia="Calibri" w:hAnsi="Söhne" w:cs="Arial"/>
          <w:sz w:val="18"/>
          <w:szCs w:val="18"/>
          <w:lang w:val="en-GB" w:eastAsia="fr-FR"/>
        </w:rPr>
        <w:t xml:space="preserve">vocalisations </w:t>
      </w:r>
      <w:r w:rsidR="00433B4C" w:rsidRPr="0043523E">
        <w:rPr>
          <w:rFonts w:ascii="Söhne" w:eastAsia="Calibri" w:hAnsi="Söhne" w:cs="Arial"/>
          <w:sz w:val="18"/>
          <w:szCs w:val="18"/>
          <w:lang w:val="en-GB" w:eastAsia="fr-FR"/>
        </w:rPr>
        <w:t xml:space="preserve">referring to </w:t>
      </w:r>
      <w:proofErr w:type="gramStart"/>
      <w:r w:rsidR="00776D00" w:rsidRPr="003D771E">
        <w:rPr>
          <w:rFonts w:ascii="Söhne" w:eastAsia="Calibri" w:hAnsi="Söhne" w:cs="Arial"/>
          <w:i/>
          <w:sz w:val="18"/>
          <w:szCs w:val="18"/>
          <w:highlight w:val="yellow"/>
          <w:lang w:val="en-GB" w:eastAsia="fr-FR"/>
        </w:rPr>
        <w:t>distress</w:t>
      </w:r>
      <w:r w:rsidRPr="0043523E">
        <w:rPr>
          <w:rFonts w:ascii="Söhne" w:eastAsia="Calibri" w:hAnsi="Söhne" w:cs="Arial"/>
          <w:sz w:val="18"/>
          <w:szCs w:val="18"/>
          <w:lang w:val="en-GB" w:eastAsia="fr-FR"/>
        </w:rPr>
        <w:t>;</w:t>
      </w:r>
      <w:proofErr w:type="gramEnd"/>
    </w:p>
    <w:p w14:paraId="279C6079" w14:textId="63E54888"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d)</w:t>
      </w:r>
      <w:r w:rsidRPr="0043523E">
        <w:rPr>
          <w:rFonts w:ascii="Söhne" w:eastAsia="Calibri" w:hAnsi="Söhne" w:cs="Arial"/>
          <w:sz w:val="18"/>
          <w:szCs w:val="18"/>
          <w:lang w:val="en-GB" w:eastAsia="fr-FR"/>
        </w:rPr>
        <w:tab/>
      </w:r>
      <w:proofErr w:type="gramStart"/>
      <w:r w:rsidRPr="0043523E">
        <w:rPr>
          <w:rFonts w:ascii="Söhne" w:eastAsia="Calibri" w:hAnsi="Söhne" w:cs="Arial"/>
          <w:sz w:val="18"/>
          <w:szCs w:val="18"/>
          <w:lang w:val="en-GB" w:eastAsia="fr-FR"/>
        </w:rPr>
        <w:t>injuries</w:t>
      </w:r>
      <w:r w:rsidR="00F872F7" w:rsidRPr="0043523E">
        <w:rPr>
          <w:rFonts w:ascii="Söhne" w:eastAsia="Calibri" w:hAnsi="Söhne" w:cs="Arial"/>
          <w:sz w:val="18"/>
          <w:szCs w:val="18"/>
          <w:lang w:val="en-GB" w:eastAsia="fr-FR"/>
        </w:rPr>
        <w:t>;</w:t>
      </w:r>
      <w:proofErr w:type="gramEnd"/>
    </w:p>
    <w:p w14:paraId="4DEA37D9" w14:textId="34EBAE32" w:rsidR="0085744F" w:rsidRPr="0043523E" w:rsidRDefault="00706F06"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3523E">
        <w:rPr>
          <w:rFonts w:ascii="Söhne" w:eastAsia="Calibri" w:hAnsi="Söhne" w:cs="Arial"/>
          <w:sz w:val="18"/>
          <w:szCs w:val="18"/>
          <w:lang w:val="en-GB" w:eastAsia="fr-FR"/>
        </w:rPr>
        <w:t>e)</w:t>
      </w:r>
      <w:r w:rsidRPr="0043523E">
        <w:rPr>
          <w:rFonts w:ascii="Söhne" w:eastAsia="Calibri" w:hAnsi="Söhne" w:cs="Arial"/>
          <w:sz w:val="18"/>
          <w:szCs w:val="18"/>
          <w:lang w:val="en-GB" w:eastAsia="fr-FR"/>
        </w:rPr>
        <w:tab/>
      </w:r>
      <w:r w:rsidR="00E11BEF" w:rsidRPr="0043523E">
        <w:rPr>
          <w:rFonts w:ascii="Söhne" w:eastAsia="Calibri" w:hAnsi="Söhne" w:cs="Arial"/>
          <w:sz w:val="18"/>
          <w:szCs w:val="18"/>
          <w:lang w:val="en-GB" w:eastAsia="fr-FR"/>
        </w:rPr>
        <w:t>r</w:t>
      </w:r>
      <w:r w:rsidR="00D314FB" w:rsidRPr="0043523E">
        <w:rPr>
          <w:rFonts w:ascii="Söhne" w:eastAsia="Calibri" w:hAnsi="Söhne" w:cs="Arial"/>
          <w:sz w:val="18"/>
          <w:szCs w:val="18"/>
          <w:lang w:val="en-GB" w:eastAsia="fr-FR"/>
        </w:rPr>
        <w:t xml:space="preserve">espiratory </w:t>
      </w:r>
      <w:r w:rsidR="00776D00" w:rsidRPr="0043523E">
        <w:rPr>
          <w:rFonts w:ascii="Söhne" w:eastAsia="Calibri" w:hAnsi="Söhne" w:cs="Arial"/>
          <w:iCs/>
          <w:sz w:val="18"/>
          <w:szCs w:val="18"/>
          <w:lang w:val="en-GB" w:eastAsia="fr-FR"/>
        </w:rPr>
        <w:t>distress</w:t>
      </w:r>
      <w:r w:rsidR="00837394" w:rsidRPr="0043523E">
        <w:rPr>
          <w:rFonts w:ascii="Söhne" w:eastAsia="Calibri" w:hAnsi="Söhne" w:cs="Arial"/>
          <w:sz w:val="18"/>
          <w:szCs w:val="18"/>
          <w:lang w:val="en-GB" w:eastAsia="fr-FR"/>
        </w:rPr>
        <w:t>.</w:t>
      </w:r>
    </w:p>
    <w:p w14:paraId="3B4A734D" w14:textId="0CAF868C" w:rsidR="00C56B2D" w:rsidRPr="0043523E" w:rsidRDefault="00C56B2D" w:rsidP="00C56B2D">
      <w:pPr>
        <w:adjustRightInd w:val="0"/>
        <w:snapToGrid w:val="0"/>
        <w:spacing w:after="240" w:line="240" w:lineRule="auto"/>
        <w:ind w:left="425"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hAnsi="Söhne"/>
          <w:lang w:val="en-US"/>
        </w:rPr>
        <w:tab/>
      </w:r>
      <w:r w:rsidRPr="0043523E">
        <w:rPr>
          <w:rFonts w:ascii="Söhne" w:eastAsia="Times New Roman" w:hAnsi="Söhne" w:cs="Arial"/>
          <w:sz w:val="18"/>
          <w:szCs w:val="18"/>
          <w:u w:val="single"/>
          <w:lang w:val="en-GB" w:eastAsia="fr-FR"/>
        </w:rPr>
        <w:t xml:space="preserve">Recommendations: </w:t>
      </w:r>
    </w:p>
    <w:p w14:paraId="3236147C"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methods that avoid handling, shackling and inversion of conscious animals should always be preferred.</w:t>
      </w:r>
    </w:p>
    <w:p w14:paraId="5FBCA5C6" w14:textId="6D440168"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3523E">
        <w:rPr>
          <w:rFonts w:ascii="Söhne" w:eastAsia="Calibri" w:hAnsi="Söhne" w:cs="Arial"/>
          <w:sz w:val="18"/>
          <w:szCs w:val="18"/>
          <w:lang w:val="en-GB"/>
        </w:rPr>
        <w:t>Where this is not possible, animals should be handled and restrained to minimise struggling or attempts to escape.</w:t>
      </w:r>
    </w:p>
    <w:p w14:paraId="748C3E8C" w14:textId="5074F53E" w:rsidR="00C56B2D" w:rsidRPr="0043523E" w:rsidRDefault="7F694B88" w:rsidP="123412A3">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Shackle lines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be constructed and maintained so they do not jolt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 xml:space="preserve">because this is likely to stimulate </w:t>
      </w:r>
      <w:r w:rsidR="057CFFAA" w:rsidRPr="0043523E">
        <w:rPr>
          <w:rFonts w:ascii="Söhne" w:eastAsia="Calibri" w:hAnsi="Söhne" w:cs="Arial"/>
          <w:sz w:val="18"/>
          <w:szCs w:val="18"/>
          <w:lang w:val="en-GB"/>
        </w:rPr>
        <w:t>win</w:t>
      </w:r>
      <w:r w:rsidR="005B0E2B" w:rsidRPr="0043523E">
        <w:rPr>
          <w:rFonts w:ascii="Söhne" w:eastAsia="Calibri" w:hAnsi="Söhne" w:cs="Arial"/>
          <w:sz w:val="18"/>
          <w:szCs w:val="18"/>
          <w:lang w:val="en-GB"/>
        </w:rPr>
        <w:t xml:space="preserve">g </w:t>
      </w:r>
      <w:r w:rsidRPr="0043523E">
        <w:rPr>
          <w:rFonts w:ascii="Söhne" w:eastAsia="Calibri" w:hAnsi="Söhne" w:cs="Arial"/>
          <w:sz w:val="18"/>
          <w:szCs w:val="18"/>
          <w:lang w:val="en-GB"/>
        </w:rPr>
        <w:t>flapping</w:t>
      </w:r>
      <w:r w:rsidR="00C56B2D"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or struggling. Shackle line speeds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be optimised so that they do not cause the animals to struggle.</w:t>
      </w:r>
      <w:r w:rsidRPr="0043523E">
        <w:rPr>
          <w:rFonts w:ascii="Söhne" w:hAnsi="Söhne"/>
          <w:lang w:val="en-US"/>
        </w:rPr>
        <w:t xml:space="preserve"> </w:t>
      </w:r>
      <w:r w:rsidRPr="0043523E">
        <w:rPr>
          <w:rFonts w:ascii="Söhne" w:eastAsia="Calibri" w:hAnsi="Söhne" w:cs="Arial"/>
          <w:sz w:val="18"/>
          <w:szCs w:val="18"/>
          <w:lang w:val="en-GB"/>
        </w:rPr>
        <w:t xml:space="preserve">Shackling duration prior to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should be kept to a minimum.</w:t>
      </w:r>
    </w:p>
    <w:p w14:paraId="43487573" w14:textId="7D08AF70" w:rsidR="00C56B2D" w:rsidRPr="0043523E" w:rsidRDefault="7F694B88"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To minimise wing flapping or struggling, breast support should be provided to the birds from the shackling point up to the stunner.</w:t>
      </w:r>
    </w:p>
    <w:p w14:paraId="07589563" w14:textId="582DDE66"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 xml:space="preserve">Inappropriate shackling can be prevented by </w:t>
      </w:r>
      <w:r w:rsidR="004456BC" w:rsidRPr="0043523E">
        <w:rPr>
          <w:rFonts w:ascii="Söhne" w:eastAsia="Calibri" w:hAnsi="Söhne" w:cs="Arial"/>
          <w:sz w:val="18"/>
          <w:szCs w:val="18"/>
          <w:lang w:val="en-GB"/>
        </w:rPr>
        <w:t xml:space="preserve">the appropriate training of relevant staff, by rotating the staff to avoid </w:t>
      </w:r>
      <w:r w:rsidR="007701ED" w:rsidRPr="0043523E">
        <w:rPr>
          <w:rFonts w:ascii="Söhne" w:eastAsia="Calibri" w:hAnsi="Söhne" w:cs="Arial"/>
          <w:sz w:val="18"/>
          <w:szCs w:val="18"/>
          <w:lang w:val="en-GB"/>
        </w:rPr>
        <w:t>boredom and fatigue</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and by using shackles that are appropriate and adjustable for</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the species and size of the animals.</w:t>
      </w:r>
    </w:p>
    <w:p w14:paraId="6C67B17B" w14:textId="403205EF" w:rsidR="00C56B2D" w:rsidRPr="0043523E" w:rsidRDefault="00C56B2D" w:rsidP="00C56B2D">
      <w:pPr>
        <w:adjustRightInd w:val="0"/>
        <w:snapToGrid w:val="0"/>
        <w:spacing w:after="240" w:line="240" w:lineRule="auto"/>
        <w:ind w:left="425"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6110B690"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Rabbits</w:t>
      </w:r>
      <w:r w:rsidRPr="0043523E">
        <w:rPr>
          <w:rFonts w:ascii="Söhne" w:eastAsia="Calibri" w:hAnsi="Söhne" w:cs="Arial"/>
          <w:sz w:val="18"/>
          <w:szCs w:val="18"/>
          <w:lang w:val="en-GB"/>
        </w:rPr>
        <w:t xml:space="preserve">: </w:t>
      </w:r>
    </w:p>
    <w:p w14:paraId="5938AE51"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Restraining</w:t>
      </w:r>
      <w:r w:rsidRPr="0043523E">
        <w:rPr>
          <w:rFonts w:ascii="Söhne" w:eastAsia="Calibri" w:hAnsi="Söhne" w:cs="Arial"/>
          <w:sz w:val="18"/>
          <w:szCs w:val="18"/>
          <w:lang w:val="en-GB"/>
        </w:rPr>
        <w:t xml:space="preserve"> for head-only electrical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is manual and involves holding the rabbit with one hand supporting its belly, and the other hand guiding the head into the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tongs or electrodes.</w:t>
      </w:r>
    </w:p>
    <w:p w14:paraId="6E844ADD" w14:textId="19E6640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Rabbits should not be lifted or carried by the ears, head</w:t>
      </w:r>
      <w:r w:rsidR="00631065" w:rsidRPr="0043523E">
        <w:rPr>
          <w:rFonts w:ascii="Söhne" w:eastAsia="Calibri" w:hAnsi="Söhne" w:cs="Arial"/>
          <w:sz w:val="18"/>
          <w:szCs w:val="18"/>
          <w:lang w:val="en-GB"/>
        </w:rPr>
        <w:t>, hair</w:t>
      </w:r>
      <w:r w:rsidRPr="0043523E">
        <w:rPr>
          <w:rFonts w:ascii="Söhne" w:eastAsia="Calibri" w:hAnsi="Söhne" w:cs="Arial"/>
          <w:sz w:val="18"/>
          <w:szCs w:val="18"/>
          <w:lang w:val="en-GB"/>
        </w:rPr>
        <w:t xml:space="preserve"> </w:t>
      </w:r>
      <w:proofErr w:type="gramStart"/>
      <w:r w:rsidRPr="0043523E">
        <w:rPr>
          <w:rFonts w:ascii="Söhne" w:eastAsia="Calibri" w:hAnsi="Söhne" w:cs="Arial"/>
          <w:sz w:val="18"/>
          <w:szCs w:val="18"/>
          <w:lang w:val="en-GB"/>
        </w:rPr>
        <w:t>or,</w:t>
      </w:r>
      <w:proofErr w:type="gramEnd"/>
      <w:r w:rsidRPr="0043523E">
        <w:rPr>
          <w:rFonts w:ascii="Söhne" w:eastAsia="Calibri" w:hAnsi="Söhne" w:cs="Arial"/>
          <w:sz w:val="18"/>
          <w:szCs w:val="18"/>
          <w:lang w:val="en-GB"/>
        </w:rPr>
        <w:t xml:space="preserve"> one leg</w:t>
      </w:r>
      <w:r w:rsidR="00FF60A2" w:rsidRPr="0043523E">
        <w:rPr>
          <w:rFonts w:ascii="Söhne" w:eastAsia="Calibri" w:hAnsi="Söhne" w:cs="Arial"/>
          <w:sz w:val="18"/>
          <w:szCs w:val="18"/>
          <w:lang w:val="en-GB"/>
        </w:rPr>
        <w:t>,</w:t>
      </w:r>
      <w:r w:rsidRPr="0043523E">
        <w:rPr>
          <w:rFonts w:ascii="Söhne" w:hAnsi="Söhne"/>
          <w:lang w:val="en-US"/>
        </w:rPr>
        <w:t xml:space="preserve"> </w:t>
      </w:r>
      <w:r w:rsidRPr="0043523E">
        <w:rPr>
          <w:rFonts w:ascii="Söhne" w:eastAsia="Calibri" w:hAnsi="Söhne" w:cs="Arial"/>
          <w:sz w:val="18"/>
          <w:szCs w:val="18"/>
          <w:lang w:val="en-GB"/>
        </w:rPr>
        <w:t>or by the skin at the back of the neck without supporting the body.</w:t>
      </w:r>
    </w:p>
    <w:p w14:paraId="643900A3" w14:textId="7777777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lastRenderedPageBreak/>
        <w:t>Poultry</w:t>
      </w:r>
      <w:r w:rsidRPr="0043523E">
        <w:rPr>
          <w:rFonts w:ascii="Söhne" w:eastAsia="Calibri" w:hAnsi="Söhne" w:cs="Arial"/>
          <w:sz w:val="18"/>
          <w:szCs w:val="18"/>
          <w:lang w:val="en-GB"/>
        </w:rPr>
        <w:t>:</w:t>
      </w:r>
    </w:p>
    <w:p w14:paraId="79DA4CE5" w14:textId="60F9ABB7"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 xml:space="preserve">Shackling should not be used with heavy birds such as parent </w:t>
      </w:r>
      <w:r w:rsidRPr="003D771E">
        <w:rPr>
          <w:rFonts w:ascii="Söhne" w:eastAsia="Calibri" w:hAnsi="Söhne" w:cs="Arial"/>
          <w:i/>
          <w:iCs/>
          <w:sz w:val="18"/>
          <w:szCs w:val="18"/>
          <w:highlight w:val="yellow"/>
          <w:lang w:val="en-GB"/>
        </w:rPr>
        <w:t>flocks</w:t>
      </w:r>
      <w:r w:rsidR="002E3C14" w:rsidRPr="0043523E">
        <w:rPr>
          <w:rFonts w:ascii="Söhne" w:eastAsia="Calibri" w:hAnsi="Söhne" w:cs="Arial"/>
          <w:iCs/>
          <w:sz w:val="18"/>
          <w:szCs w:val="18"/>
          <w:lang w:val="en-GB"/>
        </w:rPr>
        <w:t>,</w:t>
      </w:r>
      <w:r w:rsidRPr="0043523E">
        <w:rPr>
          <w:rFonts w:ascii="Söhne" w:eastAsia="Calibri" w:hAnsi="Söhne" w:cs="Arial"/>
          <w:sz w:val="18"/>
          <w:szCs w:val="18"/>
          <w:lang w:val="en-GB"/>
        </w:rPr>
        <w:t xml:space="preserve"> turkeys or with birds that are more susceptible to fractures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(e.g. end-of-lay hens).</w:t>
      </w:r>
    </w:p>
    <w:p w14:paraId="46C4EBAC" w14:textId="65DF5FE6" w:rsidR="00C56B2D" w:rsidRPr="0043523E"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3523E">
        <w:rPr>
          <w:rFonts w:ascii="Söhne" w:eastAsia="Calibri" w:hAnsi="Söhne" w:cs="Arial"/>
          <w:sz w:val="18"/>
          <w:szCs w:val="18"/>
          <w:lang w:val="en-GB"/>
        </w:rPr>
        <w:t>Poultry should not be lifted or carried by the head</w:t>
      </w:r>
      <w:r w:rsidR="00546E28" w:rsidRPr="0043523E">
        <w:rPr>
          <w:rFonts w:ascii="Söhne" w:eastAsia="Calibri" w:hAnsi="Söhne" w:cs="Arial"/>
          <w:sz w:val="18"/>
          <w:szCs w:val="18"/>
          <w:lang w:val="en-GB"/>
        </w:rPr>
        <w:t>, neck</w:t>
      </w:r>
      <w:r w:rsidRPr="0043523E">
        <w:rPr>
          <w:rFonts w:ascii="Söhne" w:eastAsia="Calibri" w:hAnsi="Söhne" w:cs="Arial"/>
          <w:sz w:val="18"/>
          <w:szCs w:val="18"/>
          <w:lang w:val="en-GB"/>
        </w:rPr>
        <w:t>, wings or one leg.</w:t>
      </w:r>
    </w:p>
    <w:p w14:paraId="0B91F057" w14:textId="64F6021A"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7.5.29.</w:t>
      </w:r>
    </w:p>
    <w:p w14:paraId="78BDFEB0" w14:textId="1FEF1083"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Head-only electrical stunning</w:t>
      </w:r>
      <w:r w:rsidR="00DB0843" w:rsidRPr="0043523E">
        <w:rPr>
          <w:rFonts w:ascii="Söhne Halbfett" w:eastAsia="Times New Roman" w:hAnsi="Söhne Halbfett" w:cs="Arial"/>
          <w:sz w:val="18"/>
          <w:szCs w:val="18"/>
          <w:lang w:val="en-GB" w:eastAsia="fr-FR"/>
        </w:rPr>
        <w:t xml:space="preserve"> </w:t>
      </w:r>
      <w:r w:rsidR="00D05CBA" w:rsidRPr="0043523E">
        <w:rPr>
          <w:rFonts w:ascii="Söhne Halbfett" w:eastAsia="Times New Roman" w:hAnsi="Söhne Halbfett" w:cs="Arial"/>
          <w:sz w:val="18"/>
          <w:szCs w:val="18"/>
          <w:lang w:val="en-GB" w:eastAsia="fr-FR"/>
        </w:rPr>
        <w:t xml:space="preserve">of animals in </w:t>
      </w:r>
      <w:proofErr w:type="gramStart"/>
      <w:r w:rsidR="00D05CBA" w:rsidRPr="0043523E">
        <w:rPr>
          <w:rFonts w:ascii="Söhne Halbfett" w:eastAsia="Times New Roman" w:hAnsi="Söhne Halbfett" w:cs="Arial"/>
          <w:sz w:val="18"/>
          <w:szCs w:val="18"/>
          <w:lang w:val="en-GB" w:eastAsia="fr-FR"/>
        </w:rPr>
        <w:t>containers</w:t>
      </w:r>
      <w:proofErr w:type="gramEnd"/>
    </w:p>
    <w:p w14:paraId="2BE091E9" w14:textId="4CBB7FA7" w:rsidR="00C56B2D" w:rsidRPr="0043523E"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00C56B2D" w:rsidRPr="0043523E">
        <w:rPr>
          <w:rFonts w:ascii="Söhne" w:eastAsia="Times New Roman" w:hAnsi="Söhne" w:cs="Arial"/>
          <w:sz w:val="18"/>
          <w:szCs w:val="18"/>
          <w:u w:val="single"/>
          <w:lang w:val="en-GB" w:eastAsia="fr-FR"/>
        </w:rPr>
        <w:t>Animal welfare concerns:</w:t>
      </w:r>
    </w:p>
    <w:p w14:paraId="614A67BE" w14:textId="074401BC"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involves application of an electric current across the brain of sufficient magnitude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to induce immediate unconsciousness [EFSA, 2004; Grandin, 1980]. The main </w:t>
      </w:r>
      <w:r w:rsidRPr="003D771E">
        <w:rPr>
          <w:rFonts w:ascii="Söhne" w:hAnsi="Söhne" w:cs="Arial"/>
          <w:i/>
          <w:iCs/>
          <w:sz w:val="18"/>
          <w:szCs w:val="18"/>
          <w:highlight w:val="yellow"/>
          <w:lang w:val="en-GB"/>
        </w:rPr>
        <w:t>hazards</w:t>
      </w:r>
      <w:r w:rsidRPr="0043523E">
        <w:rPr>
          <w:rFonts w:ascii="Söhne" w:hAnsi="Söhne" w:cs="Arial"/>
          <w:sz w:val="18"/>
          <w:szCs w:val="18"/>
          <w:lang w:val="en-GB"/>
        </w:rPr>
        <w:t xml:space="preserve"> preventing effective 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incorrect electrode placement, poor contact, dirty or corroded electrode,</w:t>
      </w:r>
      <w:r w:rsidRPr="0043523E">
        <w:rPr>
          <w:rFonts w:ascii="Söhne" w:hAnsi="Söhne"/>
          <w:lang w:val="en-US"/>
        </w:rPr>
        <w:t xml:space="preserve"> </w:t>
      </w:r>
      <w:r w:rsidRPr="0043523E">
        <w:rPr>
          <w:rFonts w:ascii="Söhne" w:hAnsi="Söhne" w:cs="Arial"/>
          <w:sz w:val="18"/>
          <w:szCs w:val="18"/>
          <w:lang w:val="en-GB"/>
        </w:rPr>
        <w:t xml:space="preserve">electrical arcing, high contact resistance caused by </w:t>
      </w:r>
      <w:r w:rsidR="00965CA4" w:rsidRPr="0043523E">
        <w:rPr>
          <w:rFonts w:ascii="Söhne" w:hAnsi="Söhne" w:cs="Arial"/>
          <w:sz w:val="18"/>
          <w:szCs w:val="18"/>
          <w:lang w:val="en-GB"/>
        </w:rPr>
        <w:t>hair and feathers</w:t>
      </w:r>
      <w:r w:rsidR="00277736" w:rsidRPr="0043523E">
        <w:rPr>
          <w:rFonts w:ascii="Söhne" w:hAnsi="Söhne" w:cs="Arial"/>
          <w:sz w:val="18"/>
          <w:szCs w:val="18"/>
          <w:lang w:val="en-GB"/>
        </w:rPr>
        <w:t xml:space="preserve"> </w:t>
      </w:r>
      <w:r w:rsidRPr="0043523E">
        <w:rPr>
          <w:rFonts w:ascii="Söhne" w:hAnsi="Söhne" w:cs="Arial"/>
          <w:sz w:val="18"/>
          <w:szCs w:val="18"/>
          <w:lang w:val="en-GB"/>
        </w:rPr>
        <w:t>or dirt on the animal surface and inappropriate electrical parameters (low voltage/current or high frequency [EFSA, 2004]).</w:t>
      </w:r>
    </w:p>
    <w:p w14:paraId="7E7AC487" w14:textId="6447E8B0"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w:t>
      </w:r>
      <w:r w:rsidR="005C576C" w:rsidRPr="0043523E">
        <w:rPr>
          <w:rFonts w:ascii="Söhne" w:eastAsia="Times New Roman" w:hAnsi="Söhne" w:cs="Arial"/>
          <w:sz w:val="18"/>
          <w:szCs w:val="18"/>
          <w:u w:val="single"/>
          <w:lang w:val="en-GB" w:eastAsia="fr-FR"/>
        </w:rPr>
        <w:t>s</w:t>
      </w:r>
      <w:r w:rsidRPr="0043523E">
        <w:rPr>
          <w:rFonts w:ascii="Söhne" w:eastAsia="Times New Roman" w:hAnsi="Söhne" w:cs="Arial"/>
          <w:sz w:val="18"/>
          <w:szCs w:val="18"/>
          <w:u w:val="single"/>
          <w:lang w:val="en-GB" w:eastAsia="fr-FR"/>
        </w:rPr>
        <w:t>:</w:t>
      </w:r>
    </w:p>
    <w:p w14:paraId="11BD98BE" w14:textId="35B68B12"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3523E">
        <w:rPr>
          <w:rFonts w:ascii="Söhne" w:hAnsi="Söhne" w:cs="Arial"/>
          <w:sz w:val="18"/>
          <w:szCs w:val="18"/>
          <w:lang w:val="en-GB"/>
        </w:rPr>
        <w:t xml:space="preserve">Multiple indicators should be used to determine whether a stun is </w:t>
      </w:r>
      <w:proofErr w:type="gramStart"/>
      <w:r w:rsidRPr="0043523E">
        <w:rPr>
          <w:rFonts w:ascii="Söhne" w:hAnsi="Söhne" w:cs="Arial"/>
          <w:sz w:val="18"/>
          <w:szCs w:val="18"/>
          <w:lang w:val="en-GB"/>
        </w:rPr>
        <w:t>effective</w:t>
      </w:r>
      <w:proofErr w:type="gramEnd"/>
      <w:r w:rsidRPr="0043523E">
        <w:rPr>
          <w:rFonts w:ascii="Söhne" w:hAnsi="Söhne" w:cs="Arial"/>
          <w:sz w:val="18"/>
          <w:szCs w:val="18"/>
          <w:lang w:val="en-GB"/>
        </w:rPr>
        <w:t xml:space="preserve"> and the animal is unconscious.</w:t>
      </w:r>
      <w:r w:rsidRPr="0043523E">
        <w:rPr>
          <w:rFonts w:ascii="Söhne" w:eastAsia="Calibri" w:hAnsi="Söhne" w:cs="Arial"/>
          <w:sz w:val="18"/>
          <w:szCs w:val="18"/>
          <w:lang w:val="en-GB" w:eastAsia="fr-FR"/>
        </w:rPr>
        <w:t xml:space="preserve"> </w:t>
      </w:r>
    </w:p>
    <w:p w14:paraId="31995AD6" w14:textId="6CCB3E9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Animal</w:t>
      </w:r>
      <w:r w:rsidR="00DB5BF9" w:rsidRPr="0043523E">
        <w:rPr>
          <w:rFonts w:ascii="Söhne" w:hAnsi="Söhne" w:cs="Arial"/>
          <w:sz w:val="18"/>
          <w:szCs w:val="18"/>
          <w:lang w:val="en-GB"/>
        </w:rPr>
        <w:t>-</w:t>
      </w:r>
      <w:r w:rsidRPr="0043523E">
        <w:rPr>
          <w:rFonts w:ascii="Söhne" w:hAnsi="Söhne" w:cs="Arial"/>
          <w:sz w:val="18"/>
          <w:szCs w:val="18"/>
          <w:lang w:val="en-GB"/>
        </w:rPr>
        <w:t xml:space="preserve">based measures of an effective stun </w:t>
      </w:r>
      <w:proofErr w:type="gramStart"/>
      <w:r w:rsidRPr="0043523E">
        <w:rPr>
          <w:rFonts w:ascii="Söhne" w:hAnsi="Söhne" w:cs="Arial"/>
          <w:sz w:val="18"/>
          <w:szCs w:val="18"/>
          <w:lang w:val="en-GB"/>
        </w:rPr>
        <w:t>are:</w:t>
      </w:r>
      <w:proofErr w:type="gramEnd"/>
      <w:r w:rsidR="00277736" w:rsidRPr="0043523E">
        <w:rPr>
          <w:rFonts w:ascii="Söhne" w:hAnsi="Söhne" w:cs="Arial"/>
          <w:sz w:val="18"/>
          <w:szCs w:val="18"/>
          <w:lang w:val="en-GB"/>
        </w:rPr>
        <w:t xml:space="preserve"> </w:t>
      </w:r>
      <w:r w:rsidRPr="0043523E">
        <w:rPr>
          <w:rFonts w:ascii="Söhne" w:hAnsi="Söhne" w:cs="Arial"/>
          <w:sz w:val="18"/>
          <w:szCs w:val="18"/>
          <w:lang w:val="en-GB"/>
        </w:rPr>
        <w:t>tonic-</w:t>
      </w:r>
      <w:proofErr w:type="spellStart"/>
      <w:r w:rsidRPr="0043523E">
        <w:rPr>
          <w:rFonts w:ascii="Söhne" w:hAnsi="Söhne" w:cs="Arial"/>
          <w:sz w:val="18"/>
          <w:szCs w:val="18"/>
          <w:lang w:val="en-GB"/>
        </w:rPr>
        <w:t>clonic</w:t>
      </w:r>
      <w:proofErr w:type="spellEnd"/>
      <w:r w:rsidRPr="0043523E">
        <w:rPr>
          <w:rFonts w:ascii="Söhne" w:hAnsi="Söhne" w:cs="Arial"/>
          <w:sz w:val="18"/>
          <w:szCs w:val="18"/>
          <w:lang w:val="en-GB"/>
        </w:rPr>
        <w:t xml:space="preserve"> seizures;</w:t>
      </w:r>
      <w:r w:rsidR="00277736" w:rsidRPr="0043523E">
        <w:rPr>
          <w:rFonts w:ascii="Söhne" w:hAnsi="Söhne" w:cs="Arial"/>
          <w:sz w:val="18"/>
          <w:szCs w:val="18"/>
          <w:lang w:val="en-GB"/>
        </w:rPr>
        <w:t xml:space="preserve"> </w:t>
      </w:r>
      <w:r w:rsidRPr="0043523E">
        <w:rPr>
          <w:rFonts w:ascii="Söhne" w:hAnsi="Söhne" w:cs="Arial"/>
          <w:sz w:val="18"/>
          <w:szCs w:val="18"/>
          <w:lang w:val="en-GB"/>
        </w:rPr>
        <w:t>apnoea;</w:t>
      </w:r>
      <w:r w:rsidR="00277736" w:rsidRPr="0043523E">
        <w:rPr>
          <w:rFonts w:ascii="Söhne" w:hAnsi="Söhne" w:cs="Arial"/>
          <w:sz w:val="18"/>
          <w:szCs w:val="18"/>
          <w:lang w:val="en-GB"/>
        </w:rPr>
        <w:t xml:space="preserve"> </w:t>
      </w:r>
      <w:r w:rsidRPr="0043523E">
        <w:rPr>
          <w:rFonts w:ascii="Söhne" w:hAnsi="Söhne" w:cs="Arial"/>
          <w:sz w:val="18"/>
          <w:szCs w:val="18"/>
          <w:lang w:val="en-GB"/>
        </w:rPr>
        <w:t>absence of corneal</w:t>
      </w:r>
      <w:r w:rsidR="007E7277" w:rsidRPr="0043523E">
        <w:rPr>
          <w:rFonts w:ascii="Söhne" w:hAnsi="Söhne" w:cs="Arial"/>
          <w:sz w:val="18"/>
          <w:szCs w:val="18"/>
          <w:lang w:val="en-GB"/>
        </w:rPr>
        <w:t xml:space="preserve"> or</w:t>
      </w:r>
      <w:r w:rsidR="00277736" w:rsidRPr="0043523E">
        <w:rPr>
          <w:rFonts w:ascii="Söhne" w:hAnsi="Söhne" w:cs="Arial"/>
          <w:sz w:val="18"/>
          <w:szCs w:val="18"/>
          <w:lang w:val="en-GB"/>
        </w:rPr>
        <w:t xml:space="preserve"> </w:t>
      </w:r>
      <w:r w:rsidRPr="0043523E">
        <w:rPr>
          <w:rFonts w:ascii="Söhne" w:hAnsi="Söhne" w:cs="Arial"/>
          <w:sz w:val="18"/>
          <w:szCs w:val="18"/>
          <w:lang w:val="en-GB"/>
        </w:rPr>
        <w:t>palpebral reflex.</w:t>
      </w:r>
    </w:p>
    <w:p w14:paraId="633E84DA" w14:textId="63D0AD0E"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Animal-based measures of ineffective stun or recovery of consciousness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vocalisation; spontaneous blinking; righting reflex; presence of corneal </w:t>
      </w:r>
      <w:r w:rsidR="00816813" w:rsidRPr="0043523E">
        <w:rPr>
          <w:rFonts w:ascii="Söhne" w:hAnsi="Söhne" w:cs="Arial"/>
          <w:sz w:val="18"/>
          <w:szCs w:val="18"/>
          <w:lang w:val="en-GB"/>
        </w:rPr>
        <w:t>or</w:t>
      </w:r>
      <w:r w:rsidRPr="0043523E">
        <w:rPr>
          <w:rFonts w:ascii="Söhne" w:hAnsi="Söhne" w:cs="Arial"/>
          <w:sz w:val="18"/>
          <w:szCs w:val="18"/>
          <w:lang w:val="en-GB"/>
        </w:rPr>
        <w:t xml:space="preserve"> palpebral reflex; rhythmic breathing; spontaneous swallowing and head shaking.</w:t>
      </w:r>
    </w:p>
    <w:p w14:paraId="707B997A" w14:textId="578BE746"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50BBC7F1"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Animals should be stunned as soon as they are restrained. </w:t>
      </w:r>
    </w:p>
    <w:p w14:paraId="41A72872" w14:textId="549A23D6"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the case of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recovery, animals should be re-stunned</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using a backup system </w:t>
      </w:r>
      <w:r w:rsidR="00B85247" w:rsidRPr="0043523E">
        <w:rPr>
          <w:rFonts w:ascii="Söhne" w:hAnsi="Söhne" w:cs="Arial"/>
          <w:sz w:val="18"/>
          <w:szCs w:val="18"/>
          <w:lang w:val="en-GB"/>
        </w:rPr>
        <w:t>or</w:t>
      </w:r>
      <w:r w:rsidRPr="0043523E">
        <w:rPr>
          <w:rFonts w:ascii="Söhne" w:hAnsi="Söhne" w:cs="Arial"/>
          <w:sz w:val="18"/>
          <w:szCs w:val="18"/>
          <w:lang w:val="en-GB"/>
        </w:rPr>
        <w:t xml:space="preserve"> be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killed immediately.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equipment should be used, cleaned, </w:t>
      </w:r>
      <w:proofErr w:type="gramStart"/>
      <w:r w:rsidRPr="0043523E">
        <w:rPr>
          <w:rFonts w:ascii="Söhne" w:hAnsi="Söhne" w:cs="Arial"/>
          <w:sz w:val="18"/>
          <w:szCs w:val="18"/>
          <w:lang w:val="en-GB"/>
        </w:rPr>
        <w:t>maintained</w:t>
      </w:r>
      <w:proofErr w:type="gramEnd"/>
      <w:r w:rsidRPr="0043523E">
        <w:rPr>
          <w:rFonts w:ascii="Söhne" w:hAnsi="Söhne" w:cs="Arial"/>
          <w:sz w:val="18"/>
          <w:szCs w:val="18"/>
          <w:lang w:val="en-GB"/>
        </w:rPr>
        <w:t xml:space="preserve"> and stored following the manufacturer’s recommendations.</w:t>
      </w:r>
    </w:p>
    <w:p w14:paraId="493D5C28" w14:textId="6584BFAB" w:rsidR="00591FA7" w:rsidRPr="0043523E" w:rsidRDefault="00591FA7" w:rsidP="00591FA7">
      <w:pPr>
        <w:pStyle w:val="Sansinterligne"/>
        <w:spacing w:after="240"/>
        <w:ind w:left="426"/>
        <w:jc w:val="both"/>
        <w:rPr>
          <w:rFonts w:ascii="Söhne" w:hAnsi="Söhne"/>
          <w:sz w:val="18"/>
          <w:szCs w:val="18"/>
          <w:lang w:val="en-GB"/>
        </w:rPr>
      </w:pPr>
      <w:r w:rsidRPr="0043523E">
        <w:rPr>
          <w:rFonts w:ascii="Söhne" w:hAnsi="Söhne"/>
          <w:sz w:val="18"/>
          <w:szCs w:val="18"/>
          <w:lang w:val="en-GB"/>
        </w:rPr>
        <w:t>Constant current stunners ensure that the minimum current is provided to the animal independently from individual impedance and should always be preferred to constant voltage stunners.</w:t>
      </w:r>
    </w:p>
    <w:p w14:paraId="3CA00460" w14:textId="7D7A858B"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Regular calibration of the equipment according to the manufacturer’s procedure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is recommended. Effectiveness of the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should be monitored regularly.</w:t>
      </w:r>
    </w:p>
    <w:p w14:paraId="61D4A0C1" w14:textId="34250A93"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should have standard operating procedures that define key operating parameters and follow the manufacturer’s recommendations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such as:</w:t>
      </w:r>
    </w:p>
    <w:p w14:paraId="3527E9B3"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shape, size and placement of the electrodes [AVMA, 2016</w:t>
      </w:r>
      <w:proofErr w:type="gramStart"/>
      <w:r w:rsidRPr="0043523E">
        <w:rPr>
          <w:rFonts w:ascii="Söhne" w:hAnsi="Söhne" w:cs="Arial"/>
          <w:sz w:val="18"/>
          <w:szCs w:val="18"/>
          <w:lang w:val="en-GB"/>
        </w:rPr>
        <w:t>];</w:t>
      </w:r>
      <w:proofErr w:type="gramEnd"/>
    </w:p>
    <w:p w14:paraId="573D4CD8"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 xml:space="preserve">contact between electrode and </w:t>
      </w:r>
      <w:proofErr w:type="gramStart"/>
      <w:r w:rsidRPr="0043523E">
        <w:rPr>
          <w:rFonts w:ascii="Söhne" w:hAnsi="Söhne" w:cs="Arial"/>
          <w:sz w:val="18"/>
          <w:szCs w:val="18"/>
          <w:lang w:val="en-GB"/>
        </w:rPr>
        <w:t>head;</w:t>
      </w:r>
      <w:proofErr w:type="gramEnd"/>
      <w:r w:rsidRPr="0043523E">
        <w:rPr>
          <w:rFonts w:ascii="Söhne" w:hAnsi="Söhne" w:cs="Arial"/>
          <w:sz w:val="18"/>
          <w:szCs w:val="18"/>
          <w:lang w:val="en-GB"/>
        </w:rPr>
        <w:t xml:space="preserve"> </w:t>
      </w:r>
    </w:p>
    <w:p w14:paraId="65B9EBFC" w14:textId="21BB620E"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bookmarkStart w:id="34" w:name="_Hlk91675381"/>
      <w:r w:rsidRPr="0043523E">
        <w:rPr>
          <w:rFonts w:ascii="Söhne" w:hAnsi="Söhne" w:cs="Arial"/>
          <w:sz w:val="18"/>
          <w:szCs w:val="18"/>
          <w:lang w:val="en-GB"/>
        </w:rPr>
        <w:t>electrical parameters (current intensity</w:t>
      </w:r>
      <w:bookmarkStart w:id="35" w:name="_Hlk109381565"/>
      <w:r w:rsidR="0026648A" w:rsidRPr="0043523E">
        <w:rPr>
          <w:rFonts w:ascii="Söhne" w:hAnsi="Söhne" w:cs="Arial"/>
          <w:sz w:val="18"/>
          <w:szCs w:val="18"/>
          <w:lang w:val="en-GB"/>
        </w:rPr>
        <w:t xml:space="preserve"> </w:t>
      </w:r>
      <w:r w:rsidRPr="0043523E">
        <w:rPr>
          <w:rFonts w:ascii="Söhne" w:hAnsi="Söhne" w:cs="Arial"/>
          <w:sz w:val="18"/>
          <w:szCs w:val="18"/>
          <w:lang w:val="en-GB"/>
        </w:rPr>
        <w:t>[</w:t>
      </w:r>
      <w:bookmarkEnd w:id="35"/>
      <w:r w:rsidRPr="0043523E">
        <w:rPr>
          <w:rFonts w:ascii="Söhne" w:hAnsi="Söhne" w:cs="Arial"/>
          <w:sz w:val="18"/>
          <w:szCs w:val="18"/>
          <w:lang w:val="en-GB"/>
        </w:rPr>
        <w:t>A</w:t>
      </w:r>
      <w:bookmarkStart w:id="36" w:name="_Hlk109381590"/>
      <w:r w:rsidRPr="0043523E">
        <w:rPr>
          <w:rFonts w:ascii="Söhne" w:hAnsi="Söhne" w:cs="Arial"/>
          <w:sz w:val="18"/>
          <w:szCs w:val="18"/>
          <w:lang w:val="en-GB"/>
        </w:rPr>
        <w:t>]</w:t>
      </w:r>
      <w:bookmarkEnd w:id="36"/>
      <w:r w:rsidRPr="0043523E">
        <w:rPr>
          <w:rFonts w:ascii="Söhne" w:hAnsi="Söhne" w:cs="Arial"/>
          <w:sz w:val="18"/>
          <w:szCs w:val="18"/>
          <w:lang w:val="en-GB"/>
        </w:rPr>
        <w:t>, waveform type [AC and DC], voltage [V] and frequency [Hz]</w:t>
      </w:r>
      <w:proofErr w:type="gramStart"/>
      <w:r w:rsidRPr="0043523E">
        <w:rPr>
          <w:rFonts w:ascii="Söhne" w:hAnsi="Söhne" w:cs="Arial"/>
          <w:sz w:val="18"/>
          <w:szCs w:val="18"/>
          <w:lang w:val="en-GB"/>
        </w:rPr>
        <w:t>);</w:t>
      </w:r>
      <w:proofErr w:type="gramEnd"/>
    </w:p>
    <w:bookmarkEnd w:id="34"/>
    <w:p w14:paraId="289F0381"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0C137921"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lastRenderedPageBreak/>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43FC1938" w14:textId="3B3DC5D8" w:rsidR="00C56B2D" w:rsidRPr="0043523E" w:rsidRDefault="3B736A53" w:rsidP="00C56B2D">
      <w:pPr>
        <w:pStyle w:val="Sansinterligne"/>
        <w:adjustRightInd w:val="0"/>
        <w:snapToGrid w:val="0"/>
        <w:spacing w:after="240"/>
        <w:ind w:left="426"/>
        <w:jc w:val="both"/>
        <w:rPr>
          <w:rFonts w:ascii="Söhne" w:hAnsi="Söhne" w:cs="Arial"/>
          <w:sz w:val="18"/>
          <w:szCs w:val="18"/>
          <w:lang w:val="en-GB"/>
        </w:rPr>
      </w:pPr>
      <w:bookmarkStart w:id="37" w:name="_Hlk158373680"/>
      <w:r w:rsidRPr="0043523E">
        <w:rPr>
          <w:rFonts w:ascii="Söhne" w:hAnsi="Söhne" w:cs="Arial"/>
          <w:sz w:val="18"/>
          <w:szCs w:val="18"/>
          <w:lang w:val="en-GB"/>
        </w:rPr>
        <w:t>E</w:t>
      </w:r>
      <w:r w:rsidR="7F694B88" w:rsidRPr="0043523E">
        <w:rPr>
          <w:rFonts w:ascii="Söhne" w:hAnsi="Söhne" w:cs="Arial"/>
          <w:sz w:val="18"/>
          <w:szCs w:val="18"/>
          <w:lang w:val="en-GB"/>
        </w:rPr>
        <w:t xml:space="preserve">ffective electrical parameters </w:t>
      </w:r>
      <w:r w:rsidR="624FB8AB" w:rsidRPr="0043523E">
        <w:rPr>
          <w:rFonts w:ascii="Söhne" w:hAnsi="Söhne" w:cs="Arial"/>
          <w:sz w:val="18"/>
          <w:szCs w:val="18"/>
          <w:lang w:val="en-GB"/>
        </w:rPr>
        <w:t xml:space="preserve">should </w:t>
      </w:r>
      <w:r w:rsidR="31AD2DD0" w:rsidRPr="0043523E">
        <w:rPr>
          <w:rFonts w:ascii="Söhne" w:hAnsi="Söhne" w:cs="Arial"/>
          <w:sz w:val="18"/>
          <w:szCs w:val="18"/>
          <w:lang w:val="en-GB"/>
        </w:rPr>
        <w:t xml:space="preserve">be </w:t>
      </w:r>
      <w:r w:rsidR="624FB8AB" w:rsidRPr="0043523E">
        <w:rPr>
          <w:rFonts w:ascii="Söhne" w:hAnsi="Söhne" w:cs="Arial"/>
          <w:sz w:val="18"/>
          <w:szCs w:val="18"/>
          <w:lang w:val="en-GB"/>
        </w:rPr>
        <w:t xml:space="preserve">determined </w:t>
      </w:r>
      <w:r w:rsidR="7F694B88" w:rsidRPr="0043523E">
        <w:rPr>
          <w:rFonts w:ascii="Söhne" w:hAnsi="Söhne" w:cs="Arial"/>
          <w:sz w:val="18"/>
          <w:szCs w:val="18"/>
          <w:lang w:val="en-GB"/>
        </w:rPr>
        <w:t xml:space="preserve">based on scientific </w:t>
      </w:r>
      <w:r w:rsidR="006A2B29" w:rsidRPr="0043523E">
        <w:rPr>
          <w:rFonts w:ascii="Söhne" w:hAnsi="Söhne" w:cs="Arial"/>
          <w:sz w:val="18"/>
          <w:szCs w:val="18"/>
          <w:lang w:val="en-GB"/>
        </w:rPr>
        <w:t xml:space="preserve">data </w:t>
      </w:r>
      <w:r w:rsidR="00817083" w:rsidRPr="0043523E">
        <w:rPr>
          <w:rFonts w:ascii="Söhne" w:hAnsi="Söhne" w:cs="Arial"/>
          <w:sz w:val="18"/>
          <w:szCs w:val="18"/>
          <w:lang w:val="en-GB"/>
        </w:rPr>
        <w:t>o</w:t>
      </w:r>
      <w:r w:rsidR="00841A83">
        <w:rPr>
          <w:rFonts w:ascii="Söhne" w:hAnsi="Söhne" w:cs="Arial"/>
          <w:sz w:val="18"/>
          <w:szCs w:val="18"/>
          <w:lang w:val="en-GB"/>
        </w:rPr>
        <w:t>n</w:t>
      </w:r>
      <w:r w:rsidR="00817083" w:rsidRPr="0043523E">
        <w:rPr>
          <w:rFonts w:ascii="Söhne" w:hAnsi="Söhne" w:cs="Arial"/>
          <w:sz w:val="18"/>
          <w:szCs w:val="18"/>
          <w:lang w:val="en-GB"/>
        </w:rPr>
        <w:t xml:space="preserve"> </w:t>
      </w:r>
      <w:r w:rsidR="0012409B" w:rsidRPr="0043523E">
        <w:rPr>
          <w:rFonts w:ascii="Söhne" w:hAnsi="Söhne" w:cs="Arial"/>
          <w:sz w:val="18"/>
          <w:szCs w:val="18"/>
          <w:lang w:val="en-GB"/>
        </w:rPr>
        <w:t>the welfare outcomes</w:t>
      </w:r>
      <w:r w:rsidR="00876905" w:rsidRPr="0043523E">
        <w:rPr>
          <w:rFonts w:ascii="Söhne" w:hAnsi="Söhne" w:cs="Arial"/>
          <w:sz w:val="18"/>
          <w:szCs w:val="18"/>
          <w:lang w:val="en-GB"/>
        </w:rPr>
        <w:t xml:space="preserve"> </w:t>
      </w:r>
      <w:r w:rsidR="7F694B88" w:rsidRPr="0043523E">
        <w:rPr>
          <w:rFonts w:ascii="Söhne" w:hAnsi="Söhne" w:cs="Arial"/>
          <w:sz w:val="18"/>
          <w:szCs w:val="18"/>
          <w:lang w:val="en-GB"/>
        </w:rPr>
        <w:t>for different types of animals</w:t>
      </w:r>
      <w:r w:rsidR="00107C22" w:rsidRPr="0043523E">
        <w:rPr>
          <w:rFonts w:ascii="Söhne" w:hAnsi="Söhne" w:cs="Arial"/>
          <w:sz w:val="18"/>
          <w:szCs w:val="18"/>
          <w:lang w:val="en-GB"/>
        </w:rPr>
        <w:t xml:space="preserve"> in accordance with </w:t>
      </w:r>
      <w:r w:rsidR="004F1D47" w:rsidRPr="0043523E">
        <w:rPr>
          <w:rFonts w:ascii="Söhne" w:hAnsi="Söhne" w:cs="Arial"/>
          <w:sz w:val="18"/>
          <w:szCs w:val="18"/>
          <w:lang w:val="en-GB"/>
        </w:rPr>
        <w:t>p</w:t>
      </w:r>
      <w:r w:rsidR="0012409B" w:rsidRPr="0043523E">
        <w:rPr>
          <w:rFonts w:ascii="Söhne" w:hAnsi="Söhne" w:cs="Arial"/>
          <w:sz w:val="18"/>
          <w:szCs w:val="18"/>
          <w:lang w:val="en-GB"/>
        </w:rPr>
        <w:t xml:space="preserve">oint 5 of </w:t>
      </w:r>
      <w:r w:rsidR="00107C22" w:rsidRPr="0043523E">
        <w:rPr>
          <w:rFonts w:ascii="Söhne" w:hAnsi="Söhne" w:cs="Arial"/>
          <w:sz w:val="18"/>
          <w:szCs w:val="18"/>
          <w:lang w:val="en-GB"/>
        </w:rPr>
        <w:t>Article</w:t>
      </w:r>
      <w:r w:rsidR="004F1D47" w:rsidRPr="0043523E">
        <w:rPr>
          <w:rFonts w:ascii="Söhne" w:hAnsi="Söhne" w:cs="Arial"/>
          <w:sz w:val="18"/>
          <w:szCs w:val="18"/>
          <w:lang w:val="en-GB"/>
        </w:rPr>
        <w:t> </w:t>
      </w:r>
      <w:r w:rsidR="00107C22" w:rsidRPr="0043523E">
        <w:rPr>
          <w:rFonts w:ascii="Söhne" w:hAnsi="Söhne" w:cs="Arial"/>
          <w:sz w:val="18"/>
          <w:szCs w:val="18"/>
          <w:lang w:val="en-GB"/>
        </w:rPr>
        <w:t>7.1.4</w:t>
      </w:r>
      <w:r w:rsidR="7F694B88" w:rsidRPr="0043523E">
        <w:rPr>
          <w:rFonts w:ascii="Söhne" w:hAnsi="Söhne" w:cs="Arial"/>
          <w:sz w:val="18"/>
          <w:szCs w:val="18"/>
          <w:lang w:val="en-GB"/>
        </w:rPr>
        <w:t>.</w:t>
      </w:r>
    </w:p>
    <w:bookmarkEnd w:id="37"/>
    <w:p w14:paraId="396044CC" w14:textId="77777777" w:rsidR="00C56B2D" w:rsidRPr="0043523E" w:rsidRDefault="00C56B2D" w:rsidP="00C56B2D">
      <w:pPr>
        <w:pStyle w:val="Sansinterligne"/>
        <w:spacing w:after="240"/>
        <w:ind w:left="425"/>
        <w:rPr>
          <w:rFonts w:ascii="Söhne" w:eastAsia="Times New Roman" w:hAnsi="Söhne" w:cs="Arial"/>
          <w:bCs/>
          <w:sz w:val="18"/>
          <w:szCs w:val="18"/>
          <w:lang w:val="en-GB" w:eastAsia="fr-FR"/>
        </w:rPr>
      </w:pPr>
      <w:r w:rsidRPr="0043523E">
        <w:rPr>
          <w:rFonts w:ascii="Söhne" w:eastAsia="Times New Roman" w:hAnsi="Söhne" w:cs="Arial"/>
          <w:bCs/>
          <w:sz w:val="18"/>
          <w:szCs w:val="18"/>
          <w:lang w:val="en-GB" w:eastAsia="fr-FR"/>
        </w:rPr>
        <w:t xml:space="preserve">For head-only </w:t>
      </w:r>
      <w:r w:rsidRPr="003D771E">
        <w:rPr>
          <w:rFonts w:ascii="Söhne" w:eastAsia="Times New Roman" w:hAnsi="Söhne" w:cs="Arial"/>
          <w:bCs/>
          <w:i/>
          <w:iCs/>
          <w:sz w:val="18"/>
          <w:szCs w:val="18"/>
          <w:highlight w:val="yellow"/>
          <w:lang w:val="en-GB" w:eastAsia="fr-FR"/>
        </w:rPr>
        <w:t>stunning</w:t>
      </w:r>
      <w:r w:rsidRPr="0043523E">
        <w:rPr>
          <w:rFonts w:ascii="Söhne" w:eastAsia="Times New Roman" w:hAnsi="Söhne" w:cs="Arial"/>
          <w:bCs/>
          <w:sz w:val="18"/>
          <w:szCs w:val="18"/>
          <w:lang w:val="en-GB" w:eastAsia="fr-FR"/>
        </w:rPr>
        <w:t>, minimum parameters are recommended for the following species:</w:t>
      </w:r>
    </w:p>
    <w:p w14:paraId="3D3C1C94" w14:textId="1E20EDF4" w:rsidR="00C56B2D" w:rsidRPr="0043523E" w:rsidRDefault="00B01084" w:rsidP="00B01084">
      <w:pPr>
        <w:pStyle w:val="Sansinterligne"/>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eastAsia="fr-FR"/>
        </w:rPr>
        <w:t>240 mA for hens and broiler chicken [</w:t>
      </w:r>
      <w:r w:rsidR="00C56B2D" w:rsidRPr="0043523E">
        <w:rPr>
          <w:rFonts w:ascii="Söhne" w:hAnsi="Söhne" w:cs="Arial"/>
          <w:color w:val="000000" w:themeColor="text1"/>
          <w:sz w:val="18"/>
          <w:szCs w:val="18"/>
          <w:lang w:val="en-GB"/>
        </w:rPr>
        <w:t>EFSA</w:t>
      </w:r>
      <w:r w:rsidRPr="0043523E">
        <w:rPr>
          <w:rFonts w:ascii="Söhne" w:hAnsi="Söhne" w:cs="Arial"/>
          <w:color w:val="000000" w:themeColor="text1"/>
          <w:sz w:val="18"/>
          <w:szCs w:val="18"/>
          <w:lang w:val="en-GB"/>
        </w:rPr>
        <w:t>,</w:t>
      </w:r>
      <w:r w:rsidR="00C56B2D" w:rsidRPr="0043523E">
        <w:rPr>
          <w:rFonts w:ascii="Söhne" w:hAnsi="Söhne" w:cs="Arial"/>
          <w:color w:val="000000" w:themeColor="text1"/>
          <w:sz w:val="18"/>
          <w:szCs w:val="18"/>
          <w:lang w:val="en-GB"/>
        </w:rPr>
        <w:t xml:space="preserve"> 2019</w:t>
      </w:r>
      <w:r w:rsidR="00C56B2D" w:rsidRPr="0043523E">
        <w:rPr>
          <w:rFonts w:ascii="Söhne" w:hAnsi="Söhne" w:cs="Arial"/>
          <w:sz w:val="18"/>
          <w:szCs w:val="18"/>
          <w:lang w:val="en-GB" w:eastAsia="fr-FR"/>
        </w:rPr>
        <w:t>]</w:t>
      </w:r>
      <w:r w:rsidRPr="0043523E">
        <w:rPr>
          <w:rFonts w:ascii="Söhne" w:hAnsi="Söhne" w:cs="Arial"/>
          <w:sz w:val="18"/>
          <w:szCs w:val="18"/>
          <w:lang w:val="en-GB" w:eastAsia="fr-FR"/>
        </w:rPr>
        <w:t>,</w:t>
      </w:r>
    </w:p>
    <w:p w14:paraId="462124C5" w14:textId="7055643B" w:rsidR="00C56B2D" w:rsidRPr="0043523E" w:rsidRDefault="00B01084" w:rsidP="00B01084">
      <w:pPr>
        <w:pStyle w:val="Sansinterligne"/>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bCs/>
          <w:sz w:val="18"/>
          <w:szCs w:val="18"/>
          <w:lang w:val="en-GB" w:eastAsia="fr-FR"/>
        </w:rPr>
        <w:t xml:space="preserve">400 mA for turkeys </w:t>
      </w:r>
      <w:r w:rsidR="00C56B2D" w:rsidRPr="0043523E">
        <w:rPr>
          <w:rFonts w:ascii="Söhne" w:hAnsi="Söhne" w:cs="Arial"/>
          <w:sz w:val="18"/>
          <w:szCs w:val="18"/>
          <w:lang w:val="en-GB" w:eastAsia="fr-FR"/>
        </w:rPr>
        <w:t>[</w:t>
      </w:r>
      <w:r w:rsidR="00C56B2D" w:rsidRPr="0043523E">
        <w:rPr>
          <w:rFonts w:ascii="Söhne" w:hAnsi="Söhne" w:cs="Arial"/>
          <w:bCs/>
          <w:color w:val="000000"/>
          <w:sz w:val="18"/>
          <w:szCs w:val="18"/>
          <w:lang w:val="en-GB"/>
        </w:rPr>
        <w:t>EFSA</w:t>
      </w:r>
      <w:r w:rsidRPr="0043523E">
        <w:rPr>
          <w:rFonts w:ascii="Söhne" w:hAnsi="Söhne" w:cs="Arial"/>
          <w:bCs/>
          <w:color w:val="000000"/>
          <w:sz w:val="18"/>
          <w:szCs w:val="18"/>
          <w:lang w:val="en-GB"/>
        </w:rPr>
        <w:t>,</w:t>
      </w:r>
      <w:r w:rsidR="00C56B2D" w:rsidRPr="0043523E">
        <w:rPr>
          <w:rFonts w:ascii="Söhne" w:hAnsi="Söhne" w:cs="Arial"/>
          <w:bCs/>
          <w:color w:val="000000"/>
          <w:sz w:val="18"/>
          <w:szCs w:val="18"/>
          <w:lang w:val="en-GB"/>
        </w:rPr>
        <w:t xml:space="preserve"> 2019</w:t>
      </w:r>
      <w:r w:rsidR="00C56B2D" w:rsidRPr="0043523E">
        <w:rPr>
          <w:rFonts w:ascii="Söhne" w:hAnsi="Söhne" w:cs="Arial"/>
          <w:bCs/>
          <w:sz w:val="18"/>
          <w:szCs w:val="18"/>
          <w:lang w:val="en-GB" w:eastAsia="fr-FR"/>
        </w:rPr>
        <w:t>]</w:t>
      </w:r>
      <w:r w:rsidRPr="0043523E">
        <w:rPr>
          <w:rFonts w:ascii="Söhne" w:hAnsi="Söhne" w:cs="Arial"/>
          <w:bCs/>
          <w:sz w:val="18"/>
          <w:szCs w:val="18"/>
          <w:lang w:val="en-GB" w:eastAsia="fr-FR"/>
        </w:rPr>
        <w:t>,</w:t>
      </w:r>
    </w:p>
    <w:p w14:paraId="008C6C97" w14:textId="16F32D4A" w:rsidR="00C56B2D" w:rsidRPr="0043523E" w:rsidRDefault="00B01084" w:rsidP="00B01084">
      <w:pPr>
        <w:pStyle w:val="Sansinterligne"/>
        <w:adjustRightInd w:val="0"/>
        <w:snapToGrid w:val="0"/>
        <w:spacing w:after="240"/>
        <w:ind w:left="851" w:hanging="425"/>
        <w:rPr>
          <w:rFonts w:ascii="Söhne" w:hAnsi="Söhne" w:cs="Arial"/>
          <w:bCs/>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bCs/>
          <w:sz w:val="18"/>
          <w:szCs w:val="18"/>
          <w:lang w:val="en-GB" w:eastAsia="fr-FR"/>
        </w:rPr>
        <w:t>600 mA for geese and ducks [EFSA</w:t>
      </w:r>
      <w:r w:rsidRPr="0043523E">
        <w:rPr>
          <w:rFonts w:ascii="Söhne" w:hAnsi="Söhne" w:cs="Arial"/>
          <w:bCs/>
          <w:sz w:val="18"/>
          <w:szCs w:val="18"/>
          <w:lang w:val="en-GB" w:eastAsia="fr-FR"/>
        </w:rPr>
        <w:t>,</w:t>
      </w:r>
      <w:r w:rsidR="00C56B2D" w:rsidRPr="0043523E">
        <w:rPr>
          <w:rFonts w:ascii="Söhne" w:hAnsi="Söhne" w:cs="Arial"/>
          <w:bCs/>
          <w:sz w:val="18"/>
          <w:szCs w:val="18"/>
          <w:lang w:val="en-GB" w:eastAsia="fr-FR"/>
        </w:rPr>
        <w:t xml:space="preserve"> 2019]</w:t>
      </w:r>
      <w:r w:rsidRPr="0043523E">
        <w:rPr>
          <w:rFonts w:ascii="Söhne" w:hAnsi="Söhne" w:cs="Arial"/>
          <w:bCs/>
          <w:sz w:val="18"/>
          <w:szCs w:val="18"/>
          <w:lang w:val="en-GB" w:eastAsia="fr-FR"/>
        </w:rPr>
        <w:t>,</w:t>
      </w:r>
    </w:p>
    <w:p w14:paraId="262E9A39" w14:textId="049222FD" w:rsidR="00C56B2D" w:rsidRPr="0043523E" w:rsidRDefault="00B01084" w:rsidP="00B01084">
      <w:pPr>
        <w:pStyle w:val="Sansinterligne"/>
        <w:adjustRightInd w:val="0"/>
        <w:snapToGrid w:val="0"/>
        <w:spacing w:after="240"/>
        <w:ind w:left="851" w:hanging="425"/>
        <w:rPr>
          <w:rFonts w:ascii="Söhne" w:hAnsi="Söhne" w:cs="Arial"/>
          <w:sz w:val="18"/>
          <w:szCs w:val="18"/>
          <w:lang w:val="en-GB" w:eastAsia="fr-FR"/>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eastAsia="fr-FR"/>
        </w:rPr>
        <w:t>140 mA for rabbits (100V of a 50 Hz sine wave AC) [EFSA</w:t>
      </w:r>
      <w:r w:rsidRPr="0043523E">
        <w:rPr>
          <w:rFonts w:ascii="Söhne" w:hAnsi="Söhne" w:cs="Arial"/>
          <w:sz w:val="18"/>
          <w:szCs w:val="18"/>
          <w:lang w:val="en-GB" w:eastAsia="fr-FR"/>
        </w:rPr>
        <w:t>,</w:t>
      </w:r>
      <w:r w:rsidR="00C56B2D" w:rsidRPr="0043523E">
        <w:rPr>
          <w:rFonts w:ascii="Söhne" w:hAnsi="Söhne" w:cs="Arial"/>
          <w:sz w:val="18"/>
          <w:szCs w:val="18"/>
          <w:lang w:val="en-GB" w:eastAsia="fr-FR"/>
        </w:rPr>
        <w:t xml:space="preserve"> 2020a]</w:t>
      </w:r>
      <w:r w:rsidRPr="0043523E">
        <w:rPr>
          <w:rFonts w:ascii="Söhne" w:hAnsi="Söhne" w:cs="Arial"/>
          <w:sz w:val="18"/>
          <w:szCs w:val="18"/>
          <w:lang w:val="en-GB" w:eastAsia="fr-FR"/>
        </w:rPr>
        <w:t>.</w:t>
      </w:r>
    </w:p>
    <w:p w14:paraId="64DF4D7B" w14:textId="2404B509"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7.5.30.</w:t>
      </w:r>
    </w:p>
    <w:p w14:paraId="65AC45AE" w14:textId="77777777"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Electrical water-bath stunning for poultry</w:t>
      </w:r>
    </w:p>
    <w:p w14:paraId="1CFA0C37" w14:textId="63A1E472"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3FB351F4" w14:textId="54C5E2DF"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electrical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poultry are inverted and </w:t>
      </w:r>
      <w:r w:rsidR="00147A63" w:rsidRPr="0043523E">
        <w:rPr>
          <w:rFonts w:ascii="Söhne" w:hAnsi="Söhne" w:cs="Arial"/>
          <w:sz w:val="18"/>
          <w:szCs w:val="18"/>
          <w:lang w:val="en-GB"/>
        </w:rPr>
        <w:t xml:space="preserve">shackled </w:t>
      </w:r>
      <w:r w:rsidRPr="0043523E">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3D771E">
        <w:rPr>
          <w:rFonts w:ascii="Söhne" w:hAnsi="Söhne" w:cs="Arial"/>
          <w:i/>
          <w:iCs/>
          <w:sz w:val="18"/>
          <w:szCs w:val="18"/>
          <w:highlight w:val="yellow"/>
          <w:lang w:val="en-GB"/>
        </w:rPr>
        <w:t>Hazards</w:t>
      </w:r>
      <w:r w:rsidRPr="0043523E">
        <w:rPr>
          <w:rFonts w:ascii="Söhne" w:hAnsi="Söhne" w:cs="Arial"/>
          <w:sz w:val="18"/>
          <w:szCs w:val="18"/>
          <w:lang w:val="en-GB"/>
        </w:rPr>
        <w:t xml:space="preserve"> that may prevent effective 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lack of contact between head and water, differences in individual bird resistance</w:t>
      </w:r>
      <w:r w:rsidR="001C5271" w:rsidRPr="0043523E">
        <w:rPr>
          <w:rFonts w:ascii="Söhne" w:hAnsi="Söhne" w:cs="Arial"/>
          <w:sz w:val="18"/>
          <w:szCs w:val="18"/>
          <w:lang w:val="en-GB"/>
        </w:rPr>
        <w:t>,</w:t>
      </w:r>
      <w:r w:rsidR="001C5271" w:rsidRPr="0043523E">
        <w:rPr>
          <w:lang w:val="en-GB"/>
        </w:rPr>
        <w:t xml:space="preserve"> </w:t>
      </w:r>
      <w:r w:rsidR="001C5271" w:rsidRPr="0043523E">
        <w:rPr>
          <w:rFonts w:ascii="Söhne" w:hAnsi="Söhne" w:cs="Arial"/>
          <w:sz w:val="18"/>
          <w:szCs w:val="18"/>
          <w:lang w:val="en-GB"/>
        </w:rPr>
        <w:t xml:space="preserve">improper system grounding, </w:t>
      </w:r>
      <w:r w:rsidRPr="0043523E">
        <w:rPr>
          <w:rFonts w:ascii="Söhne" w:hAnsi="Söhne" w:cs="Arial"/>
          <w:sz w:val="18"/>
          <w:szCs w:val="18"/>
          <w:lang w:val="en-GB"/>
        </w:rPr>
        <w:t>pre-stun shocks due to wings contacting water before the head, and the use of inappropriate electrical parameters (low voltage/current or high frequency [AVMA 2016]).</w:t>
      </w:r>
    </w:p>
    <w:p w14:paraId="5D5BCB6A" w14:textId="315869AC"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Hazards</w:t>
      </w:r>
      <w:r w:rsidRPr="0043523E">
        <w:rPr>
          <w:rFonts w:ascii="Söhne" w:eastAsia="Calibri" w:hAnsi="Söhne" w:cs="Arial"/>
          <w:sz w:val="18"/>
          <w:szCs w:val="18"/>
          <w:lang w:val="en-GB"/>
        </w:rPr>
        <w:t xml:space="preserve"> that increase the likelihood of animals experiencing pre-stun shocks </w:t>
      </w:r>
      <w:proofErr w:type="gramStart"/>
      <w:r w:rsidRPr="0043523E">
        <w:rPr>
          <w:rFonts w:ascii="Söhne" w:eastAsia="Calibri" w:hAnsi="Söhne" w:cs="Arial"/>
          <w:sz w:val="18"/>
          <w:szCs w:val="18"/>
          <w:lang w:val="en-GB"/>
        </w:rPr>
        <w:t>are:</w:t>
      </w:r>
      <w:proofErr w:type="gramEnd"/>
      <w:r w:rsidRPr="0043523E">
        <w:rPr>
          <w:rFonts w:ascii="Söhne" w:eastAsia="Calibri" w:hAnsi="Söhne" w:cs="Arial"/>
          <w:sz w:val="18"/>
          <w:szCs w:val="18"/>
          <w:lang w:val="en-GB"/>
        </w:rPr>
        <w:t xml:space="preserve"> poor handling at shackling, </w:t>
      </w:r>
      <w:r w:rsidR="00824C85" w:rsidRPr="0043523E">
        <w:rPr>
          <w:rFonts w:ascii="Söhne" w:eastAsia="Calibri" w:hAnsi="Söhne" w:cs="Arial"/>
          <w:sz w:val="18"/>
          <w:szCs w:val="18"/>
          <w:lang w:val="en-GB"/>
        </w:rPr>
        <w:t xml:space="preserve">inappropriate </w:t>
      </w:r>
      <w:r w:rsidRPr="0043523E">
        <w:rPr>
          <w:rFonts w:ascii="Söhne" w:eastAsia="Calibri" w:hAnsi="Söhne" w:cs="Arial"/>
          <w:sz w:val="18"/>
          <w:szCs w:val="18"/>
          <w:lang w:val="en-GB"/>
        </w:rPr>
        <w:t>line speed, physical contact between birds, incorrect angle of entry ramp,</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entry ramp</w:t>
      </w:r>
      <w:r w:rsidR="008064D6" w:rsidRPr="0043523E">
        <w:rPr>
          <w:rFonts w:ascii="Söhne" w:eastAsia="Calibri" w:hAnsi="Söhne" w:cs="Arial"/>
          <w:sz w:val="18"/>
          <w:szCs w:val="18"/>
          <w:lang w:val="en-GB"/>
        </w:rPr>
        <w:t xml:space="preserve"> wetted </w:t>
      </w:r>
      <w:r w:rsidR="00603F4E" w:rsidRPr="0043523E">
        <w:rPr>
          <w:rFonts w:ascii="Söhne" w:eastAsia="Calibri" w:hAnsi="Söhne" w:cs="Arial"/>
          <w:sz w:val="18"/>
          <w:szCs w:val="18"/>
          <w:lang w:val="en-GB"/>
        </w:rPr>
        <w:t>by charged water</w:t>
      </w:r>
      <w:r w:rsidRPr="0043523E">
        <w:rPr>
          <w:rFonts w:ascii="Söhne" w:eastAsia="Calibri" w:hAnsi="Söhne" w:cs="Arial"/>
          <w:sz w:val="18"/>
          <w:szCs w:val="18"/>
          <w:lang w:val="en-GB"/>
        </w:rPr>
        <w:t>, incorrect water-bath height, and shallow immersion.</w:t>
      </w:r>
    </w:p>
    <w:p w14:paraId="2597902E" w14:textId="77777777" w:rsidR="00C56B2D" w:rsidRPr="0043523E"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3523E">
        <w:rPr>
          <w:rFonts w:ascii="Söhne" w:eastAsia="Calibri" w:hAnsi="Söhne" w:cs="Arial"/>
          <w:sz w:val="18"/>
          <w:szCs w:val="18"/>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4282F30D" w14:textId="68F4096F"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Where </w:t>
      </w:r>
      <w:r w:rsidR="00213A4B" w:rsidRPr="0043523E">
        <w:rPr>
          <w:rFonts w:ascii="Söhne" w:hAnsi="Söhne" w:cs="Arial"/>
          <w:sz w:val="18"/>
          <w:szCs w:val="18"/>
          <w:lang w:val="en-GB"/>
        </w:rPr>
        <w:t xml:space="preserve">insufficient </w:t>
      </w:r>
      <w:r w:rsidRPr="0043523E">
        <w:rPr>
          <w:rFonts w:ascii="Söhne" w:hAnsi="Söhne" w:cs="Arial"/>
          <w:sz w:val="18"/>
          <w:szCs w:val="18"/>
          <w:lang w:val="en-GB"/>
        </w:rPr>
        <w:t xml:space="preserve">electrical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parameters are used, conscious animals are at risk of being electro-immobili</w:t>
      </w:r>
      <w:r w:rsidR="00DB5BF9" w:rsidRPr="0043523E">
        <w:rPr>
          <w:rFonts w:ascii="Söhne" w:hAnsi="Söhne" w:cs="Arial"/>
          <w:sz w:val="18"/>
          <w:szCs w:val="18"/>
          <w:lang w:val="en-GB"/>
        </w:rPr>
        <w:t>s</w:t>
      </w:r>
      <w:r w:rsidRPr="0043523E">
        <w:rPr>
          <w:rFonts w:ascii="Söhne" w:hAnsi="Söhne" w:cs="Arial"/>
          <w:sz w:val="18"/>
          <w:szCs w:val="18"/>
          <w:lang w:val="en-GB"/>
        </w:rPr>
        <w:t xml:space="preserve">ed or paralysed causing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and suffering.</w:t>
      </w:r>
    </w:p>
    <w:p w14:paraId="34B3185C" w14:textId="3E9BBE4E"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r w:rsidR="0045772A" w:rsidRPr="0043523E">
        <w:rPr>
          <w:rFonts w:ascii="Söhne" w:eastAsia="Times New Roman" w:hAnsi="Söhne" w:cs="Arial"/>
          <w:sz w:val="18"/>
          <w:szCs w:val="18"/>
          <w:u w:val="single"/>
          <w:lang w:val="en-GB" w:eastAsia="fr-FR"/>
        </w:rPr>
        <w:t>:</w:t>
      </w:r>
    </w:p>
    <w:p w14:paraId="65EAB1F0" w14:textId="5938B06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Multiple indicators should be used to determine whether a stun is </w:t>
      </w:r>
      <w:proofErr w:type="gramStart"/>
      <w:r w:rsidRPr="0043523E">
        <w:rPr>
          <w:rFonts w:ascii="Söhne" w:hAnsi="Söhne" w:cs="Arial"/>
          <w:sz w:val="18"/>
          <w:szCs w:val="18"/>
          <w:lang w:val="en-GB"/>
        </w:rPr>
        <w:t>effective</w:t>
      </w:r>
      <w:proofErr w:type="gramEnd"/>
      <w:r w:rsidRPr="0043523E">
        <w:rPr>
          <w:rFonts w:ascii="Söhne" w:hAnsi="Söhne" w:cs="Arial"/>
          <w:sz w:val="18"/>
          <w:szCs w:val="18"/>
          <w:lang w:val="en-GB"/>
        </w:rPr>
        <w:t xml:space="preserve"> and the animal is unconscious.</w:t>
      </w:r>
    </w:p>
    <w:p w14:paraId="77B92A63" w14:textId="6ED43343"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Animal</w:t>
      </w:r>
      <w:r w:rsidR="003A4F5F" w:rsidRPr="0043523E">
        <w:rPr>
          <w:rFonts w:ascii="Söhne" w:hAnsi="Söhne" w:cs="Arial"/>
          <w:sz w:val="18"/>
          <w:szCs w:val="18"/>
          <w:lang w:val="en-GB"/>
        </w:rPr>
        <w:t>-</w:t>
      </w:r>
      <w:r w:rsidRPr="0043523E">
        <w:rPr>
          <w:rFonts w:ascii="Söhne" w:hAnsi="Söhne" w:cs="Arial"/>
          <w:sz w:val="18"/>
          <w:szCs w:val="18"/>
          <w:lang w:val="en-GB"/>
        </w:rPr>
        <w:t xml:space="preserve">based measures of an effective stun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tonic-</w:t>
      </w:r>
      <w:proofErr w:type="spellStart"/>
      <w:r w:rsidRPr="0043523E">
        <w:rPr>
          <w:rFonts w:ascii="Söhne" w:hAnsi="Söhne" w:cs="Arial"/>
          <w:sz w:val="18"/>
          <w:szCs w:val="18"/>
          <w:lang w:val="en-GB"/>
        </w:rPr>
        <w:t>clonic</w:t>
      </w:r>
      <w:proofErr w:type="spellEnd"/>
      <w:r w:rsidRPr="0043523E">
        <w:rPr>
          <w:rFonts w:ascii="Söhne" w:hAnsi="Söhne" w:cs="Arial"/>
          <w:sz w:val="18"/>
          <w:szCs w:val="18"/>
          <w:lang w:val="en-GB"/>
        </w:rPr>
        <w:t xml:space="preserve"> seizures;</w:t>
      </w:r>
      <w:r w:rsidR="00277736" w:rsidRPr="0043523E">
        <w:rPr>
          <w:rFonts w:ascii="Söhne" w:hAnsi="Söhne" w:cs="Arial"/>
          <w:sz w:val="18"/>
          <w:szCs w:val="18"/>
          <w:lang w:val="en-GB"/>
        </w:rPr>
        <w:t xml:space="preserve"> </w:t>
      </w:r>
      <w:r w:rsidRPr="0043523E">
        <w:rPr>
          <w:rFonts w:ascii="Söhne" w:hAnsi="Söhne" w:cs="Arial"/>
          <w:sz w:val="18"/>
          <w:szCs w:val="18"/>
          <w:lang w:val="en-GB"/>
        </w:rPr>
        <w:t>apnoea; and absence of corneal</w:t>
      </w:r>
      <w:r w:rsidR="00277736" w:rsidRPr="0043523E">
        <w:rPr>
          <w:rFonts w:ascii="Söhne" w:hAnsi="Söhne" w:cs="Arial"/>
          <w:sz w:val="18"/>
          <w:szCs w:val="18"/>
          <w:lang w:val="en-GB"/>
        </w:rPr>
        <w:t xml:space="preserve"> </w:t>
      </w:r>
      <w:r w:rsidRPr="0043523E">
        <w:rPr>
          <w:rFonts w:ascii="Söhne" w:hAnsi="Söhne" w:cs="Arial"/>
          <w:sz w:val="18"/>
          <w:szCs w:val="18"/>
          <w:lang w:val="en-GB"/>
        </w:rPr>
        <w:t>or</w:t>
      </w:r>
      <w:r w:rsidR="00C62C2D" w:rsidRPr="0043523E">
        <w:rPr>
          <w:rFonts w:ascii="Söhne" w:hAnsi="Söhne" w:cs="Arial"/>
          <w:sz w:val="18"/>
          <w:szCs w:val="18"/>
          <w:lang w:val="en-GB"/>
        </w:rPr>
        <w:t xml:space="preserve"> </w:t>
      </w:r>
      <w:r w:rsidRPr="0043523E">
        <w:rPr>
          <w:rFonts w:ascii="Söhne" w:hAnsi="Söhne" w:cs="Arial"/>
          <w:sz w:val="18"/>
          <w:szCs w:val="18"/>
          <w:lang w:val="en-GB"/>
        </w:rPr>
        <w:t>palpebral reflex.</w:t>
      </w:r>
    </w:p>
    <w:p w14:paraId="159C0EE1" w14:textId="37A2DF91"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Animal-based measures of ineffective stun or recovery of consciousness </w:t>
      </w:r>
      <w:proofErr w:type="gramStart"/>
      <w:r w:rsidRPr="0043523E">
        <w:rPr>
          <w:rFonts w:ascii="Söhne" w:hAnsi="Söhne" w:cs="Arial"/>
          <w:sz w:val="18"/>
          <w:szCs w:val="18"/>
          <w:lang w:val="en-GB"/>
        </w:rPr>
        <w:t>are:</w:t>
      </w:r>
      <w:proofErr w:type="gramEnd"/>
      <w:r w:rsidRPr="0043523E">
        <w:rPr>
          <w:rFonts w:ascii="Söhne" w:hAnsi="Söhne" w:cs="Arial"/>
          <w:sz w:val="18"/>
          <w:szCs w:val="18"/>
          <w:lang w:val="en-GB"/>
        </w:rPr>
        <w:t xml:space="preserve"> vocalisation; spontaneous blinking; righting reflex; presence of corneal or palpebral reflex; rhythmic breathing; spontaneous swallowing; </w:t>
      </w:r>
      <w:r w:rsidRPr="0043523E" w:rsidDel="000D4A7D">
        <w:rPr>
          <w:rFonts w:ascii="Söhne" w:hAnsi="Söhne" w:cs="Arial"/>
          <w:sz w:val="18"/>
          <w:szCs w:val="18"/>
          <w:lang w:val="en-GB"/>
        </w:rPr>
        <w:t xml:space="preserve">and </w:t>
      </w:r>
      <w:r w:rsidRPr="0043523E">
        <w:rPr>
          <w:rFonts w:ascii="Söhne" w:hAnsi="Söhne" w:cs="Arial"/>
          <w:sz w:val="18"/>
          <w:szCs w:val="18"/>
          <w:lang w:val="en-GB"/>
        </w:rPr>
        <w:t>head shaking.</w:t>
      </w:r>
    </w:p>
    <w:p w14:paraId="1EF38B68" w14:textId="7707B518"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 xml:space="preserve">Recommendations: </w:t>
      </w:r>
    </w:p>
    <w:p w14:paraId="0037DB11" w14:textId="7E6786F4"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height of the water-bath stunner</w:t>
      </w:r>
      <w:r w:rsidR="00277736" w:rsidRPr="0043523E">
        <w:rPr>
          <w:rFonts w:ascii="Söhne" w:hAnsi="Söhne" w:cs="Arial"/>
          <w:sz w:val="18"/>
          <w:szCs w:val="18"/>
          <w:lang w:val="en-GB"/>
        </w:rPr>
        <w:t xml:space="preserve"> </w:t>
      </w:r>
      <w:r w:rsidRPr="0043523E">
        <w:rPr>
          <w:rFonts w:ascii="Söhne" w:hAnsi="Söhne" w:cs="Arial"/>
          <w:sz w:val="18"/>
          <w:szCs w:val="18"/>
          <w:lang w:val="en-GB"/>
        </w:rPr>
        <w:t>should be adjusted so that the birds</w:t>
      </w:r>
      <w:r w:rsidR="00E611BB" w:rsidRPr="0043523E">
        <w:rPr>
          <w:rFonts w:ascii="Söhne" w:hAnsi="Söhne" w:cs="Arial"/>
          <w:sz w:val="18"/>
          <w:szCs w:val="18"/>
          <w:lang w:val="en-GB"/>
        </w:rPr>
        <w:t>’</w:t>
      </w:r>
      <w:r w:rsidRPr="0043523E">
        <w:rPr>
          <w:rFonts w:ascii="Söhne" w:hAnsi="Söhne" w:cs="Arial"/>
          <w:sz w:val="18"/>
          <w:szCs w:val="18"/>
          <w:lang w:val="en-GB"/>
        </w:rPr>
        <w:t xml:space="preserve"> </w:t>
      </w:r>
      <w:r w:rsidR="00B978FD" w:rsidRPr="0043523E">
        <w:rPr>
          <w:rFonts w:ascii="Söhne" w:hAnsi="Söhne" w:cs="Arial"/>
          <w:sz w:val="18"/>
          <w:szCs w:val="18"/>
          <w:lang w:val="en-GB"/>
        </w:rPr>
        <w:t>heads are completely immersed in the water</w:t>
      </w:r>
      <w:r w:rsidRPr="0043523E">
        <w:rPr>
          <w:rFonts w:ascii="Söhne" w:hAnsi="Söhne" w:cs="Arial"/>
          <w:sz w:val="18"/>
          <w:szCs w:val="18"/>
          <w:lang w:val="en-GB"/>
        </w:rPr>
        <w:t xml:space="preserve">. Avoid distractions such as people walking under the birds because this can cause birds to pull up. </w:t>
      </w:r>
    </w:p>
    <w:p w14:paraId="79DBDD2F"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lastRenderedPageBreak/>
        <w:t xml:space="preserve">Personnel should watch for short or stunted birds as these birds will not be able to </w:t>
      </w:r>
      <w:proofErr w:type="gramStart"/>
      <w:r w:rsidRPr="0043523E">
        <w:rPr>
          <w:rFonts w:ascii="Söhne" w:hAnsi="Söhne" w:cs="Arial"/>
          <w:sz w:val="18"/>
          <w:szCs w:val="18"/>
          <w:lang w:val="en-GB"/>
        </w:rPr>
        <w:t>make contact with</w:t>
      </w:r>
      <w:proofErr w:type="gramEnd"/>
      <w:r w:rsidRPr="0043523E">
        <w:rPr>
          <w:rFonts w:ascii="Söhne" w:hAnsi="Söhne" w:cs="Arial"/>
          <w:sz w:val="18"/>
          <w:szCs w:val="18"/>
          <w:lang w:val="en-GB"/>
        </w:rPr>
        <w:t xml:space="preserve"> the water and will not be stunned. These birds should be</w:t>
      </w:r>
      <w:r w:rsidRPr="0043523E">
        <w:rPr>
          <w:rFonts w:ascii="Söhne" w:eastAsia="Times New Roman" w:hAnsi="Söhne" w:cs="Arial"/>
          <w:sz w:val="18"/>
          <w:szCs w:val="18"/>
          <w:lang w:val="en-GB" w:eastAsia="fr-FR"/>
        </w:rPr>
        <w:t xml:space="preserve"> stunned in the slaughter line (e.g. penetrative captive bolt)</w:t>
      </w:r>
      <w:r w:rsidRPr="0043523E">
        <w:rPr>
          <w:rFonts w:ascii="Söhne" w:hAnsi="Söhne" w:cs="Arial"/>
          <w:sz w:val="18"/>
          <w:szCs w:val="18"/>
          <w:lang w:val="en-GB"/>
        </w:rPr>
        <w:t xml:space="preserve"> or removed and euthanised.</w:t>
      </w:r>
    </w:p>
    <w:p w14:paraId="02C15542"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59120999"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To minimise any disturbance to birds during shackling, where shackles are wet to improve conductivity, they</w:t>
      </w:r>
      <w:r w:rsidR="00277736" w:rsidRPr="0043523E">
        <w:rPr>
          <w:rFonts w:ascii="Söhne" w:hAnsi="Söhne" w:cs="Arial"/>
          <w:sz w:val="18"/>
          <w:szCs w:val="18"/>
          <w:lang w:val="en-GB"/>
        </w:rPr>
        <w:t xml:space="preserve"> </w:t>
      </w:r>
      <w:r w:rsidRPr="0043523E">
        <w:rPr>
          <w:rFonts w:ascii="Söhne" w:hAnsi="Söhne" w:cs="Arial"/>
          <w:sz w:val="18"/>
          <w:szCs w:val="18"/>
          <w:lang w:val="en-GB"/>
        </w:rPr>
        <w:t>should be wetted only prior to birds’ legs being placed in them.</w:t>
      </w:r>
    </w:p>
    <w:p w14:paraId="1A8C6B5F" w14:textId="3E8E103C"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Pre-stun shocks </w:t>
      </w:r>
      <w:r w:rsidR="005B3CB4" w:rsidRPr="0043523E">
        <w:rPr>
          <w:rFonts w:ascii="Söhne" w:hAnsi="Söhne" w:cs="Arial"/>
          <w:sz w:val="18"/>
          <w:szCs w:val="18"/>
          <w:lang w:val="en-GB"/>
        </w:rPr>
        <w:t xml:space="preserve">should be avoided </w:t>
      </w:r>
      <w:r w:rsidR="005E408D" w:rsidRPr="0043523E">
        <w:rPr>
          <w:rFonts w:ascii="Söhne" w:hAnsi="Söhne" w:cs="Arial"/>
          <w:sz w:val="18"/>
          <w:szCs w:val="18"/>
          <w:lang w:val="en-GB"/>
        </w:rPr>
        <w:t xml:space="preserve">and </w:t>
      </w:r>
      <w:r w:rsidRPr="0043523E">
        <w:rPr>
          <w:rFonts w:ascii="Söhne" w:hAnsi="Söhne" w:cs="Arial"/>
          <w:sz w:val="18"/>
          <w:szCs w:val="18"/>
          <w:lang w:val="en-GB"/>
        </w:rPr>
        <w:t>can be reduced by having a smooth shackle line and entry</w:t>
      </w:r>
      <w:r w:rsidR="00277736" w:rsidRPr="0043523E">
        <w:rPr>
          <w:rFonts w:ascii="Söhne" w:hAnsi="Söhne" w:cs="Arial"/>
          <w:sz w:val="18"/>
          <w:szCs w:val="18"/>
          <w:lang w:val="en-GB"/>
        </w:rPr>
        <w:t xml:space="preserve"> </w:t>
      </w:r>
      <w:r w:rsidRPr="0043523E">
        <w:rPr>
          <w:rFonts w:ascii="Söhne" w:hAnsi="Söhne" w:cs="Arial"/>
          <w:sz w:val="18"/>
          <w:szCs w:val="18"/>
          <w:lang w:val="en-GB"/>
        </w:rPr>
        <w:t>to the water-bath and by adjusting the water level of the bath</w:t>
      </w:r>
      <w:r w:rsidR="00296A03" w:rsidRPr="0043523E">
        <w:rPr>
          <w:lang w:val="en-GB"/>
        </w:rPr>
        <w:t xml:space="preserve"> </w:t>
      </w:r>
      <w:r w:rsidR="00296A03" w:rsidRPr="0043523E">
        <w:rPr>
          <w:rFonts w:ascii="Söhne" w:hAnsi="Söhne" w:cs="Arial"/>
          <w:sz w:val="18"/>
          <w:szCs w:val="18"/>
          <w:lang w:val="en-GB"/>
        </w:rPr>
        <w:t>to minimi</w:t>
      </w:r>
      <w:r w:rsidR="000C365A" w:rsidRPr="0043523E">
        <w:rPr>
          <w:rFonts w:ascii="Söhne" w:hAnsi="Söhne" w:cs="Arial"/>
          <w:sz w:val="18"/>
          <w:szCs w:val="18"/>
          <w:lang w:val="en-GB"/>
        </w:rPr>
        <w:t>s</w:t>
      </w:r>
      <w:r w:rsidR="00296A03" w:rsidRPr="0043523E">
        <w:rPr>
          <w:rFonts w:ascii="Söhne" w:hAnsi="Söhne" w:cs="Arial"/>
          <w:sz w:val="18"/>
          <w:szCs w:val="18"/>
          <w:lang w:val="en-GB"/>
        </w:rPr>
        <w:t>e overflow</w:t>
      </w:r>
      <w:r w:rsidRPr="0043523E">
        <w:rPr>
          <w:rFonts w:ascii="Söhne" w:hAnsi="Söhne" w:cs="Arial"/>
          <w:sz w:val="18"/>
          <w:szCs w:val="18"/>
          <w:lang w:val="en-GB"/>
        </w:rPr>
        <w:t xml:space="preserve">. </w:t>
      </w:r>
    </w:p>
    <w:p w14:paraId="17FFEDA3" w14:textId="7995218F"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the case of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recovery, animals should be re-stunned</w:t>
      </w:r>
      <w:r w:rsidR="00277736" w:rsidRPr="0043523E">
        <w:rPr>
          <w:rFonts w:ascii="Söhne" w:hAnsi="Söhne" w:cs="Arial"/>
          <w:sz w:val="18"/>
          <w:szCs w:val="18"/>
          <w:lang w:val="en-GB"/>
        </w:rPr>
        <w:t xml:space="preserve"> </w:t>
      </w:r>
      <w:r w:rsidRPr="0043523E">
        <w:rPr>
          <w:rFonts w:ascii="Söhne" w:hAnsi="Söhne" w:cs="Arial"/>
          <w:sz w:val="18"/>
          <w:szCs w:val="18"/>
          <w:lang w:val="en-GB"/>
        </w:rPr>
        <w:t>using a backup system</w:t>
      </w:r>
      <w:r w:rsidR="00277736" w:rsidRPr="0043523E">
        <w:rPr>
          <w:rFonts w:ascii="Söhne" w:hAnsi="Söhne" w:cs="Arial"/>
          <w:sz w:val="18"/>
          <w:szCs w:val="18"/>
          <w:lang w:val="en-GB"/>
        </w:rPr>
        <w:t xml:space="preserve"> </w:t>
      </w:r>
      <w:r w:rsidR="0009285B" w:rsidRPr="0043523E">
        <w:rPr>
          <w:rFonts w:ascii="Söhne" w:hAnsi="Söhne" w:cs="Arial"/>
          <w:sz w:val="18"/>
          <w:szCs w:val="18"/>
          <w:lang w:val="en-GB"/>
        </w:rPr>
        <w:t xml:space="preserve">or </w:t>
      </w:r>
      <w:r w:rsidRPr="0043523E">
        <w:rPr>
          <w:rFonts w:ascii="Söhne" w:hAnsi="Söhne" w:cs="Arial"/>
          <w:sz w:val="18"/>
          <w:szCs w:val="18"/>
          <w:lang w:val="en-GB"/>
        </w:rPr>
        <w:t xml:space="preserve">be killed immediately. Ineffective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equipment should be used, cleaned, </w:t>
      </w:r>
      <w:proofErr w:type="gramStart"/>
      <w:r w:rsidRPr="0043523E">
        <w:rPr>
          <w:rFonts w:ascii="Söhne" w:hAnsi="Söhne" w:cs="Arial"/>
          <w:sz w:val="18"/>
          <w:szCs w:val="18"/>
          <w:lang w:val="en-GB"/>
        </w:rPr>
        <w:t>maintained</w:t>
      </w:r>
      <w:proofErr w:type="gramEnd"/>
      <w:r w:rsidRPr="0043523E">
        <w:rPr>
          <w:rFonts w:ascii="Söhne" w:hAnsi="Söhne" w:cs="Arial"/>
          <w:sz w:val="18"/>
          <w:szCs w:val="18"/>
          <w:lang w:val="en-GB"/>
        </w:rPr>
        <w:t xml:space="preserve"> and stored following the</w:t>
      </w:r>
      <w:r w:rsidRPr="003D771E">
        <w:rPr>
          <w:rFonts w:ascii="Söhne" w:hAnsi="Söhne" w:cs="Arial"/>
          <w:i/>
          <w:iCs/>
          <w:sz w:val="18"/>
          <w:szCs w:val="18"/>
          <w:highlight w:val="yellow"/>
          <w:lang w:val="en-GB"/>
        </w:rPr>
        <w:t xml:space="preserve"> </w:t>
      </w:r>
      <w:r w:rsidRPr="0043523E">
        <w:rPr>
          <w:rFonts w:ascii="Söhne" w:hAnsi="Söhne" w:cs="Arial"/>
          <w:sz w:val="18"/>
          <w:szCs w:val="18"/>
          <w:lang w:val="en-GB"/>
        </w:rPr>
        <w:t>manufacturer’s recommendations.</w:t>
      </w:r>
    </w:p>
    <w:p w14:paraId="17C107CD" w14:textId="64B13134" w:rsidR="00C56B2D" w:rsidRPr="0043523E" w:rsidRDefault="00C56B2D" w:rsidP="00C56B2D">
      <w:pPr>
        <w:pStyle w:val="Sansinterligne"/>
        <w:spacing w:after="240"/>
        <w:ind w:left="426"/>
        <w:jc w:val="both"/>
        <w:rPr>
          <w:rFonts w:ascii="Söhne" w:hAnsi="Söhne" w:cs="Arial"/>
          <w:sz w:val="18"/>
          <w:szCs w:val="18"/>
          <w:lang w:val="en-GB"/>
        </w:rPr>
      </w:pPr>
      <w:r w:rsidRPr="0043523E">
        <w:rPr>
          <w:rFonts w:ascii="Söhne" w:hAnsi="Söhne" w:cs="Arial"/>
          <w:sz w:val="18"/>
          <w:szCs w:val="18"/>
          <w:lang w:val="en-GB"/>
        </w:rPr>
        <w:t>Constant current stunners should</w:t>
      </w:r>
      <w:r w:rsidR="00277736" w:rsidRPr="0043523E">
        <w:rPr>
          <w:rFonts w:ascii="Söhne" w:hAnsi="Söhne" w:cs="Arial"/>
          <w:sz w:val="18"/>
          <w:szCs w:val="18"/>
          <w:lang w:val="en-GB"/>
        </w:rPr>
        <w:t xml:space="preserve"> </w:t>
      </w:r>
      <w:r w:rsidRPr="0043523E">
        <w:rPr>
          <w:rFonts w:ascii="Söhne" w:hAnsi="Söhne" w:cs="Arial"/>
          <w:sz w:val="18"/>
          <w:szCs w:val="18"/>
          <w:lang w:val="en-GB"/>
        </w:rPr>
        <w:t>be preferred to constant voltage stunners because the former ensure that the minimum current is provided to the animal</w:t>
      </w:r>
      <w:r w:rsidR="006A204E" w:rsidRPr="0043523E">
        <w:rPr>
          <w:rFonts w:ascii="Söhne" w:hAnsi="Söhne" w:cs="Arial"/>
          <w:sz w:val="18"/>
          <w:szCs w:val="18"/>
          <w:lang w:val="en-GB"/>
        </w:rPr>
        <w:t>s</w:t>
      </w:r>
      <w:r w:rsidRPr="0043523E">
        <w:rPr>
          <w:rFonts w:ascii="Söhne" w:hAnsi="Söhne" w:cs="Arial"/>
          <w:sz w:val="18"/>
          <w:szCs w:val="18"/>
          <w:lang w:val="en-GB"/>
        </w:rPr>
        <w:t xml:space="preserve"> independently from </w:t>
      </w:r>
      <w:r w:rsidR="00A63072" w:rsidRPr="0043523E">
        <w:rPr>
          <w:rFonts w:ascii="Söhne" w:hAnsi="Söhne" w:cs="Arial"/>
          <w:sz w:val="18"/>
          <w:szCs w:val="18"/>
          <w:lang w:val="en-GB"/>
        </w:rPr>
        <w:t xml:space="preserve">their </w:t>
      </w:r>
      <w:r w:rsidRPr="0043523E">
        <w:rPr>
          <w:rFonts w:ascii="Söhne" w:hAnsi="Söhne" w:cs="Arial"/>
          <w:sz w:val="18"/>
          <w:szCs w:val="18"/>
          <w:lang w:val="en-GB"/>
        </w:rPr>
        <w:t>impedance.</w:t>
      </w:r>
    </w:p>
    <w:p w14:paraId="63551179" w14:textId="1E4EB545"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Regular calibration of the equipment according to the manufacturer’s procedure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is recommended. Effectiveness of the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should be monitored regularly.</w:t>
      </w:r>
    </w:p>
    <w:p w14:paraId="518C2C2B"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should have standard operating procedures that define key operating parameters or follow the manufacturer’s recommendations for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such as:</w:t>
      </w:r>
    </w:p>
    <w:p w14:paraId="098745F7"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 xml:space="preserve">water </w:t>
      </w:r>
      <w:proofErr w:type="gramStart"/>
      <w:r w:rsidRPr="0043523E">
        <w:rPr>
          <w:rFonts w:ascii="Söhne" w:hAnsi="Söhne" w:cs="Arial"/>
          <w:sz w:val="18"/>
          <w:szCs w:val="18"/>
          <w:lang w:val="en-GB"/>
        </w:rPr>
        <w:t>level;</w:t>
      </w:r>
      <w:proofErr w:type="gramEnd"/>
    </w:p>
    <w:p w14:paraId="2593CE21"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hAnsi="Söhne" w:cs="Arial"/>
          <w:bCs/>
          <w:sz w:val="18"/>
          <w:szCs w:val="18"/>
          <w:lang w:val="en-GB" w:eastAsia="fr-FR"/>
        </w:rPr>
        <w:t>number of birds in the water-</w:t>
      </w:r>
      <w:proofErr w:type="gramStart"/>
      <w:r w:rsidRPr="0043523E">
        <w:rPr>
          <w:rFonts w:ascii="Söhne" w:hAnsi="Söhne" w:cs="Arial"/>
          <w:bCs/>
          <w:sz w:val="18"/>
          <w:szCs w:val="18"/>
          <w:lang w:val="en-GB" w:eastAsia="fr-FR"/>
        </w:rPr>
        <w:t>bath;</w:t>
      </w:r>
      <w:proofErr w:type="gramEnd"/>
    </w:p>
    <w:p w14:paraId="325780B6"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contact between water and head</w:t>
      </w:r>
      <w:r w:rsidRPr="0043523E">
        <w:rPr>
          <w:rFonts w:ascii="Söhne" w:hAnsi="Söhne" w:cs="Arial"/>
          <w:bCs/>
          <w:sz w:val="18"/>
          <w:szCs w:val="18"/>
          <w:lang w:val="en-GB"/>
        </w:rPr>
        <w:t xml:space="preserve">, as well as between the legs and the leg </w:t>
      </w:r>
      <w:proofErr w:type="gramStart"/>
      <w:r w:rsidRPr="0043523E">
        <w:rPr>
          <w:rFonts w:ascii="Söhne" w:hAnsi="Söhne" w:cs="Arial"/>
          <w:bCs/>
          <w:sz w:val="18"/>
          <w:szCs w:val="18"/>
          <w:lang w:val="en-GB"/>
        </w:rPr>
        <w:t>shackle</w:t>
      </w:r>
      <w:r w:rsidRPr="0043523E">
        <w:rPr>
          <w:rFonts w:ascii="Söhne" w:hAnsi="Söhne" w:cs="Arial"/>
          <w:sz w:val="18"/>
          <w:szCs w:val="18"/>
          <w:lang w:val="en-GB"/>
        </w:rPr>
        <w:t>;</w:t>
      </w:r>
      <w:proofErr w:type="gramEnd"/>
      <w:r w:rsidRPr="0043523E">
        <w:rPr>
          <w:rFonts w:ascii="Söhne" w:hAnsi="Söhne" w:cs="Arial"/>
          <w:sz w:val="18"/>
          <w:szCs w:val="18"/>
          <w:lang w:val="en-GB"/>
        </w:rPr>
        <w:t xml:space="preserve"> </w:t>
      </w:r>
    </w:p>
    <w:p w14:paraId="61F18CD9"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electrical parameters (current intensity</w:t>
      </w:r>
      <w:bookmarkStart w:id="38" w:name="_Hlk109381871"/>
      <w:r w:rsidRPr="0043523E">
        <w:rPr>
          <w:rFonts w:ascii="Söhne" w:hAnsi="Söhne" w:cs="Arial"/>
          <w:sz w:val="18"/>
          <w:szCs w:val="18"/>
          <w:lang w:val="en-GB"/>
        </w:rPr>
        <w:t xml:space="preserve"> [</w:t>
      </w:r>
      <w:bookmarkEnd w:id="38"/>
      <w:r w:rsidRPr="0043523E">
        <w:rPr>
          <w:rFonts w:ascii="Söhne" w:hAnsi="Söhne" w:cs="Arial"/>
          <w:sz w:val="18"/>
          <w:szCs w:val="18"/>
          <w:lang w:val="en-GB"/>
        </w:rPr>
        <w:t>A], waveform type [AC and DC], voltage [V] and frequency [Hz]</w:t>
      </w:r>
      <w:proofErr w:type="gramStart"/>
      <w:r w:rsidRPr="0043523E">
        <w:rPr>
          <w:rFonts w:ascii="Söhne" w:hAnsi="Söhne" w:cs="Arial"/>
          <w:sz w:val="18"/>
          <w:szCs w:val="18"/>
          <w:lang w:val="en-GB"/>
        </w:rPr>
        <w:t>);</w:t>
      </w:r>
      <w:proofErr w:type="gramEnd"/>
    </w:p>
    <w:p w14:paraId="0AB54CA8" w14:textId="77777777" w:rsidR="00C56B2D" w:rsidRPr="0043523E" w:rsidRDefault="00C56B2D" w:rsidP="00C56B2D">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26B07233"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Ensure an optimum combination of voltage and frequency during electrical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practices, to maximi</w:t>
      </w:r>
      <w:r w:rsidR="00B97FA9" w:rsidRPr="0043523E">
        <w:rPr>
          <w:rFonts w:ascii="Söhne" w:hAnsi="Söhne" w:cs="Arial"/>
          <w:sz w:val="18"/>
          <w:szCs w:val="18"/>
          <w:lang w:val="en-GB"/>
        </w:rPr>
        <w:t>s</w:t>
      </w:r>
      <w:r w:rsidRPr="0043523E">
        <w:rPr>
          <w:rFonts w:ascii="Söhne" w:hAnsi="Söhne" w:cs="Arial"/>
          <w:sz w:val="18"/>
          <w:szCs w:val="18"/>
          <w:lang w:val="en-GB"/>
        </w:rPr>
        <w:t xml:space="preserve">e the effectiveness of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p>
    <w:p w14:paraId="0EC7DFAF" w14:textId="4E96FA8E" w:rsidR="00C56B2D" w:rsidRPr="0043523E" w:rsidRDefault="00C56B2D" w:rsidP="00C56B2D">
      <w:pPr>
        <w:adjustRightInd w:val="0"/>
        <w:snapToGrid w:val="0"/>
        <w:spacing w:after="240"/>
        <w:ind w:left="426"/>
        <w:jc w:val="both"/>
        <w:rPr>
          <w:rFonts w:ascii="Söhne" w:eastAsia="Calibri" w:hAnsi="Söhne" w:cs="Arial"/>
          <w:sz w:val="18"/>
          <w:szCs w:val="18"/>
          <w:lang w:val="en-GB"/>
        </w:rPr>
      </w:pPr>
      <w:r w:rsidRPr="003D771E">
        <w:rPr>
          <w:rFonts w:ascii="Söhne" w:eastAsia="Calibri" w:hAnsi="Söhne" w:cs="Arial"/>
          <w:i/>
          <w:iCs/>
          <w:sz w:val="18"/>
          <w:szCs w:val="18"/>
          <w:highlight w:val="yellow"/>
          <w:lang w:val="en-GB"/>
        </w:rPr>
        <w:t xml:space="preserve">Hazards </w:t>
      </w:r>
      <w:r w:rsidRPr="0043523E">
        <w:rPr>
          <w:rFonts w:ascii="Söhne" w:eastAsia="Calibri" w:hAnsi="Söhne" w:cs="Arial"/>
          <w:sz w:val="18"/>
          <w:szCs w:val="18"/>
          <w:lang w:val="en-GB"/>
        </w:rPr>
        <w:t>to</w:t>
      </w:r>
      <w:r w:rsidRPr="003D771E">
        <w:rPr>
          <w:rFonts w:ascii="Söhne" w:eastAsia="Calibri" w:hAnsi="Söhne" w:cs="Arial"/>
          <w:i/>
          <w:iCs/>
          <w:sz w:val="18"/>
          <w:szCs w:val="18"/>
          <w:highlight w:val="yellow"/>
          <w:lang w:val="en-GB"/>
        </w:rPr>
        <w:t xml:space="preserve"> </w:t>
      </w:r>
      <w:r w:rsidR="00367498" w:rsidRPr="003D771E">
        <w:rPr>
          <w:rFonts w:ascii="Söhne" w:eastAsia="Calibri" w:hAnsi="Söhne" w:cs="Arial"/>
          <w:i/>
          <w:iCs/>
          <w:sz w:val="18"/>
          <w:szCs w:val="18"/>
          <w:highlight w:val="yellow"/>
          <w:lang w:val="en-GB"/>
        </w:rPr>
        <w:t>a</w:t>
      </w:r>
      <w:r w:rsidRPr="003D771E">
        <w:rPr>
          <w:rFonts w:ascii="Söhne" w:eastAsia="Calibri" w:hAnsi="Söhne" w:cs="Arial"/>
          <w:i/>
          <w:iCs/>
          <w:sz w:val="18"/>
          <w:szCs w:val="18"/>
          <w:highlight w:val="yellow"/>
          <w:lang w:val="en-GB"/>
        </w:rPr>
        <w:t>nimal welfare</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such as inversion of conscious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 xml:space="preserve">birds, pre-stun shocks, and variability in electrical current delivered to each bird are inherent risks of electrical water-bath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w:t>
      </w:r>
      <w:r w:rsidR="00277736" w:rsidRPr="0043523E">
        <w:rPr>
          <w:rFonts w:ascii="Söhne" w:eastAsia="Calibri" w:hAnsi="Söhne" w:cs="Arial"/>
          <w:sz w:val="18"/>
          <w:szCs w:val="18"/>
          <w:lang w:val="en-GB"/>
        </w:rPr>
        <w:t xml:space="preserve"> </w:t>
      </w:r>
      <w:r w:rsidR="00281369" w:rsidRPr="0043523E">
        <w:rPr>
          <w:rFonts w:ascii="Söhne" w:eastAsia="Calibri" w:hAnsi="Söhne" w:cs="Arial"/>
          <w:sz w:val="18"/>
          <w:szCs w:val="18"/>
          <w:lang w:val="en-GB"/>
        </w:rPr>
        <w:t xml:space="preserve">Thus, </w:t>
      </w:r>
      <w:r w:rsidR="000471CD" w:rsidRPr="0043523E">
        <w:rPr>
          <w:rFonts w:ascii="Söhne" w:eastAsia="Calibri" w:hAnsi="Söhne" w:cs="Arial"/>
          <w:sz w:val="18"/>
          <w:szCs w:val="18"/>
          <w:lang w:val="en-GB"/>
        </w:rPr>
        <w:t xml:space="preserve">alternative </w:t>
      </w:r>
      <w:r w:rsidRPr="003D771E">
        <w:rPr>
          <w:rFonts w:ascii="Söhne" w:eastAsia="Calibri" w:hAnsi="Söhne" w:cs="Arial"/>
          <w:i/>
          <w:iCs/>
          <w:sz w:val="18"/>
          <w:szCs w:val="18"/>
          <w:highlight w:val="yellow"/>
          <w:lang w:val="en-GB"/>
        </w:rPr>
        <w:t>stunning</w:t>
      </w:r>
      <w:r w:rsidRPr="0043523E">
        <w:rPr>
          <w:rFonts w:ascii="Söhne" w:eastAsia="Calibri" w:hAnsi="Söhne" w:cs="Arial"/>
          <w:sz w:val="18"/>
          <w:szCs w:val="18"/>
          <w:lang w:val="en-GB"/>
        </w:rPr>
        <w:t xml:space="preserve"> systems which avoid these associated</w:t>
      </w:r>
      <w:r w:rsidR="00277736" w:rsidRPr="0043523E">
        <w:rPr>
          <w:rFonts w:ascii="Söhne" w:eastAsia="Calibri" w:hAnsi="Söhne" w:cs="Arial"/>
          <w:sz w:val="18"/>
          <w:szCs w:val="18"/>
          <w:lang w:val="en-GB"/>
        </w:rPr>
        <w:t xml:space="preserve"> </w:t>
      </w:r>
      <w:r w:rsidRPr="003D771E">
        <w:rPr>
          <w:rFonts w:ascii="Söhne" w:eastAsia="Calibri" w:hAnsi="Söhne" w:cs="Arial"/>
          <w:i/>
          <w:iCs/>
          <w:sz w:val="18"/>
          <w:szCs w:val="18"/>
          <w:highlight w:val="yellow"/>
          <w:lang w:val="en-GB"/>
        </w:rPr>
        <w:t>hazards</w:t>
      </w:r>
      <w:r w:rsidR="00281369" w:rsidRPr="003D771E">
        <w:rPr>
          <w:rFonts w:ascii="Söhne" w:eastAsia="Calibri" w:hAnsi="Söhne" w:cs="Arial"/>
          <w:i/>
          <w:iCs/>
          <w:sz w:val="18"/>
          <w:szCs w:val="18"/>
          <w:highlight w:val="yellow"/>
          <w:lang w:val="en-GB"/>
        </w:rPr>
        <w:t xml:space="preserve"> </w:t>
      </w:r>
      <w:r w:rsidR="00281369" w:rsidRPr="0043523E">
        <w:rPr>
          <w:rFonts w:ascii="Söhne" w:eastAsia="Calibri" w:hAnsi="Söhne" w:cs="Arial"/>
          <w:sz w:val="18"/>
          <w:szCs w:val="18"/>
          <w:lang w:val="en-GB"/>
        </w:rPr>
        <w:t>should be preferred</w:t>
      </w:r>
      <w:r w:rsidRPr="0043523E">
        <w:rPr>
          <w:rFonts w:ascii="Söhne" w:eastAsia="Calibri" w:hAnsi="Söhne" w:cs="Arial"/>
          <w:sz w:val="18"/>
          <w:szCs w:val="18"/>
          <w:lang w:val="en-GB"/>
        </w:rPr>
        <w:t>.</w:t>
      </w:r>
    </w:p>
    <w:p w14:paraId="24DCF1A0" w14:textId="409CB92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4B2E51AE" w14:textId="04F90BD3" w:rsidR="00C56B2D" w:rsidRPr="0043523E" w:rsidRDefault="009C5600"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Effective </w:t>
      </w:r>
      <w:r w:rsidR="00C56B2D" w:rsidRPr="0043523E">
        <w:rPr>
          <w:rFonts w:ascii="Söhne" w:hAnsi="Söhne" w:cs="Arial"/>
          <w:sz w:val="18"/>
          <w:szCs w:val="18"/>
          <w:lang w:val="en-GB"/>
        </w:rPr>
        <w:t>electrical parameters</w:t>
      </w:r>
      <w:r w:rsidR="00DC1E0A" w:rsidRPr="0043523E">
        <w:rPr>
          <w:rFonts w:ascii="Söhne" w:hAnsi="Söhne" w:cs="Arial"/>
          <w:sz w:val="18"/>
          <w:szCs w:val="18"/>
          <w:lang w:val="en-GB"/>
        </w:rPr>
        <w:t xml:space="preserve"> </w:t>
      </w:r>
      <w:r w:rsidRPr="0043523E">
        <w:rPr>
          <w:rFonts w:ascii="Söhne" w:hAnsi="Söhne" w:cs="Arial"/>
          <w:sz w:val="18"/>
          <w:szCs w:val="18"/>
          <w:lang w:val="en-GB"/>
        </w:rPr>
        <w:t xml:space="preserve">should be </w:t>
      </w:r>
      <w:r w:rsidR="00C56B2D" w:rsidRPr="0043523E">
        <w:rPr>
          <w:rFonts w:ascii="Söhne" w:hAnsi="Söhne" w:cs="Arial"/>
          <w:sz w:val="18"/>
          <w:szCs w:val="18"/>
          <w:lang w:val="en-GB"/>
        </w:rPr>
        <w:t>based on scientific evidence for different species of birds.</w:t>
      </w:r>
    </w:p>
    <w:p w14:paraId="5DA82FF2" w14:textId="4A39A833" w:rsidR="00C20426" w:rsidRPr="0043523E" w:rsidRDefault="00FE46E3" w:rsidP="00C20426">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Effective</w:t>
      </w:r>
      <w:r w:rsidR="00C20426" w:rsidRPr="0043523E">
        <w:rPr>
          <w:rFonts w:ascii="Söhne" w:hAnsi="Söhne" w:cs="Arial"/>
          <w:sz w:val="18"/>
          <w:szCs w:val="18"/>
          <w:lang w:val="en-GB"/>
        </w:rPr>
        <w:t xml:space="preserve"> </w:t>
      </w:r>
      <w:r w:rsidR="001115BA" w:rsidRPr="0043523E">
        <w:rPr>
          <w:rFonts w:ascii="Söhne" w:hAnsi="Söhne" w:cs="Arial"/>
          <w:sz w:val="18"/>
          <w:szCs w:val="18"/>
          <w:lang w:val="en-GB"/>
        </w:rPr>
        <w:t xml:space="preserve">electrical parameters should be </w:t>
      </w:r>
      <w:r w:rsidR="00F178D2" w:rsidRPr="0043523E">
        <w:rPr>
          <w:rFonts w:ascii="Söhne" w:hAnsi="Söhne" w:cs="Arial"/>
          <w:sz w:val="18"/>
          <w:szCs w:val="18"/>
          <w:lang w:val="en-GB"/>
        </w:rPr>
        <w:t xml:space="preserve">based on </w:t>
      </w:r>
      <w:r w:rsidR="00B97EEC" w:rsidRPr="0043523E">
        <w:rPr>
          <w:rFonts w:ascii="Söhne" w:hAnsi="Söhne" w:cs="Arial"/>
          <w:sz w:val="18"/>
          <w:szCs w:val="18"/>
          <w:lang w:val="en-GB"/>
        </w:rPr>
        <w:t>scientific</w:t>
      </w:r>
      <w:r w:rsidR="00277736" w:rsidRPr="0043523E">
        <w:rPr>
          <w:rFonts w:ascii="Söhne" w:hAnsi="Söhne" w:cs="Arial"/>
          <w:sz w:val="18"/>
          <w:szCs w:val="18"/>
          <w:lang w:val="en-GB"/>
        </w:rPr>
        <w:t xml:space="preserve"> </w:t>
      </w:r>
      <w:r w:rsidR="00C20426" w:rsidRPr="0043523E">
        <w:rPr>
          <w:rFonts w:ascii="Söhne" w:hAnsi="Söhne" w:cs="Arial"/>
          <w:sz w:val="18"/>
          <w:szCs w:val="18"/>
          <w:lang w:val="en-GB"/>
        </w:rPr>
        <w:t>data o</w:t>
      </w:r>
      <w:r w:rsidR="00841A83">
        <w:rPr>
          <w:rFonts w:ascii="Söhne" w:hAnsi="Söhne" w:cs="Arial"/>
          <w:sz w:val="18"/>
          <w:szCs w:val="18"/>
          <w:lang w:val="en-GB"/>
        </w:rPr>
        <w:t>n</w:t>
      </w:r>
      <w:r w:rsidR="00C20426" w:rsidRPr="0043523E">
        <w:rPr>
          <w:rFonts w:ascii="Söhne" w:hAnsi="Söhne" w:cs="Arial"/>
          <w:sz w:val="18"/>
          <w:szCs w:val="18"/>
          <w:lang w:val="en-GB"/>
        </w:rPr>
        <w:t xml:space="preserve"> the welfare outcomes for different types</w:t>
      </w:r>
      <w:r w:rsidR="00277736" w:rsidRPr="0043523E">
        <w:rPr>
          <w:rFonts w:ascii="Söhne" w:hAnsi="Söhne" w:cs="Arial"/>
          <w:sz w:val="18"/>
          <w:szCs w:val="18"/>
          <w:lang w:val="en-GB"/>
        </w:rPr>
        <w:t xml:space="preserve"> </w:t>
      </w:r>
      <w:r w:rsidR="00C20426" w:rsidRPr="0043523E">
        <w:rPr>
          <w:rFonts w:ascii="Söhne" w:hAnsi="Söhne" w:cs="Arial"/>
          <w:sz w:val="18"/>
          <w:szCs w:val="18"/>
          <w:lang w:val="en-GB"/>
        </w:rPr>
        <w:t xml:space="preserve">of animals in accordance with </w:t>
      </w:r>
      <w:r w:rsidR="004F1D47" w:rsidRPr="0043523E">
        <w:rPr>
          <w:rFonts w:ascii="Söhne" w:hAnsi="Söhne" w:cs="Arial"/>
          <w:sz w:val="18"/>
          <w:szCs w:val="18"/>
          <w:lang w:val="en-GB"/>
        </w:rPr>
        <w:t>p</w:t>
      </w:r>
      <w:r w:rsidR="00C20426" w:rsidRPr="0043523E">
        <w:rPr>
          <w:rFonts w:ascii="Söhne" w:hAnsi="Söhne" w:cs="Arial"/>
          <w:sz w:val="18"/>
          <w:szCs w:val="18"/>
          <w:lang w:val="en-GB"/>
        </w:rPr>
        <w:t>oint 5 of Article</w:t>
      </w:r>
      <w:r w:rsidR="004F1D47" w:rsidRPr="0043523E">
        <w:rPr>
          <w:rFonts w:ascii="Söhne" w:hAnsi="Söhne" w:cs="Arial"/>
          <w:sz w:val="18"/>
          <w:szCs w:val="18"/>
          <w:lang w:val="en-GB"/>
        </w:rPr>
        <w:t> </w:t>
      </w:r>
      <w:r w:rsidR="00C20426" w:rsidRPr="0043523E">
        <w:rPr>
          <w:rFonts w:ascii="Söhne" w:hAnsi="Söhne" w:cs="Arial"/>
          <w:sz w:val="18"/>
          <w:szCs w:val="18"/>
          <w:lang w:val="en-GB"/>
        </w:rPr>
        <w:t>7.1.4.</w:t>
      </w:r>
    </w:p>
    <w:p w14:paraId="4B004FC9" w14:textId="77777777"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For water-bath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depending on the frequency, minimum parameters are recommended for the following species [EFSA, 2019]:</w:t>
      </w:r>
    </w:p>
    <w:p w14:paraId="6601A81C" w14:textId="7FCE9413" w:rsidR="00C56B2D" w:rsidRPr="0043523E" w:rsidRDefault="00367498" w:rsidP="00367498">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lastRenderedPageBreak/>
        <w:t>‒</w:t>
      </w:r>
      <w:r w:rsidRPr="0043523E">
        <w:rPr>
          <w:rFonts w:ascii="Söhne" w:hAnsi="Söhne" w:cs="Arial"/>
          <w:sz w:val="18"/>
          <w:szCs w:val="18"/>
          <w:lang w:val="en-GB"/>
        </w:rPr>
        <w:tab/>
      </w:r>
      <w:r w:rsidR="00484F0A" w:rsidRPr="0043523E">
        <w:rPr>
          <w:rFonts w:ascii="Söhne" w:hAnsi="Söhne" w:cs="Arial"/>
          <w:sz w:val="18"/>
          <w:szCs w:val="18"/>
          <w:lang w:val="en-GB"/>
        </w:rPr>
        <w:t>For f</w:t>
      </w:r>
      <w:r w:rsidR="00C56B2D" w:rsidRPr="0043523E">
        <w:rPr>
          <w:rFonts w:ascii="Söhne" w:hAnsi="Söhne" w:cs="Arial"/>
          <w:sz w:val="18"/>
          <w:szCs w:val="18"/>
          <w:lang w:val="en-GB"/>
        </w:rPr>
        <w:t>requency below 200 Hz</w:t>
      </w:r>
      <w:r w:rsidRPr="0043523E">
        <w:rPr>
          <w:rFonts w:ascii="Söhne" w:hAnsi="Söhne" w:cs="Arial"/>
          <w:sz w:val="18"/>
          <w:szCs w:val="18"/>
          <w:lang w:val="en-GB"/>
        </w:rPr>
        <w:t>:</w:t>
      </w:r>
    </w:p>
    <w:p w14:paraId="689B2F0F" w14:textId="23F031F9"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100 mA for chicken</w:t>
      </w:r>
      <w:r w:rsidRPr="0043523E">
        <w:rPr>
          <w:rFonts w:ascii="Söhne" w:hAnsi="Söhne" w:cs="Arial"/>
          <w:sz w:val="18"/>
          <w:szCs w:val="18"/>
          <w:lang w:val="en-GB"/>
        </w:rPr>
        <w:t>,</w:t>
      </w:r>
    </w:p>
    <w:p w14:paraId="24693A14" w14:textId="50B9D67A"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250 mA for turkeys</w:t>
      </w:r>
      <w:r w:rsidRPr="0043523E">
        <w:rPr>
          <w:rFonts w:ascii="Söhne" w:hAnsi="Söhne" w:cs="Arial"/>
          <w:sz w:val="18"/>
          <w:szCs w:val="18"/>
          <w:lang w:val="en-GB"/>
        </w:rPr>
        <w:t>,</w:t>
      </w:r>
    </w:p>
    <w:p w14:paraId="73E5CCC1" w14:textId="38C40A29"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 xml:space="preserve">130 mA for </w:t>
      </w:r>
      <w:r w:rsidR="0016712F" w:rsidRPr="0043523E">
        <w:rPr>
          <w:rFonts w:ascii="Söhne" w:hAnsi="Söhne" w:cs="Arial"/>
          <w:sz w:val="18"/>
          <w:szCs w:val="18"/>
          <w:lang w:val="en-GB"/>
        </w:rPr>
        <w:t>d</w:t>
      </w:r>
      <w:r w:rsidR="00C56B2D" w:rsidRPr="0043523E">
        <w:rPr>
          <w:rFonts w:ascii="Söhne" w:hAnsi="Söhne" w:cs="Arial"/>
          <w:sz w:val="18"/>
          <w:szCs w:val="18"/>
          <w:lang w:val="en-GB"/>
        </w:rPr>
        <w:t>ucks and geese</w:t>
      </w:r>
      <w:r w:rsidRPr="0043523E">
        <w:rPr>
          <w:rFonts w:ascii="Söhne" w:hAnsi="Söhne" w:cs="Arial"/>
          <w:sz w:val="18"/>
          <w:szCs w:val="18"/>
          <w:lang w:val="en-GB"/>
        </w:rPr>
        <w:t>,</w:t>
      </w:r>
    </w:p>
    <w:p w14:paraId="51ED10DB" w14:textId="2DB2E79F"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45 mA for quails</w:t>
      </w:r>
      <w:r w:rsidRPr="0043523E">
        <w:rPr>
          <w:rFonts w:ascii="Söhne" w:hAnsi="Söhne" w:cs="Arial"/>
          <w:sz w:val="18"/>
          <w:szCs w:val="18"/>
          <w:lang w:val="en-GB"/>
        </w:rPr>
        <w:t>.</w:t>
      </w:r>
    </w:p>
    <w:p w14:paraId="0EAC8E6F" w14:textId="72153745" w:rsidR="00C56B2D" w:rsidRPr="0043523E" w:rsidRDefault="00367498" w:rsidP="00367498">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For frequency from 200 to 400 Hz</w:t>
      </w:r>
      <w:r w:rsidRPr="0043523E">
        <w:rPr>
          <w:rFonts w:ascii="Söhne" w:hAnsi="Söhne" w:cs="Arial"/>
          <w:sz w:val="18"/>
          <w:szCs w:val="18"/>
          <w:lang w:val="en-GB"/>
        </w:rPr>
        <w:t>:</w:t>
      </w:r>
    </w:p>
    <w:p w14:paraId="0CE0E8E2" w14:textId="6B2E682A"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150 mA for chicken</w:t>
      </w:r>
      <w:r w:rsidRPr="0043523E">
        <w:rPr>
          <w:rFonts w:ascii="Söhne" w:hAnsi="Söhne" w:cs="Arial"/>
          <w:sz w:val="18"/>
          <w:szCs w:val="18"/>
          <w:lang w:val="en-GB"/>
        </w:rPr>
        <w:t>,</w:t>
      </w:r>
    </w:p>
    <w:p w14:paraId="2B52CE31" w14:textId="102457B0"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400 mA for turkeys</w:t>
      </w:r>
      <w:r w:rsidRPr="0043523E">
        <w:rPr>
          <w:rFonts w:ascii="Söhne" w:hAnsi="Söhne" w:cs="Arial"/>
          <w:sz w:val="18"/>
          <w:szCs w:val="18"/>
          <w:lang w:val="en-GB"/>
        </w:rPr>
        <w:t>.</w:t>
      </w:r>
    </w:p>
    <w:p w14:paraId="22BCE819" w14:textId="5D44A678" w:rsidR="00C56B2D" w:rsidRPr="0043523E" w:rsidRDefault="00367498" w:rsidP="00367498">
      <w:pPr>
        <w:pStyle w:val="Sansinterligne"/>
        <w:adjustRightInd w:val="0"/>
        <w:snapToGrid w:val="0"/>
        <w:spacing w:after="240"/>
        <w:ind w:left="851"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For frequency from 400-600 Hz</w:t>
      </w:r>
      <w:r w:rsidRPr="0043523E">
        <w:rPr>
          <w:rFonts w:ascii="Söhne" w:hAnsi="Söhne" w:cs="Arial"/>
          <w:sz w:val="18"/>
          <w:szCs w:val="18"/>
          <w:lang w:val="en-GB"/>
        </w:rPr>
        <w:t>:</w:t>
      </w:r>
    </w:p>
    <w:p w14:paraId="4420C6B2" w14:textId="2C76EA07"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200 mA for chicken</w:t>
      </w:r>
      <w:r w:rsidRPr="0043523E">
        <w:rPr>
          <w:rFonts w:ascii="Söhne" w:hAnsi="Söhne" w:cs="Arial"/>
          <w:sz w:val="18"/>
          <w:szCs w:val="18"/>
          <w:lang w:val="en-GB"/>
        </w:rPr>
        <w:t>,</w:t>
      </w:r>
    </w:p>
    <w:p w14:paraId="38737CAC" w14:textId="68FCE169" w:rsidR="00C56B2D" w:rsidRPr="0043523E" w:rsidRDefault="00367498" w:rsidP="00367498">
      <w:pPr>
        <w:pStyle w:val="Sansinterligne"/>
        <w:adjustRightInd w:val="0"/>
        <w:snapToGrid w:val="0"/>
        <w:spacing w:after="240"/>
        <w:ind w:left="1276" w:hanging="425"/>
        <w:jc w:val="both"/>
        <w:rPr>
          <w:rFonts w:ascii="Söhne"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00C56B2D" w:rsidRPr="0043523E">
        <w:rPr>
          <w:rFonts w:ascii="Söhne" w:hAnsi="Söhne" w:cs="Arial"/>
          <w:sz w:val="18"/>
          <w:szCs w:val="18"/>
          <w:lang w:val="en-GB"/>
        </w:rPr>
        <w:t>400 mA for turkeys</w:t>
      </w:r>
      <w:r w:rsidRPr="0043523E">
        <w:rPr>
          <w:rFonts w:ascii="Söhne" w:hAnsi="Söhne" w:cs="Arial"/>
          <w:sz w:val="18"/>
          <w:szCs w:val="18"/>
          <w:lang w:val="en-GB"/>
        </w:rPr>
        <w:t>.</w:t>
      </w:r>
    </w:p>
    <w:p w14:paraId="1DA189C5" w14:textId="42858D83" w:rsidR="0023388F" w:rsidRPr="0043523E" w:rsidRDefault="0023388F"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Birds should receive the current for at least 4 seconds.</w:t>
      </w:r>
    </w:p>
    <w:p w14:paraId="41829C70" w14:textId="2B29E0E4"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Ducks, </w:t>
      </w:r>
      <w:proofErr w:type="gramStart"/>
      <w:r w:rsidRPr="0043523E">
        <w:rPr>
          <w:rFonts w:ascii="Söhne" w:hAnsi="Söhne" w:cs="Arial"/>
          <w:sz w:val="18"/>
          <w:szCs w:val="18"/>
          <w:lang w:val="en-GB"/>
        </w:rPr>
        <w:t>geese</w:t>
      </w:r>
      <w:proofErr w:type="gramEnd"/>
      <w:r w:rsidRPr="0043523E">
        <w:rPr>
          <w:rFonts w:ascii="Söhne" w:hAnsi="Söhne" w:cs="Arial"/>
          <w:sz w:val="18"/>
          <w:szCs w:val="18"/>
          <w:lang w:val="en-GB"/>
        </w:rPr>
        <w:t xml:space="preserve"> and quails should not be stunned at frequencies higher than 200 Hz</w:t>
      </w:r>
      <w:r w:rsidR="00AB7C52" w:rsidRPr="0043523E">
        <w:rPr>
          <w:rFonts w:ascii="Söhne" w:hAnsi="Söhne" w:cs="Arial"/>
          <w:sz w:val="18"/>
          <w:szCs w:val="18"/>
          <w:lang w:val="en-GB"/>
        </w:rPr>
        <w:t xml:space="preserve"> </w:t>
      </w:r>
      <w:r w:rsidR="0083317E" w:rsidRPr="0043523E">
        <w:rPr>
          <w:rFonts w:ascii="Söhne" w:hAnsi="Söhne" w:cs="Arial"/>
          <w:sz w:val="18"/>
          <w:szCs w:val="18"/>
          <w:lang w:val="en-GB"/>
        </w:rPr>
        <w:t>[EFSA, 2019]</w:t>
      </w:r>
      <w:r w:rsidRPr="0043523E">
        <w:rPr>
          <w:rFonts w:ascii="Söhne" w:hAnsi="Söhne" w:cs="Arial"/>
          <w:sz w:val="18"/>
          <w:szCs w:val="18"/>
          <w:lang w:val="en-GB"/>
        </w:rPr>
        <w:t>.</w:t>
      </w:r>
    </w:p>
    <w:p w14:paraId="4AB8593E" w14:textId="07FCC8E3" w:rsidR="00C56B2D" w:rsidRPr="0043523E" w:rsidRDefault="00C56B2D" w:rsidP="00C56B2D">
      <w:pPr>
        <w:pStyle w:val="Sansinterligne"/>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Chicken and turkeys should not be stunned at frequencies higher than 600 Hz</w:t>
      </w:r>
      <w:r w:rsidR="0083317E" w:rsidRPr="0043523E">
        <w:rPr>
          <w:rFonts w:ascii="Söhne" w:hAnsi="Söhne" w:cs="Arial"/>
          <w:sz w:val="18"/>
          <w:szCs w:val="18"/>
          <w:lang w:val="en-GB"/>
        </w:rPr>
        <w:t xml:space="preserve"> [EFSA, 2019]</w:t>
      </w:r>
      <w:r w:rsidRPr="0043523E">
        <w:rPr>
          <w:rFonts w:ascii="Söhne" w:hAnsi="Söhne" w:cs="Arial"/>
          <w:sz w:val="18"/>
          <w:szCs w:val="18"/>
          <w:lang w:val="en-GB"/>
        </w:rPr>
        <w:t>.</w:t>
      </w:r>
    </w:p>
    <w:p w14:paraId="1D447039" w14:textId="3313872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7.5.31.</w:t>
      </w:r>
    </w:p>
    <w:p w14:paraId="6592063C" w14:textId="74B878E1"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Mechanical stunning</w:t>
      </w:r>
      <w:r w:rsidR="003E6267" w:rsidRPr="0043523E">
        <w:rPr>
          <w:rFonts w:ascii="Söhne Halbfett" w:eastAsia="Times New Roman" w:hAnsi="Söhne Halbfett" w:cs="Arial"/>
          <w:sz w:val="18"/>
          <w:szCs w:val="18"/>
          <w:lang w:val="en-GB" w:eastAsia="fr-FR"/>
        </w:rPr>
        <w:t xml:space="preserve"> of animal</w:t>
      </w:r>
      <w:r w:rsidR="0016712F" w:rsidRPr="0043523E">
        <w:rPr>
          <w:rFonts w:ascii="Söhne Halbfett" w:eastAsia="Times New Roman" w:hAnsi="Söhne Halbfett" w:cs="Arial"/>
          <w:sz w:val="18"/>
          <w:szCs w:val="18"/>
          <w:lang w:val="en-GB" w:eastAsia="fr-FR"/>
        </w:rPr>
        <w:t>s</w:t>
      </w:r>
      <w:r w:rsidR="003E6267" w:rsidRPr="0043523E">
        <w:rPr>
          <w:rFonts w:ascii="Söhne Halbfett" w:eastAsia="Times New Roman" w:hAnsi="Söhne Halbfett" w:cs="Arial"/>
          <w:sz w:val="18"/>
          <w:szCs w:val="18"/>
          <w:lang w:val="en-GB" w:eastAsia="fr-FR"/>
        </w:rPr>
        <w:t xml:space="preserve"> arriving in containers</w:t>
      </w:r>
    </w:p>
    <w:p w14:paraId="2E06093C" w14:textId="0F34AC87" w:rsidR="00C56B2D" w:rsidRPr="0043523E" w:rsidRDefault="00C56B2D" w:rsidP="00C56B2D">
      <w:pPr>
        <w:spacing w:after="240"/>
        <w:jc w:val="both"/>
        <w:rPr>
          <w:rFonts w:ascii="Söhne" w:eastAsia="Arial" w:hAnsi="Söhne" w:cs="Arial"/>
          <w:sz w:val="18"/>
          <w:szCs w:val="18"/>
          <w:lang w:val="en-GB"/>
        </w:rPr>
      </w:pPr>
      <w:r w:rsidRPr="0043523E">
        <w:rPr>
          <w:rFonts w:ascii="Söhne" w:eastAsia="Arial" w:hAnsi="Söhne" w:cs="Arial"/>
          <w:sz w:val="18"/>
          <w:szCs w:val="18"/>
          <w:lang w:val="en-GB"/>
        </w:rPr>
        <w:t xml:space="preserve">The mechanical methods described here are </w:t>
      </w:r>
      <w:r w:rsidRPr="0043523E">
        <w:rPr>
          <w:rFonts w:ascii="Söhne" w:eastAsia="Arial" w:hAnsi="Söhne" w:cs="Arial"/>
          <w:sz w:val="18"/>
          <w:szCs w:val="18"/>
          <w:lang w:val="en-GB" w:eastAsia="ja-JP"/>
        </w:rPr>
        <w:t>penetrative and non-penetrative</w:t>
      </w:r>
      <w:r w:rsidRPr="0043523E">
        <w:rPr>
          <w:rFonts w:ascii="Söhne" w:eastAsia="Arial" w:hAnsi="Söhne" w:cs="Arial"/>
          <w:sz w:val="18"/>
          <w:szCs w:val="18"/>
          <w:lang w:val="en-GB"/>
        </w:rPr>
        <w:t xml:space="preserve"> captive bolt systems. Effective mechanical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requires a severe and immediate damage to the brain caused by the application of mechanical force. For that reason, cervical dislocation and decapitation cannot be considered as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w:t>
      </w:r>
    </w:p>
    <w:p w14:paraId="389D09AE" w14:textId="72CB63D9"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1)</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 welfare concerns:</w:t>
      </w:r>
    </w:p>
    <w:p w14:paraId="7B892B9A" w14:textId="579523DF"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Mechanical methods require precision and often physical strength to restrain and stun the animals.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Common causes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of the misapplication of these methods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are</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 lack of proper skill and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operator fatigue.</w:t>
      </w:r>
    </w:p>
    <w:p w14:paraId="585AB984" w14:textId="304AD8DE" w:rsidR="00C56B2D" w:rsidRPr="003D771E" w:rsidRDefault="00C56B2D" w:rsidP="00C56B2D">
      <w:pPr>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Penetrative and non-penetrative</w:t>
      </w:r>
      <w:r w:rsidRPr="003D771E">
        <w:rPr>
          <w:rFonts w:ascii="Söhne" w:eastAsia="Arial" w:hAnsi="Söhne" w:cs="Arial"/>
          <w:i/>
          <w:iCs/>
          <w:sz w:val="18"/>
          <w:szCs w:val="18"/>
          <w:highlight w:val="yellow"/>
          <w:lang w:val="en-GB"/>
        </w:rPr>
        <w:t xml:space="preserve"> </w:t>
      </w:r>
      <w:r w:rsidRPr="003D771E">
        <w:rPr>
          <w:rFonts w:ascii="Söhne" w:eastAsia="Arial" w:hAnsi="Söhne" w:cs="Arial"/>
          <w:i/>
          <w:sz w:val="18"/>
          <w:szCs w:val="18"/>
          <w:highlight w:val="yellow"/>
          <w:lang w:val="en-GB"/>
        </w:rPr>
        <w:t>c</w:t>
      </w:r>
      <w:r w:rsidRPr="003D771E">
        <w:rPr>
          <w:rFonts w:ascii="Söhne" w:eastAsia="Arial" w:hAnsi="Söhne" w:cs="Arial"/>
          <w:i/>
          <w:iCs/>
          <w:sz w:val="18"/>
          <w:szCs w:val="18"/>
          <w:highlight w:val="yellow"/>
          <w:lang w:val="en-GB"/>
        </w:rPr>
        <w:t>aptive bolt</w:t>
      </w:r>
    </w:p>
    <w:p w14:paraId="2B8BDF7C" w14:textId="23517BF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An incorrect shooting position or incorrect captive bolt parameters (not hitting the skull with sufficient force) will mis-stun the animal, leaving it conscious and leading to serious wounds and consequently </w:t>
      </w:r>
      <w:r w:rsidR="00776D00" w:rsidRPr="003D771E">
        <w:rPr>
          <w:rFonts w:ascii="Söhne" w:eastAsia="Arial" w:hAnsi="Söhne" w:cs="Arial"/>
          <w:i/>
          <w:sz w:val="18"/>
          <w:szCs w:val="18"/>
          <w:highlight w:val="yellow"/>
          <w:lang w:val="en-GB"/>
        </w:rPr>
        <w:t>distress</w:t>
      </w:r>
      <w:r w:rsidRPr="0043523E">
        <w:rPr>
          <w:rFonts w:ascii="Söhne" w:eastAsia="Arial" w:hAnsi="Söhne" w:cs="Arial"/>
          <w:sz w:val="18"/>
          <w:szCs w:val="18"/>
          <w:lang w:val="en-GB"/>
        </w:rPr>
        <w:t xml:space="preserve">, </w:t>
      </w:r>
      <w:proofErr w:type="gramStart"/>
      <w:r w:rsidRPr="0043523E">
        <w:rPr>
          <w:rFonts w:ascii="Söhne" w:eastAsia="Arial" w:hAnsi="Söhne" w:cs="Arial"/>
          <w:sz w:val="18"/>
          <w:szCs w:val="18"/>
          <w:lang w:val="en-GB"/>
        </w:rPr>
        <w:t>fear</w:t>
      </w:r>
      <w:proofErr w:type="gramEnd"/>
      <w:r w:rsidRPr="0043523E">
        <w:rPr>
          <w:rFonts w:ascii="Söhne" w:eastAsia="Arial" w:hAnsi="Söhne" w:cs="Arial"/>
          <w:sz w:val="18"/>
          <w:szCs w:val="18"/>
          <w:lang w:val="en-GB"/>
        </w:rPr>
        <w:t xml:space="preserve"> and </w:t>
      </w:r>
      <w:r w:rsidR="00776D00" w:rsidRPr="003D771E">
        <w:rPr>
          <w:rFonts w:ascii="Söhne" w:eastAsia="Arial" w:hAnsi="Söhne" w:cs="Arial"/>
          <w:i/>
          <w:sz w:val="18"/>
          <w:szCs w:val="18"/>
          <w:highlight w:val="yellow"/>
          <w:lang w:val="en-GB"/>
        </w:rPr>
        <w:t>pain</w:t>
      </w:r>
      <w:r w:rsidRPr="0043523E">
        <w:rPr>
          <w:rFonts w:ascii="Söhne" w:eastAsia="Arial" w:hAnsi="Söhne" w:cs="Arial"/>
          <w:sz w:val="18"/>
          <w:szCs w:val="18"/>
          <w:lang w:val="en-GB"/>
        </w:rPr>
        <w:t>.</w:t>
      </w:r>
    </w:p>
    <w:p w14:paraId="30096C6B" w14:textId="57CB7444"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Improper captive bolt parameters may be linked </w:t>
      </w:r>
      <w:proofErr w:type="gramStart"/>
      <w:r w:rsidRPr="0043523E">
        <w:rPr>
          <w:rFonts w:ascii="Söhne" w:eastAsia="Arial" w:hAnsi="Söhne" w:cs="Arial"/>
          <w:sz w:val="18"/>
          <w:szCs w:val="18"/>
          <w:lang w:val="en-GB"/>
        </w:rPr>
        <w:t>to:</w:t>
      </w:r>
      <w:proofErr w:type="gramEnd"/>
      <w:r w:rsidRPr="0043523E">
        <w:rPr>
          <w:rFonts w:ascii="Söhne" w:eastAsia="Arial" w:hAnsi="Söhne" w:cs="Arial"/>
          <w:sz w:val="18"/>
          <w:szCs w:val="18"/>
          <w:lang w:val="en-GB"/>
        </w:rPr>
        <w:t xml:space="preserve"> the use of an inappropriate gun (bolt diameter); inappropriate cartridges; </w:t>
      </w:r>
      <w:r w:rsidRPr="0043523E" w:rsidDel="00D84B18">
        <w:rPr>
          <w:rFonts w:ascii="Söhne" w:eastAsia="Arial" w:hAnsi="Söhne" w:cs="Arial"/>
          <w:sz w:val="18"/>
          <w:szCs w:val="18"/>
          <w:lang w:val="en-GB"/>
        </w:rPr>
        <w:t xml:space="preserve">or </w:t>
      </w:r>
      <w:r w:rsidRPr="0043523E">
        <w:rPr>
          <w:rFonts w:ascii="Söhne" w:eastAsia="Arial" w:hAnsi="Söhne" w:cs="Arial"/>
          <w:sz w:val="18"/>
          <w:szCs w:val="18"/>
          <w:lang w:val="en-GB"/>
        </w:rPr>
        <w:t>an overheated or badly maintained gun.</w:t>
      </w:r>
    </w:p>
    <w:p w14:paraId="45213C50" w14:textId="5E8CD2E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2713ACB8" w14:textId="5AA484AF" w:rsidR="00C56B2D" w:rsidRPr="003D771E" w:rsidRDefault="00C56B2D" w:rsidP="00C56B2D">
      <w:pPr>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 xml:space="preserve">Penetrative and non-penetrative </w:t>
      </w:r>
      <w:r w:rsidRPr="003D771E">
        <w:rPr>
          <w:rFonts w:ascii="Söhne" w:eastAsia="Arial" w:hAnsi="Söhne" w:cs="Arial"/>
          <w:i/>
          <w:iCs/>
          <w:sz w:val="18"/>
          <w:szCs w:val="18"/>
          <w:highlight w:val="yellow"/>
          <w:lang w:val="en-GB"/>
        </w:rPr>
        <w:t>captive bolt</w:t>
      </w:r>
      <w:r w:rsidR="002E3C14" w:rsidRPr="0043523E">
        <w:rPr>
          <w:rFonts w:ascii="Söhne" w:eastAsia="Arial" w:hAnsi="Söhne" w:cs="Arial"/>
          <w:iCs/>
          <w:sz w:val="18"/>
          <w:szCs w:val="18"/>
          <w:lang w:val="en-GB"/>
        </w:rPr>
        <w:t>:</w:t>
      </w:r>
      <w:r w:rsidRPr="003D771E">
        <w:rPr>
          <w:rFonts w:ascii="Söhne" w:eastAsia="Arial" w:hAnsi="Söhne" w:cs="Arial"/>
          <w:i/>
          <w:iCs/>
          <w:sz w:val="18"/>
          <w:szCs w:val="18"/>
          <w:highlight w:val="yellow"/>
          <w:lang w:val="en-GB"/>
        </w:rPr>
        <w:t xml:space="preserve"> </w:t>
      </w:r>
    </w:p>
    <w:p w14:paraId="38D5D8A6" w14:textId="52B315AD" w:rsidR="00C56B2D" w:rsidRPr="0043523E" w:rsidRDefault="7F694B88"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Severe convulsions (wing flapping and leg kicking</w:t>
      </w:r>
      <w:r w:rsidRPr="0043523E">
        <w:rPr>
          <w:rFonts w:ascii="Söhne" w:eastAsia="Arial" w:hAnsi="Söhne" w:cs="Arial"/>
          <w:sz w:val="18"/>
          <w:szCs w:val="18"/>
          <w:lang w:val="en-GB" w:eastAsia="ja-JP"/>
        </w:rPr>
        <w:t xml:space="preserve"> i.e. uncontrolled muscular movements</w:t>
      </w:r>
      <w:r w:rsidRPr="0043523E">
        <w:rPr>
          <w:rFonts w:ascii="Söhne" w:eastAsia="Arial" w:hAnsi="Söhne" w:cs="Arial"/>
          <w:sz w:val="18"/>
          <w:szCs w:val="18"/>
          <w:lang w:val="en-GB"/>
        </w:rPr>
        <w:t xml:space="preserve">) occur immediately after </w:t>
      </w:r>
      <w:r w:rsidR="3EFBE398" w:rsidRPr="0043523E">
        <w:rPr>
          <w:rFonts w:ascii="Söhne" w:eastAsia="Arial" w:hAnsi="Söhne" w:cs="Arial"/>
          <w:sz w:val="18"/>
          <w:szCs w:val="18"/>
          <w:lang w:val="en-GB"/>
        </w:rPr>
        <w:t xml:space="preserve">the mechanical </w:t>
      </w:r>
      <w:r w:rsidR="3EFBE398" w:rsidRPr="003D771E">
        <w:rPr>
          <w:rFonts w:ascii="Söhne" w:eastAsia="Arial" w:hAnsi="Söhne" w:cs="Arial"/>
          <w:i/>
          <w:iCs/>
          <w:sz w:val="18"/>
          <w:szCs w:val="18"/>
          <w:highlight w:val="yellow"/>
          <w:lang w:val="en-GB"/>
        </w:rPr>
        <w:t>stunning</w:t>
      </w:r>
      <w:r w:rsidR="3EFBE398" w:rsidRPr="0043523E">
        <w:rPr>
          <w:rFonts w:ascii="Söhne" w:eastAsia="Arial" w:hAnsi="Söhne" w:cs="Arial"/>
          <w:sz w:val="18"/>
          <w:szCs w:val="18"/>
          <w:lang w:val="en-GB"/>
        </w:rPr>
        <w:t xml:space="preserve"> intervention</w:t>
      </w:r>
      <w:r w:rsidRPr="0043523E">
        <w:rPr>
          <w:rFonts w:ascii="Söhne" w:eastAsia="Arial" w:hAnsi="Söhne" w:cs="Arial"/>
          <w:sz w:val="18"/>
          <w:szCs w:val="18"/>
          <w:lang w:val="en-GB"/>
        </w:rPr>
        <w:t xml:space="preserve">. This is due to the loss of control of the brain over the spinal cord. Since </w:t>
      </w:r>
      <w:r w:rsidRPr="0043523E">
        <w:rPr>
          <w:rFonts w:ascii="Söhne" w:eastAsia="Arial" w:hAnsi="Söhne" w:cs="Arial"/>
          <w:sz w:val="18"/>
          <w:szCs w:val="18"/>
          <w:lang w:val="en-GB"/>
        </w:rPr>
        <w:lastRenderedPageBreak/>
        <w:t xml:space="preserve">mechanical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is applied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to individual animals, its efficacy can be assessed immediately after the stun [Nielsen </w:t>
      </w:r>
      <w:r w:rsidRPr="003D771E">
        <w:rPr>
          <w:rFonts w:ascii="Söhne" w:eastAsia="Arial" w:hAnsi="Söhne" w:cs="Arial"/>
          <w:i/>
          <w:iCs/>
          <w:sz w:val="18"/>
          <w:szCs w:val="18"/>
          <w:highlight w:val="yellow"/>
          <w:lang w:val="en-GB"/>
        </w:rPr>
        <w:t>et al.</w:t>
      </w:r>
      <w:r w:rsidRPr="0043523E">
        <w:rPr>
          <w:rFonts w:ascii="Söhne" w:eastAsia="Arial" w:hAnsi="Söhne" w:cs="Arial"/>
          <w:sz w:val="18"/>
          <w:szCs w:val="18"/>
          <w:lang w:val="en-GB"/>
        </w:rPr>
        <w:t xml:space="preserve">, 2018]. </w:t>
      </w:r>
    </w:p>
    <w:p w14:paraId="3945ECAD" w14:textId="5A19E764" w:rsidR="00C56B2D" w:rsidRPr="0043523E" w:rsidRDefault="00C56B2D" w:rsidP="00C56B2D">
      <w:pPr>
        <w:spacing w:after="240" w:line="276" w:lineRule="auto"/>
        <w:ind w:left="426"/>
        <w:jc w:val="both"/>
        <w:rPr>
          <w:rFonts w:ascii="Söhne" w:eastAsia="MS Mincho" w:hAnsi="Söhne" w:cs="Times New Roman"/>
          <w:sz w:val="18"/>
          <w:szCs w:val="18"/>
          <w:lang w:val="en-GB" w:eastAsia="ja-JP"/>
        </w:rPr>
      </w:pPr>
      <w:r w:rsidRPr="0043523E">
        <w:rPr>
          <w:rFonts w:ascii="Söhne" w:eastAsia="Arial" w:hAnsi="Söhne" w:cs="Arial"/>
          <w:sz w:val="18"/>
          <w:szCs w:val="18"/>
          <w:lang w:val="en-GB" w:eastAsia="ja-JP"/>
        </w:rPr>
        <w:t>Animal</w:t>
      </w:r>
      <w:r w:rsidR="009F5CDE" w:rsidRPr="0043523E">
        <w:rPr>
          <w:rFonts w:ascii="Söhne" w:eastAsia="Arial" w:hAnsi="Söhne" w:cs="Arial"/>
          <w:sz w:val="18"/>
          <w:szCs w:val="18"/>
          <w:lang w:val="en-GB" w:eastAsia="ja-JP"/>
        </w:rPr>
        <w:t>-</w:t>
      </w:r>
      <w:r w:rsidRPr="0043523E">
        <w:rPr>
          <w:rFonts w:ascii="Söhne" w:eastAsia="Arial" w:hAnsi="Söhne" w:cs="Arial"/>
          <w:sz w:val="18"/>
          <w:szCs w:val="18"/>
          <w:lang w:val="en-GB" w:eastAsia="ja-JP"/>
        </w:rPr>
        <w:t xml:space="preserve">based measures of an effective stun </w:t>
      </w:r>
      <w:proofErr w:type="gramStart"/>
      <w:r w:rsidRPr="0043523E">
        <w:rPr>
          <w:rFonts w:ascii="Söhne" w:eastAsia="Arial" w:hAnsi="Söhne" w:cs="Arial"/>
          <w:sz w:val="18"/>
          <w:szCs w:val="18"/>
          <w:lang w:val="en-GB" w:eastAsia="ja-JP"/>
        </w:rPr>
        <w:t>are:</w:t>
      </w:r>
      <w:proofErr w:type="gramEnd"/>
      <w:r w:rsidRPr="0043523E">
        <w:rPr>
          <w:rFonts w:ascii="Söhne" w:eastAsia="Arial" w:hAnsi="Söhne" w:cs="Arial"/>
          <w:sz w:val="18"/>
          <w:szCs w:val="18"/>
          <w:lang w:val="en-GB" w:eastAsia="ja-JP"/>
        </w:rPr>
        <w:t xml:space="preserve"> the absence of corneal</w:t>
      </w:r>
      <w:r w:rsidR="00277736" w:rsidRPr="0043523E">
        <w:rPr>
          <w:rFonts w:ascii="Söhne" w:eastAsia="Arial" w:hAnsi="Söhne" w:cs="Arial"/>
          <w:sz w:val="18"/>
          <w:szCs w:val="18"/>
          <w:lang w:val="en-GB" w:eastAsia="ja-JP"/>
        </w:rPr>
        <w:t xml:space="preserve"> </w:t>
      </w:r>
      <w:r w:rsidR="00414F21" w:rsidRPr="0043523E">
        <w:rPr>
          <w:rFonts w:ascii="Söhne" w:eastAsia="Arial" w:hAnsi="Söhne" w:cs="Arial"/>
          <w:sz w:val="18"/>
          <w:szCs w:val="18"/>
          <w:lang w:val="en-GB" w:eastAsia="ja-JP"/>
        </w:rPr>
        <w:t>or</w:t>
      </w:r>
      <w:r w:rsidRPr="0043523E">
        <w:rPr>
          <w:rFonts w:ascii="Söhne" w:eastAsia="Arial" w:hAnsi="Söhne" w:cs="Arial"/>
          <w:sz w:val="18"/>
          <w:szCs w:val="18"/>
          <w:lang w:val="en-GB" w:eastAsia="ja-JP"/>
        </w:rPr>
        <w:t xml:space="preserve"> palpebral reflex</w:t>
      </w:r>
      <w:r w:rsidR="00B97FA9" w:rsidRPr="0043523E">
        <w:rPr>
          <w:rFonts w:ascii="Söhne" w:eastAsia="Arial" w:hAnsi="Söhne" w:cs="Arial"/>
          <w:sz w:val="18"/>
          <w:szCs w:val="18"/>
          <w:lang w:val="en-GB" w:eastAsia="ja-JP"/>
        </w:rPr>
        <w:t>;</w:t>
      </w:r>
      <w:r w:rsidR="003C2845" w:rsidRPr="0043523E">
        <w:rPr>
          <w:rFonts w:ascii="Söhne" w:eastAsia="Arial" w:hAnsi="Söhne" w:cs="Arial"/>
          <w:sz w:val="18"/>
          <w:szCs w:val="18"/>
          <w:lang w:val="en-GB" w:eastAsia="ja-JP"/>
        </w:rPr>
        <w:t xml:space="preserve"> </w:t>
      </w:r>
      <w:r w:rsidRPr="0043523E">
        <w:rPr>
          <w:rFonts w:ascii="Söhne" w:eastAsia="Arial" w:hAnsi="Söhne" w:cs="Arial"/>
          <w:sz w:val="18"/>
          <w:szCs w:val="18"/>
          <w:lang w:val="en-GB" w:eastAsia="ja-JP"/>
        </w:rPr>
        <w:t>apnoea; loss of posture; presence of tonic-</w:t>
      </w:r>
      <w:proofErr w:type="spellStart"/>
      <w:r w:rsidRPr="0043523E">
        <w:rPr>
          <w:rFonts w:ascii="Söhne" w:eastAsia="Arial" w:hAnsi="Söhne" w:cs="Arial"/>
          <w:sz w:val="18"/>
          <w:szCs w:val="18"/>
          <w:lang w:val="en-GB" w:eastAsia="ja-JP"/>
        </w:rPr>
        <w:t>clonic</w:t>
      </w:r>
      <w:proofErr w:type="spellEnd"/>
      <w:r w:rsidRPr="0043523E">
        <w:rPr>
          <w:rFonts w:ascii="Söhne" w:eastAsia="Arial" w:hAnsi="Söhne" w:cs="Arial"/>
          <w:sz w:val="18"/>
          <w:szCs w:val="18"/>
          <w:lang w:val="en-GB" w:eastAsia="ja-JP"/>
        </w:rPr>
        <w:t xml:space="preserve"> seizure.</w:t>
      </w:r>
    </w:p>
    <w:p w14:paraId="4A9573B3" w14:textId="3647FE4F" w:rsidR="00C56B2D" w:rsidRPr="0043523E" w:rsidRDefault="00C56B2D" w:rsidP="00C56B2D">
      <w:pPr>
        <w:spacing w:after="240"/>
        <w:ind w:left="426"/>
        <w:jc w:val="both"/>
        <w:rPr>
          <w:rFonts w:ascii="Söhne" w:eastAsia="Arial" w:hAnsi="Söhne" w:cs="Arial"/>
          <w:sz w:val="18"/>
          <w:szCs w:val="18"/>
          <w:lang w:val="en-GB" w:eastAsia="ja-JP"/>
        </w:rPr>
      </w:pPr>
      <w:r w:rsidRPr="0043523E">
        <w:rPr>
          <w:rFonts w:ascii="Söhne" w:eastAsia="Arial" w:hAnsi="Söhne" w:cs="Arial"/>
          <w:sz w:val="18"/>
          <w:szCs w:val="18"/>
          <w:lang w:val="en-GB" w:eastAsia="ja-JP"/>
        </w:rPr>
        <w:t xml:space="preserve">Animal-based measures of ineffective stun or recovery of consciousness </w:t>
      </w:r>
      <w:proofErr w:type="gramStart"/>
      <w:r w:rsidRPr="0043523E">
        <w:rPr>
          <w:rFonts w:ascii="Söhne" w:eastAsia="Arial" w:hAnsi="Söhne" w:cs="Arial"/>
          <w:sz w:val="18"/>
          <w:szCs w:val="18"/>
          <w:lang w:val="en-GB" w:eastAsia="ja-JP"/>
        </w:rPr>
        <w:t>are:</w:t>
      </w:r>
      <w:proofErr w:type="gramEnd"/>
      <w:r w:rsidRPr="0043523E">
        <w:rPr>
          <w:rFonts w:ascii="Söhne" w:eastAsia="Arial" w:hAnsi="Söhne" w:cs="Arial"/>
          <w:sz w:val="18"/>
          <w:szCs w:val="18"/>
          <w:lang w:val="en-GB" w:eastAsia="ja-JP"/>
        </w:rPr>
        <w:t xml:space="preserve"> vocalisations; spontaneous blinking; righting reflex; presence of corneal reflex</w:t>
      </w:r>
      <w:r w:rsidR="00DD38B7" w:rsidRPr="0043523E">
        <w:rPr>
          <w:rFonts w:ascii="Söhne" w:eastAsia="Arial" w:hAnsi="Söhne" w:cs="Arial"/>
          <w:sz w:val="18"/>
          <w:szCs w:val="18"/>
          <w:lang w:val="en-GB" w:eastAsia="ja-JP"/>
        </w:rPr>
        <w:t xml:space="preserve"> </w:t>
      </w:r>
      <w:r w:rsidR="003C2845" w:rsidRPr="0043523E">
        <w:rPr>
          <w:rFonts w:ascii="Söhne" w:eastAsia="Arial" w:hAnsi="Söhne" w:cs="Arial"/>
          <w:sz w:val="18"/>
          <w:szCs w:val="18"/>
          <w:lang w:val="en-GB" w:eastAsia="ja-JP"/>
        </w:rPr>
        <w:t>or</w:t>
      </w:r>
      <w:r w:rsidRPr="0043523E">
        <w:rPr>
          <w:rFonts w:ascii="Söhne" w:eastAsia="Arial" w:hAnsi="Söhne" w:cs="Arial"/>
          <w:sz w:val="18"/>
          <w:szCs w:val="18"/>
          <w:lang w:val="en-GB" w:eastAsia="ja-JP"/>
        </w:rPr>
        <w:t xml:space="preserve"> palpebral reflex; rhythmic breathing.</w:t>
      </w:r>
    </w:p>
    <w:p w14:paraId="297AECBB" w14:textId="6A147EF5"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3)</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Recommendations:</w:t>
      </w:r>
    </w:p>
    <w:p w14:paraId="6BD88C69" w14:textId="180DC509"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eastAsia="ja-JP"/>
        </w:rPr>
        <w:t xml:space="preserve">Penetrative and non-penetrative </w:t>
      </w:r>
      <w:r w:rsidRPr="0043523E">
        <w:rPr>
          <w:rFonts w:ascii="Söhne" w:eastAsia="Arial" w:hAnsi="Söhne" w:cs="Arial"/>
          <w:sz w:val="18"/>
          <w:szCs w:val="18"/>
          <w:lang w:val="en-GB"/>
        </w:rPr>
        <w:t>captive bolt</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should only be used as backup or for small-</w:t>
      </w:r>
      <w:r w:rsidRPr="0043523E" w:rsidDel="00441BC9">
        <w:rPr>
          <w:rFonts w:ascii="Söhne" w:eastAsia="Arial" w:hAnsi="Söhne" w:cs="Arial"/>
          <w:sz w:val="18"/>
          <w:szCs w:val="18"/>
          <w:lang w:val="en-GB"/>
        </w:rPr>
        <w:t xml:space="preserve"> </w:t>
      </w:r>
      <w:r w:rsidR="00441BC9" w:rsidRPr="0043523E">
        <w:rPr>
          <w:rFonts w:ascii="Söhne" w:eastAsia="Arial" w:hAnsi="Söhne" w:cs="Arial"/>
          <w:sz w:val="18"/>
          <w:szCs w:val="18"/>
          <w:lang w:val="en-GB"/>
        </w:rPr>
        <w:t xml:space="preserve">throughput </w:t>
      </w:r>
      <w:r w:rsidRPr="0043523E">
        <w:rPr>
          <w:rFonts w:ascii="Söhne" w:eastAsia="Arial" w:hAnsi="Söhne" w:cs="Arial"/>
          <w:sz w:val="18"/>
          <w:szCs w:val="18"/>
          <w:lang w:val="en-GB"/>
        </w:rPr>
        <w:t xml:space="preserve">slaughtering as in small </w:t>
      </w:r>
      <w:r w:rsidRPr="003D771E">
        <w:rPr>
          <w:rFonts w:ascii="Söhne" w:eastAsia="Arial" w:hAnsi="Söhne" w:cs="Arial"/>
          <w:i/>
          <w:iCs/>
          <w:sz w:val="18"/>
          <w:szCs w:val="18"/>
          <w:highlight w:val="yellow"/>
          <w:lang w:val="en-GB"/>
        </w:rPr>
        <w:t>slaughterhouses/abattoirs</w:t>
      </w:r>
      <w:r w:rsidRPr="0043523E">
        <w:rPr>
          <w:rFonts w:ascii="Söhne" w:eastAsia="Arial" w:hAnsi="Söhne" w:cs="Arial"/>
          <w:sz w:val="18"/>
          <w:szCs w:val="18"/>
          <w:lang w:val="en-GB"/>
        </w:rPr>
        <w:t xml:space="preserve"> or on-farm slaughter</w:t>
      </w:r>
      <w:r w:rsidRPr="0043523E">
        <w:rPr>
          <w:rFonts w:ascii="Söhne" w:hAnsi="Söhne" w:cs="Arial"/>
          <w:bCs/>
          <w:sz w:val="18"/>
          <w:szCs w:val="18"/>
          <w:lang w:val="en-GB"/>
        </w:rPr>
        <w:t xml:space="preserve"> or for emergency </w:t>
      </w:r>
      <w:r w:rsidRPr="003D771E">
        <w:rPr>
          <w:rFonts w:ascii="Söhne" w:hAnsi="Söhne" w:cs="Arial"/>
          <w:bCs/>
          <w:i/>
          <w:iCs/>
          <w:sz w:val="18"/>
          <w:szCs w:val="18"/>
          <w:highlight w:val="yellow"/>
          <w:lang w:val="en-GB"/>
        </w:rPr>
        <w:t>killing</w:t>
      </w:r>
      <w:r w:rsidRPr="0043523E">
        <w:rPr>
          <w:rFonts w:ascii="Söhne" w:eastAsia="Arial" w:hAnsi="Söhne" w:cs="Arial"/>
          <w:sz w:val="18"/>
          <w:szCs w:val="18"/>
          <w:lang w:val="en-GB"/>
        </w:rPr>
        <w:t>.</w:t>
      </w:r>
    </w:p>
    <w:p w14:paraId="6D8F871C" w14:textId="64E7FAD6" w:rsidR="00C56B2D" w:rsidRPr="003D771E" w:rsidRDefault="00C56B2D" w:rsidP="00C56B2D">
      <w:pPr>
        <w:spacing w:after="240"/>
        <w:ind w:left="426"/>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eastAsia="ja-JP"/>
        </w:rPr>
        <w:t xml:space="preserve">Penetrative and non-penetrative </w:t>
      </w:r>
      <w:bookmarkStart w:id="39" w:name="_Hlk91436582"/>
      <w:r w:rsidRPr="003D771E">
        <w:rPr>
          <w:rFonts w:ascii="Söhne" w:eastAsia="Arial" w:hAnsi="Söhne" w:cs="Arial"/>
          <w:i/>
          <w:iCs/>
          <w:sz w:val="18"/>
          <w:szCs w:val="18"/>
          <w:highlight w:val="yellow"/>
          <w:lang w:val="en-GB"/>
        </w:rPr>
        <w:t>c</w:t>
      </w:r>
      <w:bookmarkEnd w:id="39"/>
      <w:r w:rsidRPr="003D771E">
        <w:rPr>
          <w:rFonts w:ascii="Söhne" w:eastAsia="Arial" w:hAnsi="Söhne" w:cs="Arial"/>
          <w:i/>
          <w:iCs/>
          <w:sz w:val="18"/>
          <w:szCs w:val="18"/>
          <w:highlight w:val="yellow"/>
          <w:lang w:val="en-GB"/>
        </w:rPr>
        <w:t>aptive bolt</w:t>
      </w:r>
      <w:r w:rsidR="002E3C14" w:rsidRPr="0043523E">
        <w:rPr>
          <w:rFonts w:ascii="Söhne" w:eastAsia="Arial" w:hAnsi="Söhne" w:cs="Arial"/>
          <w:iCs/>
          <w:sz w:val="18"/>
          <w:szCs w:val="18"/>
          <w:lang w:val="en-GB"/>
        </w:rPr>
        <w:t>:</w:t>
      </w:r>
    </w:p>
    <w:p w14:paraId="363F3DD3" w14:textId="77777777" w:rsidR="00C56B2D" w:rsidRPr="0043523E" w:rsidRDefault="00C56B2D" w:rsidP="00C56B2D">
      <w:pPr>
        <w:pStyle w:val="Sansinterligne"/>
        <w:spacing w:after="240"/>
        <w:ind w:left="426"/>
        <w:jc w:val="both"/>
        <w:rPr>
          <w:rFonts w:ascii="Söhne" w:eastAsiaTheme="minorEastAsia" w:hAnsi="Söhne" w:cs="Arial"/>
          <w:sz w:val="18"/>
          <w:szCs w:val="18"/>
          <w:lang w:val="en-GB" w:eastAsia="zh-CN"/>
        </w:rPr>
      </w:pPr>
      <w:r w:rsidRPr="0043523E">
        <w:rPr>
          <w:rFonts w:ascii="Söhne" w:eastAsiaTheme="minorEastAsia" w:hAnsi="Söhne" w:cs="Arial"/>
          <w:sz w:val="18"/>
          <w:szCs w:val="18"/>
          <w:lang w:val="en-GB" w:eastAsia="zh-CN"/>
        </w:rPr>
        <w:t xml:space="preserve">The captive bolt gun should be </w:t>
      </w:r>
      <w:r w:rsidRPr="0043523E">
        <w:rPr>
          <w:rFonts w:ascii="Söhne" w:hAnsi="Söhne" w:cs="Arial"/>
          <w:sz w:val="18"/>
          <w:szCs w:val="18"/>
          <w:lang w:val="en-GB"/>
        </w:rPr>
        <w:t xml:space="preserve">used, </w:t>
      </w:r>
      <w:r w:rsidRPr="0043523E">
        <w:rPr>
          <w:rFonts w:ascii="Söhne" w:eastAsiaTheme="minorEastAsia" w:hAnsi="Söhne" w:cs="Arial"/>
          <w:sz w:val="18"/>
          <w:szCs w:val="18"/>
          <w:lang w:val="en-GB" w:eastAsia="zh-CN"/>
        </w:rPr>
        <w:t xml:space="preserve">cleaned, </w:t>
      </w:r>
      <w:proofErr w:type="gramStart"/>
      <w:r w:rsidRPr="0043523E">
        <w:rPr>
          <w:rFonts w:ascii="Söhne" w:eastAsiaTheme="minorEastAsia" w:hAnsi="Söhne" w:cs="Arial"/>
          <w:sz w:val="18"/>
          <w:szCs w:val="18"/>
          <w:lang w:val="en-GB" w:eastAsia="zh-CN"/>
        </w:rPr>
        <w:t>maintained</w:t>
      </w:r>
      <w:proofErr w:type="gramEnd"/>
      <w:r w:rsidRPr="0043523E">
        <w:rPr>
          <w:rFonts w:ascii="Söhne" w:eastAsiaTheme="minorEastAsia" w:hAnsi="Söhne" w:cs="Arial"/>
          <w:sz w:val="18"/>
          <w:szCs w:val="18"/>
          <w:lang w:val="en-GB" w:eastAsia="zh-CN"/>
        </w:rPr>
        <w:t xml:space="preserve"> and stored following the manufacturer’s recommendations.</w:t>
      </w:r>
    </w:p>
    <w:p w14:paraId="02513D06" w14:textId="77777777" w:rsidR="008F0E39" w:rsidRPr="0043523E" w:rsidRDefault="008F0E39" w:rsidP="008F0E39">
      <w:pPr>
        <w:spacing w:after="220" w:line="256" w:lineRule="auto"/>
        <w:ind w:left="426"/>
        <w:jc w:val="both"/>
        <w:rPr>
          <w:rFonts w:ascii="Söhne" w:eastAsia="SimSun" w:hAnsi="Söhne" w:cs="Arial"/>
          <w:sz w:val="18"/>
          <w:szCs w:val="18"/>
          <w:lang w:val="en-GB"/>
        </w:rPr>
      </w:pPr>
      <w:r w:rsidRPr="0043523E">
        <w:rPr>
          <w:rFonts w:ascii="Söhne" w:eastAsia="SimSun" w:hAnsi="Söhne" w:cs="Arial"/>
          <w:sz w:val="18"/>
          <w:szCs w:val="18"/>
          <w:lang w:val="en-GB"/>
        </w:rPr>
        <w:t xml:space="preserve">The power of the cartridge, compressed air line pressure or spring should be appropriate for the species and size of birds. Cartridges should be kept </w:t>
      </w:r>
      <w:proofErr w:type="gramStart"/>
      <w:r w:rsidRPr="0043523E">
        <w:rPr>
          <w:rFonts w:ascii="Söhne" w:eastAsia="SimSun" w:hAnsi="Söhne" w:cs="Arial"/>
          <w:sz w:val="18"/>
          <w:szCs w:val="18"/>
          <w:lang w:val="en-GB"/>
        </w:rPr>
        <w:t>dry</w:t>
      </w:r>
      <w:proofErr w:type="gramEnd"/>
      <w:r w:rsidRPr="0043523E">
        <w:rPr>
          <w:rFonts w:ascii="Söhne" w:eastAsia="SimSun" w:hAnsi="Söhne" w:cs="Arial"/>
          <w:sz w:val="18"/>
          <w:szCs w:val="18"/>
          <w:lang w:val="en-GB"/>
        </w:rPr>
        <w:t xml:space="preserve"> and the gun regularly inspected and maintained.</w:t>
      </w:r>
    </w:p>
    <w:p w14:paraId="33339CD9" w14:textId="78A4BFCF" w:rsidR="00C56B2D" w:rsidRPr="0043523E" w:rsidRDefault="00C56B2D" w:rsidP="00C56B2D">
      <w:pPr>
        <w:pStyle w:val="Sansinterligne"/>
        <w:spacing w:after="240"/>
        <w:ind w:left="426"/>
        <w:jc w:val="both"/>
        <w:rPr>
          <w:rFonts w:ascii="Söhne" w:eastAsia="Arial" w:hAnsi="Söhne" w:cs="Arial"/>
          <w:sz w:val="18"/>
          <w:szCs w:val="18"/>
          <w:lang w:val="en-GB"/>
        </w:rPr>
      </w:pPr>
      <w:r w:rsidRPr="0043523E">
        <w:rPr>
          <w:rFonts w:ascii="Söhne" w:eastAsiaTheme="minorEastAsia" w:hAnsi="Söhne" w:cs="Arial"/>
          <w:sz w:val="18"/>
          <w:szCs w:val="18"/>
          <w:lang w:val="en-GB" w:eastAsia="zh-CN"/>
        </w:rPr>
        <w:t xml:space="preserve">Effectiveness of the </w:t>
      </w:r>
      <w:r w:rsidRPr="003D771E">
        <w:rPr>
          <w:rFonts w:ascii="Söhne" w:eastAsiaTheme="minorEastAsia" w:hAnsi="Söhne" w:cs="Arial"/>
          <w:i/>
          <w:iCs/>
          <w:sz w:val="18"/>
          <w:szCs w:val="18"/>
          <w:highlight w:val="yellow"/>
          <w:lang w:val="en-GB" w:eastAsia="zh-CN"/>
        </w:rPr>
        <w:t>stunning</w:t>
      </w:r>
      <w:r w:rsidRPr="0043523E">
        <w:rPr>
          <w:rFonts w:ascii="Söhne" w:eastAsiaTheme="minorEastAsia" w:hAnsi="Söhne" w:cs="Arial"/>
          <w:sz w:val="18"/>
          <w:szCs w:val="18"/>
          <w:lang w:val="en-GB" w:eastAsia="zh-CN"/>
        </w:rPr>
        <w:t xml:space="preserve"> should be monitored.</w:t>
      </w:r>
    </w:p>
    <w:p w14:paraId="5E14F876" w14:textId="635F669A" w:rsidR="00C56B2D" w:rsidRPr="0043523E" w:rsidRDefault="00C56B2D" w:rsidP="00C56B2D">
      <w:pPr>
        <w:pStyle w:val="Sansinterligne"/>
        <w:spacing w:after="240"/>
        <w:ind w:left="426"/>
        <w:jc w:val="both"/>
        <w:rPr>
          <w:rFonts w:ascii="Söhne" w:eastAsiaTheme="minorEastAsia" w:hAnsi="Söhne" w:cs="Arial"/>
          <w:sz w:val="18"/>
          <w:szCs w:val="18"/>
          <w:lang w:val="en-GB" w:eastAsia="zh-CN"/>
        </w:rPr>
      </w:pPr>
      <w:r w:rsidRPr="0043523E">
        <w:rPr>
          <w:rFonts w:ascii="Söhne" w:eastAsiaTheme="minorEastAsia" w:hAnsi="Söhne" w:cs="Arial"/>
          <w:sz w:val="18"/>
          <w:szCs w:val="18"/>
          <w:lang w:val="en-GB" w:eastAsia="zh-CN"/>
        </w:rPr>
        <w:t>Because it requires precision, this method should only be applied with proper restraint of the head of the animal. In addition, in the case of birds, they should be restrained in a bleeding cone to contain wing flapping.</w:t>
      </w:r>
    </w:p>
    <w:p w14:paraId="658CB995" w14:textId="5B8341EE" w:rsidR="00C56B2D" w:rsidRPr="0043523E" w:rsidRDefault="00C56B2D" w:rsidP="00C56B2D">
      <w:pPr>
        <w:pStyle w:val="Sansinterligne"/>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The captive</w:t>
      </w:r>
      <w:r w:rsidR="00A72CD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bolt should be pointing perpendicularly on the parietal bones of birds.</w:t>
      </w:r>
    </w:p>
    <w:p w14:paraId="62B8667D" w14:textId="5D13833D" w:rsidR="00C56B2D" w:rsidRPr="0043523E" w:rsidRDefault="00C56B2D" w:rsidP="00C56B2D">
      <w:pPr>
        <w:pStyle w:val="Sansinterligne"/>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Placement is different for birds with and without combs:</w:t>
      </w:r>
    </w:p>
    <w:p w14:paraId="5740AFB0" w14:textId="2DAC1985" w:rsidR="00C56B2D" w:rsidRPr="003D771E" w:rsidRDefault="00C56B2D" w:rsidP="00C56B2D">
      <w:pPr>
        <w:pStyle w:val="Sansinterligne"/>
        <w:spacing w:after="240"/>
        <w:ind w:left="426"/>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Without comb</w:t>
      </w:r>
      <w:r w:rsidR="002E3C14" w:rsidRPr="0043523E">
        <w:rPr>
          <w:rFonts w:ascii="Söhne" w:eastAsia="Arial" w:hAnsi="Söhne" w:cs="Arial"/>
          <w:iCs/>
          <w:sz w:val="18"/>
          <w:szCs w:val="18"/>
          <w:lang w:val="en-GB"/>
        </w:rPr>
        <w:t>:</w:t>
      </w:r>
    </w:p>
    <w:p w14:paraId="67A0CA74" w14:textId="77777777" w:rsidR="00C56B2D" w:rsidRPr="0043523E" w:rsidRDefault="00C56B2D" w:rsidP="00C56B2D">
      <w:pPr>
        <w:pStyle w:val="Sansinterligne"/>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The placement of the device should be directly on the midline of the skull and at the highest/widest point of the head with the captive bolt aimed directly down towards the brain [AVMA, 2020].</w:t>
      </w:r>
    </w:p>
    <w:p w14:paraId="1E83A3FA" w14:textId="63B36B0C" w:rsidR="00C56B2D" w:rsidRPr="003D771E" w:rsidRDefault="00C56B2D" w:rsidP="00C56B2D">
      <w:pPr>
        <w:pStyle w:val="Sansinterligne"/>
        <w:spacing w:after="220"/>
        <w:ind w:left="425"/>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With comb</w:t>
      </w:r>
      <w:r w:rsidR="002E3C14" w:rsidRPr="0043523E">
        <w:rPr>
          <w:rFonts w:ascii="Söhne" w:eastAsia="Arial" w:hAnsi="Söhne" w:cs="Arial"/>
          <w:iCs/>
          <w:sz w:val="18"/>
          <w:szCs w:val="18"/>
          <w:lang w:val="en-GB"/>
        </w:rPr>
        <w:t>:</w:t>
      </w:r>
    </w:p>
    <w:p w14:paraId="3B366D83" w14:textId="509EA2A3" w:rsidR="00C56B2D" w:rsidRPr="0043523E" w:rsidRDefault="003B4B7D" w:rsidP="00C56B2D">
      <w:pPr>
        <w:pStyle w:val="Sansinterligne"/>
        <w:spacing w:after="220"/>
        <w:ind w:left="425"/>
        <w:jc w:val="both"/>
        <w:rPr>
          <w:rFonts w:ascii="Söhne" w:eastAsia="Arial" w:hAnsi="Söhne" w:cs="Arial"/>
          <w:sz w:val="18"/>
          <w:szCs w:val="18"/>
          <w:lang w:val="en-GB"/>
        </w:rPr>
      </w:pPr>
      <w:r w:rsidRPr="0043523E">
        <w:rPr>
          <w:rFonts w:ascii="Söhne" w:eastAsia="Arial" w:hAnsi="Söhne" w:cs="Arial"/>
          <w:sz w:val="18"/>
          <w:szCs w:val="18"/>
          <w:lang w:val="en-GB"/>
        </w:rPr>
        <w:t xml:space="preserve">The </w:t>
      </w:r>
      <w:r w:rsidR="00C56B2D" w:rsidRPr="0043523E">
        <w:rPr>
          <w:rFonts w:ascii="Söhne" w:eastAsia="Arial" w:hAnsi="Söhne" w:cs="Arial"/>
          <w:sz w:val="18"/>
          <w:szCs w:val="18"/>
          <w:lang w:val="en-GB"/>
        </w:rPr>
        <w:t>placement of the device should be directly behind the comb and on the midline of the skull with the captive bolt aimed directly down towards the brain of the bird [AVMA, 2020].</w:t>
      </w:r>
    </w:p>
    <w:p w14:paraId="24EC721E" w14:textId="33949167" w:rsidR="00C56B2D" w:rsidRPr="003D771E" w:rsidRDefault="00C56B2D" w:rsidP="00C56B2D">
      <w:pPr>
        <w:pStyle w:val="Sansinterligne"/>
        <w:spacing w:after="220"/>
        <w:ind w:left="425"/>
        <w:jc w:val="both"/>
        <w:rPr>
          <w:rFonts w:ascii="Söhne" w:eastAsia="Arial" w:hAnsi="Söhne" w:cs="Arial"/>
          <w:i/>
          <w:iCs/>
          <w:sz w:val="18"/>
          <w:szCs w:val="18"/>
          <w:highlight w:val="yellow"/>
          <w:lang w:val="en-GB"/>
        </w:rPr>
      </w:pPr>
      <w:r w:rsidRPr="003D771E">
        <w:rPr>
          <w:rFonts w:ascii="Söhne" w:eastAsia="Arial" w:hAnsi="Söhne" w:cs="Arial"/>
          <w:i/>
          <w:iCs/>
          <w:sz w:val="18"/>
          <w:szCs w:val="18"/>
          <w:highlight w:val="yellow"/>
          <w:lang w:val="en-GB"/>
        </w:rPr>
        <w:t>Rabbits</w:t>
      </w:r>
      <w:r w:rsidR="002E3C14" w:rsidRPr="0043523E">
        <w:rPr>
          <w:rFonts w:ascii="Söhne" w:eastAsia="Arial" w:hAnsi="Söhne" w:cs="Arial"/>
          <w:iCs/>
          <w:sz w:val="18"/>
          <w:szCs w:val="18"/>
          <w:lang w:val="en-GB"/>
        </w:rPr>
        <w:t>:</w:t>
      </w:r>
    </w:p>
    <w:p w14:paraId="1DE2A1D9" w14:textId="00C93C6E" w:rsidR="00C56B2D" w:rsidRPr="0043523E" w:rsidRDefault="00C56B2D" w:rsidP="00C56B2D">
      <w:pPr>
        <w:pStyle w:val="Sansinterligne"/>
        <w:spacing w:after="220"/>
        <w:ind w:left="425"/>
        <w:jc w:val="both"/>
        <w:rPr>
          <w:rFonts w:ascii="Söhne" w:eastAsia="Arial" w:hAnsi="Söhne" w:cs="Arial"/>
          <w:sz w:val="18"/>
          <w:szCs w:val="18"/>
          <w:lang w:val="en-GB"/>
        </w:rPr>
      </w:pPr>
      <w:r w:rsidRPr="0043523E">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3D771E">
        <w:rPr>
          <w:rFonts w:ascii="Söhne" w:eastAsia="Arial" w:hAnsi="Söhne" w:cs="Arial"/>
          <w:i/>
          <w:iCs/>
          <w:sz w:val="18"/>
          <w:szCs w:val="18"/>
          <w:highlight w:val="yellow"/>
          <w:lang w:val="en-GB"/>
        </w:rPr>
        <w:t>et al.</w:t>
      </w:r>
      <w:r w:rsidR="002E3C14" w:rsidRPr="0043523E">
        <w:rPr>
          <w:rFonts w:ascii="Söhne" w:eastAsia="Arial" w:hAnsi="Söhne" w:cs="Arial"/>
          <w:iCs/>
          <w:sz w:val="18"/>
          <w:szCs w:val="18"/>
          <w:lang w:val="en-GB"/>
        </w:rPr>
        <w:t>,</w:t>
      </w:r>
      <w:r w:rsidRPr="0043523E">
        <w:rPr>
          <w:rFonts w:ascii="Söhne" w:eastAsia="Arial" w:hAnsi="Söhne" w:cs="Arial"/>
          <w:sz w:val="18"/>
          <w:szCs w:val="18"/>
          <w:lang w:val="en-GB"/>
        </w:rPr>
        <w:t xml:space="preserve"> 2017].</w:t>
      </w:r>
    </w:p>
    <w:p w14:paraId="68E0A67E" w14:textId="790D2FB2" w:rsidR="00C56B2D" w:rsidRPr="0043523E" w:rsidRDefault="00C56B2D" w:rsidP="00C56B2D">
      <w:pPr>
        <w:spacing w:after="220"/>
        <w:ind w:left="425"/>
        <w:jc w:val="both"/>
        <w:rPr>
          <w:rFonts w:ascii="Söhne" w:eastAsia="Calibri" w:hAnsi="Söhne" w:cs="Arial"/>
          <w:color w:val="000000" w:themeColor="text1"/>
          <w:sz w:val="18"/>
          <w:szCs w:val="18"/>
          <w:lang w:val="en-GB"/>
        </w:rPr>
      </w:pPr>
      <w:r w:rsidRPr="0043523E">
        <w:rPr>
          <w:rFonts w:ascii="Söhne" w:hAnsi="Söhne" w:cs="Arial"/>
          <w:sz w:val="18"/>
          <w:szCs w:val="18"/>
          <w:lang w:val="en-GB"/>
        </w:rPr>
        <w:t xml:space="preserve">There should be </w:t>
      </w:r>
      <w:proofErr w:type="gramStart"/>
      <w:r w:rsidR="001F377B" w:rsidRPr="0043523E">
        <w:rPr>
          <w:rFonts w:ascii="Söhne" w:hAnsi="Söhne" w:cs="Arial"/>
          <w:sz w:val="18"/>
          <w:szCs w:val="18"/>
          <w:lang w:val="en-GB"/>
        </w:rPr>
        <w:t xml:space="preserve">a </w:t>
      </w:r>
      <w:r w:rsidRPr="0043523E">
        <w:rPr>
          <w:rFonts w:ascii="Söhne" w:hAnsi="Söhne" w:cs="Arial"/>
          <w:sz w:val="18"/>
          <w:szCs w:val="18"/>
          <w:lang w:val="en-GB"/>
        </w:rPr>
        <w:t>sufficient number of</w:t>
      </w:r>
      <w:proofErr w:type="gramEnd"/>
      <w:r w:rsidRPr="0043523E">
        <w:rPr>
          <w:rFonts w:ascii="Söhne" w:hAnsi="Söhne" w:cs="Arial"/>
          <w:sz w:val="18"/>
          <w:szCs w:val="18"/>
          <w:lang w:val="en-GB"/>
        </w:rPr>
        <w:t xml:space="preserve"> </w:t>
      </w:r>
      <w:r w:rsidR="00B12E36" w:rsidRPr="0043523E">
        <w:rPr>
          <w:rFonts w:ascii="Söhne" w:hAnsi="Söhne" w:cs="Arial"/>
          <w:sz w:val="18"/>
          <w:szCs w:val="18"/>
          <w:lang w:val="en-GB"/>
        </w:rPr>
        <w:t xml:space="preserve">bolt </w:t>
      </w:r>
      <w:r w:rsidRPr="0043523E">
        <w:rPr>
          <w:rFonts w:ascii="Söhne" w:hAnsi="Söhne" w:cs="Arial"/>
          <w:sz w:val="18"/>
          <w:szCs w:val="18"/>
          <w:lang w:val="en-GB"/>
        </w:rPr>
        <w:t>guns such that they are allowed to cool between operations.</w:t>
      </w:r>
      <w:r w:rsidRPr="0043523E">
        <w:rPr>
          <w:rFonts w:ascii="Söhne" w:eastAsia="Calibri" w:hAnsi="Söhne" w:cs="Arial"/>
          <w:color w:val="000000" w:themeColor="text1"/>
          <w:sz w:val="18"/>
          <w:szCs w:val="18"/>
          <w:lang w:val="en-GB"/>
        </w:rPr>
        <w:t xml:space="preserve"> </w:t>
      </w:r>
    </w:p>
    <w:p w14:paraId="66BAC5BF" w14:textId="243F7BD3"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4)</w:t>
      </w:r>
      <w:r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Species-specific recommendations:</w:t>
      </w:r>
    </w:p>
    <w:p w14:paraId="285D42CE" w14:textId="2ECED181" w:rsidR="00C56B2D" w:rsidRPr="0043523E" w:rsidRDefault="00C56B2D" w:rsidP="00C56B2D">
      <w:pPr>
        <w:pStyle w:val="Sansinterligne"/>
        <w:spacing w:after="240"/>
        <w:ind w:left="426"/>
        <w:jc w:val="both"/>
        <w:rPr>
          <w:rFonts w:ascii="Söhne" w:hAnsi="Söhne" w:cs="Arial"/>
          <w:bCs/>
          <w:sz w:val="18"/>
          <w:szCs w:val="18"/>
          <w:lang w:val="en-US"/>
        </w:rPr>
      </w:pPr>
      <w:r w:rsidRPr="0043523E">
        <w:rPr>
          <w:rFonts w:ascii="Söhne" w:hAnsi="Söhne" w:cs="Arial"/>
          <w:bCs/>
          <w:sz w:val="18"/>
          <w:szCs w:val="18"/>
          <w:lang w:val="en-GB"/>
        </w:rPr>
        <w:t>Turkeys</w:t>
      </w:r>
      <w:r w:rsidRPr="0043523E">
        <w:rPr>
          <w:rFonts w:ascii="Söhne" w:hAnsi="Söhne" w:cs="Arial"/>
          <w:sz w:val="18"/>
          <w:szCs w:val="18"/>
          <w:lang w:val="en-GB"/>
        </w:rPr>
        <w:t>, ducks</w:t>
      </w:r>
      <w:r w:rsidR="008A65A1" w:rsidRPr="0043523E">
        <w:rPr>
          <w:rFonts w:ascii="Söhne" w:hAnsi="Söhne" w:cs="Arial"/>
          <w:bCs/>
          <w:sz w:val="18"/>
          <w:szCs w:val="18"/>
          <w:lang w:val="en-GB"/>
        </w:rPr>
        <w:t>,</w:t>
      </w:r>
      <w:r w:rsidRPr="0043523E">
        <w:rPr>
          <w:rFonts w:ascii="Söhne" w:hAnsi="Söhne" w:cs="Arial"/>
          <w:bCs/>
          <w:sz w:val="18"/>
          <w:szCs w:val="18"/>
          <w:lang w:val="en-GB"/>
        </w:rPr>
        <w:t xml:space="preserve"> </w:t>
      </w:r>
      <w:proofErr w:type="gramStart"/>
      <w:r w:rsidRPr="0043523E">
        <w:rPr>
          <w:rFonts w:ascii="Söhne" w:hAnsi="Söhne" w:cs="Arial"/>
          <w:bCs/>
          <w:sz w:val="18"/>
          <w:szCs w:val="18"/>
          <w:lang w:val="en-GB"/>
        </w:rPr>
        <w:t>geese</w:t>
      </w:r>
      <w:proofErr w:type="gramEnd"/>
      <w:r w:rsidR="008A65A1" w:rsidRPr="0043523E">
        <w:rPr>
          <w:rFonts w:ascii="Söhne" w:hAnsi="Söhne" w:cs="Arial"/>
          <w:bCs/>
          <w:sz w:val="18"/>
          <w:szCs w:val="18"/>
          <w:lang w:val="en-GB"/>
        </w:rPr>
        <w:t xml:space="preserve"> </w:t>
      </w:r>
      <w:r w:rsidR="008A65A1" w:rsidRPr="0043523E">
        <w:rPr>
          <w:rFonts w:ascii="Söhne" w:hAnsi="Söhne" w:cs="Arial"/>
          <w:sz w:val="18"/>
          <w:szCs w:val="18"/>
          <w:lang w:val="en-GB"/>
        </w:rPr>
        <w:t>and chi</w:t>
      </w:r>
      <w:r w:rsidR="002B4C00" w:rsidRPr="0043523E">
        <w:rPr>
          <w:rFonts w:ascii="Söhne" w:hAnsi="Söhne" w:cs="Arial"/>
          <w:sz w:val="18"/>
          <w:szCs w:val="18"/>
          <w:lang w:val="en-GB"/>
        </w:rPr>
        <w:t>ckens</w:t>
      </w:r>
      <w:r w:rsidRPr="0043523E">
        <w:rPr>
          <w:rFonts w:ascii="Söhne" w:hAnsi="Söhne" w:cs="Arial"/>
          <w:bCs/>
          <w:sz w:val="18"/>
          <w:szCs w:val="18"/>
          <w:lang w:val="en-GB"/>
        </w:rPr>
        <w:t xml:space="preserve"> may be also properly stunned by non-penetrative captive bolt</w:t>
      </w:r>
      <w:r w:rsidRPr="0043523E">
        <w:rPr>
          <w:rFonts w:ascii="Söhne" w:hAnsi="Söhne"/>
          <w:sz w:val="18"/>
          <w:szCs w:val="18"/>
          <w:lang w:val="en-GB"/>
        </w:rPr>
        <w:t xml:space="preserve"> </w:t>
      </w:r>
      <w:r w:rsidRPr="0043523E">
        <w:rPr>
          <w:rFonts w:ascii="Söhne" w:hAnsi="Söhne" w:cs="Arial"/>
          <w:bCs/>
          <w:sz w:val="18"/>
          <w:szCs w:val="18"/>
          <w:lang w:val="en-US"/>
        </w:rPr>
        <w:t xml:space="preserve">[Walsh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2017; Woolcott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2018; Gibson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2019, </w:t>
      </w:r>
      <w:proofErr w:type="spellStart"/>
      <w:r w:rsidRPr="0043523E">
        <w:rPr>
          <w:rFonts w:ascii="Söhne" w:hAnsi="Söhne" w:cs="Arial"/>
          <w:bCs/>
          <w:sz w:val="18"/>
          <w:szCs w:val="18"/>
          <w:lang w:val="en-US"/>
        </w:rPr>
        <w:t>Stiewert</w:t>
      </w:r>
      <w:proofErr w:type="spellEnd"/>
      <w:r w:rsidRPr="0043523E">
        <w:rPr>
          <w:rFonts w:ascii="Söhne" w:hAnsi="Söhne" w:cs="Arial"/>
          <w:bCs/>
          <w:sz w:val="18"/>
          <w:szCs w:val="18"/>
          <w:lang w:val="en-US"/>
        </w:rPr>
        <w:t xml:space="preserve"> </w:t>
      </w:r>
      <w:r w:rsidRPr="003D771E">
        <w:rPr>
          <w:rFonts w:ascii="Söhne" w:hAnsi="Söhne" w:cs="Arial"/>
          <w:bCs/>
          <w:i/>
          <w:iCs/>
          <w:sz w:val="18"/>
          <w:szCs w:val="18"/>
          <w:highlight w:val="yellow"/>
          <w:lang w:val="en-US"/>
        </w:rPr>
        <w:t>et al.</w:t>
      </w:r>
      <w:r w:rsidRPr="0043523E">
        <w:rPr>
          <w:rFonts w:ascii="Söhne" w:hAnsi="Söhne" w:cs="Arial"/>
          <w:bCs/>
          <w:sz w:val="18"/>
          <w:szCs w:val="18"/>
          <w:lang w:val="en-US"/>
        </w:rPr>
        <w:t xml:space="preserve"> 2021</w:t>
      </w:r>
      <w:r w:rsidR="00D0680C" w:rsidRPr="0043523E">
        <w:rPr>
          <w:rFonts w:ascii="Söhne" w:hAnsi="Söhne" w:cs="Arial"/>
          <w:bCs/>
          <w:sz w:val="18"/>
          <w:szCs w:val="18"/>
          <w:lang w:val="en-US"/>
        </w:rPr>
        <w:t>; HSA, 2023</w:t>
      </w:r>
      <w:r w:rsidRPr="0043523E">
        <w:rPr>
          <w:rFonts w:ascii="Söhne" w:hAnsi="Söhne" w:cs="Arial"/>
          <w:sz w:val="18"/>
          <w:szCs w:val="18"/>
          <w:lang w:val="en-US"/>
        </w:rPr>
        <w:t>]</w:t>
      </w:r>
      <w:r w:rsidR="0016712F" w:rsidRPr="0043523E">
        <w:rPr>
          <w:rFonts w:ascii="Söhne" w:hAnsi="Söhne" w:cs="Arial"/>
          <w:sz w:val="18"/>
          <w:szCs w:val="18"/>
          <w:lang w:val="en-US"/>
        </w:rPr>
        <w:t>.</w:t>
      </w:r>
    </w:p>
    <w:p w14:paraId="1CD89AC6" w14:textId="7915ACE4" w:rsidR="00C56B2D" w:rsidRPr="0043523E" w:rsidRDefault="00C56B2D" w:rsidP="00C56B2D">
      <w:pPr>
        <w:pStyle w:val="Sansinterligne"/>
        <w:adjustRightInd w:val="0"/>
        <w:snapToGrid w:val="0"/>
        <w:spacing w:after="240"/>
        <w:jc w:val="center"/>
        <w:rPr>
          <w:rFonts w:ascii="Söhne Halbfett" w:hAnsi="Söhne Halbfett" w:cs="Arial"/>
          <w:sz w:val="18"/>
          <w:szCs w:val="18"/>
          <w:lang w:val="en-IE"/>
        </w:rPr>
      </w:pPr>
      <w:r w:rsidRPr="0043523E">
        <w:rPr>
          <w:rFonts w:ascii="Söhne Halbfett" w:hAnsi="Söhne Halbfett" w:cs="Arial"/>
          <w:sz w:val="18"/>
          <w:szCs w:val="18"/>
          <w:lang w:val="en-IE"/>
        </w:rPr>
        <w:t>Article 7.5.32.</w:t>
      </w:r>
    </w:p>
    <w:p w14:paraId="3CB671C6" w14:textId="4F96A648"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Controlled atmosphere stunning for animals in containers </w:t>
      </w:r>
    </w:p>
    <w:p w14:paraId="3E379C96" w14:textId="6175F0F2" w:rsidR="00C56B2D" w:rsidRPr="0043523E" w:rsidRDefault="00C56B2D" w:rsidP="00C56B2D">
      <w:pPr>
        <w:spacing w:after="240"/>
        <w:jc w:val="both"/>
        <w:rPr>
          <w:rFonts w:ascii="Söhne" w:eastAsia="Arial" w:hAnsi="Söhne" w:cs="Arial"/>
          <w:sz w:val="18"/>
          <w:szCs w:val="18"/>
          <w:lang w:val="en-GB" w:eastAsia="ja-JP"/>
        </w:rPr>
      </w:pPr>
      <w:r w:rsidRPr="0043523E">
        <w:rPr>
          <w:rFonts w:ascii="Söhne" w:eastAsia="Arial" w:hAnsi="Söhne" w:cs="Arial"/>
          <w:sz w:val="18"/>
          <w:szCs w:val="18"/>
          <w:lang w:val="en-GB"/>
        </w:rPr>
        <w:lastRenderedPageBreak/>
        <w:t xml:space="preserve">Animals may be exposed to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includes exposure to carbon dioxide, inert gases</w:t>
      </w:r>
      <w:r w:rsidRPr="0043523E">
        <w:rPr>
          <w:rFonts w:ascii="Söhne" w:hAnsi="Söhne" w:cs="Arial"/>
          <w:sz w:val="18"/>
          <w:szCs w:val="18"/>
          <w:lang w:val="en-GB"/>
        </w:rPr>
        <w:t>, mixtures of carbon dioxide with inert gases</w:t>
      </w:r>
      <w:r w:rsidRPr="0043523E">
        <w:rPr>
          <w:rFonts w:ascii="Söhne" w:eastAsia="Arial" w:hAnsi="Söhne" w:cs="Arial"/>
          <w:sz w:val="18"/>
          <w:szCs w:val="18"/>
          <w:lang w:val="en-GB"/>
        </w:rPr>
        <w:t xml:space="preserve"> or low atmosphere pressure (LAPS).</w:t>
      </w:r>
      <w:r w:rsidRPr="0043523E">
        <w:rPr>
          <w:rFonts w:ascii="Söhne" w:eastAsia="Arial" w:hAnsi="Söhne" w:cs="Arial"/>
          <w:sz w:val="18"/>
          <w:szCs w:val="18"/>
          <w:lang w:val="en-GB" w:eastAsia="ja-JP"/>
        </w:rPr>
        <w:t xml:space="preserve"> </w:t>
      </w:r>
    </w:p>
    <w:p w14:paraId="767EF04B" w14:textId="04A95720"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 xml:space="preserve">1) </w:t>
      </w:r>
      <w:r w:rsidR="008D1636" w:rsidRPr="0043523E">
        <w:rPr>
          <w:rFonts w:ascii="Söhne" w:eastAsia="Times New Roman" w:hAnsi="Söhne" w:cs="Arial"/>
          <w:sz w:val="18"/>
          <w:szCs w:val="18"/>
          <w:lang w:val="en-GB" w:eastAsia="fr-FR"/>
        </w:rPr>
        <w:tab/>
      </w:r>
      <w:r w:rsidR="008D1636" w:rsidRPr="0043523E">
        <w:rPr>
          <w:rFonts w:ascii="Söhne" w:eastAsia="Times New Roman" w:hAnsi="Söhne" w:cs="Arial"/>
          <w:sz w:val="18"/>
          <w:szCs w:val="18"/>
          <w:u w:val="single"/>
          <w:lang w:val="en-GB" w:eastAsia="fr-FR"/>
        </w:rPr>
        <w:t>A</w:t>
      </w:r>
      <w:r w:rsidRPr="0043523E">
        <w:rPr>
          <w:rFonts w:ascii="Söhne" w:eastAsia="Times New Roman" w:hAnsi="Söhne" w:cs="Arial"/>
          <w:sz w:val="18"/>
          <w:szCs w:val="18"/>
          <w:u w:val="single"/>
          <w:lang w:val="en-GB" w:eastAsia="fr-FR"/>
        </w:rPr>
        <w:t>nimal welfare concerns:</w:t>
      </w:r>
    </w:p>
    <w:p w14:paraId="7ED56A39" w14:textId="61D24FFB"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A common concern of all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is the risk of insufficient exposure of animals to the modified atmosphere, which can result in animals </w:t>
      </w:r>
      <w:r w:rsidRPr="0043523E">
        <w:rPr>
          <w:rFonts w:ascii="Söhne" w:hAnsi="Söhne" w:cs="Arial"/>
          <w:bCs/>
          <w:sz w:val="18"/>
          <w:szCs w:val="18"/>
          <w:lang w:val="en-GB"/>
        </w:rPr>
        <w:t>recovering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consciousness before</w:t>
      </w:r>
      <w:r w:rsidR="00BD45D5" w:rsidRPr="0043523E">
        <w:rPr>
          <w:rFonts w:ascii="Söhne" w:eastAsia="Arial" w:hAnsi="Söhne" w:cs="Arial"/>
          <w:sz w:val="18"/>
          <w:szCs w:val="18"/>
          <w:lang w:val="en-GB"/>
        </w:rPr>
        <w:t xml:space="preserve"> or during</w:t>
      </w:r>
      <w:r w:rsidRPr="0043523E">
        <w:rPr>
          <w:rFonts w:ascii="Söhne" w:eastAsia="Arial" w:hAnsi="Söhne" w:cs="Arial"/>
          <w:sz w:val="18"/>
          <w:szCs w:val="18"/>
          <w:lang w:val="en-GB"/>
        </w:rPr>
        <w:t xml:space="preserve"> bleeding</w:t>
      </w:r>
      <w:r w:rsidRPr="0043523E">
        <w:rPr>
          <w:rFonts w:ascii="Söhne" w:eastAsia="Arial" w:hAnsi="Söhne" w:cs="Arial"/>
          <w:sz w:val="18"/>
          <w:szCs w:val="18"/>
          <w:lang w:val="en-GB" w:eastAsia="ja-JP"/>
        </w:rPr>
        <w:t xml:space="preserve"> and causing respiratory </w:t>
      </w:r>
      <w:r w:rsidR="00776D00" w:rsidRPr="0043523E">
        <w:rPr>
          <w:rFonts w:ascii="Söhne" w:eastAsia="Arial" w:hAnsi="Söhne" w:cs="Arial"/>
          <w:iCs/>
          <w:sz w:val="18"/>
          <w:szCs w:val="18"/>
          <w:lang w:val="en-GB" w:eastAsia="ja-JP"/>
        </w:rPr>
        <w:t>distress</w:t>
      </w:r>
      <w:r w:rsidRPr="0043523E">
        <w:rPr>
          <w:rFonts w:ascii="Söhne" w:eastAsia="Arial" w:hAnsi="Söhne" w:cs="Arial"/>
          <w:sz w:val="18"/>
          <w:szCs w:val="18"/>
          <w:lang w:val="en-GB" w:eastAsia="ja-JP"/>
        </w:rPr>
        <w:t xml:space="preserve">, </w:t>
      </w:r>
      <w:proofErr w:type="gramStart"/>
      <w:r w:rsidRPr="0043523E">
        <w:rPr>
          <w:rFonts w:ascii="Söhne" w:eastAsia="Arial" w:hAnsi="Söhne" w:cs="Arial"/>
          <w:sz w:val="18"/>
          <w:szCs w:val="18"/>
          <w:lang w:val="en-GB" w:eastAsia="ja-JP"/>
        </w:rPr>
        <w:t>fear</w:t>
      </w:r>
      <w:proofErr w:type="gramEnd"/>
      <w:r w:rsidRPr="0043523E">
        <w:rPr>
          <w:rFonts w:ascii="Söhne" w:eastAsia="Arial" w:hAnsi="Söhne" w:cs="Arial"/>
          <w:sz w:val="18"/>
          <w:szCs w:val="18"/>
          <w:lang w:val="en-GB" w:eastAsia="ja-JP"/>
        </w:rPr>
        <w:t xml:space="preserve"> and </w:t>
      </w:r>
      <w:r w:rsidR="00776D00" w:rsidRPr="003D771E">
        <w:rPr>
          <w:rFonts w:ascii="Söhne" w:eastAsia="Arial" w:hAnsi="Söhne" w:cs="Arial"/>
          <w:i/>
          <w:sz w:val="18"/>
          <w:szCs w:val="18"/>
          <w:highlight w:val="yellow"/>
          <w:lang w:val="en-GB" w:eastAsia="ja-JP"/>
        </w:rPr>
        <w:t>pain</w:t>
      </w:r>
      <w:r w:rsidRPr="0043523E">
        <w:rPr>
          <w:rFonts w:ascii="Söhne" w:eastAsia="Arial" w:hAnsi="Söhne" w:cs="Arial"/>
          <w:sz w:val="18"/>
          <w:szCs w:val="18"/>
          <w:lang w:val="en-GB"/>
        </w:rPr>
        <w:t>. The insufficient exposure to the modified atmosphere may be due to either</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too short exposure time, a too low concentration of gas</w:t>
      </w:r>
      <w:r w:rsidR="00401A64" w:rsidRPr="0043523E">
        <w:rPr>
          <w:rFonts w:ascii="Söhne" w:eastAsia="Arial" w:hAnsi="Söhne" w:cs="Arial"/>
          <w:sz w:val="18"/>
          <w:szCs w:val="18"/>
          <w:lang w:val="en-GB"/>
        </w:rPr>
        <w:t>,</w:t>
      </w:r>
      <w:r w:rsidR="00401A64" w:rsidRPr="0043523E">
        <w:rPr>
          <w:lang w:val="en-GB"/>
        </w:rPr>
        <w:t xml:space="preserve"> </w:t>
      </w:r>
      <w:r w:rsidR="00401A64" w:rsidRPr="0043523E">
        <w:rPr>
          <w:rFonts w:ascii="Söhne" w:eastAsia="Arial" w:hAnsi="Söhne" w:cs="Arial"/>
          <w:sz w:val="18"/>
          <w:szCs w:val="18"/>
          <w:lang w:val="en-GB"/>
        </w:rPr>
        <w:t>too high stocking density</w:t>
      </w:r>
      <w:r w:rsidRPr="0043523E">
        <w:rPr>
          <w:rFonts w:ascii="Söhne" w:eastAsia="Arial" w:hAnsi="Söhne" w:cs="Arial"/>
          <w:sz w:val="18"/>
          <w:szCs w:val="18"/>
          <w:lang w:val="en-GB"/>
        </w:rPr>
        <w:t xml:space="preserve"> or a combination of these variables.</w:t>
      </w:r>
      <w:r w:rsidR="00BA143C" w:rsidRPr="0043523E">
        <w:rPr>
          <w:lang w:val="en-GB"/>
        </w:rPr>
        <w:t xml:space="preserve"> </w:t>
      </w:r>
    </w:p>
    <w:p w14:paraId="5C590C02" w14:textId="30B4270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methods to ensure that animals do not recover </w:t>
      </w:r>
      <w:r w:rsidR="00036A82" w:rsidRPr="0043523E">
        <w:rPr>
          <w:rFonts w:ascii="Söhne" w:eastAsia="Arial" w:hAnsi="Söhne" w:cs="Arial"/>
          <w:sz w:val="18"/>
          <w:szCs w:val="18"/>
          <w:lang w:val="en-GB"/>
        </w:rPr>
        <w:t xml:space="preserve">consciousness </w:t>
      </w:r>
      <w:r w:rsidRPr="0043523E">
        <w:rPr>
          <w:rFonts w:ascii="Söhne" w:eastAsia="Arial" w:hAnsi="Söhne" w:cs="Arial"/>
          <w:sz w:val="18"/>
          <w:szCs w:val="18"/>
          <w:lang w:val="en-GB"/>
        </w:rPr>
        <w:t>prior to being killed.</w:t>
      </w:r>
    </w:p>
    <w:p w14:paraId="5F2E99F1" w14:textId="0A2CDED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Furthermore,</w:t>
      </w:r>
      <w:r w:rsidRPr="003D771E">
        <w:rPr>
          <w:rFonts w:ascii="Söhne" w:eastAsia="MS Mincho" w:hAnsi="Söhne" w:cs="Arial"/>
          <w:i/>
          <w:sz w:val="18"/>
          <w:szCs w:val="18"/>
          <w:highlight w:val="yellow"/>
          <w:lang w:val="en-GB" w:eastAsia="ja-JP"/>
        </w:rPr>
        <w:t xml:space="preserve"> hazards </w:t>
      </w:r>
      <w:r w:rsidRPr="0043523E">
        <w:rPr>
          <w:rFonts w:ascii="Söhne" w:eastAsia="MS Mincho" w:hAnsi="Söhne" w:cs="Arial"/>
          <w:sz w:val="18"/>
          <w:szCs w:val="18"/>
          <w:lang w:val="en-GB" w:eastAsia="ja-JP"/>
        </w:rPr>
        <w:t xml:space="preserve">causing increased </w:t>
      </w:r>
      <w:r w:rsidR="00776D00" w:rsidRPr="003D771E">
        <w:rPr>
          <w:rFonts w:ascii="Söhne" w:eastAsia="MS Mincho" w:hAnsi="Söhne" w:cs="Arial"/>
          <w:i/>
          <w:sz w:val="18"/>
          <w:szCs w:val="18"/>
          <w:highlight w:val="yellow"/>
          <w:lang w:val="en-GB" w:eastAsia="ja-JP"/>
        </w:rPr>
        <w:t>distress</w:t>
      </w:r>
      <w:r w:rsidRPr="0043523E">
        <w:rPr>
          <w:rFonts w:ascii="Söhne" w:eastAsia="MS Mincho" w:hAnsi="Söhne" w:cs="Arial"/>
          <w:sz w:val="18"/>
          <w:szCs w:val="18"/>
          <w:lang w:val="en-GB" w:eastAsia="ja-JP"/>
        </w:rPr>
        <w:t xml:space="preserve"> during induction of unconsciousness are irritant or aversive gas mixtures, low gas temperature and humidity. </w:t>
      </w:r>
      <w:r w:rsidRPr="0043523E">
        <w:rPr>
          <w:rFonts w:ascii="Söhne" w:eastAsia="Arial" w:hAnsi="Söhne" w:cs="Arial"/>
          <w:sz w:val="18"/>
          <w:szCs w:val="18"/>
          <w:lang w:val="en-GB" w:eastAsia="ja-JP"/>
        </w:rPr>
        <w:t>I</w:t>
      </w:r>
      <w:r w:rsidRPr="0043523E">
        <w:rPr>
          <w:rFonts w:ascii="Söhne" w:eastAsia="Arial" w:hAnsi="Söhne" w:cs="Arial"/>
          <w:sz w:val="18"/>
          <w:szCs w:val="18"/>
          <w:lang w:val="en-GB"/>
        </w:rPr>
        <w:t>n the case of exposure to carbon dioxide, there is a risk that animals are exposed to</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too high a concentration of this gas, leading to </w:t>
      </w:r>
      <w:r w:rsidR="00776D00" w:rsidRPr="003D771E">
        <w:rPr>
          <w:rFonts w:ascii="Söhne" w:eastAsia="Arial" w:hAnsi="Söhne" w:cs="Arial"/>
          <w:i/>
          <w:sz w:val="18"/>
          <w:szCs w:val="18"/>
          <w:highlight w:val="yellow"/>
          <w:lang w:val="en-GB"/>
        </w:rPr>
        <w:t>pain</w:t>
      </w:r>
      <w:r w:rsidR="00956851" w:rsidRPr="0043523E">
        <w:rPr>
          <w:rFonts w:ascii="Söhne" w:eastAsia="Arial" w:hAnsi="Söhne" w:cs="Arial"/>
          <w:sz w:val="18"/>
          <w:szCs w:val="18"/>
          <w:lang w:val="en-GB"/>
        </w:rPr>
        <w:t xml:space="preserve"> and </w:t>
      </w:r>
      <w:r w:rsidR="00776D00" w:rsidRPr="003D771E">
        <w:rPr>
          <w:rFonts w:ascii="Söhne" w:eastAsia="Arial" w:hAnsi="Söhne" w:cs="Arial"/>
          <w:i/>
          <w:sz w:val="18"/>
          <w:szCs w:val="18"/>
          <w:highlight w:val="yellow"/>
          <w:lang w:val="en-GB"/>
        </w:rPr>
        <w:t>distress</w:t>
      </w:r>
      <w:r w:rsidRPr="0043523E">
        <w:rPr>
          <w:rFonts w:ascii="Söhne" w:eastAsia="Arial" w:hAnsi="Söhne" w:cs="Arial"/>
          <w:sz w:val="18"/>
          <w:szCs w:val="18"/>
          <w:lang w:val="en-GB"/>
        </w:rPr>
        <w:t>. Exposure of conscious animals to more than 40% carbon dioxide (CO</w:t>
      </w:r>
      <w:r w:rsidRPr="0043523E">
        <w:rPr>
          <w:rFonts w:ascii="Söhne" w:eastAsia="Arial" w:hAnsi="Söhne" w:cs="Arial"/>
          <w:sz w:val="18"/>
          <w:szCs w:val="18"/>
          <w:vertAlign w:val="subscript"/>
          <w:lang w:val="en-GB"/>
        </w:rPr>
        <w:t>2</w:t>
      </w:r>
      <w:r w:rsidRPr="0043523E">
        <w:rPr>
          <w:rFonts w:ascii="Söhne" w:eastAsia="Arial" w:hAnsi="Söhne" w:cs="Arial"/>
          <w:sz w:val="18"/>
          <w:szCs w:val="18"/>
          <w:lang w:val="en-GB"/>
        </w:rPr>
        <w:t xml:space="preserve">) will cause </w:t>
      </w:r>
      <w:r w:rsidR="00776D00" w:rsidRPr="0043523E">
        <w:rPr>
          <w:rFonts w:ascii="Söhne" w:eastAsia="Arial" w:hAnsi="Söhne" w:cs="Arial"/>
          <w:iCs/>
          <w:sz w:val="18"/>
          <w:szCs w:val="18"/>
          <w:lang w:val="en-GB"/>
        </w:rPr>
        <w:t>pain</w:t>
      </w:r>
      <w:r w:rsidRPr="0043523E">
        <w:rPr>
          <w:rFonts w:ascii="Söhne" w:eastAsia="Arial" w:hAnsi="Söhne" w:cs="Arial"/>
          <w:iCs/>
          <w:sz w:val="18"/>
          <w:szCs w:val="18"/>
          <w:lang w:val="en-GB"/>
        </w:rPr>
        <w:t>ful</w:t>
      </w:r>
      <w:r w:rsidRPr="0043523E">
        <w:rPr>
          <w:rFonts w:ascii="Söhne" w:eastAsia="Arial" w:hAnsi="Söhne" w:cs="Arial"/>
          <w:sz w:val="18"/>
          <w:szCs w:val="18"/>
          <w:lang w:val="en-GB"/>
        </w:rPr>
        <w:t xml:space="preserve"> stimulation of the nasal mucosa and aversive reactions.</w:t>
      </w:r>
    </w:p>
    <w:p w14:paraId="19D49E00" w14:textId="1355EA8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Low atmospheric pressure systems (LAPS) should not be confused with decompression: LAPS utilise a slow removal of air where animals exhibit minimal to no aversive behaviours. Decompression is a fast process that is associated with </w:t>
      </w:r>
      <w:r w:rsidR="00776D00" w:rsidRPr="003D771E">
        <w:rPr>
          <w:rFonts w:ascii="Söhne" w:eastAsia="Arial" w:hAnsi="Söhne" w:cs="Arial"/>
          <w:i/>
          <w:sz w:val="18"/>
          <w:szCs w:val="18"/>
          <w:highlight w:val="yellow"/>
          <w:lang w:val="en-GB"/>
        </w:rPr>
        <w:t>pain</w:t>
      </w:r>
      <w:r w:rsidRPr="0043523E">
        <w:rPr>
          <w:rFonts w:ascii="Söhne" w:eastAsia="Arial" w:hAnsi="Söhne" w:cs="Arial"/>
          <w:sz w:val="18"/>
          <w:szCs w:val="18"/>
          <w:lang w:val="en-GB"/>
        </w:rPr>
        <w:t xml:space="preserve"> and respiratory </w:t>
      </w:r>
      <w:r w:rsidR="00776D00" w:rsidRPr="0043523E">
        <w:rPr>
          <w:rFonts w:ascii="Söhne" w:eastAsia="Arial" w:hAnsi="Söhne" w:cs="Arial"/>
          <w:iCs/>
          <w:sz w:val="18"/>
          <w:szCs w:val="18"/>
          <w:lang w:val="en-GB"/>
        </w:rPr>
        <w:t>distress</w:t>
      </w:r>
      <w:r w:rsidRPr="0043523E">
        <w:rPr>
          <w:rFonts w:ascii="Söhne" w:eastAsia="Arial" w:hAnsi="Söhne" w:cs="Arial"/>
          <w:sz w:val="18"/>
          <w:szCs w:val="18"/>
          <w:lang w:val="en-GB"/>
        </w:rPr>
        <w:t>.</w:t>
      </w:r>
    </w:p>
    <w:p w14:paraId="0CBE2B9D" w14:textId="62132544" w:rsidR="00C56B2D" w:rsidRPr="0043523E"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3523E">
        <w:rPr>
          <w:rFonts w:ascii="Söhne" w:eastAsia="Times New Roman" w:hAnsi="Söhne" w:cs="Arial"/>
          <w:sz w:val="18"/>
          <w:szCs w:val="18"/>
          <w:lang w:val="en-GB" w:eastAsia="fr-FR"/>
        </w:rPr>
        <w:t>2)</w:t>
      </w:r>
      <w:r w:rsidR="0016712F" w:rsidRPr="0043523E">
        <w:rPr>
          <w:rFonts w:ascii="Söhne" w:eastAsia="Times New Roman" w:hAnsi="Söhne" w:cs="Arial"/>
          <w:sz w:val="18"/>
          <w:szCs w:val="18"/>
          <w:lang w:val="en-GB" w:eastAsia="fr-FR"/>
        </w:rPr>
        <w:tab/>
      </w:r>
      <w:r w:rsidRPr="0043523E">
        <w:rPr>
          <w:rFonts w:ascii="Söhne" w:eastAsia="Times New Roman" w:hAnsi="Söhne" w:cs="Arial"/>
          <w:sz w:val="18"/>
          <w:szCs w:val="18"/>
          <w:u w:val="single"/>
          <w:lang w:val="en-GB" w:eastAsia="fr-FR"/>
        </w:rPr>
        <w:t>Animal-based and other</w:t>
      </w:r>
      <w:r w:rsidR="00277736" w:rsidRPr="0043523E">
        <w:rPr>
          <w:rFonts w:ascii="Söhne" w:eastAsia="Times New Roman" w:hAnsi="Söhne" w:cs="Arial"/>
          <w:sz w:val="18"/>
          <w:szCs w:val="18"/>
          <w:u w:val="single"/>
          <w:lang w:val="en-GB" w:eastAsia="fr-FR"/>
        </w:rPr>
        <w:t xml:space="preserve"> </w:t>
      </w:r>
      <w:r w:rsidRPr="0043523E">
        <w:rPr>
          <w:rFonts w:ascii="Söhne" w:eastAsia="Times New Roman" w:hAnsi="Söhne" w:cs="Arial"/>
          <w:sz w:val="18"/>
          <w:szCs w:val="18"/>
          <w:u w:val="single"/>
          <w:lang w:val="en-GB" w:eastAsia="fr-FR"/>
        </w:rPr>
        <w:t>measures:</w:t>
      </w:r>
    </w:p>
    <w:p w14:paraId="769BCFB1" w14:textId="5F346702"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It may be difficult to monitor the effectiveness of controlled atmosphere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because of limited access to </w:t>
      </w:r>
      <w:r w:rsidR="008E3071" w:rsidRPr="0043523E">
        <w:rPr>
          <w:rFonts w:ascii="Söhne" w:eastAsia="Arial" w:hAnsi="Söhne" w:cs="Arial"/>
          <w:sz w:val="18"/>
          <w:szCs w:val="18"/>
          <w:lang w:val="en-GB"/>
        </w:rPr>
        <w:t xml:space="preserve">observe </w:t>
      </w:r>
      <w:r w:rsidRPr="0043523E">
        <w:rPr>
          <w:rFonts w:ascii="Söhne" w:eastAsia="Arial" w:hAnsi="Söhne" w:cs="Arial"/>
          <w:sz w:val="18"/>
          <w:szCs w:val="18"/>
          <w:lang w:val="en-GB"/>
        </w:rPr>
        <w:t xml:space="preserve">animals during the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process.</w:t>
      </w:r>
      <w:r w:rsidRPr="0043523E">
        <w:rPr>
          <w:rFonts w:ascii="Söhne" w:hAnsi="Söhne"/>
          <w:lang w:val="en-US"/>
        </w:rPr>
        <w:t xml:space="preserve"> </w:t>
      </w:r>
      <w:r w:rsidRPr="0043523E">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 corrective measures that could alleviate the suffering of the animals concerned.</w:t>
      </w:r>
    </w:p>
    <w:p w14:paraId="527BB934" w14:textId="386960B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Therefore, it is essential that the </w:t>
      </w:r>
      <w:r w:rsidR="0016712F" w:rsidRPr="0043523E">
        <w:rPr>
          <w:rFonts w:ascii="Söhne" w:eastAsia="Arial" w:hAnsi="Söhne" w:cs="Arial"/>
          <w:sz w:val="18"/>
          <w:szCs w:val="18"/>
          <w:lang w:val="en-GB"/>
        </w:rPr>
        <w:t>unconsciousness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of animals is confirmed at the end of the exposure to the controlled atmosphere.</w:t>
      </w:r>
    </w:p>
    <w:p w14:paraId="6F7CDC20" w14:textId="7509F8FF" w:rsidR="00C56B2D" w:rsidRPr="0043523E" w:rsidRDefault="00E9151E"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Unconsciousness </w:t>
      </w:r>
      <w:r w:rsidR="00C56B2D" w:rsidRPr="0043523E">
        <w:rPr>
          <w:rFonts w:ascii="Söhne" w:eastAsia="Arial" w:hAnsi="Söhne" w:cs="Arial"/>
          <w:sz w:val="18"/>
          <w:szCs w:val="18"/>
          <w:lang w:val="en-GB"/>
        </w:rPr>
        <w:t>can be confirmed</w:t>
      </w:r>
      <w:r w:rsidR="00277736" w:rsidRPr="0043523E">
        <w:rPr>
          <w:rFonts w:ascii="Söhne" w:eastAsia="Arial" w:hAnsi="Söhne" w:cs="Arial"/>
          <w:sz w:val="18"/>
          <w:szCs w:val="18"/>
          <w:lang w:val="en-GB"/>
        </w:rPr>
        <w:t xml:space="preserve"> </w:t>
      </w:r>
      <w:r w:rsidR="00C56B2D" w:rsidRPr="0043523E">
        <w:rPr>
          <w:rFonts w:ascii="Söhne" w:eastAsia="Arial" w:hAnsi="Söhne" w:cs="Arial"/>
          <w:sz w:val="18"/>
          <w:szCs w:val="18"/>
          <w:lang w:val="en-GB"/>
        </w:rPr>
        <w:t>by</w:t>
      </w:r>
      <w:r w:rsidR="00277736" w:rsidRPr="0043523E">
        <w:rPr>
          <w:rFonts w:ascii="Söhne" w:eastAsia="Arial" w:hAnsi="Söhne" w:cs="Arial"/>
          <w:sz w:val="18"/>
          <w:szCs w:val="18"/>
          <w:lang w:val="en-GB"/>
        </w:rPr>
        <w:t xml:space="preserve"> </w:t>
      </w:r>
      <w:r w:rsidR="00CA6016" w:rsidRPr="0043523E">
        <w:rPr>
          <w:rFonts w:ascii="Söhne" w:eastAsia="Arial" w:hAnsi="Söhne" w:cs="Arial"/>
          <w:sz w:val="18"/>
          <w:szCs w:val="18"/>
          <w:lang w:val="en-GB"/>
        </w:rPr>
        <w:t>apnoea</w:t>
      </w:r>
      <w:r w:rsidR="00C56B2D" w:rsidRPr="0043523E">
        <w:rPr>
          <w:rFonts w:ascii="Söhne" w:eastAsia="Arial" w:hAnsi="Söhne" w:cs="Arial"/>
          <w:sz w:val="18"/>
          <w:szCs w:val="18"/>
          <w:lang w:val="en-GB"/>
        </w:rPr>
        <w:t>, absence of corneal</w:t>
      </w:r>
      <w:r w:rsidR="00277736" w:rsidRPr="0043523E">
        <w:rPr>
          <w:rFonts w:ascii="Söhne" w:eastAsia="Arial" w:hAnsi="Söhne" w:cs="Arial"/>
          <w:sz w:val="18"/>
          <w:szCs w:val="18"/>
          <w:lang w:val="en-GB"/>
        </w:rPr>
        <w:t xml:space="preserve"> </w:t>
      </w:r>
      <w:r w:rsidR="00C56B2D" w:rsidRPr="0043523E">
        <w:rPr>
          <w:rFonts w:ascii="Söhne" w:eastAsia="Arial" w:hAnsi="Söhne" w:cs="Arial"/>
          <w:sz w:val="18"/>
          <w:szCs w:val="18"/>
          <w:lang w:val="en-GB"/>
        </w:rPr>
        <w:t xml:space="preserve">or palpebral reflex, dilated </w:t>
      </w:r>
      <w:proofErr w:type="gramStart"/>
      <w:r w:rsidR="00C56B2D" w:rsidRPr="0043523E">
        <w:rPr>
          <w:rFonts w:ascii="Söhne" w:eastAsia="Arial" w:hAnsi="Söhne" w:cs="Arial"/>
          <w:sz w:val="18"/>
          <w:szCs w:val="18"/>
          <w:lang w:val="en-GB"/>
        </w:rPr>
        <w:t>pupils</w:t>
      </w:r>
      <w:proofErr w:type="gramEnd"/>
      <w:r w:rsidR="00C56B2D" w:rsidRPr="0043523E">
        <w:rPr>
          <w:rFonts w:ascii="Söhne" w:eastAsia="Arial" w:hAnsi="Söhne" w:cs="Arial"/>
          <w:sz w:val="18"/>
          <w:szCs w:val="18"/>
          <w:lang w:val="en-GB"/>
        </w:rPr>
        <w:t xml:space="preserve"> and relaxed carcass.</w:t>
      </w:r>
    </w:p>
    <w:p w14:paraId="2415A878" w14:textId="0E601119"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Since animal-based measures are difficult to monitor, resource-based measures should also be used such as</w:t>
      </w:r>
      <w:r w:rsidRPr="0043523E">
        <w:rPr>
          <w:rFonts w:ascii="Söhne" w:eastAsia="Arial" w:hAnsi="Söhne" w:cs="Arial"/>
          <w:sz w:val="18"/>
          <w:szCs w:val="18"/>
          <w:lang w:val="en-GB" w:eastAsia="ja-JP"/>
        </w:rPr>
        <w:t xml:space="preserve"> monitoring of</w:t>
      </w:r>
      <w:r w:rsidRPr="0043523E">
        <w:rPr>
          <w:rFonts w:ascii="Söhne" w:eastAsia="Arial" w:hAnsi="Söhne" w:cs="Arial"/>
          <w:sz w:val="18"/>
          <w:szCs w:val="18"/>
          <w:lang w:val="en-GB"/>
        </w:rPr>
        <w:t xml:space="preserve"> gas concentration</w:t>
      </w:r>
      <w:r w:rsidRPr="0043523E">
        <w:rPr>
          <w:rFonts w:ascii="Söhne" w:eastAsia="Arial" w:hAnsi="Söhne" w:cs="Arial"/>
          <w:sz w:val="18"/>
          <w:szCs w:val="18"/>
          <w:lang w:val="en-GB" w:eastAsia="ja-JP"/>
        </w:rPr>
        <w:t>(s)</w:t>
      </w:r>
      <w:r w:rsidRPr="0043523E">
        <w:rPr>
          <w:rFonts w:ascii="Söhne" w:eastAsia="Arial" w:hAnsi="Söhne" w:cs="Arial"/>
          <w:sz w:val="18"/>
          <w:szCs w:val="18"/>
          <w:lang w:val="en-GB"/>
        </w:rPr>
        <w:t>, exposure time</w:t>
      </w:r>
      <w:r w:rsidRPr="0043523E">
        <w:rPr>
          <w:rFonts w:ascii="Söhne" w:eastAsia="Arial" w:hAnsi="Söhne" w:cs="Arial"/>
          <w:sz w:val="18"/>
          <w:szCs w:val="18"/>
          <w:lang w:val="en-GB" w:eastAsia="ja-JP"/>
        </w:rPr>
        <w:t>, gas displacement rate,</w:t>
      </w:r>
      <w:r w:rsidRPr="0043523E">
        <w:rPr>
          <w:rFonts w:ascii="Söhne" w:eastAsia="Arial" w:hAnsi="Söhne" w:cs="Arial"/>
          <w:sz w:val="18"/>
          <w:szCs w:val="18"/>
          <w:lang w:val="en-GB"/>
        </w:rPr>
        <w:t xml:space="preserve"> and</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rate </w:t>
      </w:r>
      <w:r w:rsidRPr="0043523E">
        <w:rPr>
          <w:rFonts w:ascii="Söhne" w:eastAsia="Arial" w:hAnsi="Söhne" w:cs="Arial"/>
          <w:sz w:val="18"/>
          <w:szCs w:val="18"/>
          <w:lang w:val="en-GB" w:eastAsia="ja-JP"/>
        </w:rPr>
        <w:t xml:space="preserve">of air removal </w:t>
      </w:r>
      <w:r w:rsidRPr="0043523E">
        <w:rPr>
          <w:rFonts w:ascii="Söhne" w:eastAsia="Arial" w:hAnsi="Söhne" w:cs="Arial"/>
          <w:sz w:val="18"/>
          <w:szCs w:val="18"/>
          <w:lang w:val="en-GB"/>
        </w:rPr>
        <w:t xml:space="preserve">(for LAPS). </w:t>
      </w:r>
    </w:p>
    <w:p w14:paraId="6DECCC59" w14:textId="36B3DBC7" w:rsidR="00C56B2D" w:rsidRPr="0043523E" w:rsidRDefault="00C56B2D" w:rsidP="0045458A">
      <w:pPr>
        <w:spacing w:after="240"/>
        <w:ind w:left="426" w:hanging="426"/>
        <w:jc w:val="both"/>
        <w:rPr>
          <w:rFonts w:ascii="Söhne" w:eastAsia="Arial" w:hAnsi="Söhne" w:cs="Arial"/>
          <w:sz w:val="18"/>
          <w:szCs w:val="18"/>
          <w:u w:val="single"/>
          <w:lang w:val="en-GB"/>
        </w:rPr>
      </w:pPr>
      <w:r w:rsidRPr="0043523E">
        <w:rPr>
          <w:rFonts w:ascii="Söhne" w:eastAsia="Arial" w:hAnsi="Söhne" w:cs="Arial"/>
          <w:sz w:val="18"/>
          <w:szCs w:val="18"/>
          <w:lang w:val="en-GB"/>
        </w:rPr>
        <w:t>3</w:t>
      </w:r>
      <w:r w:rsidRPr="0043523E">
        <w:rPr>
          <w:rFonts w:ascii="Söhne" w:eastAsia="Times New Roman" w:hAnsi="Söhne" w:cs="Arial"/>
          <w:sz w:val="18"/>
          <w:szCs w:val="18"/>
          <w:lang w:val="en-GB" w:eastAsia="fr-FR"/>
        </w:rPr>
        <w:t>)</w:t>
      </w:r>
      <w:r w:rsidR="0016712F"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Recommendations:</w:t>
      </w:r>
    </w:p>
    <w:p w14:paraId="30685A7C" w14:textId="7777777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Conscious animals should not be exposed to carbon dioxide concentrations exceeding 40%. Any compressed gas should also be vaporised prior to administration and humidified at room temperature to prevent the risk of animals experiencing thermal shock.</w:t>
      </w:r>
    </w:p>
    <w:p w14:paraId="2E640D1B" w14:textId="167CAA6D"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 duration of exposure and the gas concentration should be designed and implemented in such a way that all animals are rendered unconscious until </w:t>
      </w:r>
      <w:r w:rsidRPr="003D771E">
        <w:rPr>
          <w:rFonts w:ascii="Söhne" w:eastAsia="Arial" w:hAnsi="Söhne" w:cs="Arial"/>
          <w:i/>
          <w:iCs/>
          <w:sz w:val="18"/>
          <w:szCs w:val="18"/>
          <w:highlight w:val="yellow"/>
          <w:lang w:val="en-GB"/>
        </w:rPr>
        <w:t>death</w:t>
      </w:r>
      <w:r w:rsidRPr="0043523E">
        <w:rPr>
          <w:rFonts w:ascii="Söhne" w:eastAsia="Arial" w:hAnsi="Söhne" w:cs="Arial"/>
          <w:sz w:val="18"/>
          <w:szCs w:val="18"/>
          <w:lang w:val="en-GB"/>
        </w:rPr>
        <w:t xml:space="preserve">. </w:t>
      </w:r>
    </w:p>
    <w:p w14:paraId="4F579847" w14:textId="688DA468"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Gas concentrations and exposure time, temperature and humidity</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should be monitored continuously at the level of the animal inside the chamber.</w:t>
      </w:r>
    </w:p>
    <w:p w14:paraId="6E79C2F7" w14:textId="77777777" w:rsidR="00C56B2D" w:rsidRPr="0043523E" w:rsidRDefault="00C56B2D" w:rsidP="00C56B2D">
      <w:pPr>
        <w:spacing w:after="240"/>
        <w:ind w:left="426"/>
        <w:jc w:val="both"/>
        <w:rPr>
          <w:rFonts w:ascii="Söhne" w:eastAsia="Arial" w:hAnsi="Söhne" w:cs="Arial"/>
          <w:sz w:val="18"/>
          <w:szCs w:val="18"/>
          <w:lang w:val="en-GB"/>
        </w:rPr>
      </w:pP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systems should have </w:t>
      </w:r>
      <w:r w:rsidRPr="0043523E">
        <w:rPr>
          <w:rFonts w:ascii="Söhne" w:hAnsi="Söhne" w:cs="Arial"/>
          <w:sz w:val="18"/>
          <w:szCs w:val="18"/>
          <w:lang w:val="en-GB"/>
        </w:rPr>
        <w:t>visual and auditory warning system to alert the operator to improper function, such as inappropriate gas concentration or decompression rate.</w:t>
      </w:r>
    </w:p>
    <w:p w14:paraId="50398281" w14:textId="35C633B2"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lastRenderedPageBreak/>
        <w:t xml:space="preserve">In the case of low atmosphere pressure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the rate</w:t>
      </w:r>
      <w:r w:rsidRPr="0043523E">
        <w:rPr>
          <w:rFonts w:ascii="Söhne" w:eastAsia="Arial" w:hAnsi="Söhne" w:cs="Arial"/>
          <w:sz w:val="18"/>
          <w:szCs w:val="18"/>
          <w:lang w:val="en-GB" w:eastAsia="ja-JP"/>
        </w:rPr>
        <w:t xml:space="preserve"> of air removal</w:t>
      </w:r>
      <w:r w:rsidRPr="0043523E">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the second phase, a minimum atmospheric pressure of 160 Torr </w:t>
      </w:r>
      <w:r w:rsidR="00AEB046" w:rsidRPr="0043523E">
        <w:rPr>
          <w:rFonts w:ascii="Söhne" w:eastAsia="Arial" w:hAnsi="Söhne" w:cs="Arial"/>
          <w:sz w:val="18"/>
          <w:szCs w:val="18"/>
          <w:lang w:val="en-GB"/>
        </w:rPr>
        <w:t>shoul</w:t>
      </w:r>
      <w:r w:rsidR="006F02F3" w:rsidRPr="0043523E">
        <w:rPr>
          <w:rFonts w:ascii="Söhne" w:eastAsia="Arial" w:hAnsi="Söhne" w:cs="Arial"/>
          <w:sz w:val="18"/>
          <w:szCs w:val="18"/>
          <w:lang w:val="en-GB"/>
        </w:rPr>
        <w:t xml:space="preserve">d </w:t>
      </w:r>
      <w:r w:rsidRPr="0043523E">
        <w:rPr>
          <w:rFonts w:ascii="Söhne" w:eastAsia="Arial" w:hAnsi="Söhne" w:cs="Arial"/>
          <w:sz w:val="18"/>
          <w:szCs w:val="18"/>
          <w:lang w:val="en-GB"/>
        </w:rPr>
        <w:t>be reached within the following 210 s.</w:t>
      </w:r>
    </w:p>
    <w:p w14:paraId="4950639B" w14:textId="77777777" w:rsidR="00C56B2D" w:rsidRPr="0043523E" w:rsidRDefault="00C56B2D" w:rsidP="00C56B2D">
      <w:pPr>
        <w:spacing w:after="240"/>
        <w:ind w:left="426"/>
        <w:jc w:val="both"/>
        <w:rPr>
          <w:rFonts w:ascii="Söhne" w:eastAsia="Arial" w:hAnsi="Söhne" w:cs="Arial"/>
          <w:sz w:val="18"/>
          <w:szCs w:val="18"/>
          <w:lang w:val="en-US"/>
        </w:rPr>
      </w:pPr>
      <w:r w:rsidRPr="0043523E">
        <w:rPr>
          <w:rFonts w:ascii="Söhne" w:eastAsia="Arial" w:hAnsi="Söhne" w:cs="Arial"/>
          <w:sz w:val="18"/>
          <w:szCs w:val="18"/>
          <w:lang w:val="en-US"/>
        </w:rPr>
        <w:t xml:space="preserve">In the case of ineffective </w:t>
      </w:r>
      <w:r w:rsidRPr="003D771E">
        <w:rPr>
          <w:rFonts w:ascii="Söhne" w:eastAsia="Arial" w:hAnsi="Söhne" w:cs="Arial"/>
          <w:i/>
          <w:iCs/>
          <w:sz w:val="18"/>
          <w:szCs w:val="18"/>
          <w:highlight w:val="yellow"/>
          <w:lang w:val="en-US"/>
        </w:rPr>
        <w:t>stunning</w:t>
      </w:r>
      <w:r w:rsidRPr="0043523E">
        <w:rPr>
          <w:rFonts w:ascii="Söhne" w:eastAsia="Arial" w:hAnsi="Söhne" w:cs="Arial"/>
          <w:sz w:val="18"/>
          <w:szCs w:val="18"/>
          <w:lang w:val="en-US"/>
        </w:rPr>
        <w:t xml:space="preserve"> or recovery, animals should be re-stunned immediately using a backup system. Ineffective </w:t>
      </w:r>
      <w:r w:rsidRPr="003D771E">
        <w:rPr>
          <w:rFonts w:ascii="Söhne" w:eastAsia="Arial" w:hAnsi="Söhne" w:cs="Arial"/>
          <w:i/>
          <w:iCs/>
          <w:sz w:val="18"/>
          <w:szCs w:val="18"/>
          <w:highlight w:val="yellow"/>
          <w:lang w:val="en-US"/>
        </w:rPr>
        <w:t>stunning</w:t>
      </w:r>
      <w:r w:rsidRPr="0043523E">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7D28DD4C" w:rsidR="00C56B2D" w:rsidRPr="0043523E" w:rsidRDefault="00C56B2D" w:rsidP="003314C8">
      <w:pPr>
        <w:spacing w:after="240"/>
        <w:ind w:left="426" w:hanging="426"/>
        <w:rPr>
          <w:rFonts w:ascii="Söhne" w:hAnsi="Söhne" w:cs="Arial"/>
          <w:lang w:val="en-US"/>
        </w:rPr>
      </w:pPr>
      <w:r w:rsidRPr="0043523E">
        <w:rPr>
          <w:rFonts w:ascii="Söhne" w:eastAsia="Arial" w:hAnsi="Söhne" w:cs="Arial"/>
          <w:sz w:val="18"/>
          <w:szCs w:val="18"/>
          <w:lang w:val="en-GB"/>
        </w:rPr>
        <w:t>4</w:t>
      </w:r>
      <w:r w:rsidRPr="0043523E">
        <w:rPr>
          <w:rFonts w:ascii="Söhne" w:eastAsia="Times New Roman" w:hAnsi="Söhne" w:cs="Arial"/>
          <w:sz w:val="18"/>
          <w:szCs w:val="18"/>
          <w:lang w:val="en-GB" w:eastAsia="fr-FR"/>
        </w:rPr>
        <w:t>)</w:t>
      </w:r>
      <w:r w:rsidR="003314C8"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Species-specific recommendations:</w:t>
      </w:r>
    </w:p>
    <w:p w14:paraId="1ADB85A4" w14:textId="5C53388F" w:rsidR="00C56B2D" w:rsidRPr="0043523E" w:rsidRDefault="00F902A4" w:rsidP="00C56B2D">
      <w:pPr>
        <w:pStyle w:val="Sansinterligne"/>
        <w:spacing w:after="240"/>
        <w:ind w:left="426"/>
        <w:jc w:val="both"/>
        <w:rPr>
          <w:rFonts w:ascii="Söhne" w:eastAsia="Times New Roman" w:hAnsi="Söhne" w:cs="Arial"/>
          <w:sz w:val="18"/>
          <w:szCs w:val="18"/>
          <w:lang w:val="en-GB" w:eastAsia="fr-FR"/>
        </w:rPr>
      </w:pPr>
      <w:r w:rsidRPr="0043523E">
        <w:rPr>
          <w:rFonts w:ascii="Söhne" w:eastAsia="Times New Roman" w:hAnsi="Söhne" w:cs="Arial"/>
          <w:sz w:val="18"/>
          <w:szCs w:val="18"/>
          <w:lang w:val="en-GB" w:eastAsia="fr-FR"/>
        </w:rPr>
        <w:t>The</w:t>
      </w:r>
      <w:r w:rsidR="00BB505E" w:rsidRPr="0043523E">
        <w:rPr>
          <w:rFonts w:ascii="Söhne" w:eastAsia="Times New Roman" w:hAnsi="Söhne" w:cs="Arial"/>
          <w:sz w:val="18"/>
          <w:szCs w:val="18"/>
          <w:lang w:val="en-GB" w:eastAsia="fr-FR"/>
        </w:rPr>
        <w:t xml:space="preserve"> use of </w:t>
      </w:r>
      <w:r w:rsidR="00C56B2D" w:rsidRPr="0043523E">
        <w:rPr>
          <w:rFonts w:ascii="Söhne" w:eastAsia="Times New Roman" w:hAnsi="Söhne" w:cs="Arial"/>
          <w:sz w:val="18"/>
          <w:szCs w:val="18"/>
          <w:lang w:val="en-GB" w:eastAsia="fr-FR"/>
        </w:rPr>
        <w:t xml:space="preserve">Low </w:t>
      </w:r>
      <w:r w:rsidR="00BB505E" w:rsidRPr="0043523E">
        <w:rPr>
          <w:rFonts w:ascii="Söhne" w:eastAsia="Times New Roman" w:hAnsi="Söhne" w:cs="Arial"/>
          <w:sz w:val="18"/>
          <w:szCs w:val="18"/>
          <w:lang w:val="en-GB" w:eastAsia="fr-FR"/>
        </w:rPr>
        <w:t xml:space="preserve">Atmosphere </w:t>
      </w:r>
      <w:r w:rsidR="00C121C9" w:rsidRPr="0043523E">
        <w:rPr>
          <w:rFonts w:ascii="Söhne" w:eastAsia="Times New Roman" w:hAnsi="Söhne" w:cs="Arial"/>
          <w:sz w:val="18"/>
          <w:szCs w:val="18"/>
          <w:lang w:val="en-GB" w:eastAsia="fr-FR"/>
        </w:rPr>
        <w:t>Pressure</w:t>
      </w:r>
      <w:r w:rsidR="00BB505E" w:rsidRPr="0043523E">
        <w:rPr>
          <w:rFonts w:ascii="Söhne" w:eastAsia="Times New Roman" w:hAnsi="Söhne" w:cs="Arial"/>
          <w:sz w:val="18"/>
          <w:szCs w:val="18"/>
          <w:lang w:val="en-GB" w:eastAsia="fr-FR"/>
        </w:rPr>
        <w:t xml:space="preserve"> </w:t>
      </w:r>
      <w:r w:rsidR="00C56B2D" w:rsidRPr="003D771E">
        <w:rPr>
          <w:rFonts w:ascii="Söhne" w:eastAsia="Times New Roman" w:hAnsi="Söhne" w:cs="Arial"/>
          <w:i/>
          <w:iCs/>
          <w:sz w:val="18"/>
          <w:szCs w:val="18"/>
          <w:highlight w:val="yellow"/>
          <w:lang w:val="en-GB" w:eastAsia="fr-FR"/>
        </w:rPr>
        <w:t>stunning</w:t>
      </w:r>
      <w:r w:rsidR="00C56B2D" w:rsidRPr="0043523E">
        <w:rPr>
          <w:rFonts w:ascii="Söhne" w:eastAsia="Times New Roman" w:hAnsi="Söhne" w:cs="Arial"/>
          <w:sz w:val="18"/>
          <w:szCs w:val="18"/>
          <w:lang w:val="en-GB" w:eastAsia="fr-FR"/>
        </w:rPr>
        <w:t xml:space="preserve"> </w:t>
      </w:r>
      <w:r w:rsidR="00BB505E" w:rsidRPr="0043523E">
        <w:rPr>
          <w:rFonts w:ascii="Söhne" w:eastAsia="Times New Roman" w:hAnsi="Söhne" w:cs="Arial"/>
          <w:sz w:val="18"/>
          <w:szCs w:val="18"/>
          <w:lang w:val="en-GB" w:eastAsia="fr-FR"/>
        </w:rPr>
        <w:t xml:space="preserve">should be </w:t>
      </w:r>
      <w:r w:rsidR="00C121C9" w:rsidRPr="0043523E">
        <w:rPr>
          <w:rFonts w:ascii="Söhne" w:eastAsia="Times New Roman" w:hAnsi="Söhne" w:cs="Arial"/>
          <w:sz w:val="18"/>
          <w:szCs w:val="18"/>
          <w:lang w:val="en-GB" w:eastAsia="fr-FR"/>
        </w:rPr>
        <w:t>restricted</w:t>
      </w:r>
      <w:r w:rsidR="00BB505E" w:rsidRPr="0043523E">
        <w:rPr>
          <w:rFonts w:ascii="Söhne" w:eastAsia="Times New Roman" w:hAnsi="Söhne" w:cs="Arial"/>
          <w:sz w:val="18"/>
          <w:szCs w:val="18"/>
          <w:lang w:val="en-GB" w:eastAsia="fr-FR"/>
        </w:rPr>
        <w:t xml:space="preserve"> to broilers and newly </w:t>
      </w:r>
      <w:r w:rsidR="00C121C9" w:rsidRPr="0043523E">
        <w:rPr>
          <w:rFonts w:ascii="Söhne" w:eastAsia="Times New Roman" w:hAnsi="Söhne" w:cs="Arial"/>
          <w:sz w:val="18"/>
          <w:szCs w:val="18"/>
          <w:lang w:val="en-GB" w:eastAsia="fr-FR"/>
        </w:rPr>
        <w:t>hatched</w:t>
      </w:r>
      <w:r w:rsidR="004571FF" w:rsidRPr="0043523E">
        <w:rPr>
          <w:rFonts w:ascii="Söhne" w:eastAsia="Times New Roman" w:hAnsi="Söhne" w:cs="Arial"/>
          <w:sz w:val="18"/>
          <w:szCs w:val="18"/>
          <w:lang w:val="en-GB" w:eastAsia="fr-FR"/>
        </w:rPr>
        <w:t xml:space="preserve"> chicks</w:t>
      </w:r>
      <w:r w:rsidR="00277736" w:rsidRPr="0043523E">
        <w:rPr>
          <w:rFonts w:ascii="Söhne" w:eastAsia="Times New Roman" w:hAnsi="Söhne" w:cs="Arial"/>
          <w:sz w:val="18"/>
          <w:szCs w:val="18"/>
          <w:lang w:val="en-GB" w:eastAsia="fr-FR"/>
        </w:rPr>
        <w:t xml:space="preserve"> </w:t>
      </w:r>
      <w:r w:rsidR="00C56B2D" w:rsidRPr="0043523E">
        <w:rPr>
          <w:rFonts w:ascii="Söhne" w:eastAsia="Times New Roman" w:hAnsi="Söhne" w:cs="Arial"/>
          <w:sz w:val="18"/>
          <w:szCs w:val="18"/>
          <w:lang w:val="en-GB" w:eastAsia="fr-FR"/>
        </w:rPr>
        <w:t xml:space="preserve">[Gurung </w:t>
      </w:r>
      <w:r w:rsidR="00C56B2D" w:rsidRPr="003D771E">
        <w:rPr>
          <w:rFonts w:ascii="Söhne" w:eastAsia="Times New Roman" w:hAnsi="Söhne" w:cs="Arial"/>
          <w:i/>
          <w:sz w:val="18"/>
          <w:szCs w:val="18"/>
          <w:highlight w:val="yellow"/>
          <w:lang w:val="en-GB" w:eastAsia="fr-FR"/>
        </w:rPr>
        <w:t>et al.</w:t>
      </w:r>
      <w:r w:rsidR="008D1636" w:rsidRPr="0043523E">
        <w:rPr>
          <w:rFonts w:ascii="Söhne" w:eastAsia="Times New Roman" w:hAnsi="Söhne" w:cs="Arial"/>
          <w:sz w:val="18"/>
          <w:szCs w:val="18"/>
          <w:lang w:val="en-GB" w:eastAsia="fr-FR"/>
        </w:rPr>
        <w:t>,</w:t>
      </w:r>
      <w:r w:rsidR="00C56B2D" w:rsidRPr="0043523E">
        <w:rPr>
          <w:rFonts w:ascii="Söhne" w:eastAsia="Times New Roman" w:hAnsi="Söhne" w:cs="Arial"/>
          <w:sz w:val="18"/>
          <w:szCs w:val="18"/>
          <w:lang w:val="en-GB" w:eastAsia="fr-FR"/>
        </w:rPr>
        <w:t xml:space="preserve"> 2018</w:t>
      </w:r>
      <w:r w:rsidR="0016712F" w:rsidRPr="0043523E">
        <w:rPr>
          <w:rFonts w:ascii="Söhne" w:eastAsia="Times New Roman" w:hAnsi="Söhne" w:cs="Arial"/>
          <w:sz w:val="18"/>
          <w:szCs w:val="18"/>
          <w:lang w:val="en-GB" w:eastAsia="fr-FR"/>
        </w:rPr>
        <w:t>;</w:t>
      </w:r>
      <w:r w:rsidR="00C56B2D" w:rsidRPr="0043523E">
        <w:rPr>
          <w:rFonts w:ascii="Söhne" w:eastAsia="Times New Roman" w:hAnsi="Söhne" w:cs="Arial"/>
          <w:sz w:val="18"/>
          <w:szCs w:val="18"/>
          <w:lang w:val="en-GB" w:eastAsia="fr-FR"/>
        </w:rPr>
        <w:t xml:space="preserve"> </w:t>
      </w:r>
      <w:proofErr w:type="spellStart"/>
      <w:r w:rsidR="00C56B2D" w:rsidRPr="0043523E">
        <w:rPr>
          <w:rFonts w:ascii="Söhne" w:eastAsia="Times New Roman" w:hAnsi="Söhne" w:cs="Arial"/>
          <w:sz w:val="18"/>
          <w:szCs w:val="18"/>
          <w:lang w:val="en-GB" w:eastAsia="fr-FR"/>
        </w:rPr>
        <w:t>Jongman</w:t>
      </w:r>
      <w:proofErr w:type="spellEnd"/>
      <w:r w:rsidR="00C56B2D" w:rsidRPr="0043523E">
        <w:rPr>
          <w:rFonts w:ascii="Söhne" w:eastAsia="Times New Roman" w:hAnsi="Söhne" w:cs="Arial"/>
          <w:sz w:val="18"/>
          <w:szCs w:val="18"/>
          <w:lang w:val="en-GB" w:eastAsia="fr-FR"/>
        </w:rPr>
        <w:t xml:space="preserve"> and Fisher, 2021]</w:t>
      </w:r>
      <w:r w:rsidR="00C56B2D" w:rsidRPr="0043523E" w:rsidDel="004571FF">
        <w:rPr>
          <w:rFonts w:ascii="Söhne" w:eastAsia="Times New Roman" w:hAnsi="Söhne" w:cs="Arial"/>
          <w:sz w:val="18"/>
          <w:szCs w:val="18"/>
          <w:lang w:val="en-GB" w:eastAsia="fr-FR"/>
        </w:rPr>
        <w:t xml:space="preserve"> and therefore should not be used for other animals until further information is available</w:t>
      </w:r>
      <w:r w:rsidR="00C56B2D" w:rsidRPr="0043523E">
        <w:rPr>
          <w:rFonts w:ascii="Söhne" w:eastAsia="Times New Roman" w:hAnsi="Söhne" w:cs="Arial"/>
          <w:sz w:val="18"/>
          <w:szCs w:val="18"/>
          <w:lang w:val="en-GB" w:eastAsia="fr-FR"/>
        </w:rPr>
        <w:t>.</w:t>
      </w:r>
    </w:p>
    <w:p w14:paraId="62E1008F" w14:textId="01B500CE"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7.5.33.</w:t>
      </w:r>
    </w:p>
    <w:p w14:paraId="6CDF4E14" w14:textId="2AA366E2"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Bleeding</w:t>
      </w:r>
      <w:r w:rsidR="00277736" w:rsidRPr="0043523E">
        <w:rPr>
          <w:rFonts w:ascii="Söhne Halbfett" w:eastAsia="Times New Roman" w:hAnsi="Söhne Halbfett" w:cs="Arial"/>
          <w:sz w:val="18"/>
          <w:szCs w:val="18"/>
          <w:lang w:val="en-GB" w:eastAsia="fr-FR"/>
        </w:rPr>
        <w:t xml:space="preserve"> </w:t>
      </w:r>
      <w:r w:rsidRPr="0043523E">
        <w:rPr>
          <w:rFonts w:ascii="Söhne Halbfett" w:eastAsia="Times New Roman" w:hAnsi="Söhne Halbfett" w:cs="Arial"/>
          <w:sz w:val="18"/>
          <w:szCs w:val="18"/>
          <w:lang w:val="en-GB" w:eastAsia="fr-FR"/>
        </w:rPr>
        <w:t>of animals arriving in containers</w:t>
      </w:r>
    </w:p>
    <w:p w14:paraId="4DC35731" w14:textId="47A2CFDE" w:rsidR="00C56B2D" w:rsidRPr="0043523E" w:rsidRDefault="00C56B2D" w:rsidP="00497968">
      <w:pPr>
        <w:spacing w:after="240"/>
        <w:ind w:left="426" w:hanging="426"/>
        <w:rPr>
          <w:rFonts w:ascii="Söhne" w:eastAsia="Arial" w:hAnsi="Söhne" w:cs="Arial"/>
          <w:sz w:val="18"/>
          <w:szCs w:val="18"/>
          <w:lang w:val="en-GB"/>
        </w:rPr>
      </w:pPr>
      <w:r w:rsidRPr="0043523E">
        <w:rPr>
          <w:rFonts w:ascii="Söhne" w:eastAsia="Arial" w:hAnsi="Söhne" w:cs="Arial"/>
          <w:sz w:val="18"/>
          <w:szCs w:val="18"/>
          <w:lang w:val="en-GB"/>
        </w:rPr>
        <w:t>1</w:t>
      </w:r>
      <w:r w:rsidRPr="0043523E">
        <w:rPr>
          <w:rFonts w:ascii="Söhne" w:eastAsia="Times New Roman" w:hAnsi="Söhne" w:cs="Arial"/>
          <w:sz w:val="18"/>
          <w:szCs w:val="18"/>
          <w:lang w:val="en-GB" w:eastAsia="fr-FR"/>
        </w:rPr>
        <w:t>)</w:t>
      </w:r>
      <w:r w:rsidR="00497968"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Animal welfare concerns</w:t>
      </w:r>
      <w:r w:rsidR="002E3C14" w:rsidRPr="0043523E">
        <w:rPr>
          <w:rFonts w:ascii="Söhne" w:eastAsia="Arial" w:hAnsi="Söhne" w:cs="Arial"/>
          <w:sz w:val="18"/>
          <w:szCs w:val="18"/>
          <w:u w:val="single"/>
          <w:lang w:val="en-GB"/>
        </w:rPr>
        <w:t>:</w:t>
      </w:r>
    </w:p>
    <w:p w14:paraId="59F4CB71" w14:textId="385A7ECC"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most common animal welfare concern at the time of bleeding is recovery of consciousness due to ineffective</w:t>
      </w:r>
      <w:r w:rsidR="00277736" w:rsidRPr="0043523E">
        <w:rPr>
          <w:rFonts w:ascii="Söhne" w:hAnsi="Söhne" w:cs="Arial"/>
          <w:sz w:val="18"/>
          <w:szCs w:val="18"/>
          <w:lang w:val="en-GB"/>
        </w:rPr>
        <w:t xml:space="preserve">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practices</w:t>
      </w:r>
      <w:r w:rsidR="00AF3821" w:rsidRPr="0043523E">
        <w:rPr>
          <w:lang w:val="en-GB"/>
        </w:rPr>
        <w:t xml:space="preserve"> </w:t>
      </w:r>
      <w:r w:rsidR="00AF3821" w:rsidRPr="0043523E">
        <w:rPr>
          <w:rFonts w:ascii="Söhne" w:hAnsi="Söhne" w:cs="Arial"/>
          <w:sz w:val="18"/>
          <w:szCs w:val="18"/>
          <w:lang w:val="en-GB"/>
        </w:rPr>
        <w:t>or an ineffective bleeding</w:t>
      </w:r>
      <w:r w:rsidRPr="0043523E">
        <w:rPr>
          <w:rFonts w:ascii="Söhne" w:hAnsi="Söhne" w:cs="Arial"/>
          <w:sz w:val="18"/>
          <w:szCs w:val="18"/>
          <w:lang w:val="en-GB"/>
        </w:rPr>
        <w:t>. There are</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many of factors that determine the efficacy of a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procedure such as type of animal, animal weight, voltage, frequency, </w:t>
      </w:r>
      <w:proofErr w:type="gramStart"/>
      <w:r w:rsidRPr="0043523E">
        <w:rPr>
          <w:rFonts w:ascii="Söhne" w:hAnsi="Söhne" w:cs="Arial"/>
          <w:sz w:val="18"/>
          <w:szCs w:val="18"/>
          <w:lang w:val="en-GB"/>
        </w:rPr>
        <w:t>impedance</w:t>
      </w:r>
      <w:proofErr w:type="gramEnd"/>
      <w:r w:rsidRPr="0043523E">
        <w:rPr>
          <w:rFonts w:ascii="Söhne" w:hAnsi="Söhne" w:cs="Arial"/>
          <w:sz w:val="18"/>
          <w:szCs w:val="18"/>
          <w:lang w:val="en-GB"/>
        </w:rPr>
        <w:t xml:space="preserve"> and duration of </w:t>
      </w:r>
      <w:r w:rsidRPr="003D771E">
        <w:rPr>
          <w:rFonts w:ascii="Söhne" w:hAnsi="Söhne" w:cs="Arial"/>
          <w:i/>
          <w:iCs/>
          <w:sz w:val="18"/>
          <w:szCs w:val="18"/>
          <w:highlight w:val="yellow"/>
          <w:lang w:val="en-GB"/>
        </w:rPr>
        <w:t xml:space="preserve">stunning </w:t>
      </w:r>
      <w:r w:rsidRPr="0043523E">
        <w:rPr>
          <w:rFonts w:ascii="Söhne" w:hAnsi="Söhne" w:cs="Arial"/>
          <w:sz w:val="18"/>
          <w:szCs w:val="18"/>
          <w:lang w:val="en-GB"/>
        </w:rPr>
        <w:t xml:space="preserve">or gas (mixture) concentration and exposure [Zulkifli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2013; Raj, 2006; Wotton &amp; Wilkins, 2004]. </w:t>
      </w:r>
    </w:p>
    <w:p w14:paraId="1F2D8352" w14:textId="780695D2"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Improper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practice leads to the risk of animals experiencing </w:t>
      </w:r>
      <w:r w:rsidR="00776D00" w:rsidRPr="003D771E">
        <w:rPr>
          <w:rFonts w:ascii="Söhne" w:eastAsia="MS Mincho" w:hAnsi="Söhne" w:cs="Arial"/>
          <w:i/>
          <w:sz w:val="18"/>
          <w:szCs w:val="18"/>
          <w:highlight w:val="yellow"/>
          <w:lang w:val="en-GB" w:eastAsia="ja-JP"/>
        </w:rPr>
        <w:t>distress</w:t>
      </w:r>
      <w:r w:rsidRPr="0043523E">
        <w:rPr>
          <w:rFonts w:ascii="Söhne" w:eastAsia="MS Mincho" w:hAnsi="Söhne" w:cs="Arial"/>
          <w:sz w:val="18"/>
          <w:szCs w:val="18"/>
          <w:lang w:val="en-GB" w:eastAsia="ja-JP"/>
        </w:rPr>
        <w:t xml:space="preserve">, </w:t>
      </w:r>
      <w:proofErr w:type="gramStart"/>
      <w:r w:rsidRPr="0043523E">
        <w:rPr>
          <w:rFonts w:ascii="Söhne" w:eastAsia="MS Mincho" w:hAnsi="Söhne" w:cs="Arial"/>
          <w:sz w:val="18"/>
          <w:szCs w:val="18"/>
          <w:lang w:val="en-GB" w:eastAsia="ja-JP"/>
        </w:rPr>
        <w:t>fear</w:t>
      </w:r>
      <w:proofErr w:type="gramEnd"/>
      <w:r w:rsidRPr="0043523E">
        <w:rPr>
          <w:rFonts w:ascii="Söhne" w:eastAsia="MS Mincho" w:hAnsi="Söhne" w:cs="Arial"/>
          <w:sz w:val="18"/>
          <w:szCs w:val="18"/>
          <w:lang w:val="en-GB" w:eastAsia="ja-JP"/>
        </w:rPr>
        <w:t xml:space="preserve"> and </w:t>
      </w:r>
      <w:r w:rsidR="00776D00" w:rsidRPr="003D771E">
        <w:rPr>
          <w:rFonts w:ascii="Söhne" w:eastAsia="MS Mincho" w:hAnsi="Söhne" w:cs="Arial"/>
          <w:i/>
          <w:sz w:val="18"/>
          <w:szCs w:val="18"/>
          <w:highlight w:val="yellow"/>
          <w:lang w:val="en-GB" w:eastAsia="ja-JP"/>
        </w:rPr>
        <w:t>pain</w:t>
      </w:r>
      <w:r w:rsidRPr="0043523E">
        <w:rPr>
          <w:rFonts w:ascii="Söhne" w:hAnsi="Söhne" w:cs="Arial"/>
          <w:sz w:val="18"/>
          <w:szCs w:val="18"/>
          <w:lang w:val="en-GB"/>
        </w:rPr>
        <w:t xml:space="preserve">, during </w:t>
      </w:r>
      <w:r w:rsidRPr="003D771E">
        <w:rPr>
          <w:rFonts w:ascii="Söhne" w:hAnsi="Söhne" w:cs="Arial"/>
          <w:i/>
          <w:iCs/>
          <w:sz w:val="18"/>
          <w:szCs w:val="18"/>
          <w:highlight w:val="yellow"/>
          <w:lang w:val="en-GB"/>
        </w:rPr>
        <w:t>slaughter</w:t>
      </w:r>
      <w:r w:rsidRPr="0043523E">
        <w:rPr>
          <w:rFonts w:ascii="Söhne" w:hAnsi="Söhne" w:cs="Arial"/>
          <w:sz w:val="18"/>
          <w:szCs w:val="18"/>
          <w:lang w:val="en-GB"/>
        </w:rPr>
        <w:t xml:space="preserve"> if they regain consciousness. There is</w:t>
      </w:r>
      <w:r w:rsidR="00277736" w:rsidRPr="0043523E">
        <w:rPr>
          <w:rFonts w:ascii="Söhne" w:hAnsi="Söhne" w:cs="Arial"/>
          <w:sz w:val="18"/>
          <w:szCs w:val="18"/>
          <w:lang w:val="en-GB"/>
        </w:rPr>
        <w:t xml:space="preserve"> </w:t>
      </w:r>
      <w:r w:rsidRPr="0043523E">
        <w:rPr>
          <w:rFonts w:ascii="Söhne" w:hAnsi="Söhne" w:cs="Arial"/>
          <w:sz w:val="18"/>
          <w:szCs w:val="18"/>
          <w:lang w:val="en-GB"/>
        </w:rPr>
        <w:t>an additional risk of injury</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to bones, </w:t>
      </w:r>
      <w:proofErr w:type="gramStart"/>
      <w:r w:rsidRPr="0043523E">
        <w:rPr>
          <w:rFonts w:ascii="Söhne" w:hAnsi="Söhne" w:cs="Arial"/>
          <w:sz w:val="18"/>
          <w:szCs w:val="18"/>
          <w:lang w:val="en-GB"/>
        </w:rPr>
        <w:t>wings</w:t>
      </w:r>
      <w:proofErr w:type="gramEnd"/>
      <w:r w:rsidRPr="0043523E">
        <w:rPr>
          <w:rFonts w:ascii="Söhne" w:hAnsi="Söhne" w:cs="Arial"/>
          <w:sz w:val="18"/>
          <w:szCs w:val="18"/>
          <w:lang w:val="en-GB"/>
        </w:rPr>
        <w:t xml:space="preserve"> and joints due to</w:t>
      </w:r>
      <w:r w:rsidR="00277736" w:rsidRPr="0043523E">
        <w:rPr>
          <w:rFonts w:ascii="Söhne" w:hAnsi="Söhne" w:cs="Arial"/>
          <w:sz w:val="18"/>
          <w:szCs w:val="18"/>
          <w:lang w:val="en-GB"/>
        </w:rPr>
        <w:t xml:space="preserve"> </w:t>
      </w:r>
      <w:r w:rsidRPr="0043523E">
        <w:rPr>
          <w:rFonts w:ascii="Söhne" w:hAnsi="Söhne" w:cs="Arial"/>
          <w:sz w:val="18"/>
          <w:szCs w:val="18"/>
          <w:lang w:val="en-GB"/>
        </w:rPr>
        <w:t>struggling if</w:t>
      </w:r>
      <w:r w:rsidR="00277736" w:rsidRPr="0043523E">
        <w:rPr>
          <w:rFonts w:ascii="Söhne" w:hAnsi="Söhne" w:cs="Arial"/>
          <w:sz w:val="18"/>
          <w:szCs w:val="18"/>
          <w:lang w:val="en-GB"/>
        </w:rPr>
        <w:t xml:space="preserve"> </w:t>
      </w:r>
      <w:r w:rsidRPr="0043523E">
        <w:rPr>
          <w:rFonts w:ascii="Söhne" w:hAnsi="Söhne" w:cs="Arial"/>
          <w:sz w:val="18"/>
          <w:szCs w:val="18"/>
          <w:lang w:val="en-GB"/>
        </w:rPr>
        <w:t>animals regain consciousness.</w:t>
      </w:r>
    </w:p>
    <w:p w14:paraId="3013AF64" w14:textId="4AAE88D6"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Bleeding without prior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w:t>
      </w:r>
      <w:r w:rsidR="007264DC" w:rsidRPr="0043523E">
        <w:rPr>
          <w:rFonts w:ascii="Söhne" w:hAnsi="Söhne" w:cs="Arial"/>
          <w:sz w:val="18"/>
          <w:szCs w:val="18"/>
          <w:lang w:val="en-GB"/>
        </w:rPr>
        <w:t>causes</w:t>
      </w:r>
      <w:r w:rsidRPr="0043523E">
        <w:rPr>
          <w:rFonts w:ascii="Söhne"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[Gregory, 2004; Gibson</w:t>
      </w:r>
      <w:r w:rsidRPr="003D771E">
        <w:rPr>
          <w:rFonts w:ascii="Söhne" w:hAnsi="Söhne" w:cs="Arial"/>
          <w:i/>
          <w:iCs/>
          <w:sz w:val="18"/>
          <w:szCs w:val="18"/>
          <w:highlight w:val="yellow"/>
          <w:lang w:val="en-GB"/>
        </w:rPr>
        <w:t xml:space="preserve"> et al.</w:t>
      </w:r>
      <w:r w:rsidRPr="0043523E">
        <w:rPr>
          <w:rFonts w:ascii="Söhne" w:hAnsi="Söhne" w:cs="Arial"/>
          <w:sz w:val="18"/>
          <w:szCs w:val="18"/>
          <w:lang w:val="en-GB"/>
        </w:rPr>
        <w:t>, 2009]. Loss of consciousness due to bleeding is not immediate and there is a period during which the animal</w:t>
      </w:r>
      <w:r w:rsidR="00103E5C" w:rsidRPr="0043523E">
        <w:rPr>
          <w:rFonts w:ascii="Söhne" w:hAnsi="Söhne" w:cs="Arial"/>
          <w:sz w:val="18"/>
          <w:szCs w:val="18"/>
          <w:lang w:val="en-GB"/>
        </w:rPr>
        <w:t>s</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experience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w:t>
      </w:r>
      <w:proofErr w:type="gramStart"/>
      <w:r w:rsidRPr="0043523E">
        <w:rPr>
          <w:rFonts w:ascii="Söhne" w:hAnsi="Söhne" w:cs="Arial"/>
          <w:sz w:val="18"/>
          <w:szCs w:val="18"/>
          <w:lang w:val="en-GB"/>
        </w:rPr>
        <w:t>fear</w:t>
      </w:r>
      <w:proofErr w:type="gramEnd"/>
      <w:r w:rsidRPr="0043523E">
        <w:rPr>
          <w:rFonts w:ascii="Söhne" w:hAnsi="Söhne" w:cs="Arial"/>
          <w:sz w:val="18"/>
          <w:szCs w:val="18"/>
          <w:lang w:val="en-GB"/>
        </w:rPr>
        <w:t xml:space="preserve"> and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[Gregory, 2004; Johnson </w:t>
      </w:r>
      <w:r w:rsidRPr="003D771E">
        <w:rPr>
          <w:rFonts w:ascii="Söhne" w:hAnsi="Söhne" w:cs="Arial"/>
          <w:i/>
          <w:iCs/>
          <w:sz w:val="18"/>
          <w:szCs w:val="18"/>
          <w:highlight w:val="yellow"/>
          <w:lang w:val="en-GB"/>
        </w:rPr>
        <w:t>et</w:t>
      </w:r>
      <w:r w:rsidRPr="0043523E">
        <w:rPr>
          <w:rFonts w:ascii="Söhne" w:hAnsi="Söhne" w:cs="Arial"/>
          <w:sz w:val="18"/>
          <w:szCs w:val="18"/>
          <w:lang w:val="en-GB"/>
        </w:rPr>
        <w:t xml:space="preserve"> </w:t>
      </w:r>
      <w:r w:rsidRPr="003D771E">
        <w:rPr>
          <w:rFonts w:ascii="Söhne" w:hAnsi="Söhne" w:cs="Arial"/>
          <w:i/>
          <w:iCs/>
          <w:sz w:val="18"/>
          <w:szCs w:val="18"/>
          <w:highlight w:val="yellow"/>
          <w:lang w:val="en-GB"/>
        </w:rPr>
        <w:t>al.</w:t>
      </w:r>
      <w:r w:rsidRPr="0043523E">
        <w:rPr>
          <w:rFonts w:ascii="Söhne" w:hAnsi="Söhne" w:cs="Arial"/>
          <w:sz w:val="18"/>
          <w:szCs w:val="18"/>
          <w:lang w:val="en-GB"/>
        </w:rPr>
        <w:t>, 2015].</w:t>
      </w:r>
    </w:p>
    <w:p w14:paraId="7E3C578E" w14:textId="6CFCE250"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In case of bleeding without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more cases of injury, bruising, </w:t>
      </w:r>
      <w:proofErr w:type="gramStart"/>
      <w:r w:rsidRPr="0043523E">
        <w:rPr>
          <w:rFonts w:ascii="Söhne" w:hAnsi="Söhne" w:cs="Arial"/>
          <w:sz w:val="18"/>
          <w:szCs w:val="18"/>
          <w:lang w:val="en-GB"/>
        </w:rPr>
        <w:t>haemorrhage</w:t>
      </w:r>
      <w:proofErr w:type="gramEnd"/>
      <w:r w:rsidRPr="0043523E">
        <w:rPr>
          <w:rFonts w:ascii="Söhne" w:hAnsi="Söhne" w:cs="Arial"/>
          <w:sz w:val="18"/>
          <w:szCs w:val="18"/>
          <w:lang w:val="en-GB"/>
        </w:rPr>
        <w:t xml:space="preserve"> and broken body parts are expected to occur due to wing flapping and violent muscular contractions [McNeal </w:t>
      </w:r>
      <w:r w:rsidRPr="003D771E">
        <w:rPr>
          <w:rFonts w:ascii="Söhne" w:hAnsi="Söhne" w:cs="Arial"/>
          <w:i/>
          <w:iCs/>
          <w:sz w:val="18"/>
          <w:szCs w:val="18"/>
          <w:highlight w:val="yellow"/>
          <w:lang w:val="en-GB"/>
        </w:rPr>
        <w:t>et al.</w:t>
      </w:r>
      <w:r w:rsidRPr="0043523E">
        <w:rPr>
          <w:rFonts w:ascii="Söhne" w:hAnsi="Söhne" w:cs="Arial"/>
          <w:sz w:val="18"/>
          <w:szCs w:val="18"/>
          <w:lang w:val="en-GB"/>
        </w:rPr>
        <w:t>, 2003).</w:t>
      </w:r>
    </w:p>
    <w:p w14:paraId="6BF7E6AF" w14:textId="2FAEA39C"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Bleeding duration also plays an integral part in processing, where animals that have not undergone a sufficient bleeding period, may still be alive upon reaching the scalding tank. Live and conscious birds, if not removed prior to scalding, will then be subjected to additional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from the heat inside the scalding tank and </w:t>
      </w:r>
      <w:r w:rsidRPr="003D771E">
        <w:rPr>
          <w:rFonts w:ascii="Söhne" w:hAnsi="Söhne" w:cs="Arial"/>
          <w:i/>
          <w:iCs/>
          <w:sz w:val="18"/>
          <w:szCs w:val="18"/>
          <w:highlight w:val="yellow"/>
          <w:lang w:val="en-GB"/>
        </w:rPr>
        <w:t>death</w:t>
      </w:r>
      <w:r w:rsidRPr="0043523E">
        <w:rPr>
          <w:rFonts w:ascii="Söhne" w:hAnsi="Söhne" w:cs="Arial"/>
          <w:sz w:val="18"/>
          <w:szCs w:val="18"/>
          <w:lang w:val="en-GB"/>
        </w:rPr>
        <w:t xml:space="preserve"> by drowning.</w:t>
      </w:r>
    </w:p>
    <w:p w14:paraId="2059AA68" w14:textId="59C76E10" w:rsidR="00C56B2D" w:rsidRPr="0043523E" w:rsidRDefault="00C56B2D" w:rsidP="00497968">
      <w:pPr>
        <w:spacing w:after="240"/>
        <w:ind w:left="426" w:hanging="426"/>
        <w:rPr>
          <w:rFonts w:ascii="Söhne" w:eastAsia="Arial" w:hAnsi="Söhne" w:cs="Arial"/>
          <w:sz w:val="18"/>
          <w:szCs w:val="18"/>
          <w:u w:val="single"/>
          <w:lang w:val="en-GB"/>
        </w:rPr>
      </w:pPr>
      <w:r w:rsidRPr="0043523E">
        <w:rPr>
          <w:rFonts w:ascii="Söhne" w:eastAsia="Arial" w:hAnsi="Söhne" w:cs="Arial"/>
          <w:sz w:val="18"/>
          <w:szCs w:val="18"/>
          <w:lang w:val="en-GB"/>
        </w:rPr>
        <w:t>2</w:t>
      </w:r>
      <w:r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Animal-based and other</w:t>
      </w:r>
      <w:r w:rsidR="00277736" w:rsidRPr="0043523E">
        <w:rPr>
          <w:rFonts w:ascii="Söhne" w:eastAsia="Arial" w:hAnsi="Söhne" w:cs="Arial"/>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eastAsia="Arial" w:hAnsi="Söhne" w:cs="Arial"/>
          <w:sz w:val="18"/>
          <w:szCs w:val="18"/>
          <w:u w:val="single"/>
          <w:lang w:val="en-GB"/>
        </w:rPr>
        <w:t>:</w:t>
      </w:r>
    </w:p>
    <w:p w14:paraId="2AEB21BD" w14:textId="4C50D266"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The main animal-based</w:t>
      </w:r>
      <w:r w:rsidR="00277736"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measure</w:t>
      </w:r>
      <w:r w:rsidRPr="0043523E">
        <w:rPr>
          <w:rFonts w:ascii="Söhne" w:hAnsi="Söhne" w:cs="Arial"/>
          <w:sz w:val="18"/>
          <w:szCs w:val="18"/>
          <w:lang w:val="en-GB"/>
        </w:rPr>
        <w:t xml:space="preserve"> is the blood flow (rate and duration). For animal-based and other</w:t>
      </w:r>
      <w:r w:rsidR="00277736" w:rsidRPr="0043523E">
        <w:rPr>
          <w:rFonts w:ascii="Söhne" w:hAnsi="Söhne" w:cs="Arial"/>
          <w:sz w:val="18"/>
          <w:szCs w:val="18"/>
          <w:lang w:val="en-GB"/>
        </w:rPr>
        <w:t xml:space="preserve"> </w:t>
      </w:r>
      <w:r w:rsidRPr="0043523E">
        <w:rPr>
          <w:rFonts w:ascii="Söhne" w:eastAsia="Times New Roman" w:hAnsi="Söhne" w:cs="Arial"/>
          <w:sz w:val="18"/>
          <w:szCs w:val="18"/>
          <w:lang w:val="en-GB" w:eastAsia="fr-FR"/>
        </w:rPr>
        <w:t>measures</w:t>
      </w:r>
      <w:r w:rsidRPr="0043523E">
        <w:rPr>
          <w:rFonts w:ascii="Söhne" w:hAnsi="Söhne" w:cs="Arial"/>
          <w:sz w:val="18"/>
          <w:szCs w:val="18"/>
          <w:lang w:val="en-GB"/>
        </w:rPr>
        <w:t xml:space="preserve"> of return of consciousness after </w:t>
      </w:r>
      <w:r w:rsidRPr="003D771E">
        <w:rPr>
          <w:rFonts w:ascii="Söhne" w:hAnsi="Söhne" w:cs="Arial"/>
          <w:i/>
          <w:iCs/>
          <w:sz w:val="18"/>
          <w:szCs w:val="18"/>
          <w:highlight w:val="yellow"/>
          <w:lang w:val="en-GB"/>
        </w:rPr>
        <w:t>stunning</w:t>
      </w:r>
      <w:r w:rsidRPr="0043523E">
        <w:rPr>
          <w:rFonts w:ascii="Söhne" w:hAnsi="Söhne" w:cs="Arial"/>
          <w:sz w:val="18"/>
          <w:szCs w:val="18"/>
          <w:lang w:val="en-GB"/>
        </w:rPr>
        <w:t xml:space="preserve"> (see </w:t>
      </w:r>
      <w:r w:rsidRPr="0043523E">
        <w:rPr>
          <w:rFonts w:ascii="Söhne" w:eastAsia="MS Mincho" w:hAnsi="Söhne" w:cs="Arial"/>
          <w:sz w:val="18"/>
          <w:szCs w:val="18"/>
          <w:lang w:val="en-GB" w:eastAsia="ja-JP"/>
        </w:rPr>
        <w:t>Article 7.5.26. to Article 7.5.29).</w:t>
      </w:r>
    </w:p>
    <w:p w14:paraId="197A0DDA" w14:textId="2BAF6FC9" w:rsidR="00C56B2D" w:rsidRPr="0043523E" w:rsidRDefault="00C56B2D" w:rsidP="00C56B2D">
      <w:pPr>
        <w:adjustRightInd w:val="0"/>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One of the most common parameters in determining bleeding efficiency is the percentage of blood loss, where the amount of blood loss is estimated from the difference between pre-slaughter weight and post-slaughter weight [Velarde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2003; Sabow </w:t>
      </w:r>
      <w:r w:rsidRPr="003D771E">
        <w:rPr>
          <w:rFonts w:ascii="Söhne" w:hAnsi="Söhne" w:cs="Arial"/>
          <w:i/>
          <w:iCs/>
          <w:sz w:val="18"/>
          <w:szCs w:val="18"/>
          <w:highlight w:val="yellow"/>
          <w:lang w:val="en-GB"/>
        </w:rPr>
        <w:t>et al.</w:t>
      </w:r>
      <w:r w:rsidRPr="0043523E">
        <w:rPr>
          <w:rFonts w:ascii="Söhne" w:hAnsi="Söhne" w:cs="Arial"/>
          <w:sz w:val="18"/>
          <w:szCs w:val="18"/>
          <w:lang w:val="en-GB"/>
        </w:rPr>
        <w:t xml:space="preserve">, 2015]. </w:t>
      </w:r>
    </w:p>
    <w:p w14:paraId="7A7234E4" w14:textId="657F6409" w:rsidR="00C56B2D" w:rsidRPr="0043523E" w:rsidRDefault="7F694B88" w:rsidP="00C56B2D">
      <w:pPr>
        <w:adjustRightInd w:val="0"/>
        <w:snapToGrid w:val="0"/>
        <w:spacing w:after="240"/>
        <w:ind w:left="426"/>
        <w:jc w:val="both"/>
        <w:rPr>
          <w:rFonts w:ascii="Söhne" w:hAnsi="Söhne" w:cs="Arial"/>
          <w:sz w:val="18"/>
          <w:szCs w:val="18"/>
          <w:lang w:val="en-GB"/>
        </w:rPr>
      </w:pPr>
      <w:r w:rsidRPr="0043523E">
        <w:rPr>
          <w:rFonts w:ascii="Söhne" w:eastAsia="MS Mincho" w:hAnsi="Söhne" w:cs="Arial"/>
          <w:sz w:val="18"/>
          <w:szCs w:val="18"/>
          <w:lang w:val="en-GB" w:eastAsia="ja-JP"/>
        </w:rPr>
        <w:t>For</w:t>
      </w:r>
      <w:r w:rsidR="006F02F3" w:rsidRPr="0043523E">
        <w:rPr>
          <w:rFonts w:ascii="Söhne" w:eastAsia="MS Mincho" w:hAnsi="Söhne" w:cs="Arial"/>
          <w:sz w:val="18"/>
          <w:szCs w:val="18"/>
          <w:lang w:val="en-GB" w:eastAsia="ja-JP"/>
        </w:rPr>
        <w:t xml:space="preserve"> b</w:t>
      </w:r>
      <w:r w:rsidR="6C39C6C7" w:rsidRPr="0043523E">
        <w:rPr>
          <w:rFonts w:ascii="Söhne" w:eastAsia="MS Mincho" w:hAnsi="Söhne" w:cs="Arial"/>
          <w:sz w:val="18"/>
          <w:szCs w:val="18"/>
          <w:lang w:val="en-GB" w:eastAsia="ja-JP"/>
        </w:rPr>
        <w:t>irds</w:t>
      </w:r>
      <w:r w:rsidRPr="0043523E">
        <w:rPr>
          <w:rFonts w:ascii="Söhne" w:eastAsia="MS Mincho" w:hAnsi="Söhne" w:cs="Arial"/>
          <w:sz w:val="18"/>
          <w:szCs w:val="18"/>
          <w:lang w:val="en-GB" w:eastAsia="ja-JP"/>
        </w:rPr>
        <w:t>, the presence of ‘</w:t>
      </w:r>
      <w:proofErr w:type="gramStart"/>
      <w:r w:rsidRPr="0043523E">
        <w:rPr>
          <w:rFonts w:ascii="Söhne" w:eastAsia="MS Mincho" w:hAnsi="Söhne" w:cs="Arial"/>
          <w:sz w:val="18"/>
          <w:szCs w:val="18"/>
          <w:lang w:val="en-GB" w:eastAsia="ja-JP"/>
        </w:rPr>
        <w:t>red-skin</w:t>
      </w:r>
      <w:proofErr w:type="gramEnd"/>
      <w:r w:rsidRPr="0043523E">
        <w:rPr>
          <w:rFonts w:ascii="Söhne" w:eastAsia="MS Mincho" w:hAnsi="Söhne" w:cs="Arial"/>
          <w:sz w:val="18"/>
          <w:szCs w:val="18"/>
          <w:lang w:val="en-GB" w:eastAsia="ja-JP"/>
        </w:rPr>
        <w:t xml:space="preserve">’ carcasses may be the result of ineffective </w:t>
      </w:r>
      <w:r w:rsidRPr="003D771E">
        <w:rPr>
          <w:rFonts w:ascii="Söhne" w:eastAsia="MS Mincho" w:hAnsi="Söhne" w:cs="Arial"/>
          <w:i/>
          <w:iCs/>
          <w:sz w:val="18"/>
          <w:szCs w:val="18"/>
          <w:highlight w:val="yellow"/>
          <w:lang w:val="en-GB" w:eastAsia="ja-JP"/>
        </w:rPr>
        <w:t>killing</w:t>
      </w:r>
      <w:r w:rsidR="00277736" w:rsidRPr="0043523E">
        <w:rPr>
          <w:rFonts w:ascii="Söhne" w:eastAsia="MS Mincho" w:hAnsi="Söhne" w:cs="Arial"/>
          <w:sz w:val="18"/>
          <w:szCs w:val="18"/>
          <w:lang w:val="en-GB" w:eastAsia="ja-JP"/>
        </w:rPr>
        <w:t xml:space="preserve"> </w:t>
      </w:r>
      <w:r w:rsidRPr="0043523E">
        <w:rPr>
          <w:rFonts w:ascii="Söhne" w:eastAsia="MS Mincho" w:hAnsi="Söhne" w:cs="Arial"/>
          <w:sz w:val="18"/>
          <w:szCs w:val="18"/>
          <w:lang w:val="en-GB" w:eastAsia="ja-JP"/>
        </w:rPr>
        <w:t>with live birds entering the scalding tank.</w:t>
      </w:r>
    </w:p>
    <w:p w14:paraId="397C7048" w14:textId="30015C22" w:rsidR="00C56B2D" w:rsidRPr="0043523E" w:rsidRDefault="00C56B2D" w:rsidP="00497968">
      <w:pPr>
        <w:pStyle w:val="Paragraphedeliste"/>
        <w:spacing w:after="240"/>
        <w:ind w:left="426" w:hanging="426"/>
        <w:contextualSpacing w:val="0"/>
        <w:rPr>
          <w:rFonts w:ascii="Söhne" w:eastAsia="Arial" w:hAnsi="Söhne" w:cs="Arial"/>
          <w:sz w:val="18"/>
          <w:szCs w:val="18"/>
          <w:u w:val="single"/>
          <w:lang w:val="en-GB"/>
        </w:rPr>
      </w:pPr>
      <w:r w:rsidRPr="0043523E">
        <w:rPr>
          <w:rFonts w:ascii="Söhne" w:eastAsia="Arial" w:hAnsi="Söhne" w:cs="Arial"/>
          <w:sz w:val="18"/>
          <w:szCs w:val="18"/>
          <w:lang w:val="en-GB"/>
        </w:rPr>
        <w:lastRenderedPageBreak/>
        <w:t>3</w:t>
      </w:r>
      <w:r w:rsidRPr="0043523E">
        <w:rPr>
          <w:rFonts w:ascii="Söhne" w:eastAsia="Times New Roman" w:hAnsi="Söhne" w:cs="Arial"/>
          <w:sz w:val="18"/>
          <w:szCs w:val="18"/>
          <w:lang w:val="en-GB" w:eastAsia="fr-FR"/>
        </w:rPr>
        <w:t>)</w:t>
      </w:r>
      <w:r w:rsidRPr="0043523E">
        <w:rPr>
          <w:rFonts w:ascii="Söhne" w:eastAsia="Times New Roman" w:hAnsi="Söhne" w:cs="Arial"/>
          <w:sz w:val="18"/>
          <w:szCs w:val="18"/>
          <w:lang w:val="en-GB" w:eastAsia="fr-FR"/>
        </w:rPr>
        <w:tab/>
      </w:r>
      <w:r w:rsidRPr="0043523E">
        <w:rPr>
          <w:rFonts w:ascii="Söhne" w:eastAsia="Arial" w:hAnsi="Söhne" w:cs="Arial"/>
          <w:sz w:val="18"/>
          <w:szCs w:val="18"/>
          <w:u w:val="single"/>
          <w:lang w:val="en-GB"/>
        </w:rPr>
        <w:t>Recommendations:</w:t>
      </w:r>
    </w:p>
    <w:p w14:paraId="75EC4109" w14:textId="77777777" w:rsidR="00C56B2D" w:rsidRPr="0043523E" w:rsidRDefault="00C56B2D" w:rsidP="00C56B2D">
      <w:pPr>
        <w:spacing w:after="240"/>
        <w:ind w:left="426"/>
        <w:jc w:val="both"/>
        <w:rPr>
          <w:rFonts w:ascii="Söhne" w:eastAsia="Arial" w:hAnsi="Söhne" w:cs="Arial"/>
          <w:sz w:val="18"/>
          <w:szCs w:val="18"/>
          <w:lang w:val="en-GB"/>
        </w:rPr>
      </w:pPr>
      <w:r w:rsidRPr="0043523E">
        <w:rPr>
          <w:rFonts w:ascii="Söhne" w:eastAsia="Arial" w:hAnsi="Söhne" w:cs="Arial"/>
          <w:sz w:val="18"/>
          <w:szCs w:val="18"/>
          <w:lang w:val="en-GB"/>
        </w:rPr>
        <w:t xml:space="preserve">The </w:t>
      </w:r>
      <w:r w:rsidRPr="003D771E">
        <w:rPr>
          <w:rFonts w:ascii="Söhne" w:eastAsia="Arial" w:hAnsi="Söhne" w:cs="Arial"/>
          <w:i/>
          <w:iCs/>
          <w:sz w:val="18"/>
          <w:szCs w:val="18"/>
          <w:highlight w:val="yellow"/>
          <w:lang w:val="en-GB"/>
        </w:rPr>
        <w:t>slaughterhouse/abattoir</w:t>
      </w:r>
      <w:r w:rsidRPr="0043523E">
        <w:rPr>
          <w:rFonts w:ascii="Söhne" w:eastAsia="Arial" w:hAnsi="Söhne" w:cs="Arial"/>
          <w:sz w:val="18"/>
          <w:szCs w:val="18"/>
          <w:lang w:val="en-GB"/>
        </w:rPr>
        <w:t xml:space="preserve"> operators should ensure that:</w:t>
      </w:r>
    </w:p>
    <w:p w14:paraId="0387F008" w14:textId="6648BBF6" w:rsidR="00C56B2D" w:rsidRPr="0043523E" w:rsidRDefault="00C56B2D" w:rsidP="00497968">
      <w:pPr>
        <w:spacing w:after="240"/>
        <w:ind w:left="851" w:hanging="425"/>
        <w:jc w:val="both"/>
        <w:rPr>
          <w:rFonts w:ascii="Söhne" w:eastAsia="Arial" w:hAnsi="Söhne" w:cs="Arial"/>
          <w:sz w:val="18"/>
          <w:szCs w:val="18"/>
          <w:lang w:val="en-GB"/>
        </w:rPr>
      </w:pPr>
      <w:r w:rsidRPr="0043523E">
        <w:rPr>
          <w:rFonts w:ascii="Arial" w:eastAsia="Arial" w:hAnsi="Arial" w:cs="Arial"/>
          <w:sz w:val="18"/>
          <w:szCs w:val="18"/>
          <w:lang w:val="en-GB"/>
        </w:rPr>
        <w:t>‒</w:t>
      </w:r>
      <w:r w:rsidRPr="0043523E">
        <w:rPr>
          <w:rFonts w:ascii="Söhne" w:eastAsia="Arial" w:hAnsi="Söhne" w:cs="Arial"/>
          <w:sz w:val="18"/>
          <w:szCs w:val="18"/>
          <w:lang w:val="en-GB"/>
        </w:rPr>
        <w:tab/>
        <w:t>both carotid arteries</w:t>
      </w:r>
      <w:r w:rsidR="00277736" w:rsidRPr="0043523E">
        <w:rPr>
          <w:rFonts w:ascii="Söhne" w:eastAsia="Arial" w:hAnsi="Söhne" w:cs="Arial"/>
          <w:sz w:val="18"/>
          <w:szCs w:val="18"/>
          <w:lang w:val="en-GB"/>
        </w:rPr>
        <w:t xml:space="preserve"> </w:t>
      </w:r>
      <w:r w:rsidR="00300914" w:rsidRPr="0043523E">
        <w:rPr>
          <w:rFonts w:ascii="Söhne" w:eastAsia="Arial" w:hAnsi="Söhne" w:cs="Arial"/>
          <w:sz w:val="18"/>
          <w:szCs w:val="18"/>
          <w:lang w:val="en-GB"/>
        </w:rPr>
        <w:t>are</w:t>
      </w:r>
      <w:r w:rsidRPr="0043523E">
        <w:rPr>
          <w:rFonts w:ascii="Söhne" w:eastAsia="Arial" w:hAnsi="Söhne" w:cs="Arial"/>
          <w:sz w:val="18"/>
          <w:szCs w:val="18"/>
          <w:lang w:val="en-GB"/>
        </w:rPr>
        <w:t xml:space="preserve"> </w:t>
      </w:r>
      <w:proofErr w:type="gramStart"/>
      <w:r w:rsidRPr="0043523E">
        <w:rPr>
          <w:rFonts w:ascii="Söhne" w:eastAsia="Arial" w:hAnsi="Söhne" w:cs="Arial"/>
          <w:sz w:val="18"/>
          <w:szCs w:val="18"/>
          <w:lang w:val="en-GB"/>
        </w:rPr>
        <w:t>severed;</w:t>
      </w:r>
      <w:proofErr w:type="gramEnd"/>
    </w:p>
    <w:p w14:paraId="11101CD4" w14:textId="5914C244" w:rsidR="00C56B2D" w:rsidRPr="0043523E" w:rsidRDefault="00C56B2D" w:rsidP="00497968">
      <w:pPr>
        <w:spacing w:after="240" w:line="240" w:lineRule="auto"/>
        <w:ind w:left="851" w:hanging="425"/>
        <w:jc w:val="both"/>
        <w:rPr>
          <w:rFonts w:ascii="Söhne" w:eastAsia="Arial"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Arial" w:hAnsi="Söhne" w:cs="Arial"/>
          <w:sz w:val="18"/>
          <w:szCs w:val="18"/>
          <w:lang w:val="en-GB"/>
        </w:rPr>
        <w:t>qualified personnel take random samples of animals</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after the end of </w:t>
      </w:r>
      <w:r w:rsidRPr="003D771E">
        <w:rPr>
          <w:rFonts w:ascii="Söhne" w:eastAsia="Arial" w:hAnsi="Söhne" w:cs="Arial"/>
          <w:i/>
          <w:iCs/>
          <w:sz w:val="18"/>
          <w:szCs w:val="18"/>
          <w:highlight w:val="yellow"/>
          <w:lang w:val="en-GB"/>
        </w:rPr>
        <w:t>stunning</w:t>
      </w:r>
      <w:r w:rsidRPr="0043523E">
        <w:rPr>
          <w:rFonts w:ascii="Söhne" w:eastAsia="Arial" w:hAnsi="Söhne" w:cs="Arial"/>
          <w:sz w:val="18"/>
          <w:szCs w:val="18"/>
          <w:lang w:val="en-GB"/>
        </w:rPr>
        <w:t xml:space="preserve"> and before bleeding to ensure</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animals are not showing signs of </w:t>
      </w:r>
      <w:proofErr w:type="gramStart"/>
      <w:r w:rsidRPr="0043523E">
        <w:rPr>
          <w:rFonts w:ascii="Söhne" w:eastAsia="Arial" w:hAnsi="Söhne" w:cs="Arial"/>
          <w:sz w:val="18"/>
          <w:szCs w:val="18"/>
          <w:lang w:val="en-GB"/>
        </w:rPr>
        <w:t>consciousness;</w:t>
      </w:r>
      <w:proofErr w:type="gramEnd"/>
    </w:p>
    <w:p w14:paraId="322EB427" w14:textId="52D64636" w:rsidR="00C56B2D" w:rsidRPr="0043523E" w:rsidRDefault="00C56B2D" w:rsidP="00497968">
      <w:pPr>
        <w:spacing w:after="240" w:line="240" w:lineRule="auto"/>
        <w:ind w:left="851" w:hanging="425"/>
        <w:jc w:val="both"/>
        <w:rPr>
          <w:rFonts w:ascii="Söhne" w:eastAsia="Arial" w:hAnsi="Söhne" w:cs="Arial"/>
          <w:sz w:val="18"/>
          <w:szCs w:val="18"/>
          <w:lang w:val="en-GB"/>
        </w:rPr>
      </w:pPr>
      <w:r w:rsidRPr="0043523E">
        <w:rPr>
          <w:rFonts w:ascii="Arial" w:hAnsi="Arial" w:cs="Arial"/>
          <w:sz w:val="18"/>
          <w:szCs w:val="18"/>
          <w:lang w:val="en-GB"/>
        </w:rPr>
        <w:t>‒</w:t>
      </w:r>
      <w:r w:rsidRPr="0043523E">
        <w:rPr>
          <w:rFonts w:ascii="Söhne" w:hAnsi="Söhne" w:cs="Arial"/>
          <w:sz w:val="18"/>
          <w:szCs w:val="18"/>
          <w:lang w:val="en-GB"/>
        </w:rPr>
        <w:tab/>
      </w:r>
      <w:r w:rsidRPr="0043523E">
        <w:rPr>
          <w:rFonts w:ascii="Söhne" w:eastAsia="Arial" w:hAnsi="Söhne" w:cs="Arial"/>
          <w:sz w:val="18"/>
          <w:szCs w:val="18"/>
          <w:lang w:val="en-GB"/>
        </w:rPr>
        <w:t>immediately after bleeding, qualified personnel</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check that the jugular veins, carotid </w:t>
      </w:r>
      <w:proofErr w:type="gramStart"/>
      <w:r w:rsidRPr="0043523E">
        <w:rPr>
          <w:rFonts w:ascii="Söhne" w:eastAsia="Arial" w:hAnsi="Söhne" w:cs="Arial"/>
          <w:sz w:val="18"/>
          <w:szCs w:val="18"/>
          <w:lang w:val="en-GB"/>
        </w:rPr>
        <w:t>arteries</w:t>
      </w:r>
      <w:proofErr w:type="gramEnd"/>
      <w:r w:rsidRPr="0043523E">
        <w:rPr>
          <w:rFonts w:ascii="Söhne" w:eastAsia="Arial" w:hAnsi="Söhne" w:cs="Arial"/>
          <w:sz w:val="18"/>
          <w:szCs w:val="18"/>
          <w:lang w:val="en-GB"/>
        </w:rPr>
        <w:t xml:space="preserve"> and trachea</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were cut thoroughly, guaranteeing</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an efficient bleeding process</w:t>
      </w:r>
      <w:r w:rsidR="00B214E5" w:rsidRPr="0043523E">
        <w:rPr>
          <w:rFonts w:ascii="Söhne" w:eastAsia="Arial" w:hAnsi="Söhne" w:cs="Arial"/>
          <w:sz w:val="18"/>
          <w:szCs w:val="18"/>
          <w:lang w:val="en-GB"/>
        </w:rPr>
        <w:t>.</w:t>
      </w:r>
    </w:p>
    <w:p w14:paraId="030361D6" w14:textId="33CCFCAD" w:rsidR="002E3C14" w:rsidRPr="0043523E" w:rsidRDefault="00C56B2D" w:rsidP="00B214E5">
      <w:pPr>
        <w:pStyle w:val="Paragraphedeliste"/>
        <w:spacing w:after="240"/>
        <w:ind w:left="426" w:hanging="426"/>
        <w:contextualSpacing w:val="0"/>
        <w:jc w:val="both"/>
        <w:rPr>
          <w:rFonts w:ascii="Söhne" w:eastAsia="Arial" w:hAnsi="Söhne" w:cs="Arial"/>
          <w:sz w:val="18"/>
          <w:szCs w:val="18"/>
          <w:lang w:val="en-GB"/>
        </w:rPr>
      </w:pPr>
      <w:bookmarkStart w:id="40" w:name="_Hlk127372313"/>
      <w:r w:rsidRPr="0043523E" w:rsidDel="000D0ED5">
        <w:rPr>
          <w:rFonts w:ascii="Söhne" w:hAnsi="Söhne" w:cs="Arial"/>
          <w:sz w:val="18"/>
          <w:szCs w:val="18"/>
          <w:lang w:val="en-GB"/>
        </w:rPr>
        <w:tab/>
      </w:r>
      <w:bookmarkEnd w:id="40"/>
      <w:r w:rsidRPr="0043523E">
        <w:rPr>
          <w:rFonts w:ascii="Söhne" w:eastAsia="Arial" w:hAnsi="Söhne" w:cs="Arial"/>
          <w:sz w:val="18"/>
          <w:szCs w:val="18"/>
          <w:lang w:val="en-GB"/>
        </w:rPr>
        <w:t>Decapitation</w:t>
      </w:r>
      <w:r w:rsidR="00BB176A"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 xml:space="preserve">should be applied </w:t>
      </w:r>
      <w:r w:rsidR="00F13E60" w:rsidRPr="0043523E">
        <w:rPr>
          <w:rFonts w:ascii="Söhne" w:eastAsia="Arial" w:hAnsi="Söhne" w:cs="Arial"/>
          <w:sz w:val="18"/>
          <w:szCs w:val="18"/>
          <w:lang w:val="en-GB"/>
        </w:rPr>
        <w:t xml:space="preserve">as bleeding method </w:t>
      </w:r>
      <w:r w:rsidRPr="0043523E">
        <w:rPr>
          <w:rFonts w:ascii="Söhne" w:eastAsia="Arial" w:hAnsi="Söhne" w:cs="Arial"/>
          <w:sz w:val="18"/>
          <w:szCs w:val="18"/>
          <w:lang w:val="en-GB"/>
        </w:rPr>
        <w:t>only</w:t>
      </w:r>
      <w:r w:rsidR="00277736" w:rsidRPr="0043523E">
        <w:rPr>
          <w:rFonts w:ascii="Söhne" w:eastAsia="Arial" w:hAnsi="Söhne" w:cs="Arial"/>
          <w:sz w:val="18"/>
          <w:szCs w:val="18"/>
          <w:lang w:val="en-GB"/>
        </w:rPr>
        <w:t xml:space="preserve"> </w:t>
      </w:r>
      <w:r w:rsidRPr="0043523E">
        <w:rPr>
          <w:rFonts w:ascii="Söhne" w:eastAsia="Arial" w:hAnsi="Söhne" w:cs="Arial"/>
          <w:sz w:val="18"/>
          <w:szCs w:val="18"/>
          <w:lang w:val="en-GB"/>
        </w:rPr>
        <w:t>to unconscious animals.</w:t>
      </w:r>
    </w:p>
    <w:p w14:paraId="64A71FAF" w14:textId="01505CC3" w:rsidR="00C56B2D" w:rsidRPr="0043523E" w:rsidRDefault="00C56B2D" w:rsidP="00B214E5">
      <w:pPr>
        <w:pStyle w:val="Paragraphedeliste"/>
        <w:spacing w:after="240"/>
        <w:ind w:left="426" w:hanging="426"/>
        <w:contextualSpacing w:val="0"/>
        <w:jc w:val="both"/>
        <w:rPr>
          <w:rFonts w:ascii="Söhne" w:eastAsia="Arial" w:hAnsi="Söhne" w:cs="Arial"/>
          <w:sz w:val="18"/>
          <w:szCs w:val="18"/>
          <w:u w:val="single"/>
          <w:lang w:val="en-GB"/>
        </w:rPr>
      </w:pPr>
      <w:r w:rsidRPr="0043523E">
        <w:rPr>
          <w:rFonts w:ascii="Söhne" w:eastAsia="Arial" w:hAnsi="Söhne" w:cs="Arial"/>
          <w:sz w:val="18"/>
          <w:szCs w:val="18"/>
          <w:lang w:val="en-GB"/>
        </w:rPr>
        <w:t>4</w:t>
      </w:r>
      <w:r w:rsidRPr="0043523E">
        <w:rPr>
          <w:rFonts w:ascii="Söhne" w:eastAsia="Times New Roman" w:hAnsi="Söhne" w:cs="Arial"/>
          <w:sz w:val="18"/>
          <w:szCs w:val="18"/>
          <w:lang w:val="en-GB" w:eastAsia="fr-FR"/>
        </w:rPr>
        <w:t>)</w:t>
      </w:r>
      <w:r w:rsidR="00B214E5" w:rsidRPr="0043523E">
        <w:rPr>
          <w:rFonts w:ascii="Söhne" w:eastAsia="Arial" w:hAnsi="Söhne" w:cs="Arial"/>
          <w:sz w:val="18"/>
          <w:szCs w:val="18"/>
          <w:lang w:val="en-GB"/>
        </w:rPr>
        <w:tab/>
      </w:r>
      <w:r w:rsidRPr="0043523E">
        <w:rPr>
          <w:rFonts w:ascii="Söhne" w:eastAsia="Arial" w:hAnsi="Söhne" w:cs="Arial"/>
          <w:sz w:val="18"/>
          <w:szCs w:val="18"/>
          <w:u w:val="single"/>
          <w:lang w:val="en-GB"/>
        </w:rPr>
        <w:t>Species-specific recommendations</w:t>
      </w:r>
      <w:r w:rsidR="003314C8" w:rsidRPr="0043523E">
        <w:rPr>
          <w:rFonts w:ascii="Söhne" w:eastAsia="Arial" w:hAnsi="Söhne" w:cs="Arial"/>
          <w:sz w:val="18"/>
          <w:szCs w:val="18"/>
          <w:u w:val="single"/>
          <w:lang w:val="en-GB"/>
        </w:rPr>
        <w:t>:</w:t>
      </w:r>
    </w:p>
    <w:p w14:paraId="7A776519" w14:textId="2013EBA3" w:rsidR="00C56B2D" w:rsidRPr="0043523E" w:rsidDel="000D0ED5" w:rsidRDefault="00C56B2D" w:rsidP="00C56B2D">
      <w:pPr>
        <w:spacing w:after="240" w:line="240" w:lineRule="auto"/>
        <w:ind w:left="851" w:hanging="425"/>
        <w:jc w:val="both"/>
        <w:rPr>
          <w:rFonts w:ascii="Söhne" w:eastAsia="Arial" w:hAnsi="Söhne" w:cs="Arial"/>
          <w:sz w:val="18"/>
          <w:szCs w:val="18"/>
          <w:lang w:val="en-GB"/>
        </w:rPr>
      </w:pPr>
      <w:r w:rsidRPr="0043523E" w:rsidDel="000D0ED5">
        <w:rPr>
          <w:rFonts w:ascii="Arial" w:hAnsi="Arial" w:cs="Arial"/>
          <w:sz w:val="18"/>
          <w:szCs w:val="18"/>
          <w:lang w:val="en-GB"/>
        </w:rPr>
        <w:t>‒</w:t>
      </w:r>
      <w:r w:rsidRPr="0043523E" w:rsidDel="000D0ED5">
        <w:rPr>
          <w:rFonts w:ascii="Söhne" w:hAnsi="Söhne"/>
          <w:lang w:val="en-US"/>
        </w:rPr>
        <w:tab/>
      </w:r>
      <w:r w:rsidRPr="0043523E">
        <w:rPr>
          <w:rFonts w:ascii="Söhne" w:eastAsia="Arial" w:hAnsi="Söhne" w:cs="Arial"/>
          <w:sz w:val="18"/>
          <w:szCs w:val="18"/>
          <w:lang w:val="en-GB"/>
        </w:rPr>
        <w:t>for chicken,</w:t>
      </w:r>
      <w:r w:rsidRPr="0043523E">
        <w:rPr>
          <w:rFonts w:ascii="Söhne" w:hAnsi="Söhne"/>
          <w:lang w:val="en-US"/>
        </w:rPr>
        <w:t xml:space="preserve"> </w:t>
      </w:r>
      <w:r w:rsidRPr="0043523E" w:rsidDel="000D0ED5">
        <w:rPr>
          <w:rFonts w:ascii="Söhne" w:eastAsia="Arial" w:hAnsi="Söhne" w:cs="Arial"/>
          <w:sz w:val="18"/>
          <w:szCs w:val="18"/>
          <w:lang w:val="en-GB"/>
        </w:rPr>
        <w:t xml:space="preserve">the slaughter line speed </w:t>
      </w:r>
      <w:r w:rsidRPr="0043523E">
        <w:rPr>
          <w:rFonts w:ascii="Söhne" w:eastAsia="Arial" w:hAnsi="Söhne" w:cs="Arial"/>
          <w:sz w:val="18"/>
          <w:szCs w:val="18"/>
          <w:lang w:val="en-GB"/>
        </w:rPr>
        <w:t xml:space="preserve">should </w:t>
      </w:r>
      <w:r w:rsidRPr="0043523E" w:rsidDel="000D0ED5">
        <w:rPr>
          <w:rFonts w:ascii="Söhne" w:eastAsia="Arial" w:hAnsi="Söhne" w:cs="Arial"/>
          <w:sz w:val="18"/>
          <w:szCs w:val="18"/>
          <w:lang w:val="en-GB"/>
        </w:rPr>
        <w:t xml:space="preserve">allow a minimum bleeding period of </w:t>
      </w:r>
      <w:r w:rsidRPr="0043523E" w:rsidDel="000D0ED5">
        <w:rPr>
          <w:rFonts w:ascii="Söhne" w:hAnsi="Söhne" w:cs="Arial"/>
          <w:sz w:val="18"/>
          <w:szCs w:val="18"/>
          <w:lang w:val="en-GB"/>
        </w:rPr>
        <w:t xml:space="preserve">90 </w:t>
      </w:r>
      <w:r w:rsidRPr="0043523E" w:rsidDel="000D0ED5">
        <w:rPr>
          <w:rFonts w:ascii="Söhne" w:eastAsia="Arial" w:hAnsi="Söhne" w:cs="Arial"/>
          <w:sz w:val="18"/>
          <w:szCs w:val="18"/>
          <w:lang w:val="en-GB"/>
        </w:rPr>
        <w:t>s</w:t>
      </w:r>
      <w:r w:rsidRPr="0043523E">
        <w:rPr>
          <w:rFonts w:ascii="Söhne" w:eastAsia="Arial" w:hAnsi="Söhne" w:cs="Arial"/>
          <w:sz w:val="18"/>
          <w:szCs w:val="18"/>
          <w:lang w:val="en-GB"/>
        </w:rPr>
        <w:t>econds</w:t>
      </w:r>
      <w:r w:rsidR="00277736" w:rsidRPr="0043523E">
        <w:rPr>
          <w:rFonts w:ascii="Söhne" w:eastAsia="Arial" w:hAnsi="Söhne" w:cs="Arial"/>
          <w:sz w:val="18"/>
          <w:szCs w:val="18"/>
          <w:lang w:val="en-GB"/>
        </w:rPr>
        <w:t xml:space="preserve"> </w:t>
      </w:r>
      <w:r w:rsidRPr="0043523E" w:rsidDel="000D0ED5">
        <w:rPr>
          <w:rFonts w:ascii="Söhne" w:eastAsia="Arial" w:hAnsi="Söhne" w:cs="Arial"/>
          <w:sz w:val="18"/>
          <w:szCs w:val="18"/>
          <w:lang w:val="en-GB"/>
        </w:rPr>
        <w:t xml:space="preserve">so that there is minimum blood loss of 60 % before reaching the scalding tank or other potentially </w:t>
      </w:r>
      <w:r w:rsidR="00776D00" w:rsidRPr="0043523E">
        <w:rPr>
          <w:rFonts w:ascii="Söhne" w:eastAsia="Arial" w:hAnsi="Söhne" w:cs="Arial"/>
          <w:iCs/>
          <w:sz w:val="18"/>
          <w:szCs w:val="18"/>
          <w:lang w:val="en-GB"/>
        </w:rPr>
        <w:t>pain</w:t>
      </w:r>
      <w:r w:rsidRPr="0043523E" w:rsidDel="000D0ED5">
        <w:rPr>
          <w:rFonts w:ascii="Söhne" w:eastAsia="Arial" w:hAnsi="Söhne" w:cs="Arial"/>
          <w:iCs/>
          <w:sz w:val="18"/>
          <w:szCs w:val="18"/>
          <w:lang w:val="en-GB"/>
        </w:rPr>
        <w:t>ful</w:t>
      </w:r>
      <w:r w:rsidRPr="0043523E" w:rsidDel="000D0ED5">
        <w:rPr>
          <w:rFonts w:ascii="Söhne" w:eastAsia="Arial" w:hAnsi="Söhne" w:cs="Arial"/>
          <w:sz w:val="18"/>
          <w:szCs w:val="18"/>
          <w:lang w:val="en-GB"/>
        </w:rPr>
        <w:t xml:space="preserve"> </w:t>
      </w:r>
      <w:proofErr w:type="gramStart"/>
      <w:r w:rsidRPr="0043523E" w:rsidDel="000D0ED5">
        <w:rPr>
          <w:rFonts w:ascii="Söhne" w:eastAsia="Arial" w:hAnsi="Söhne" w:cs="Arial"/>
          <w:sz w:val="18"/>
          <w:szCs w:val="18"/>
          <w:lang w:val="en-GB"/>
        </w:rPr>
        <w:t>operation;</w:t>
      </w:r>
      <w:proofErr w:type="gramEnd"/>
    </w:p>
    <w:p w14:paraId="516E58D5" w14:textId="77777777" w:rsidR="00C56B2D" w:rsidRPr="0043523E" w:rsidDel="000D0ED5" w:rsidRDefault="00C56B2D" w:rsidP="00C56B2D">
      <w:pPr>
        <w:spacing w:after="240" w:line="240" w:lineRule="auto"/>
        <w:ind w:left="851" w:hanging="425"/>
        <w:jc w:val="both"/>
        <w:rPr>
          <w:rFonts w:ascii="Söhne" w:eastAsia="Arial" w:hAnsi="Söhne" w:cs="Arial"/>
          <w:sz w:val="18"/>
          <w:szCs w:val="18"/>
          <w:lang w:val="en-GB"/>
        </w:rPr>
      </w:pPr>
      <w:r w:rsidRPr="0043523E" w:rsidDel="000D0ED5">
        <w:rPr>
          <w:rFonts w:ascii="Arial" w:hAnsi="Arial" w:cs="Arial"/>
          <w:sz w:val="18"/>
          <w:szCs w:val="18"/>
          <w:lang w:val="en-GB"/>
        </w:rPr>
        <w:t>‒</w:t>
      </w:r>
      <w:r w:rsidRPr="0043523E" w:rsidDel="000D0ED5">
        <w:rPr>
          <w:rFonts w:ascii="Söhne" w:hAnsi="Söhne" w:cs="Arial"/>
          <w:sz w:val="18"/>
          <w:szCs w:val="18"/>
          <w:lang w:val="en-GB"/>
        </w:rPr>
        <w:tab/>
      </w:r>
      <w:r w:rsidRPr="0043523E" w:rsidDel="000D0ED5">
        <w:rPr>
          <w:rFonts w:ascii="Söhne" w:eastAsia="Arial" w:hAnsi="Söhne" w:cs="Arial"/>
          <w:sz w:val="18"/>
          <w:szCs w:val="18"/>
          <w:lang w:val="en-GB"/>
        </w:rPr>
        <w:t xml:space="preserve">qualified personnel </w:t>
      </w:r>
      <w:r w:rsidRPr="0043523E">
        <w:rPr>
          <w:rFonts w:ascii="Söhne" w:eastAsia="Arial" w:hAnsi="Söhne" w:cs="Arial"/>
          <w:sz w:val="18"/>
          <w:szCs w:val="18"/>
          <w:lang w:val="en-GB"/>
        </w:rPr>
        <w:t>s</w:t>
      </w:r>
      <w:r w:rsidRPr="0043523E">
        <w:rPr>
          <w:rFonts w:ascii="Söhne" w:hAnsi="Söhne" w:cs="Arial"/>
          <w:sz w:val="18"/>
          <w:szCs w:val="18"/>
          <w:lang w:val="en-GB"/>
        </w:rPr>
        <w:t xml:space="preserve">hould </w:t>
      </w:r>
      <w:r w:rsidRPr="0043523E" w:rsidDel="000D0ED5">
        <w:rPr>
          <w:rFonts w:ascii="Söhne" w:eastAsia="Arial" w:hAnsi="Söhne" w:cs="Arial"/>
          <w:sz w:val="18"/>
          <w:szCs w:val="18"/>
          <w:lang w:val="en-GB"/>
        </w:rPr>
        <w:t xml:space="preserve">check that at the bleeding line, especially before scalding, birds are completely dead. Birds that are still alive need to be </w:t>
      </w:r>
      <w:r w:rsidRPr="0043523E" w:rsidDel="000D0ED5">
        <w:rPr>
          <w:rFonts w:ascii="Söhne" w:hAnsi="Söhne" w:cs="Arial"/>
          <w:sz w:val="18"/>
          <w:szCs w:val="18"/>
          <w:lang w:val="en-GB"/>
        </w:rPr>
        <w:t>euthanised immediately</w:t>
      </w:r>
      <w:r w:rsidRPr="0043523E" w:rsidDel="000D0ED5">
        <w:rPr>
          <w:rFonts w:ascii="Söhne" w:eastAsia="Arial" w:hAnsi="Söhne" w:cs="Arial"/>
          <w:sz w:val="18"/>
          <w:szCs w:val="18"/>
          <w:lang w:val="en-GB"/>
        </w:rPr>
        <w:t xml:space="preserve"> </w:t>
      </w:r>
      <w:r w:rsidRPr="0043523E">
        <w:rPr>
          <w:rFonts w:ascii="Söhne" w:hAnsi="Söhne" w:cs="Arial"/>
          <w:sz w:val="18"/>
          <w:szCs w:val="18"/>
          <w:lang w:val="en-GB"/>
        </w:rPr>
        <w:t>and</w:t>
      </w:r>
      <w:r w:rsidRPr="0043523E" w:rsidDel="000D0ED5">
        <w:rPr>
          <w:rFonts w:ascii="Söhne" w:eastAsia="Arial" w:hAnsi="Söhne" w:cs="Arial"/>
          <w:sz w:val="18"/>
          <w:szCs w:val="18"/>
          <w:lang w:val="en-GB"/>
        </w:rPr>
        <w:t xml:space="preserve"> removed from shackle.</w:t>
      </w:r>
    </w:p>
    <w:p w14:paraId="2DD5E328" w14:textId="7D343B59"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Halbfett" w:hAnsi="Söhne Halbfett" w:cs="Arial"/>
          <w:sz w:val="18"/>
          <w:szCs w:val="18"/>
          <w:lang w:val="en-GB"/>
        </w:rPr>
        <w:t>Article 7.5.34</w:t>
      </w:r>
      <w:r w:rsidR="009573D1" w:rsidRPr="0043523E">
        <w:rPr>
          <w:rFonts w:ascii="Söhne Halbfett" w:hAnsi="Söhne Halbfett" w:cs="Arial"/>
          <w:sz w:val="18"/>
          <w:szCs w:val="18"/>
          <w:lang w:val="en-GB"/>
        </w:rPr>
        <w:t>.</w:t>
      </w:r>
    </w:p>
    <w:p w14:paraId="01783958" w14:textId="57D5B1E7" w:rsidR="00C56B2D" w:rsidRPr="0043523E" w:rsidRDefault="00C56B2D" w:rsidP="00C56B2D">
      <w:pPr>
        <w:pStyle w:val="Sansinterligne"/>
        <w:adjustRightInd w:val="0"/>
        <w:snapToGrid w:val="0"/>
        <w:spacing w:after="240"/>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Emergency killing of animals arriving in </w:t>
      </w:r>
      <w:proofErr w:type="gramStart"/>
      <w:r w:rsidRPr="0043523E">
        <w:rPr>
          <w:rFonts w:ascii="Söhne Halbfett" w:eastAsia="Times New Roman" w:hAnsi="Söhne Halbfett" w:cs="Arial"/>
          <w:sz w:val="18"/>
          <w:szCs w:val="18"/>
          <w:lang w:val="en-GB" w:eastAsia="fr-FR"/>
        </w:rPr>
        <w:t>containers</w:t>
      </w:r>
      <w:proofErr w:type="gramEnd"/>
    </w:p>
    <w:p w14:paraId="7C3CA734" w14:textId="5A064515" w:rsidR="00C56B2D" w:rsidRPr="0043523E" w:rsidRDefault="00C56B2D" w:rsidP="00C56B2D">
      <w:pPr>
        <w:pStyle w:val="Sansinterligne"/>
        <w:snapToGrid w:val="0"/>
        <w:spacing w:after="240"/>
        <w:jc w:val="both"/>
        <w:rPr>
          <w:rFonts w:ascii="Söhne" w:eastAsiaTheme="minorEastAsia" w:hAnsi="Söhne"/>
          <w:lang w:val="en-GB"/>
        </w:rPr>
      </w:pPr>
      <w:r w:rsidRPr="0043523E">
        <w:rPr>
          <w:rFonts w:ascii="Söhne" w:hAnsi="Söhne" w:cs="Arial"/>
          <w:sz w:val="18"/>
          <w:szCs w:val="18"/>
          <w:lang w:val="en-GB"/>
        </w:rPr>
        <w:t xml:space="preserve">This article addresses animals that show signs of severe </w:t>
      </w:r>
      <w:r w:rsidR="00776D00" w:rsidRPr="003D771E">
        <w:rPr>
          <w:rFonts w:ascii="Söhne" w:hAnsi="Söhne" w:cs="Arial"/>
          <w:i/>
          <w:sz w:val="18"/>
          <w:szCs w:val="18"/>
          <w:highlight w:val="yellow"/>
          <w:lang w:val="en-GB"/>
        </w:rPr>
        <w:t>distress</w:t>
      </w:r>
      <w:r w:rsidRPr="0043523E">
        <w:rPr>
          <w:rFonts w:ascii="Söhne" w:hAnsi="Söhne" w:cs="Arial"/>
          <w:sz w:val="18"/>
          <w:szCs w:val="18"/>
          <w:lang w:val="en-GB"/>
        </w:rPr>
        <w:t xml:space="preserve"> or </w:t>
      </w:r>
      <w:r w:rsidR="00776D00" w:rsidRPr="003D771E">
        <w:rPr>
          <w:rFonts w:ascii="Söhne" w:hAnsi="Söhne" w:cs="Arial"/>
          <w:i/>
          <w:sz w:val="18"/>
          <w:szCs w:val="18"/>
          <w:highlight w:val="yellow"/>
          <w:lang w:val="en-GB"/>
        </w:rPr>
        <w:t>pain</w:t>
      </w:r>
      <w:r w:rsidR="00277736" w:rsidRPr="0043523E">
        <w:rPr>
          <w:rFonts w:ascii="Söhne" w:hAnsi="Söhne" w:cs="Arial"/>
          <w:sz w:val="18"/>
          <w:szCs w:val="18"/>
          <w:lang w:val="en-GB"/>
        </w:rPr>
        <w:t xml:space="preserve"> </w:t>
      </w:r>
      <w:r w:rsidRPr="0043523E">
        <w:rPr>
          <w:rFonts w:ascii="Söhne" w:hAnsi="Söhne" w:cs="Arial"/>
          <w:sz w:val="18"/>
          <w:szCs w:val="18"/>
          <w:lang w:val="en-GB"/>
        </w:rPr>
        <w:t xml:space="preserve">before being unloaded or within the </w:t>
      </w:r>
      <w:r w:rsidRPr="003D771E">
        <w:rPr>
          <w:rFonts w:ascii="Söhne" w:hAnsi="Söhne" w:cs="Arial"/>
          <w:i/>
          <w:iCs/>
          <w:sz w:val="18"/>
          <w:szCs w:val="18"/>
          <w:highlight w:val="yellow"/>
          <w:lang w:val="en-GB"/>
        </w:rPr>
        <w:t>slaughterhouse/abattoir</w:t>
      </w:r>
      <w:r w:rsidRPr="0043523E">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3D771E">
        <w:rPr>
          <w:rFonts w:ascii="Söhne" w:hAnsi="Söhne" w:cs="Arial"/>
          <w:i/>
          <w:iCs/>
          <w:sz w:val="18"/>
          <w:szCs w:val="18"/>
          <w:highlight w:val="yellow"/>
          <w:lang w:val="en-GB"/>
        </w:rPr>
        <w:t>slaughter</w:t>
      </w:r>
      <w:r w:rsidRPr="0043523E">
        <w:rPr>
          <w:rFonts w:ascii="Söhne" w:hAnsi="Söhne" w:cs="Arial"/>
          <w:sz w:val="18"/>
          <w:szCs w:val="18"/>
          <w:lang w:val="en-GB"/>
        </w:rPr>
        <w:t xml:space="preserve"> for commercial reasons, even if they do not present signs of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or suffering.</w:t>
      </w:r>
    </w:p>
    <w:p w14:paraId="3DE7659C" w14:textId="59C4740A" w:rsidR="00C56B2D" w:rsidRPr="0043523E" w:rsidRDefault="00C56B2D" w:rsidP="00C56B2D">
      <w:pPr>
        <w:pStyle w:val="Sansinterligne"/>
        <w:snapToGrid w:val="0"/>
        <w:spacing w:after="240"/>
        <w:ind w:left="426" w:hanging="426"/>
        <w:jc w:val="both"/>
        <w:rPr>
          <w:rFonts w:ascii="Söhne" w:hAnsi="Söhne"/>
          <w:lang w:val="en-GB"/>
        </w:rPr>
      </w:pPr>
      <w:r w:rsidRPr="0043523E">
        <w:rPr>
          <w:rFonts w:ascii="Söhne" w:hAnsi="Söhne" w:cs="Arial"/>
          <w:sz w:val="18"/>
          <w:szCs w:val="18"/>
          <w:lang w:val="en-GB"/>
        </w:rPr>
        <w:t>1</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Animal welfare concerns:</w:t>
      </w:r>
    </w:p>
    <w:p w14:paraId="7131F074" w14:textId="60A49812" w:rsidR="00C56B2D" w:rsidRPr="0043523E" w:rsidRDefault="00C56B2D" w:rsidP="00C56B2D">
      <w:pPr>
        <w:pStyle w:val="Sansinterligne"/>
        <w:snapToGrid w:val="0"/>
        <w:spacing w:after="240"/>
        <w:ind w:left="426"/>
        <w:jc w:val="both"/>
        <w:rPr>
          <w:rFonts w:ascii="Söhne" w:hAnsi="Söhne"/>
          <w:lang w:val="en-GB"/>
        </w:rPr>
      </w:pPr>
      <w:r w:rsidRPr="0043523E">
        <w:rPr>
          <w:rFonts w:ascii="Söhne" w:hAnsi="Söhne" w:cs="Arial"/>
          <w:sz w:val="18"/>
          <w:szCs w:val="18"/>
          <w:lang w:val="en-GB"/>
        </w:rPr>
        <w:t xml:space="preserve">Some animals can arrive at </w:t>
      </w:r>
      <w:r w:rsidRPr="003D771E">
        <w:rPr>
          <w:rFonts w:ascii="Söhne" w:hAnsi="Söhne" w:cs="Arial"/>
          <w:i/>
          <w:iCs/>
          <w:sz w:val="18"/>
          <w:szCs w:val="18"/>
          <w:highlight w:val="yellow"/>
          <w:lang w:val="en-GB"/>
        </w:rPr>
        <w:t>slaughterhouses/abattoirs</w:t>
      </w:r>
      <w:r w:rsidRPr="0043523E">
        <w:rPr>
          <w:rFonts w:ascii="Söhne" w:hAnsi="Söhne" w:cs="Arial"/>
          <w:sz w:val="18"/>
          <w:szCs w:val="18"/>
          <w:lang w:val="en-GB"/>
        </w:rPr>
        <w:t xml:space="preserve"> with injuries or severe illnesses that can cause undue </w:t>
      </w:r>
      <w:r w:rsidR="00776D00" w:rsidRPr="003D771E">
        <w:rPr>
          <w:rFonts w:ascii="Söhne" w:hAnsi="Söhne" w:cs="Arial"/>
          <w:i/>
          <w:sz w:val="18"/>
          <w:szCs w:val="18"/>
          <w:highlight w:val="yellow"/>
          <w:lang w:val="en-GB"/>
        </w:rPr>
        <w:t>distress</w:t>
      </w:r>
      <w:r w:rsidR="006A3C88" w:rsidRPr="0043523E">
        <w:rPr>
          <w:rFonts w:ascii="Söhne" w:hAnsi="Söhne" w:cs="Arial"/>
          <w:sz w:val="18"/>
          <w:szCs w:val="18"/>
          <w:lang w:val="en-GB"/>
        </w:rPr>
        <w:t xml:space="preserve">, </w:t>
      </w:r>
      <w:r w:rsidR="00776D00" w:rsidRPr="003D771E">
        <w:rPr>
          <w:rFonts w:ascii="Söhne" w:hAnsi="Söhne" w:cs="Arial"/>
          <w:i/>
          <w:sz w:val="18"/>
          <w:szCs w:val="18"/>
          <w:highlight w:val="yellow"/>
          <w:lang w:val="en-GB"/>
        </w:rPr>
        <w:t>pain</w:t>
      </w:r>
      <w:r w:rsidRPr="0043523E">
        <w:rPr>
          <w:rFonts w:ascii="Söhne" w:hAnsi="Söhne" w:cs="Arial"/>
          <w:sz w:val="18"/>
          <w:szCs w:val="18"/>
          <w:lang w:val="en-GB"/>
        </w:rPr>
        <w:t xml:space="preserve"> </w:t>
      </w:r>
      <w:r w:rsidR="00891595" w:rsidRPr="0043523E">
        <w:rPr>
          <w:rFonts w:ascii="Söhne" w:hAnsi="Söhne" w:cs="Arial"/>
          <w:sz w:val="18"/>
          <w:szCs w:val="18"/>
          <w:lang w:val="en-GB"/>
        </w:rPr>
        <w:t>suffering</w:t>
      </w:r>
      <w:r w:rsidRPr="0043523E">
        <w:rPr>
          <w:rFonts w:ascii="Söhne" w:hAnsi="Söhne" w:cs="Arial"/>
          <w:sz w:val="18"/>
          <w:szCs w:val="18"/>
          <w:lang w:val="en-GB"/>
        </w:rPr>
        <w:t xml:space="preserve">. </w:t>
      </w:r>
    </w:p>
    <w:p w14:paraId="23E289BA" w14:textId="3D952C14" w:rsidR="00C56B2D" w:rsidRPr="0043523E" w:rsidRDefault="00C56B2D" w:rsidP="00C56B2D">
      <w:pPr>
        <w:pStyle w:val="Sansinterligne"/>
        <w:snapToGrid w:val="0"/>
        <w:spacing w:after="240"/>
        <w:ind w:left="426" w:hanging="426"/>
        <w:jc w:val="both"/>
        <w:rPr>
          <w:rFonts w:ascii="Söhne" w:hAnsi="Söhne"/>
          <w:lang w:val="en-GB"/>
        </w:rPr>
      </w:pPr>
      <w:r w:rsidRPr="0043523E">
        <w:rPr>
          <w:rFonts w:ascii="Söhne" w:hAnsi="Söhne" w:cs="Arial"/>
          <w:sz w:val="18"/>
          <w:szCs w:val="18"/>
          <w:lang w:val="en-GB"/>
        </w:rPr>
        <w:t>2</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Animal-based and other</w:t>
      </w:r>
      <w:r w:rsidR="00277736" w:rsidRPr="0043523E">
        <w:rPr>
          <w:rFonts w:ascii="Söhne" w:hAnsi="Söhne" w:cs="Arial"/>
          <w:sz w:val="18"/>
          <w:szCs w:val="18"/>
          <w:u w:val="single"/>
          <w:lang w:val="en-GB"/>
        </w:rPr>
        <w:t xml:space="preserve"> </w:t>
      </w:r>
      <w:r w:rsidRPr="0043523E">
        <w:rPr>
          <w:rFonts w:ascii="Söhne" w:eastAsia="Times New Roman" w:hAnsi="Söhne" w:cs="Arial"/>
          <w:sz w:val="18"/>
          <w:szCs w:val="18"/>
          <w:u w:val="single"/>
          <w:lang w:val="en-GB" w:eastAsia="fr-FR"/>
        </w:rPr>
        <w:t>measures</w:t>
      </w:r>
      <w:r w:rsidRPr="0043523E">
        <w:rPr>
          <w:rFonts w:ascii="Söhne" w:hAnsi="Söhne" w:cs="Arial"/>
          <w:sz w:val="18"/>
          <w:szCs w:val="18"/>
          <w:u w:val="single"/>
          <w:lang w:val="en-GB"/>
        </w:rPr>
        <w:t>:</w:t>
      </w:r>
    </w:p>
    <w:p w14:paraId="44CA7A83" w14:textId="29C5157A" w:rsidR="00C56B2D" w:rsidRPr="0043523E" w:rsidRDefault="00C56B2D" w:rsidP="00C56B2D">
      <w:pPr>
        <w:pStyle w:val="Sansinterligne"/>
        <w:snapToGrid w:val="0"/>
        <w:spacing w:after="240"/>
        <w:ind w:left="426"/>
        <w:jc w:val="both"/>
        <w:rPr>
          <w:rFonts w:ascii="Söhne" w:hAnsi="Söhne" w:cs="Arial"/>
          <w:sz w:val="18"/>
          <w:szCs w:val="18"/>
          <w:lang w:val="en-GB"/>
        </w:rPr>
      </w:pPr>
      <w:r w:rsidRPr="0043523E">
        <w:rPr>
          <w:rFonts w:ascii="Söhne" w:hAnsi="Söhne" w:cs="Arial"/>
          <w:sz w:val="18"/>
          <w:szCs w:val="18"/>
          <w:lang w:val="en-GB"/>
        </w:rPr>
        <w:t xml:space="preserve">Animals requiring emergency </w:t>
      </w:r>
      <w:r w:rsidRPr="003D771E">
        <w:rPr>
          <w:rFonts w:ascii="Söhne" w:hAnsi="Söhne" w:cs="Arial"/>
          <w:i/>
          <w:iCs/>
          <w:sz w:val="18"/>
          <w:szCs w:val="18"/>
          <w:highlight w:val="yellow"/>
          <w:lang w:val="en-GB"/>
        </w:rPr>
        <w:t>killing</w:t>
      </w:r>
      <w:r w:rsidRPr="0043523E">
        <w:rPr>
          <w:rFonts w:ascii="Söhne" w:hAnsi="Söhne" w:cs="Arial"/>
          <w:sz w:val="18"/>
          <w:szCs w:val="18"/>
          <w:lang w:val="en-GB"/>
        </w:rPr>
        <w:t xml:space="preserve"> are those with severe injuries such as fractures, bone dislocations, and large open wounds. </w:t>
      </w:r>
    </w:p>
    <w:p w14:paraId="26CADA8B" w14:textId="08D5C1D0" w:rsidR="00C56B2D" w:rsidRPr="0043523E" w:rsidRDefault="00C56B2D" w:rsidP="00C56B2D">
      <w:pPr>
        <w:pStyle w:val="Sansinterligne"/>
        <w:snapToGrid w:val="0"/>
        <w:spacing w:after="240"/>
        <w:ind w:left="426"/>
        <w:jc w:val="both"/>
        <w:rPr>
          <w:rFonts w:ascii="Söhne" w:hAnsi="Söhne" w:cs="Arial"/>
          <w:sz w:val="18"/>
          <w:szCs w:val="18"/>
          <w:lang w:val="en-GB"/>
        </w:rPr>
      </w:pPr>
      <w:r w:rsidRPr="0043523E">
        <w:rPr>
          <w:rFonts w:ascii="Söhne" w:hAnsi="Söhne" w:cs="Arial"/>
          <w:sz w:val="18"/>
          <w:szCs w:val="18"/>
          <w:lang w:val="en-GB"/>
        </w:rPr>
        <w:t>They may also present clinical signs of serious illness or be in a state of extreme weakness.</w:t>
      </w:r>
    </w:p>
    <w:p w14:paraId="4F2ED000" w14:textId="0B790FE6" w:rsidR="00C56B2D" w:rsidRPr="0043523E" w:rsidRDefault="00C56B2D" w:rsidP="00C56B2D">
      <w:pPr>
        <w:pStyle w:val="Sansinterligne"/>
        <w:snapToGrid w:val="0"/>
        <w:spacing w:after="240"/>
        <w:ind w:left="426" w:hanging="426"/>
        <w:jc w:val="both"/>
        <w:rPr>
          <w:rFonts w:ascii="Söhne" w:hAnsi="Söhne"/>
          <w:lang w:val="en-GB"/>
        </w:rPr>
      </w:pPr>
      <w:r w:rsidRPr="0043523E">
        <w:rPr>
          <w:rFonts w:ascii="Söhne" w:hAnsi="Söhne" w:cs="Arial"/>
          <w:sz w:val="18"/>
          <w:szCs w:val="18"/>
          <w:lang w:val="en-GB"/>
        </w:rPr>
        <w:t>3</w:t>
      </w:r>
      <w:r w:rsidRPr="0043523E">
        <w:rPr>
          <w:rFonts w:ascii="Söhne" w:eastAsia="Times New Roman" w:hAnsi="Söhne" w:cs="Arial"/>
          <w:sz w:val="18"/>
          <w:szCs w:val="18"/>
          <w:lang w:val="en-GB" w:eastAsia="fr-FR"/>
        </w:rPr>
        <w:t>)</w:t>
      </w:r>
      <w:r w:rsidRPr="0043523E">
        <w:rPr>
          <w:rFonts w:ascii="Söhne" w:hAnsi="Söhne" w:cs="Arial"/>
          <w:sz w:val="18"/>
          <w:szCs w:val="18"/>
          <w:lang w:val="en-GB"/>
        </w:rPr>
        <w:tab/>
      </w:r>
      <w:r w:rsidRPr="0043523E">
        <w:rPr>
          <w:rFonts w:ascii="Söhne" w:hAnsi="Söhne" w:cs="Arial"/>
          <w:sz w:val="18"/>
          <w:szCs w:val="18"/>
          <w:u w:val="single"/>
          <w:lang w:val="en-GB"/>
        </w:rPr>
        <w:t>Recommendations:</w:t>
      </w:r>
    </w:p>
    <w:p w14:paraId="51EE711B" w14:textId="77777777" w:rsidR="00C56B2D" w:rsidRPr="0043523E" w:rsidRDefault="00C56B2D" w:rsidP="00C56B2D">
      <w:pPr>
        <w:pStyle w:val="Sansinterligne"/>
        <w:snapToGrid w:val="0"/>
        <w:spacing w:after="240"/>
        <w:ind w:left="426"/>
        <w:jc w:val="both"/>
        <w:rPr>
          <w:rFonts w:ascii="Söhne" w:hAnsi="Söhne"/>
          <w:lang w:val="en-GB"/>
        </w:rPr>
      </w:pPr>
      <w:r w:rsidRPr="003D771E">
        <w:rPr>
          <w:rFonts w:ascii="Söhne" w:hAnsi="Söhne" w:cs="Arial"/>
          <w:i/>
          <w:iCs/>
          <w:sz w:val="18"/>
          <w:szCs w:val="18"/>
          <w:highlight w:val="yellow"/>
          <w:lang w:val="en-GB"/>
        </w:rPr>
        <w:t>Animal handlers</w:t>
      </w:r>
      <w:r w:rsidRPr="0043523E">
        <w:rPr>
          <w:rFonts w:ascii="Söhne" w:hAnsi="Söhne" w:cs="Arial"/>
          <w:sz w:val="18"/>
          <w:szCs w:val="18"/>
          <w:lang w:val="en-GB"/>
        </w:rPr>
        <w:t xml:space="preserve"> should euthanise the animals as soon as they are identified </w:t>
      </w:r>
      <w:r w:rsidRPr="0043523E">
        <w:rPr>
          <w:rFonts w:ascii="Söhne" w:hAnsi="Söhne" w:cs="Arial"/>
          <w:color w:val="000000"/>
          <w:sz w:val="18"/>
          <w:szCs w:val="18"/>
          <w:shd w:val="clear" w:color="auto" w:fill="FFFFFF"/>
          <w:lang w:val="en-GB"/>
        </w:rPr>
        <w:t>at arrival, during lairage or at the time of shackling.</w:t>
      </w:r>
      <w:r w:rsidRPr="0043523E">
        <w:rPr>
          <w:rFonts w:ascii="Söhne" w:hAnsi="Söhne" w:cs="Arial"/>
          <w:sz w:val="18"/>
          <w:szCs w:val="18"/>
          <w:lang w:val="en-GB"/>
        </w:rPr>
        <w:t xml:space="preserve"> </w:t>
      </w:r>
    </w:p>
    <w:p w14:paraId="4376023C" w14:textId="77777777" w:rsidR="00C56B2D" w:rsidRPr="0043523E" w:rsidRDefault="00C56B2D" w:rsidP="00C56B2D">
      <w:pPr>
        <w:pStyle w:val="Sansinterligne"/>
        <w:snapToGrid w:val="0"/>
        <w:spacing w:after="240"/>
        <w:ind w:left="426"/>
        <w:jc w:val="both"/>
        <w:rPr>
          <w:rFonts w:ascii="Söhne" w:hAnsi="Söhne"/>
          <w:lang w:val="en-GB"/>
        </w:rPr>
      </w:pPr>
      <w:r w:rsidRPr="0043523E">
        <w:rPr>
          <w:rFonts w:ascii="Söhne" w:hAnsi="Söhne" w:cs="Arial"/>
          <w:sz w:val="18"/>
          <w:szCs w:val="18"/>
          <w:lang w:val="en-GB"/>
        </w:rPr>
        <w:t xml:space="preserve">Emergency </w:t>
      </w:r>
      <w:r w:rsidRPr="003D771E">
        <w:rPr>
          <w:rFonts w:ascii="Söhne" w:hAnsi="Söhne" w:cs="Arial"/>
          <w:i/>
          <w:iCs/>
          <w:sz w:val="18"/>
          <w:szCs w:val="18"/>
          <w:highlight w:val="yellow"/>
          <w:lang w:val="en-GB"/>
        </w:rPr>
        <w:t>killing</w:t>
      </w:r>
      <w:r w:rsidRPr="0043523E">
        <w:rPr>
          <w:rFonts w:ascii="Söhne" w:hAnsi="Söhne" w:cs="Arial"/>
          <w:sz w:val="18"/>
          <w:szCs w:val="18"/>
          <w:lang w:val="en-GB"/>
        </w:rPr>
        <w:t xml:space="preserve"> should be systematically recorded and analysed to improve procedures and prevent recurrences.</w:t>
      </w:r>
    </w:p>
    <w:p w14:paraId="41DFD305" w14:textId="72E0D0B7" w:rsidR="00C56B2D" w:rsidRPr="0043523E" w:rsidRDefault="00C56B2D" w:rsidP="00C56B2D">
      <w:pPr>
        <w:pStyle w:val="Sansinterligne"/>
        <w:adjustRightInd w:val="0"/>
        <w:snapToGrid w:val="0"/>
        <w:spacing w:after="240"/>
        <w:jc w:val="center"/>
        <w:rPr>
          <w:rFonts w:ascii="Söhne Halbfett" w:hAnsi="Söhne Halbfett" w:cs="Arial"/>
          <w:sz w:val="18"/>
          <w:szCs w:val="18"/>
          <w:lang w:val="en-GB"/>
        </w:rPr>
      </w:pPr>
      <w:r w:rsidRPr="0043523E">
        <w:rPr>
          <w:rFonts w:ascii="Söhne" w:hAnsi="Söhne" w:cs="Arial"/>
          <w:sz w:val="18"/>
          <w:szCs w:val="18"/>
          <w:lang w:val="en-GB"/>
        </w:rPr>
        <w:tab/>
      </w:r>
      <w:bookmarkStart w:id="41" w:name="_Hlk45026162"/>
      <w:r w:rsidRPr="0043523E">
        <w:rPr>
          <w:rFonts w:ascii="Söhne Halbfett" w:hAnsi="Söhne Halbfett" w:cs="Arial"/>
          <w:sz w:val="18"/>
          <w:szCs w:val="18"/>
          <w:lang w:val="en-GB"/>
        </w:rPr>
        <w:t>Article 7.5.35.</w:t>
      </w:r>
    </w:p>
    <w:bookmarkEnd w:id="41"/>
    <w:p w14:paraId="42AF2EF9" w14:textId="35B40108" w:rsidR="00C56B2D" w:rsidRPr="0043523E" w:rsidRDefault="00C56B2D" w:rsidP="00C56B2D">
      <w:pPr>
        <w:pStyle w:val="Sansinterligne"/>
        <w:adjustRightInd w:val="0"/>
        <w:snapToGrid w:val="0"/>
        <w:spacing w:after="240"/>
        <w:jc w:val="both"/>
        <w:rPr>
          <w:rFonts w:ascii="Söhne Halbfett" w:eastAsia="Times New Roman" w:hAnsi="Söhne Halbfett" w:cs="Arial"/>
          <w:sz w:val="18"/>
          <w:szCs w:val="18"/>
          <w:lang w:val="en-GB" w:eastAsia="fr-FR"/>
        </w:rPr>
      </w:pPr>
      <w:r w:rsidRPr="0043523E">
        <w:rPr>
          <w:rFonts w:ascii="Söhne Halbfett" w:eastAsia="Times New Roman" w:hAnsi="Söhne Halbfett" w:cs="Arial"/>
          <w:sz w:val="18"/>
          <w:szCs w:val="18"/>
          <w:lang w:val="en-GB" w:eastAsia="fr-FR"/>
        </w:rPr>
        <w:t xml:space="preserve">Methods, procedures or practices that should not be used for animals arriving in </w:t>
      </w:r>
      <w:proofErr w:type="gramStart"/>
      <w:r w:rsidRPr="0043523E">
        <w:rPr>
          <w:rFonts w:ascii="Söhne Halbfett" w:eastAsia="Times New Roman" w:hAnsi="Söhne Halbfett" w:cs="Arial"/>
          <w:sz w:val="18"/>
          <w:szCs w:val="18"/>
          <w:lang w:val="en-GB" w:eastAsia="fr-FR"/>
        </w:rPr>
        <w:t>containers</w:t>
      </w:r>
      <w:proofErr w:type="gramEnd"/>
    </w:p>
    <w:p w14:paraId="55A9DD39" w14:textId="1EC8DD93" w:rsidR="00C56B2D" w:rsidRPr="0043523E"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3523E">
        <w:rPr>
          <w:rFonts w:ascii="Söhne" w:eastAsia="Calibri" w:hAnsi="Söhne" w:cs="Arial"/>
          <w:sz w:val="18"/>
          <w:szCs w:val="18"/>
          <w:lang w:val="en-GB"/>
        </w:rPr>
        <w:t>1)</w:t>
      </w:r>
      <w:r w:rsidRPr="0043523E">
        <w:rPr>
          <w:rFonts w:ascii="Söhne" w:eastAsia="Calibri" w:hAnsi="Söhne" w:cs="Arial"/>
          <w:sz w:val="18"/>
          <w:szCs w:val="18"/>
          <w:lang w:val="en-GB"/>
        </w:rPr>
        <w:tab/>
        <w:t>The following practices for handling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w:t>
      </w:r>
      <w:r w:rsidRPr="0043523E">
        <w:rPr>
          <w:rFonts w:ascii="Söhne" w:hAnsi="Söhne" w:cs="Arial"/>
          <w:sz w:val="18"/>
          <w:szCs w:val="18"/>
          <w:lang w:val="en-GB"/>
        </w:rPr>
        <w:t xml:space="preserve"> </w:t>
      </w:r>
      <w:r w:rsidRPr="0043523E">
        <w:rPr>
          <w:rFonts w:ascii="Söhne" w:eastAsia="Calibri" w:hAnsi="Söhne" w:cs="Arial"/>
          <w:sz w:val="18"/>
          <w:szCs w:val="18"/>
          <w:lang w:val="en-GB"/>
        </w:rPr>
        <w:t>not be used</w:t>
      </w:r>
      <w:r w:rsidRPr="0043523E">
        <w:rPr>
          <w:rFonts w:ascii="Söhne" w:hAnsi="Söhne"/>
          <w:sz w:val="18"/>
          <w:szCs w:val="18"/>
          <w:lang w:val="en-US"/>
        </w:rPr>
        <w:t xml:space="preserve"> </w:t>
      </w:r>
      <w:r w:rsidRPr="0043523E">
        <w:rPr>
          <w:rFonts w:ascii="Söhne" w:eastAsia="Calibri" w:hAnsi="Söhne" w:cs="Arial"/>
          <w:sz w:val="18"/>
          <w:szCs w:val="18"/>
          <w:lang w:val="en-GB"/>
        </w:rPr>
        <w:t>under any circumstances:</w:t>
      </w:r>
    </w:p>
    <w:p w14:paraId="7098BA95" w14:textId="47774D4A"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lastRenderedPageBreak/>
        <w:t>a)</w:t>
      </w:r>
      <w:r w:rsidRPr="0043523E">
        <w:rPr>
          <w:rFonts w:ascii="Söhne" w:eastAsia="Calibri" w:hAnsi="Söhne" w:cs="Arial"/>
          <w:sz w:val="18"/>
          <w:szCs w:val="18"/>
          <w:lang w:val="en-US"/>
        </w:rPr>
        <w:tab/>
        <w:t xml:space="preserve">applying pressure using an injurious object or applying an irritant substance </w:t>
      </w:r>
      <w:r w:rsidRPr="0043523E">
        <w:rPr>
          <w:rFonts w:ascii="Söhne" w:eastAsia="Calibri" w:hAnsi="Söhne" w:cs="Arial"/>
          <w:sz w:val="18"/>
          <w:szCs w:val="18"/>
          <w:lang w:val="en-GB"/>
        </w:rPr>
        <w:t>to any part of the body of</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an animal;</w:t>
      </w:r>
    </w:p>
    <w:p w14:paraId="2E3ACF08" w14:textId="3486E40B"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b)</w:t>
      </w:r>
      <w:r w:rsidRPr="0043523E">
        <w:rPr>
          <w:rFonts w:ascii="Söhne" w:eastAsia="Calibri" w:hAnsi="Söhne" w:cs="Arial"/>
          <w:sz w:val="18"/>
          <w:szCs w:val="18"/>
          <w:lang w:val="en-US"/>
        </w:rPr>
        <w:tab/>
        <w:t xml:space="preserve">hitting animals </w:t>
      </w:r>
      <w:r w:rsidR="00467C7F" w:rsidRPr="0043523E">
        <w:rPr>
          <w:rFonts w:ascii="Söhne" w:eastAsia="Calibri" w:hAnsi="Söhne" w:cs="Arial"/>
          <w:sz w:val="18"/>
          <w:szCs w:val="18"/>
          <w:lang w:val="en-US"/>
        </w:rPr>
        <w:t>includin</w:t>
      </w:r>
      <w:r w:rsidR="00C93BE2" w:rsidRPr="0043523E">
        <w:rPr>
          <w:rFonts w:ascii="Söhne" w:eastAsia="Calibri" w:hAnsi="Söhne" w:cs="Arial"/>
          <w:sz w:val="18"/>
          <w:szCs w:val="18"/>
          <w:lang w:val="en-US"/>
        </w:rPr>
        <w:t xml:space="preserve">g </w:t>
      </w:r>
      <w:r w:rsidRPr="0043523E">
        <w:rPr>
          <w:rFonts w:ascii="Söhne" w:eastAsia="Calibri" w:hAnsi="Söhne" w:cs="Arial"/>
          <w:sz w:val="18"/>
          <w:szCs w:val="18"/>
          <w:lang w:val="en-US"/>
        </w:rPr>
        <w:t>with instruments such as</w:t>
      </w:r>
      <w:r w:rsidR="00277736" w:rsidRPr="0043523E">
        <w:rPr>
          <w:rFonts w:ascii="Söhne" w:eastAsia="Calibri" w:hAnsi="Söhne" w:cs="Arial"/>
          <w:sz w:val="18"/>
          <w:szCs w:val="18"/>
          <w:lang w:val="en-US"/>
        </w:rPr>
        <w:t xml:space="preserve"> </w:t>
      </w:r>
      <w:r w:rsidRPr="0043523E">
        <w:rPr>
          <w:rFonts w:ascii="Söhne" w:eastAsia="Calibri" w:hAnsi="Söhne" w:cs="Arial"/>
          <w:sz w:val="18"/>
          <w:szCs w:val="18"/>
          <w:lang w:val="en-US"/>
        </w:rPr>
        <w:t xml:space="preserve">sticks, </w:t>
      </w:r>
      <w:r w:rsidR="00C93BE2" w:rsidRPr="0043523E">
        <w:rPr>
          <w:rFonts w:ascii="Söhne" w:eastAsia="Calibri" w:hAnsi="Söhne" w:cs="Arial"/>
          <w:sz w:val="18"/>
          <w:szCs w:val="18"/>
          <w:lang w:val="en-US"/>
        </w:rPr>
        <w:t xml:space="preserve">notably </w:t>
      </w:r>
      <w:r w:rsidRPr="0043523E">
        <w:rPr>
          <w:rFonts w:ascii="Söhne" w:eastAsia="Calibri" w:hAnsi="Söhne" w:cs="Arial"/>
          <w:sz w:val="18"/>
          <w:szCs w:val="18"/>
          <w:lang w:val="en-US"/>
        </w:rPr>
        <w:t>sticks with sharp ends,</w:t>
      </w:r>
      <w:r w:rsidR="002E3C14" w:rsidRPr="0043523E">
        <w:rPr>
          <w:rFonts w:ascii="Söhne" w:eastAsia="Calibri" w:hAnsi="Söhne" w:cs="Arial"/>
          <w:sz w:val="18"/>
          <w:szCs w:val="18"/>
          <w:lang w:val="en-US"/>
        </w:rPr>
        <w:t xml:space="preserve"> </w:t>
      </w:r>
      <w:r w:rsidRPr="0043523E">
        <w:rPr>
          <w:rFonts w:ascii="Söhne" w:eastAsia="Calibri" w:hAnsi="Söhne" w:cs="Arial"/>
          <w:sz w:val="18"/>
          <w:szCs w:val="18"/>
          <w:lang w:val="en-US"/>
        </w:rPr>
        <w:t>piping, stones, fencing wire or leather belts;</w:t>
      </w:r>
    </w:p>
    <w:p w14:paraId="212524C6"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US"/>
        </w:rPr>
        <w:t>c)</w:t>
      </w:r>
      <w:r w:rsidRPr="0043523E">
        <w:rPr>
          <w:rFonts w:ascii="Söhne" w:eastAsia="Calibri" w:hAnsi="Söhne" w:cs="Arial"/>
          <w:sz w:val="18"/>
          <w:szCs w:val="18"/>
          <w:lang w:val="en-US"/>
        </w:rPr>
        <w:tab/>
      </w:r>
      <w:r w:rsidRPr="0043523E">
        <w:rPr>
          <w:rFonts w:ascii="Söhne" w:hAnsi="Söhne" w:cs="Arial"/>
          <w:sz w:val="18"/>
          <w:szCs w:val="18"/>
          <w:lang w:val="en-GB"/>
        </w:rPr>
        <w:t>kicking,</w:t>
      </w:r>
      <w:r w:rsidRPr="0043523E">
        <w:rPr>
          <w:rFonts w:ascii="Söhne" w:hAnsi="Söhne" w:cs="Arial"/>
          <w:bCs/>
          <w:sz w:val="18"/>
          <w:szCs w:val="18"/>
          <w:lang w:val="en-GB"/>
        </w:rPr>
        <w:t xml:space="preserve"> </w:t>
      </w:r>
      <w:proofErr w:type="gramStart"/>
      <w:r w:rsidRPr="0043523E">
        <w:rPr>
          <w:rFonts w:ascii="Söhne" w:eastAsia="Calibri" w:hAnsi="Söhne" w:cs="Arial"/>
          <w:sz w:val="18"/>
          <w:szCs w:val="18"/>
          <w:lang w:val="en-US"/>
        </w:rPr>
        <w:t>throwing</w:t>
      </w:r>
      <w:proofErr w:type="gramEnd"/>
      <w:r w:rsidRPr="0043523E">
        <w:rPr>
          <w:rFonts w:ascii="Söhne" w:eastAsia="Calibri" w:hAnsi="Söhne" w:cs="Arial"/>
          <w:sz w:val="18"/>
          <w:szCs w:val="18"/>
          <w:lang w:val="en-US"/>
        </w:rPr>
        <w:t xml:space="preserve"> or dropping animals;</w:t>
      </w:r>
    </w:p>
    <w:p w14:paraId="2900829E" w14:textId="77777777" w:rsidR="00C56B2D" w:rsidRPr="0043523E"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3523E">
        <w:rPr>
          <w:rFonts w:ascii="Söhne" w:eastAsia="Calibri" w:hAnsi="Söhne" w:cs="Arial"/>
          <w:sz w:val="18"/>
          <w:szCs w:val="18"/>
          <w:lang w:val="en-GB"/>
        </w:rPr>
        <w:t>d)</w:t>
      </w:r>
      <w:r w:rsidRPr="0043523E">
        <w:rPr>
          <w:rFonts w:ascii="Söhne" w:eastAsia="Calibri" w:hAnsi="Söhne" w:cs="Arial"/>
          <w:sz w:val="18"/>
          <w:szCs w:val="18"/>
          <w:lang w:val="en-GB"/>
        </w:rPr>
        <w:tab/>
        <w:t xml:space="preserve">stepping on or crushing </w:t>
      </w:r>
      <w:proofErr w:type="gramStart"/>
      <w:r w:rsidRPr="0043523E">
        <w:rPr>
          <w:rFonts w:ascii="Söhne" w:eastAsia="Calibri" w:hAnsi="Söhne" w:cs="Arial"/>
          <w:sz w:val="18"/>
          <w:szCs w:val="18"/>
          <w:lang w:val="en-GB"/>
        </w:rPr>
        <w:t>animals;</w:t>
      </w:r>
      <w:proofErr w:type="gramEnd"/>
    </w:p>
    <w:p w14:paraId="139FB434" w14:textId="6B6313AD"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e)</w:t>
      </w:r>
      <w:r w:rsidRPr="0043523E">
        <w:rPr>
          <w:rFonts w:ascii="Söhne" w:eastAsia="Calibri" w:hAnsi="Söhne" w:cs="Arial"/>
          <w:sz w:val="18"/>
          <w:szCs w:val="18"/>
          <w:lang w:val="en-US" w:eastAsia="en-US"/>
        </w:rPr>
        <w:tab/>
        <w:t xml:space="preserve">grasping, </w:t>
      </w:r>
      <w:proofErr w:type="gramStart"/>
      <w:r w:rsidRPr="0043523E">
        <w:rPr>
          <w:rFonts w:ascii="Söhne" w:eastAsia="Calibri" w:hAnsi="Söhne" w:cs="Arial"/>
          <w:sz w:val="18"/>
          <w:szCs w:val="18"/>
          <w:lang w:val="en-US" w:eastAsia="en-US"/>
        </w:rPr>
        <w:t>lifting</w:t>
      </w:r>
      <w:proofErr w:type="gramEnd"/>
      <w:r w:rsidRPr="0043523E">
        <w:rPr>
          <w:rFonts w:ascii="Söhne" w:eastAsia="Calibri" w:hAnsi="Söhne" w:cs="Arial"/>
          <w:sz w:val="18"/>
          <w:szCs w:val="18"/>
          <w:lang w:val="en-US" w:eastAsia="en-US"/>
        </w:rPr>
        <w:t xml:space="preserve"> or dragging animals only by body parts such as their tail, head, ears, limbs, hair or feathers.</w:t>
      </w:r>
    </w:p>
    <w:p w14:paraId="199455CC" w14:textId="7A128BB7" w:rsidR="00C56B2D" w:rsidRPr="0043523E"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3523E">
        <w:rPr>
          <w:rFonts w:ascii="Söhne" w:eastAsia="Calibri" w:hAnsi="Söhne" w:cs="Arial"/>
          <w:sz w:val="18"/>
          <w:szCs w:val="18"/>
          <w:lang w:val="en-GB"/>
        </w:rPr>
        <w:t>2)</w:t>
      </w:r>
      <w:r w:rsidRPr="0043523E">
        <w:rPr>
          <w:rFonts w:ascii="Söhne" w:eastAsia="Calibri" w:hAnsi="Söhne" w:cs="Arial"/>
          <w:sz w:val="18"/>
          <w:szCs w:val="18"/>
          <w:lang w:val="en-GB"/>
        </w:rPr>
        <w:tab/>
        <w:t>The following practices for restraining animals</w:t>
      </w:r>
      <w:r w:rsidR="00277736" w:rsidRPr="0043523E">
        <w:rPr>
          <w:rFonts w:ascii="Söhne" w:eastAsia="Calibri" w:hAnsi="Söhne" w:cs="Arial"/>
          <w:sz w:val="18"/>
          <w:szCs w:val="18"/>
          <w:lang w:val="en-GB"/>
        </w:rPr>
        <w:t xml:space="preserve"> </w:t>
      </w:r>
      <w:r w:rsidRPr="0043523E">
        <w:rPr>
          <w:rFonts w:ascii="Söhne" w:eastAsia="Calibri" w:hAnsi="Söhne" w:cs="Arial"/>
          <w:sz w:val="18"/>
          <w:szCs w:val="18"/>
          <w:lang w:val="en-GB"/>
        </w:rPr>
        <w:t>should not be used:</w:t>
      </w:r>
    </w:p>
    <w:p w14:paraId="6AAC2695" w14:textId="79B06FEB"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a)</w:t>
      </w:r>
      <w:r w:rsidRPr="0043523E">
        <w:rPr>
          <w:rFonts w:ascii="Söhne" w:eastAsia="Calibri" w:hAnsi="Söhne" w:cs="Arial"/>
          <w:sz w:val="18"/>
          <w:szCs w:val="18"/>
          <w:lang w:val="en-US" w:eastAsia="en-US"/>
        </w:rPr>
        <w:tab/>
        <w:t xml:space="preserve">mechanical clamping of the legs or feet of the animals as the sole method of </w:t>
      </w:r>
      <w:r w:rsidR="0071380F" w:rsidRPr="003D771E">
        <w:rPr>
          <w:rFonts w:ascii="Söhne" w:eastAsia="Calibri" w:hAnsi="Söhne" w:cs="Arial"/>
          <w:i/>
          <w:iCs/>
          <w:sz w:val="18"/>
          <w:szCs w:val="18"/>
          <w:highlight w:val="yellow"/>
          <w:lang w:val="en-US" w:eastAsia="en-US"/>
        </w:rPr>
        <w:t>restraint</w:t>
      </w:r>
      <w:r w:rsidRPr="0043523E">
        <w:rPr>
          <w:rFonts w:ascii="Söhne" w:eastAsia="Calibri" w:hAnsi="Söhne" w:cs="Arial"/>
          <w:sz w:val="18"/>
          <w:szCs w:val="18"/>
          <w:lang w:val="en-US" w:eastAsia="en-US"/>
        </w:rPr>
        <w:t>;</w:t>
      </w:r>
    </w:p>
    <w:p w14:paraId="69511A29"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b)</w:t>
      </w:r>
      <w:r w:rsidRPr="0043523E">
        <w:rPr>
          <w:rFonts w:ascii="Söhne" w:eastAsia="Calibri" w:hAnsi="Söhne" w:cs="Arial"/>
          <w:sz w:val="18"/>
          <w:szCs w:val="18"/>
          <w:lang w:val="en-US" w:eastAsia="en-US"/>
        </w:rPr>
        <w:tab/>
        <w:t xml:space="preserve">breaking legs, cutting leg </w:t>
      </w:r>
      <w:proofErr w:type="gramStart"/>
      <w:r w:rsidRPr="0043523E">
        <w:rPr>
          <w:rFonts w:ascii="Söhne" w:eastAsia="Calibri" w:hAnsi="Söhne" w:cs="Arial"/>
          <w:sz w:val="18"/>
          <w:szCs w:val="18"/>
          <w:lang w:val="en-US" w:eastAsia="en-US"/>
        </w:rPr>
        <w:t>tendons</w:t>
      </w:r>
      <w:proofErr w:type="gramEnd"/>
      <w:r w:rsidRPr="0043523E">
        <w:rPr>
          <w:rFonts w:ascii="Söhne" w:eastAsia="Calibri" w:hAnsi="Söhne" w:cs="Arial"/>
          <w:sz w:val="18"/>
          <w:szCs w:val="18"/>
          <w:lang w:val="en-US" w:eastAsia="en-US"/>
        </w:rPr>
        <w:t xml:space="preserve"> or blinding animals;</w:t>
      </w:r>
    </w:p>
    <w:p w14:paraId="676596A5" w14:textId="42FD3860"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c)</w:t>
      </w:r>
      <w:r w:rsidRPr="0043523E">
        <w:rPr>
          <w:rFonts w:ascii="Söhne" w:eastAsia="Calibri" w:hAnsi="Söhne" w:cs="Arial"/>
          <w:sz w:val="18"/>
          <w:szCs w:val="18"/>
          <w:lang w:val="en-US" w:eastAsia="en-US"/>
        </w:rPr>
        <w:tab/>
        <w:t>applying electrical current that does not span the brain;</w:t>
      </w:r>
    </w:p>
    <w:p w14:paraId="3F512C88" w14:textId="77777777"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d)</w:t>
      </w:r>
      <w:r w:rsidRPr="0043523E">
        <w:rPr>
          <w:rFonts w:ascii="Söhne" w:eastAsia="Calibri" w:hAnsi="Söhne" w:cs="Arial"/>
          <w:sz w:val="18"/>
          <w:szCs w:val="18"/>
          <w:lang w:val="en-US" w:eastAsia="en-US"/>
        </w:rPr>
        <w:tab/>
        <w:t xml:space="preserve">severing the brain stem by piercing through the eye socket or skull bone; </w:t>
      </w:r>
    </w:p>
    <w:p w14:paraId="28262929" w14:textId="35E73783" w:rsidR="00C56B2D" w:rsidRPr="0043523E"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e)</w:t>
      </w:r>
      <w:r w:rsidRPr="0043523E">
        <w:rPr>
          <w:rFonts w:ascii="Söhne" w:eastAsia="Calibri" w:hAnsi="Söhne" w:cs="Arial"/>
          <w:sz w:val="18"/>
          <w:szCs w:val="18"/>
          <w:lang w:val="en-US" w:eastAsia="en-US"/>
        </w:rPr>
        <w:tab/>
        <w:t>crushing the neck.</w:t>
      </w:r>
    </w:p>
    <w:p w14:paraId="5B05D5DF" w14:textId="02497B4E" w:rsidR="00C56B2D" w:rsidRPr="0043523E" w:rsidRDefault="7F694B88" w:rsidP="123412A3">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0043523E">
        <w:rPr>
          <w:rFonts w:ascii="Söhne" w:eastAsia="Calibri" w:hAnsi="Söhne" w:cs="Arial"/>
          <w:sz w:val="18"/>
          <w:szCs w:val="18"/>
          <w:lang w:val="en-US" w:eastAsia="en-US"/>
        </w:rPr>
        <w:t>In</w:t>
      </w:r>
      <w:r w:rsidR="00277736" w:rsidRPr="0043523E">
        <w:rPr>
          <w:rFonts w:ascii="Söhne" w:eastAsia="MS Mincho" w:hAnsi="Söhne" w:cs="Arial"/>
          <w:sz w:val="18"/>
          <w:szCs w:val="18"/>
          <w:lang w:val="en-GB" w:eastAsia="ja-JP"/>
        </w:rPr>
        <w:t xml:space="preserve"> </w:t>
      </w:r>
      <w:r w:rsidR="007114B8" w:rsidRPr="0043523E">
        <w:rPr>
          <w:rFonts w:ascii="Söhne" w:eastAsia="MS Mincho" w:hAnsi="Söhne" w:cs="Arial"/>
          <w:sz w:val="18"/>
          <w:szCs w:val="18"/>
          <w:lang w:val="en-GB" w:eastAsia="ja-JP"/>
        </w:rPr>
        <w:t>birds</w:t>
      </w:r>
      <w:r w:rsidRPr="0043523E">
        <w:rPr>
          <w:rFonts w:ascii="Söhne" w:eastAsia="Calibri" w:hAnsi="Söhne" w:cs="Arial"/>
          <w:sz w:val="18"/>
          <w:szCs w:val="18"/>
          <w:lang w:val="en-US" w:eastAsia="en-US"/>
        </w:rPr>
        <w:t>, electro-</w:t>
      </w:r>
      <w:proofErr w:type="spellStart"/>
      <w:r w:rsidRPr="0043523E">
        <w:rPr>
          <w:rFonts w:ascii="Söhne" w:eastAsia="Calibri" w:hAnsi="Söhne" w:cs="Arial"/>
          <w:sz w:val="18"/>
          <w:szCs w:val="18"/>
          <w:lang w:val="en-US" w:eastAsia="en-US"/>
        </w:rPr>
        <w:t>immobilisation</w:t>
      </w:r>
      <w:proofErr w:type="spellEnd"/>
      <w:r w:rsidRPr="0043523E">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003D771E">
        <w:rPr>
          <w:rFonts w:ascii="Söhne" w:eastAsia="Calibri" w:hAnsi="Söhne" w:cs="Arial"/>
          <w:i/>
          <w:iCs/>
          <w:sz w:val="18"/>
          <w:szCs w:val="18"/>
          <w:highlight w:val="yellow"/>
          <w:lang w:val="en-US" w:eastAsia="en-US"/>
        </w:rPr>
        <w:t xml:space="preserve">stunning </w:t>
      </w:r>
      <w:r w:rsidRPr="0043523E">
        <w:rPr>
          <w:rFonts w:ascii="Söhne" w:eastAsia="Calibri" w:hAnsi="Söhne" w:cs="Arial"/>
          <w:sz w:val="18"/>
          <w:szCs w:val="18"/>
          <w:lang w:val="en-US" w:eastAsia="en-US"/>
        </w:rPr>
        <w:t>should not be used under any circumstances.</w:t>
      </w:r>
    </w:p>
    <w:bookmarkEnd w:id="11"/>
    <w:p w14:paraId="09EAACE6" w14:textId="77777777" w:rsidR="00C56B2D" w:rsidRPr="0043523E" w:rsidRDefault="00C56B2D" w:rsidP="00C56B2D">
      <w:pPr>
        <w:adjustRightInd w:val="0"/>
        <w:snapToGrid w:val="0"/>
        <w:spacing w:after="240" w:line="240" w:lineRule="auto"/>
        <w:jc w:val="center"/>
        <w:rPr>
          <w:rFonts w:ascii="Times New Roman" w:eastAsia="Times New Roman" w:hAnsi="Times New Roman" w:cs="Times New Roman"/>
          <w:sz w:val="18"/>
          <w:szCs w:val="18"/>
          <w:lang w:val="en-GB" w:eastAsia="fr-FR"/>
        </w:rPr>
      </w:pPr>
      <w:r w:rsidRPr="0043523E">
        <w:rPr>
          <w:rFonts w:ascii="Times New Roman" w:eastAsia="MS Mincho" w:hAnsi="Times New Roman"/>
          <w:b/>
          <w:bCs/>
          <w:kern w:val="2"/>
          <w:sz w:val="20"/>
          <w:szCs w:val="20"/>
          <w:lang w:val="en-GB"/>
        </w:rPr>
        <w:t>________________________</w:t>
      </w:r>
    </w:p>
    <w:p w14:paraId="0AF7A1B7" w14:textId="77777777" w:rsidR="00C56B2D" w:rsidRPr="0043523E" w:rsidRDefault="00C56B2D" w:rsidP="00C56B2D">
      <w:pPr>
        <w:spacing w:after="240" w:line="240" w:lineRule="auto"/>
        <w:rPr>
          <w:rFonts w:ascii="Arial" w:eastAsia="Times New Roman" w:hAnsi="Arial" w:cs="Arial"/>
          <w:b/>
          <w:sz w:val="18"/>
          <w:szCs w:val="18"/>
          <w:lang w:val="en-GB" w:eastAsia="fr-FR"/>
        </w:rPr>
      </w:pPr>
      <w:r w:rsidRPr="0043523E">
        <w:rPr>
          <w:rFonts w:ascii="Arial" w:eastAsia="Times New Roman" w:hAnsi="Arial" w:cs="Arial"/>
          <w:b/>
          <w:sz w:val="18"/>
          <w:szCs w:val="18"/>
          <w:lang w:val="en-GB" w:eastAsia="fr-FR"/>
        </w:rPr>
        <w:br w:type="page"/>
      </w:r>
      <w:r w:rsidRPr="0043523E">
        <w:rPr>
          <w:rFonts w:ascii="Arial" w:eastAsia="Times New Roman" w:hAnsi="Arial" w:cs="Arial"/>
          <w:b/>
          <w:sz w:val="18"/>
          <w:szCs w:val="18"/>
          <w:lang w:val="en-GB" w:eastAsia="fr-FR"/>
        </w:rPr>
        <w:lastRenderedPageBreak/>
        <w:t>References</w:t>
      </w:r>
    </w:p>
    <w:p w14:paraId="28EF805D" w14:textId="4C8C98AF"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Anonymous. (2018). Technical Note No 19 Carbon Dioxide </w:t>
      </w:r>
      <w:r w:rsidR="00AA1D69" w:rsidRPr="0043523E">
        <w:rPr>
          <w:rFonts w:ascii="Arial" w:hAnsi="Arial" w:cs="Arial"/>
          <w:sz w:val="18"/>
          <w:szCs w:val="18"/>
          <w:lang w:val="en-GB"/>
        </w:rPr>
        <w:t>Stunning</w:t>
      </w:r>
      <w:r w:rsidRPr="0043523E">
        <w:rPr>
          <w:rFonts w:ascii="Arial" w:hAnsi="Arial" w:cs="Arial"/>
          <w:sz w:val="18"/>
          <w:szCs w:val="18"/>
          <w:lang w:val="en-GB"/>
        </w:rPr>
        <w:t xml:space="preserve"> and Killing of Pigs. Humane Slaughter Association, UK.</w:t>
      </w:r>
      <w:r w:rsidRPr="0043523E">
        <w:rPr>
          <w:lang w:val="en-GB"/>
        </w:rPr>
        <w:t xml:space="preserve"> </w:t>
      </w:r>
      <w:r w:rsidR="00126A49" w:rsidRPr="0043523E">
        <w:rPr>
          <w:rFonts w:ascii="Arial" w:hAnsi="Arial" w:cs="Arial"/>
          <w:sz w:val="18"/>
          <w:szCs w:val="18"/>
          <w:lang w:val="en-GB"/>
        </w:rPr>
        <w:t>https://www.hsa.org.uk/downloads/technical-notes/tn19-carbon-dioxide-stunning-and-killing-of-pigs.pdf</w:t>
      </w:r>
      <w:r w:rsidRPr="0043523E">
        <w:rPr>
          <w:rFonts w:ascii="Arial" w:hAnsi="Arial" w:cs="Arial"/>
          <w:sz w:val="18"/>
          <w:szCs w:val="18"/>
          <w:lang w:val="en-GB"/>
        </w:rPr>
        <w:t xml:space="preserve">. </w:t>
      </w:r>
    </w:p>
    <w:p w14:paraId="4C44CC93" w14:textId="2FA40358" w:rsidR="00D4251F"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AVMA Guidelines for the Humane Slaughter of Animals. (2016). Available from: </w:t>
      </w:r>
      <w:hyperlink r:id="rId11" w:history="1">
        <w:r w:rsidR="00D4251F" w:rsidRPr="0043523E">
          <w:rPr>
            <w:rStyle w:val="Lienhypertexte"/>
            <w:rFonts w:ascii="Arial" w:hAnsi="Arial" w:cs="Arial"/>
            <w:sz w:val="18"/>
            <w:szCs w:val="18"/>
            <w:u w:val="none"/>
            <w:lang w:val="en-GB"/>
          </w:rPr>
          <w:t>https://www.avma.org/KB/Resources/Reference/AnimalWelfare/Documents/Humane-Slaughter-Guidelines.pdf</w:t>
        </w:r>
      </w:hyperlink>
      <w:r w:rsidR="00D4251F" w:rsidRPr="0043523E">
        <w:rPr>
          <w:rFonts w:ascii="Arial" w:hAnsi="Arial" w:cs="Arial"/>
          <w:sz w:val="18"/>
          <w:szCs w:val="18"/>
          <w:lang w:val="en-GB"/>
        </w:rPr>
        <w:t>.</w:t>
      </w:r>
    </w:p>
    <w:p w14:paraId="5E61C8EC" w14:textId="77777777" w:rsidR="00C56B2D" w:rsidRPr="0043523E" w:rsidRDefault="00C56B2D" w:rsidP="00C56B2D">
      <w:pPr>
        <w:pStyle w:val="Sansinterligne"/>
        <w:adjustRightInd w:val="0"/>
        <w:snapToGrid w:val="0"/>
        <w:spacing w:before="120"/>
        <w:jc w:val="both"/>
        <w:rPr>
          <w:rFonts w:ascii="Arial" w:hAnsi="Arial" w:cs="Arial"/>
          <w:sz w:val="18"/>
          <w:szCs w:val="18"/>
          <w:lang w:val="en-US"/>
        </w:rPr>
      </w:pPr>
      <w:r w:rsidRPr="0043523E">
        <w:rPr>
          <w:rFonts w:ascii="Arial" w:hAnsi="Arial" w:cs="Arial"/>
          <w:sz w:val="18"/>
          <w:szCs w:val="18"/>
          <w:lang w:val="en-US"/>
        </w:rPr>
        <w:t>Barton-Gade P and Christensen L. (1998). Effect of different stocking densities during transport on welfare and meat quality in Danish slaughter pigs. Meat Science, 48, 237–247.</w:t>
      </w:r>
    </w:p>
    <w:p w14:paraId="6865F6F3" w14:textId="77777777" w:rsidR="00C56B2D" w:rsidRPr="0043523E" w:rsidRDefault="00C56B2D" w:rsidP="00C56B2D">
      <w:pPr>
        <w:pStyle w:val="Sansinterligne"/>
        <w:adjustRightInd w:val="0"/>
        <w:snapToGrid w:val="0"/>
        <w:spacing w:before="120"/>
        <w:jc w:val="both"/>
        <w:rPr>
          <w:rFonts w:ascii="Arial" w:hAnsi="Arial" w:cs="Arial"/>
          <w:sz w:val="18"/>
          <w:szCs w:val="18"/>
          <w:lang w:val="en-US"/>
        </w:rPr>
      </w:pPr>
      <w:proofErr w:type="spellStart"/>
      <w:r w:rsidRPr="0043523E">
        <w:rPr>
          <w:rFonts w:ascii="Arial" w:hAnsi="Arial" w:cs="Arial"/>
          <w:sz w:val="18"/>
          <w:szCs w:val="18"/>
          <w:lang w:val="en-GB"/>
        </w:rPr>
        <w:t>Blokhuis</w:t>
      </w:r>
      <w:proofErr w:type="spellEnd"/>
      <w:r w:rsidRPr="0043523E">
        <w:rPr>
          <w:rFonts w:ascii="Arial" w:hAnsi="Arial" w:cs="Arial"/>
          <w:sz w:val="18"/>
          <w:szCs w:val="18"/>
          <w:lang w:val="en-GB"/>
        </w:rPr>
        <w:t xml:space="preserve">, H., Keeling, L., </w:t>
      </w:r>
      <w:proofErr w:type="spellStart"/>
      <w:r w:rsidRPr="0043523E">
        <w:rPr>
          <w:rFonts w:ascii="Arial" w:hAnsi="Arial" w:cs="Arial"/>
          <w:sz w:val="18"/>
          <w:szCs w:val="18"/>
          <w:lang w:val="en-GB"/>
        </w:rPr>
        <w:t>Gavinelli</w:t>
      </w:r>
      <w:proofErr w:type="spellEnd"/>
      <w:r w:rsidRPr="0043523E">
        <w:rPr>
          <w:rFonts w:ascii="Arial" w:hAnsi="Arial" w:cs="Arial"/>
          <w:sz w:val="18"/>
          <w:szCs w:val="18"/>
          <w:lang w:val="en-GB"/>
        </w:rPr>
        <w:t xml:space="preserve">, A. and </w:t>
      </w:r>
      <w:proofErr w:type="spellStart"/>
      <w:r w:rsidRPr="0043523E">
        <w:rPr>
          <w:rFonts w:ascii="Arial" w:hAnsi="Arial" w:cs="Arial"/>
          <w:sz w:val="18"/>
          <w:szCs w:val="18"/>
          <w:lang w:val="en-GB"/>
        </w:rPr>
        <w:t>Serratosa</w:t>
      </w:r>
      <w:proofErr w:type="spellEnd"/>
      <w:r w:rsidRPr="0043523E">
        <w:rPr>
          <w:rFonts w:ascii="Arial" w:hAnsi="Arial" w:cs="Arial"/>
          <w:sz w:val="18"/>
          <w:szCs w:val="18"/>
          <w:lang w:val="en-GB"/>
        </w:rPr>
        <w:t>, J. (2008). Animal welfare’s impact on the food chain.</w:t>
      </w:r>
      <w:r w:rsidRPr="0043523E">
        <w:rPr>
          <w:lang w:val="en-US"/>
        </w:rPr>
        <w:t xml:space="preserve"> </w:t>
      </w:r>
      <w:r w:rsidRPr="0043523E">
        <w:rPr>
          <w:rFonts w:ascii="Arial" w:hAnsi="Arial" w:cs="Arial"/>
          <w:sz w:val="18"/>
          <w:szCs w:val="18"/>
          <w:lang w:val="en-GB"/>
        </w:rPr>
        <w:t xml:space="preserve">Trends in Food Science &amp; Technology, 19 (2008), 79-88. </w:t>
      </w:r>
    </w:p>
    <w:p w14:paraId="2ABFB3BA"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Dalmau, A., </w:t>
      </w:r>
      <w:proofErr w:type="spellStart"/>
      <w:r w:rsidRPr="0043523E">
        <w:rPr>
          <w:rFonts w:ascii="Arial" w:hAnsi="Arial" w:cs="Arial"/>
          <w:sz w:val="18"/>
          <w:szCs w:val="18"/>
          <w:lang w:val="en-GB"/>
        </w:rPr>
        <w:t>Pallisera</w:t>
      </w:r>
      <w:proofErr w:type="spellEnd"/>
      <w:r w:rsidRPr="0043523E">
        <w:rPr>
          <w:rFonts w:ascii="Arial" w:hAnsi="Arial" w:cs="Arial"/>
          <w:sz w:val="18"/>
          <w:szCs w:val="18"/>
          <w:lang w:val="en-GB"/>
        </w:rPr>
        <w:t xml:space="preserve">, J., Pedernera, C., Muñoz, I., Carreras, R., Casal, N., </w:t>
      </w:r>
      <w:proofErr w:type="spellStart"/>
      <w:r w:rsidRPr="0043523E">
        <w:rPr>
          <w:rFonts w:ascii="Arial" w:hAnsi="Arial" w:cs="Arial"/>
          <w:sz w:val="18"/>
          <w:szCs w:val="18"/>
          <w:lang w:val="en-GB"/>
        </w:rPr>
        <w:t>Mainau</w:t>
      </w:r>
      <w:proofErr w:type="spellEnd"/>
      <w:r w:rsidRPr="0043523E">
        <w:rPr>
          <w:rFonts w:ascii="Arial" w:hAnsi="Arial" w:cs="Arial"/>
          <w:sz w:val="18"/>
          <w:szCs w:val="18"/>
          <w:lang w:val="en-GB"/>
        </w:rPr>
        <w:t>, E., Rodríguez, P., Velarde, A. (2016). Use of high concentrations of carbon dioxide for stunning rabbits reared for meat production. World Rabbit Science, 24: 25-37.</w:t>
      </w:r>
    </w:p>
    <w:p w14:paraId="175EAC2E"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Daly, C.C., Gregory, </w:t>
      </w:r>
      <w:proofErr w:type="gramStart"/>
      <w:r w:rsidRPr="0043523E">
        <w:rPr>
          <w:rFonts w:ascii="Arial" w:hAnsi="Arial" w:cs="Arial"/>
          <w:sz w:val="18"/>
          <w:szCs w:val="18"/>
          <w:lang w:val="en-GB"/>
        </w:rPr>
        <w:t>G.</w:t>
      </w:r>
      <w:proofErr w:type="gramEnd"/>
      <w:r w:rsidRPr="0043523E">
        <w:rPr>
          <w:rFonts w:ascii="Arial" w:hAnsi="Arial" w:cs="Arial"/>
          <w:sz w:val="18"/>
          <w:szCs w:val="18"/>
          <w:lang w:val="en-GB"/>
        </w:rPr>
        <w:t xml:space="preserve"> and Wotton, S.B. (1987). Captive bolt stunning of cattle: effects on brain function and role of bolt velocity. British Veterinary Journal 143 574-580.</w:t>
      </w:r>
    </w:p>
    <w:p w14:paraId="260030BC"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EFSA. (2004). Welfare aspects of animal stunning and killing methods. Scientific Report of the Scientific Panel for Animal Health and Welfare on a request from the Commission related to welfare aspects of animal stunning and killing methods. </w:t>
      </w:r>
      <w:bookmarkStart w:id="42" w:name="_Hlk145427433"/>
      <w:r w:rsidRPr="0043523E">
        <w:rPr>
          <w:rFonts w:ascii="Arial" w:hAnsi="Arial" w:cs="Arial"/>
          <w:sz w:val="18"/>
          <w:szCs w:val="18"/>
          <w:lang w:val="en-GB"/>
        </w:rPr>
        <w:t>Available from</w:t>
      </w:r>
      <w:bookmarkEnd w:id="42"/>
      <w:r w:rsidRPr="0043523E">
        <w:rPr>
          <w:rFonts w:ascii="Arial" w:hAnsi="Arial" w:cs="Arial"/>
          <w:sz w:val="18"/>
          <w:szCs w:val="18"/>
          <w:lang w:val="en-GB"/>
        </w:rPr>
        <w:t xml:space="preserve">: </w:t>
      </w:r>
      <w:hyperlink r:id="rId12" w:history="1">
        <w:r w:rsidRPr="0043523E">
          <w:rPr>
            <w:rStyle w:val="Lienhypertexte"/>
            <w:rFonts w:ascii="Arial" w:hAnsi="Arial" w:cs="Arial"/>
            <w:sz w:val="18"/>
            <w:szCs w:val="18"/>
            <w:u w:val="none"/>
            <w:lang w:val="en-GB"/>
          </w:rPr>
          <w:t>http://www.efsa.europa.eu/de/scdocs/doc/45.pdf</w:t>
        </w:r>
      </w:hyperlink>
      <w:r w:rsidRPr="0043523E">
        <w:rPr>
          <w:rFonts w:ascii="Arial" w:hAnsi="Arial" w:cs="Arial"/>
          <w:sz w:val="18"/>
          <w:szCs w:val="18"/>
          <w:lang w:val="en-GB"/>
        </w:rPr>
        <w:t>.</w:t>
      </w:r>
    </w:p>
    <w:p w14:paraId="705A75D5"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EFSA AHAW Panel (EFSA Panel on Animal Health and Welfare). (2013a). Scientific opinion on monitoring procedures at slaughterhouses for bovines. EFSA Journal 2013. 11, 3460. Available from: </w:t>
      </w:r>
      <w:hyperlink r:id="rId13" w:history="1">
        <w:r w:rsidRPr="0043523E">
          <w:rPr>
            <w:rStyle w:val="Lienhypertexte"/>
            <w:rFonts w:ascii="Arial" w:hAnsi="Arial" w:cs="Arial"/>
            <w:sz w:val="18"/>
            <w:szCs w:val="18"/>
            <w:u w:val="none"/>
            <w:lang w:val="en-GB"/>
          </w:rPr>
          <w:t>http://dx.doi.org/10.2903/j.efsa.2013.3460</w:t>
        </w:r>
      </w:hyperlink>
      <w:r w:rsidRPr="0043523E">
        <w:rPr>
          <w:rFonts w:ascii="Arial" w:hAnsi="Arial" w:cs="Arial"/>
          <w:sz w:val="18"/>
          <w:szCs w:val="18"/>
          <w:lang w:val="en-GB"/>
        </w:rPr>
        <w:t>.</w:t>
      </w:r>
    </w:p>
    <w:p w14:paraId="59676EE7" w14:textId="77777777" w:rsidR="00C56B2D" w:rsidRPr="0043523E" w:rsidRDefault="00C56B2D" w:rsidP="00C56B2D">
      <w:pPr>
        <w:pStyle w:val="Sansinterligne"/>
        <w:adjustRightInd w:val="0"/>
        <w:snapToGrid w:val="0"/>
        <w:spacing w:before="120"/>
        <w:jc w:val="both"/>
        <w:rPr>
          <w:rFonts w:ascii="Arial" w:hAnsi="Arial"/>
          <w:sz w:val="18"/>
          <w:lang w:val="en-GB"/>
        </w:rPr>
      </w:pPr>
      <w:r w:rsidRPr="0043523E">
        <w:rPr>
          <w:rFonts w:ascii="Arial" w:hAnsi="Arial" w:cs="Arial"/>
          <w:sz w:val="18"/>
          <w:szCs w:val="18"/>
          <w:lang w:val="en-GB"/>
        </w:rPr>
        <w:t xml:space="preserve">EFSA AHAW Panel (EFSA Panel on Animal Health and Welfare). (2013b). Scientific opinion on monitoring procedures at slaughterhouses for sheep and goats. </w:t>
      </w:r>
      <w:r w:rsidRPr="0043523E">
        <w:rPr>
          <w:rFonts w:ascii="Arial" w:hAnsi="Arial"/>
          <w:sz w:val="18"/>
          <w:lang w:val="en-GB"/>
        </w:rPr>
        <w:t xml:space="preserve">EFSA Journal 2013. 11, 3522. Available from: </w:t>
      </w:r>
      <w:hyperlink r:id="rId14" w:history="1">
        <w:r w:rsidRPr="0043523E">
          <w:rPr>
            <w:rStyle w:val="Lienhypertexte"/>
            <w:rFonts w:ascii="Arial" w:hAnsi="Arial"/>
            <w:sz w:val="18"/>
            <w:u w:val="none"/>
            <w:lang w:val="en-GB"/>
          </w:rPr>
          <w:t>http://dx.doi.org/10.2903/j.efsa.2013.3522</w:t>
        </w:r>
      </w:hyperlink>
      <w:r w:rsidRPr="0043523E">
        <w:rPr>
          <w:rFonts w:ascii="Arial" w:hAnsi="Arial"/>
          <w:sz w:val="18"/>
          <w:lang w:val="en-GB"/>
        </w:rPr>
        <w:t>.</w:t>
      </w:r>
    </w:p>
    <w:p w14:paraId="70167DF0"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(2013c). Scientific Opinion on the electrical parameters for the stunning of lambs and kid goats. EFSA Journal 2013. 11(6):3249. </w:t>
      </w:r>
      <w:hyperlink r:id="rId15" w:history="1">
        <w:r w:rsidRPr="0043523E">
          <w:rPr>
            <w:rStyle w:val="Lienhypertexte"/>
            <w:rFonts w:ascii="Arial" w:hAnsi="Arial" w:cs="Arial"/>
            <w:sz w:val="18"/>
            <w:szCs w:val="18"/>
            <w:u w:val="none"/>
            <w:lang w:val="en-GB"/>
          </w:rPr>
          <w:t>https://doi.org/10.2903/j.efsa.2013.3249</w:t>
        </w:r>
      </w:hyperlink>
      <w:r w:rsidRPr="0043523E">
        <w:rPr>
          <w:rFonts w:ascii="Arial" w:hAnsi="Arial" w:cs="Arial"/>
          <w:sz w:val="18"/>
          <w:szCs w:val="18"/>
          <w:lang w:val="en-GB"/>
        </w:rPr>
        <w:t xml:space="preserve">. </w:t>
      </w:r>
    </w:p>
    <w:p w14:paraId="29EA6137" w14:textId="77777777" w:rsidR="00C56B2D" w:rsidRPr="0043523E" w:rsidRDefault="00C56B2D" w:rsidP="00C56B2D">
      <w:pPr>
        <w:pStyle w:val="Sansinterligne"/>
        <w:adjustRightInd w:val="0"/>
        <w:snapToGrid w:val="0"/>
        <w:spacing w:before="120"/>
        <w:jc w:val="both"/>
        <w:rPr>
          <w:rFonts w:ascii="Arial" w:hAnsi="Arial"/>
          <w:sz w:val="18"/>
          <w:lang w:val="en-GB"/>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(2015). Scientific Opinion on the scientific assessment of studies on electrical parameters for stunning of small ruminants (ovine and caprine species). EFSA Journal 13(2):4023. </w:t>
      </w:r>
      <w:hyperlink r:id="rId16" w:history="1">
        <w:r w:rsidRPr="0043523E">
          <w:rPr>
            <w:rStyle w:val="Lienhypertexte"/>
            <w:rFonts w:ascii="Arial" w:hAnsi="Arial" w:cs="Arial"/>
            <w:sz w:val="18"/>
            <w:szCs w:val="18"/>
            <w:u w:val="none"/>
            <w:lang w:val="en-GB"/>
          </w:rPr>
          <w:t>https://doi.org/10.2903/j.efsa.2015.4023</w:t>
        </w:r>
      </w:hyperlink>
      <w:r w:rsidRPr="0043523E">
        <w:rPr>
          <w:rFonts w:ascii="Arial" w:hAnsi="Arial" w:cs="Arial"/>
          <w:sz w:val="18"/>
          <w:szCs w:val="18"/>
          <w:lang w:val="en-GB"/>
        </w:rPr>
        <w:t xml:space="preserve">. </w:t>
      </w:r>
    </w:p>
    <w:p w14:paraId="1FA04CBB" w14:textId="77777777" w:rsidR="00C56B2D" w:rsidRPr="0043523E" w:rsidRDefault="00C56B2D" w:rsidP="00C56B2D">
      <w:pPr>
        <w:pStyle w:val="Sansinterligne"/>
        <w:adjustRightInd w:val="0"/>
        <w:snapToGrid w:val="0"/>
        <w:spacing w:before="120"/>
        <w:jc w:val="both"/>
        <w:rPr>
          <w:rStyle w:val="Lienhypertexte"/>
          <w:rFonts w:ascii="Arial" w:hAnsi="Arial"/>
          <w:sz w:val="18"/>
          <w:u w:val="none"/>
          <w:lang w:val="en-GB"/>
        </w:rPr>
      </w:pPr>
      <w:r w:rsidRPr="0043523E">
        <w:rPr>
          <w:rFonts w:ascii="Arial" w:hAnsi="Arial" w:cs="Arial"/>
          <w:sz w:val="18"/>
          <w:szCs w:val="18"/>
          <w:lang w:val="en-GB"/>
        </w:rPr>
        <w:t xml:space="preserve">EFSA AHAW Panel (EFSA Panel on Animal Health and Animal Welfare). (2017). Scientific Opinion on the animal welfare aspects in respect of the slaughter or killing of pregnant livestock animals (cattle, pigs, sheep, goats, horses). </w:t>
      </w:r>
      <w:r w:rsidRPr="0043523E">
        <w:rPr>
          <w:rFonts w:ascii="Arial" w:hAnsi="Arial"/>
          <w:sz w:val="18"/>
          <w:lang w:val="en-GB"/>
        </w:rPr>
        <w:t xml:space="preserve">EFSA Journal 2017;15(5):4782, 96 pp. Available </w:t>
      </w:r>
      <w:proofErr w:type="gramStart"/>
      <w:r w:rsidRPr="0043523E">
        <w:rPr>
          <w:rFonts w:ascii="Arial" w:hAnsi="Arial"/>
          <w:sz w:val="18"/>
          <w:lang w:val="en-GB"/>
        </w:rPr>
        <w:t>from :</w:t>
      </w:r>
      <w:proofErr w:type="gramEnd"/>
      <w:r w:rsidRPr="0043523E">
        <w:rPr>
          <w:rFonts w:ascii="Arial" w:hAnsi="Arial"/>
          <w:sz w:val="18"/>
          <w:lang w:val="en-GB"/>
        </w:rPr>
        <w:t xml:space="preserve"> </w:t>
      </w:r>
      <w:hyperlink r:id="rId17" w:history="1">
        <w:r w:rsidRPr="0043523E">
          <w:rPr>
            <w:rStyle w:val="Lienhypertexte"/>
            <w:rFonts w:ascii="Arial" w:hAnsi="Arial"/>
            <w:sz w:val="18"/>
            <w:u w:val="none"/>
            <w:lang w:val="en-GB"/>
          </w:rPr>
          <w:t>https://doi.org/10.2903/j.efsa.2017.4782</w:t>
        </w:r>
      </w:hyperlink>
      <w:r w:rsidRPr="0043523E">
        <w:rPr>
          <w:rStyle w:val="Lienhypertexte"/>
          <w:rFonts w:ascii="Arial" w:hAnsi="Arial"/>
          <w:sz w:val="18"/>
          <w:u w:val="none"/>
          <w:lang w:val="en-GB"/>
        </w:rPr>
        <w:t>.</w:t>
      </w:r>
    </w:p>
    <w:p w14:paraId="63AC5BED" w14:textId="77777777" w:rsidR="00C56B2D" w:rsidRPr="0043523E" w:rsidRDefault="00C56B2D" w:rsidP="00C56B2D">
      <w:pPr>
        <w:pStyle w:val="Sansinterligne"/>
        <w:adjustRightInd w:val="0"/>
        <w:snapToGrid w:val="0"/>
        <w:spacing w:before="120"/>
        <w:jc w:val="both"/>
        <w:rPr>
          <w:rStyle w:val="Lienhypertexte"/>
          <w:rFonts w:ascii="Arial" w:hAnsi="Arial"/>
          <w:sz w:val="18"/>
          <w:u w:val="none"/>
          <w:lang w:val="en-GB"/>
        </w:rPr>
      </w:pPr>
      <w:r w:rsidRPr="0043523E">
        <w:rPr>
          <w:rFonts w:ascii="Arial" w:hAnsi="Arial" w:cs="Arial"/>
          <w:sz w:val="18"/>
          <w:szCs w:val="18"/>
          <w:lang w:val="en-GB"/>
        </w:rPr>
        <w:t xml:space="preserve">EFSA AHAW Panel (EFSA Panel on Animal Health and Animal Welfare). (2019). Scientific Opinion on the Slaughter of animals: poultry. </w:t>
      </w:r>
      <w:r w:rsidRPr="0043523E">
        <w:rPr>
          <w:rFonts w:ascii="Arial" w:hAnsi="Arial"/>
          <w:sz w:val="18"/>
          <w:lang w:val="en-GB"/>
        </w:rPr>
        <w:t xml:space="preserve">EFSA Journal 2019;17(11):5849, 91 pp. Available </w:t>
      </w:r>
      <w:proofErr w:type="gramStart"/>
      <w:r w:rsidRPr="0043523E">
        <w:rPr>
          <w:rFonts w:ascii="Arial" w:hAnsi="Arial"/>
          <w:sz w:val="18"/>
          <w:lang w:val="en-GB"/>
        </w:rPr>
        <w:t>from :</w:t>
      </w:r>
      <w:proofErr w:type="gramEnd"/>
      <w:r w:rsidRPr="0043523E">
        <w:rPr>
          <w:rFonts w:ascii="Arial" w:hAnsi="Arial"/>
          <w:sz w:val="18"/>
          <w:lang w:val="en-GB"/>
        </w:rPr>
        <w:t xml:space="preserve"> </w:t>
      </w:r>
      <w:hyperlink r:id="rId18" w:history="1">
        <w:r w:rsidRPr="0043523E">
          <w:rPr>
            <w:rStyle w:val="Lienhypertexte"/>
            <w:rFonts w:ascii="Arial" w:hAnsi="Arial"/>
            <w:sz w:val="18"/>
            <w:u w:val="none"/>
            <w:lang w:val="en-GB"/>
          </w:rPr>
          <w:t>https://doi.org/10.2903/j.efsa.2019.5849</w:t>
        </w:r>
      </w:hyperlink>
      <w:r w:rsidRPr="0043523E">
        <w:rPr>
          <w:rStyle w:val="Lienhypertexte"/>
          <w:rFonts w:ascii="Arial" w:hAnsi="Arial"/>
          <w:sz w:val="18"/>
          <w:u w:val="none"/>
          <w:lang w:val="en-GB"/>
        </w:rPr>
        <w:t>.</w:t>
      </w:r>
    </w:p>
    <w:p w14:paraId="664F8390" w14:textId="77777777" w:rsidR="00C56B2D" w:rsidRPr="0043523E" w:rsidRDefault="00C56B2D" w:rsidP="00C56B2D">
      <w:pPr>
        <w:pStyle w:val="Sansinterligne"/>
        <w:adjustRightInd w:val="0"/>
        <w:snapToGrid w:val="0"/>
        <w:spacing w:before="120"/>
        <w:jc w:val="both"/>
        <w:rPr>
          <w:rStyle w:val="Lienhypertexte"/>
          <w:rFonts w:ascii="Arial" w:hAnsi="Arial"/>
          <w:sz w:val="18"/>
          <w:u w:val="none"/>
          <w:lang w:val="en-GB"/>
        </w:rPr>
      </w:pPr>
      <w:r w:rsidRPr="0043523E">
        <w:rPr>
          <w:rStyle w:val="Lienhypertexte"/>
          <w:rFonts w:ascii="Arial" w:hAnsi="Arial"/>
          <w:sz w:val="18"/>
          <w:u w:val="none"/>
          <w:lang w:val="en-GB"/>
        </w:rPr>
        <w:t xml:space="preserve">EFSA AHAW Panel (EFSA Panel on Animal Health and Animal Welfare). (2020a). Scientific Opinion on stunning methods and slaughter of rabbits for human consumption. EFSA Journal 2020;18(1):5927, 106 pp. </w:t>
      </w:r>
      <w:hyperlink r:id="rId19" w:history="1">
        <w:r w:rsidRPr="0043523E">
          <w:rPr>
            <w:rStyle w:val="Lienhypertexte"/>
            <w:rFonts w:ascii="Arial" w:hAnsi="Arial"/>
            <w:sz w:val="18"/>
            <w:u w:val="none"/>
            <w:lang w:val="en-GB"/>
          </w:rPr>
          <w:t>https://doi.org/10.2903/j.efsa.2020.5927</w:t>
        </w:r>
      </w:hyperlink>
      <w:r w:rsidRPr="0043523E">
        <w:rPr>
          <w:rStyle w:val="Lienhypertexte"/>
          <w:rFonts w:ascii="Arial" w:hAnsi="Arial"/>
          <w:sz w:val="18"/>
          <w:u w:val="none"/>
          <w:lang w:val="en-GB"/>
        </w:rPr>
        <w:t>.</w:t>
      </w:r>
    </w:p>
    <w:p w14:paraId="13771DCE" w14:textId="77777777" w:rsidR="00C56B2D" w:rsidRPr="0043523E" w:rsidRDefault="00C56B2D" w:rsidP="00C56B2D">
      <w:pPr>
        <w:pStyle w:val="Sansinterligne"/>
        <w:adjustRightInd w:val="0"/>
        <w:snapToGrid w:val="0"/>
        <w:spacing w:before="120"/>
        <w:jc w:val="both"/>
        <w:rPr>
          <w:rStyle w:val="Lienhypertexte"/>
          <w:rFonts w:ascii="Arial" w:hAnsi="Arial"/>
          <w:sz w:val="18"/>
          <w:u w:val="none"/>
          <w:lang w:val="fr-CA"/>
        </w:rPr>
      </w:pPr>
      <w:r w:rsidRPr="0043523E">
        <w:rPr>
          <w:rFonts w:ascii="Arial" w:hAnsi="Arial"/>
          <w:sz w:val="18"/>
          <w:lang w:val="en-GB"/>
        </w:rPr>
        <w:t xml:space="preserve">EFSA </w:t>
      </w:r>
      <w:r w:rsidRPr="0043523E">
        <w:rPr>
          <w:rFonts w:ascii="Arial" w:hAnsi="Arial" w:cs="Arial"/>
          <w:sz w:val="18"/>
          <w:szCs w:val="18"/>
          <w:lang w:val="en-GB"/>
        </w:rPr>
        <w:t xml:space="preserve">AHAW Panel (EFSA Panel on Animal Health and Welfare). (2020b). Welfare of cattle at slaughter. </w:t>
      </w:r>
      <w:r w:rsidRPr="0043523E">
        <w:rPr>
          <w:rFonts w:ascii="Arial" w:hAnsi="Arial" w:cs="Arial"/>
          <w:sz w:val="18"/>
          <w:szCs w:val="18"/>
          <w:lang w:val="fr-CA"/>
        </w:rPr>
        <w:t>EFSA Journal; 18(11</w:t>
      </w:r>
      <w:proofErr w:type="gramStart"/>
      <w:r w:rsidRPr="0043523E">
        <w:rPr>
          <w:rFonts w:ascii="Arial" w:hAnsi="Arial" w:cs="Arial"/>
          <w:sz w:val="18"/>
          <w:szCs w:val="18"/>
          <w:lang w:val="fr-CA"/>
        </w:rPr>
        <w:t>):e</w:t>
      </w:r>
      <w:proofErr w:type="gramEnd"/>
      <w:r w:rsidRPr="0043523E">
        <w:rPr>
          <w:rFonts w:ascii="Arial" w:hAnsi="Arial" w:cs="Arial"/>
          <w:sz w:val="18"/>
          <w:szCs w:val="18"/>
          <w:lang w:val="fr-CA"/>
        </w:rPr>
        <w:t xml:space="preserve">06275. </w:t>
      </w:r>
      <w:hyperlink r:id="rId20" w:history="1">
        <w:r w:rsidRPr="0043523E">
          <w:rPr>
            <w:rStyle w:val="Lienhypertexte"/>
            <w:rFonts w:ascii="Arial" w:hAnsi="Arial" w:cs="Arial"/>
            <w:sz w:val="18"/>
            <w:szCs w:val="18"/>
            <w:u w:val="none"/>
            <w:lang w:val="fr-CA"/>
          </w:rPr>
          <w:t>https://doi.org/10.2903/j.efsa.2020.6275</w:t>
        </w:r>
      </w:hyperlink>
      <w:r w:rsidRPr="0043523E">
        <w:rPr>
          <w:rFonts w:ascii="Arial" w:hAnsi="Arial" w:cs="Arial"/>
          <w:sz w:val="18"/>
          <w:szCs w:val="18"/>
          <w:lang w:val="fr-CA"/>
        </w:rPr>
        <w:t xml:space="preserve">. </w:t>
      </w:r>
    </w:p>
    <w:p w14:paraId="5BBF304A"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fr-CA"/>
        </w:rPr>
        <w:t>Finnie</w:t>
      </w:r>
      <w:proofErr w:type="spellEnd"/>
      <w:r w:rsidRPr="0043523E">
        <w:rPr>
          <w:rFonts w:ascii="Arial" w:hAnsi="Arial" w:cs="Arial"/>
          <w:sz w:val="18"/>
          <w:szCs w:val="18"/>
          <w:lang w:val="fr-CA"/>
        </w:rPr>
        <w:t xml:space="preserve">, J.W. (1993). </w:t>
      </w:r>
      <w:r w:rsidRPr="0043523E">
        <w:rPr>
          <w:rFonts w:ascii="Arial" w:hAnsi="Arial" w:cs="Arial"/>
          <w:sz w:val="18"/>
          <w:szCs w:val="18"/>
          <w:lang w:val="en-GB"/>
        </w:rPr>
        <w:t xml:space="preserve">Brain damage caused by captive bolt pistol. </w:t>
      </w:r>
      <w:r w:rsidRPr="0043523E">
        <w:rPr>
          <w:rFonts w:ascii="Arial" w:hAnsi="Arial"/>
          <w:sz w:val="18"/>
          <w:lang w:val="en-GB"/>
        </w:rPr>
        <w:t xml:space="preserve">J. Comp. </w:t>
      </w:r>
      <w:proofErr w:type="spellStart"/>
      <w:r w:rsidRPr="0043523E">
        <w:rPr>
          <w:rFonts w:ascii="Arial" w:hAnsi="Arial"/>
          <w:sz w:val="18"/>
          <w:lang w:val="en-GB"/>
        </w:rPr>
        <w:t>Patholo</w:t>
      </w:r>
      <w:proofErr w:type="spellEnd"/>
      <w:r w:rsidRPr="0043523E">
        <w:rPr>
          <w:rFonts w:ascii="Arial" w:hAnsi="Arial"/>
          <w:sz w:val="18"/>
          <w:lang w:val="en-GB"/>
        </w:rPr>
        <w:t xml:space="preserve">. </w:t>
      </w:r>
      <w:r w:rsidRPr="0043523E">
        <w:rPr>
          <w:rFonts w:ascii="Arial" w:hAnsi="Arial" w:cs="Arial"/>
          <w:sz w:val="18"/>
          <w:szCs w:val="18"/>
          <w:lang w:val="en-GB"/>
        </w:rPr>
        <w:t>109:253–258.</w:t>
      </w:r>
    </w:p>
    <w:p w14:paraId="50AC7986"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Finnie, J.W, J. Manavis, G.E. </w:t>
      </w:r>
      <w:proofErr w:type="spellStart"/>
      <w:r w:rsidRPr="0043523E">
        <w:rPr>
          <w:rFonts w:ascii="Arial" w:hAnsi="Arial" w:cs="Arial"/>
          <w:sz w:val="18"/>
          <w:szCs w:val="18"/>
          <w:lang w:val="en-GB"/>
        </w:rPr>
        <w:t>Summersides</w:t>
      </w:r>
      <w:proofErr w:type="spellEnd"/>
      <w:r w:rsidRPr="0043523E">
        <w:rPr>
          <w:rFonts w:ascii="Arial" w:hAnsi="Arial" w:cs="Arial"/>
          <w:sz w:val="18"/>
          <w:szCs w:val="18"/>
          <w:lang w:val="en-GB"/>
        </w:rPr>
        <w:t xml:space="preserve"> and P.C. </w:t>
      </w:r>
      <w:proofErr w:type="spellStart"/>
      <w:r w:rsidRPr="0043523E">
        <w:rPr>
          <w:rFonts w:ascii="Arial" w:hAnsi="Arial" w:cs="Arial"/>
          <w:sz w:val="18"/>
          <w:szCs w:val="18"/>
          <w:lang w:val="en-GB"/>
        </w:rPr>
        <w:t>Blumbergs</w:t>
      </w:r>
      <w:proofErr w:type="spellEnd"/>
      <w:r w:rsidRPr="0043523E">
        <w:rPr>
          <w:rFonts w:ascii="Arial" w:hAnsi="Arial" w:cs="Arial"/>
          <w:sz w:val="18"/>
          <w:szCs w:val="18"/>
          <w:lang w:val="en-GB"/>
        </w:rPr>
        <w:t>. (2003). Brain Damage in Pigs Produced by Impact with a Non-penetrating Captive Bolt Pistol. Aust. Vet. J. 81:153-5.</w:t>
      </w:r>
    </w:p>
    <w:p w14:paraId="03BEE013"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Gibson, T.J, Johnson, C.B, Murrell, J.C, Hulls, C.M., Mitchinson, S.L., Stafford, K.J., Johnstone, A.C. and Mellor, D.J. (2009). Electroencephalographic responses of calves to slaughter by ventral neck incision without prior stunning. New Zealand Veterinary Journal 57 77-83.</w:t>
      </w:r>
    </w:p>
    <w:p w14:paraId="4CA6FCF0"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Gibson, T.J., Mason, C.W., Spence, J.Y., Barker, </w:t>
      </w:r>
      <w:proofErr w:type="gramStart"/>
      <w:r w:rsidRPr="0043523E">
        <w:rPr>
          <w:rFonts w:ascii="Arial" w:hAnsi="Arial" w:cs="Arial"/>
          <w:sz w:val="18"/>
          <w:szCs w:val="18"/>
          <w:lang w:val="en-GB"/>
        </w:rPr>
        <w:t>H.</w:t>
      </w:r>
      <w:proofErr w:type="gramEnd"/>
      <w:r w:rsidRPr="0043523E">
        <w:rPr>
          <w:rFonts w:ascii="Arial" w:hAnsi="Arial" w:cs="Arial"/>
          <w:sz w:val="18"/>
          <w:szCs w:val="18"/>
          <w:lang w:val="en-GB"/>
        </w:rPr>
        <w:t xml:space="preserve"> and Gregory, N.G. (2014). Factors Affecting Penetrating Captive Bolt Gun Performance. Journal of Applied Animal Welfare Science 18 222-238.</w:t>
      </w:r>
    </w:p>
    <w:p w14:paraId="3D425A54"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Gibson, Troy J., Emma King, Jade Spence, and Georgina Limon. (2019). Pathophysiology of Concussive Non-Penetrative Captive Bolt Stunning of Turkeys. Animals 9, no. 12: 1049. </w:t>
      </w:r>
      <w:hyperlink r:id="rId21" w:history="1">
        <w:r w:rsidRPr="0043523E">
          <w:rPr>
            <w:rStyle w:val="Lienhypertexte"/>
            <w:rFonts w:ascii="Arial" w:hAnsi="Arial" w:cs="Arial"/>
            <w:sz w:val="18"/>
            <w:szCs w:val="18"/>
            <w:u w:val="none"/>
            <w:lang w:val="en-GB"/>
          </w:rPr>
          <w:t>https://doi.org/10.3390/ani9121049</w:t>
        </w:r>
      </w:hyperlink>
      <w:r w:rsidRPr="0043523E">
        <w:rPr>
          <w:rFonts w:ascii="Arial" w:hAnsi="Arial" w:cs="Arial"/>
          <w:sz w:val="18"/>
          <w:szCs w:val="18"/>
          <w:lang w:val="en-GB"/>
        </w:rPr>
        <w:t xml:space="preserve">. </w:t>
      </w:r>
    </w:p>
    <w:p w14:paraId="35902BDF"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Grandin, T. (1980). Mechanical, </w:t>
      </w:r>
      <w:proofErr w:type="gramStart"/>
      <w:r w:rsidRPr="0043523E">
        <w:rPr>
          <w:rFonts w:ascii="Arial" w:hAnsi="Arial" w:cs="Arial"/>
          <w:sz w:val="18"/>
          <w:szCs w:val="18"/>
          <w:lang w:val="en-GB"/>
        </w:rPr>
        <w:t>electrical</w:t>
      </w:r>
      <w:proofErr w:type="gramEnd"/>
      <w:r w:rsidRPr="0043523E">
        <w:rPr>
          <w:rFonts w:ascii="Arial" w:hAnsi="Arial" w:cs="Arial"/>
          <w:sz w:val="18"/>
          <w:szCs w:val="18"/>
          <w:lang w:val="en-GB"/>
        </w:rPr>
        <w:t xml:space="preserve"> and </w:t>
      </w:r>
      <w:proofErr w:type="spellStart"/>
      <w:r w:rsidRPr="0043523E">
        <w:rPr>
          <w:rFonts w:ascii="Arial" w:hAnsi="Arial" w:cs="Arial"/>
          <w:sz w:val="18"/>
          <w:szCs w:val="18"/>
          <w:lang w:val="en-GB"/>
        </w:rPr>
        <w:t>anesthetic</w:t>
      </w:r>
      <w:proofErr w:type="spellEnd"/>
      <w:r w:rsidRPr="0043523E">
        <w:rPr>
          <w:rFonts w:ascii="Arial" w:hAnsi="Arial" w:cs="Arial"/>
          <w:sz w:val="18"/>
          <w:szCs w:val="18"/>
          <w:lang w:val="en-GB"/>
        </w:rPr>
        <w:t xml:space="preserve"> stunning methods for livestock. International Journal for the Study of Animal Problems, 1(4), 242-263.</w:t>
      </w:r>
    </w:p>
    <w:p w14:paraId="76EFDE4E"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Gregory, N.G. (2004). Physiology and Behaviour of Animal Suffering. Blackwell Science, Oxford, p. 227. ISBN: 0-632-06468-4.</w:t>
      </w:r>
    </w:p>
    <w:p w14:paraId="6B303D6F" w14:textId="77777777" w:rsidR="00C56B2D" w:rsidRPr="0043523E" w:rsidRDefault="00C56B2D" w:rsidP="00C56B2D">
      <w:pPr>
        <w:pStyle w:val="Sansinterligne"/>
        <w:adjustRightInd w:val="0"/>
        <w:snapToGrid w:val="0"/>
        <w:spacing w:before="120"/>
        <w:rPr>
          <w:rFonts w:ascii="Arial" w:hAnsi="Arial" w:cs="Arial"/>
          <w:sz w:val="18"/>
          <w:szCs w:val="18"/>
          <w:lang w:val="en-GB"/>
        </w:rPr>
      </w:pPr>
      <w:r w:rsidRPr="0043523E">
        <w:rPr>
          <w:rFonts w:ascii="Arial" w:hAnsi="Arial" w:cs="Arial"/>
          <w:sz w:val="18"/>
          <w:szCs w:val="18"/>
          <w:lang w:val="en-GB"/>
        </w:rPr>
        <w:lastRenderedPageBreak/>
        <w:t>Gurung S, White D, Archer G, Zhao D, Farnell Y, Byrd J, Peebles E, Farnell M. (2018). Evaluation of alternative euthanasia methods of neonatal chickens. Animal 8, 37. doi:10.3390/ani8030037.</w:t>
      </w:r>
    </w:p>
    <w:p w14:paraId="4044E301" w14:textId="3B14F903" w:rsidR="00FE529F" w:rsidRPr="0043523E" w:rsidRDefault="00FE529F" w:rsidP="00C56B2D">
      <w:pPr>
        <w:pStyle w:val="Sansinterligne"/>
        <w:adjustRightInd w:val="0"/>
        <w:snapToGrid w:val="0"/>
        <w:spacing w:before="120"/>
        <w:rPr>
          <w:rFonts w:ascii="Arial" w:hAnsi="Arial" w:cs="Arial"/>
          <w:sz w:val="18"/>
          <w:szCs w:val="18"/>
          <w:lang w:val="en-GB"/>
        </w:rPr>
      </w:pPr>
      <w:r w:rsidRPr="0043523E">
        <w:rPr>
          <w:rFonts w:ascii="Arial" w:hAnsi="Arial" w:cs="Arial"/>
          <w:sz w:val="18"/>
          <w:szCs w:val="18"/>
          <w:lang w:val="en-GB"/>
        </w:rPr>
        <w:t>Humane Slaughter Association</w:t>
      </w:r>
      <w:r w:rsidR="00A55B57" w:rsidRPr="0043523E">
        <w:rPr>
          <w:rFonts w:ascii="Arial" w:hAnsi="Arial" w:cs="Arial"/>
          <w:sz w:val="18"/>
          <w:szCs w:val="18"/>
          <w:lang w:val="en-GB"/>
        </w:rPr>
        <w:t xml:space="preserve"> (HSA)</w:t>
      </w:r>
      <w:r w:rsidR="003C1354" w:rsidRPr="0043523E">
        <w:rPr>
          <w:rFonts w:ascii="Arial" w:hAnsi="Arial" w:cs="Arial"/>
          <w:sz w:val="18"/>
          <w:szCs w:val="18"/>
          <w:lang w:val="en-GB"/>
        </w:rPr>
        <w:t xml:space="preserve"> </w:t>
      </w:r>
      <w:proofErr w:type="gramStart"/>
      <w:r w:rsidR="003C1354" w:rsidRPr="0043523E">
        <w:rPr>
          <w:rFonts w:ascii="Arial" w:hAnsi="Arial" w:cs="Arial"/>
          <w:sz w:val="18"/>
          <w:szCs w:val="18"/>
          <w:lang w:val="en-GB"/>
        </w:rPr>
        <w:t>(</w:t>
      </w:r>
      <w:r w:rsidR="0030546E" w:rsidRPr="0043523E">
        <w:rPr>
          <w:lang w:val="en-GB"/>
        </w:rPr>
        <w:t xml:space="preserve"> </w:t>
      </w:r>
      <w:r w:rsidR="003C1354" w:rsidRPr="0043523E">
        <w:rPr>
          <w:rFonts w:ascii="Arial" w:hAnsi="Arial" w:cs="Arial"/>
          <w:sz w:val="18"/>
          <w:szCs w:val="18"/>
          <w:lang w:val="en-GB"/>
        </w:rPr>
        <w:t>2023</w:t>
      </w:r>
      <w:proofErr w:type="gramEnd"/>
      <w:r w:rsidR="003C1354" w:rsidRPr="0043523E">
        <w:rPr>
          <w:rFonts w:ascii="Arial" w:hAnsi="Arial" w:cs="Arial"/>
          <w:sz w:val="18"/>
          <w:szCs w:val="18"/>
          <w:lang w:val="en-GB"/>
        </w:rPr>
        <w:t>)</w:t>
      </w:r>
      <w:r w:rsidR="003C1354" w:rsidRPr="0043523E">
        <w:rPr>
          <w:lang w:val="en-GB"/>
        </w:rPr>
        <w:t xml:space="preserve"> </w:t>
      </w:r>
      <w:r w:rsidR="0030546E" w:rsidRPr="0043523E">
        <w:rPr>
          <w:rFonts w:ascii="Arial" w:hAnsi="Arial" w:cs="Arial"/>
          <w:sz w:val="18"/>
          <w:szCs w:val="18"/>
          <w:lang w:val="en-GB"/>
        </w:rPr>
        <w:t>Available from:</w:t>
      </w:r>
      <w:r w:rsidR="0030546E" w:rsidRPr="0043523E">
        <w:rPr>
          <w:lang w:val="en-GB"/>
        </w:rPr>
        <w:t xml:space="preserve"> </w:t>
      </w:r>
      <w:r w:rsidR="0030546E" w:rsidRPr="0043523E">
        <w:rPr>
          <w:rFonts w:ascii="Arial" w:hAnsi="Arial" w:cs="Arial"/>
          <w:sz w:val="18"/>
          <w:szCs w:val="18"/>
          <w:lang w:val="en-GB"/>
        </w:rPr>
        <w:t>https://www.hsa.org.uk/concussion-stunning/equipment-4</w:t>
      </w:r>
    </w:p>
    <w:p w14:paraId="34B1C921"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Jongman</w:t>
      </w:r>
      <w:proofErr w:type="spellEnd"/>
      <w:r w:rsidRPr="0043523E">
        <w:rPr>
          <w:rFonts w:ascii="Arial" w:hAnsi="Arial" w:cs="Arial"/>
          <w:sz w:val="18"/>
          <w:szCs w:val="18"/>
          <w:lang w:val="en-GB"/>
        </w:rPr>
        <w:t>, E. and Fisher, A. (2021). Euthanasia of laying hens: an overview. Animal Production Science, 61(10), p.1042.</w:t>
      </w:r>
    </w:p>
    <w:p w14:paraId="2C9EA83E"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8F75BF">
        <w:rPr>
          <w:rFonts w:ascii="Arial" w:hAnsi="Arial" w:cs="Arial"/>
          <w:sz w:val="18"/>
          <w:szCs w:val="18"/>
          <w:lang w:val="en-US"/>
        </w:rPr>
        <w:t xml:space="preserve">Lara, </w:t>
      </w:r>
      <w:proofErr w:type="gramStart"/>
      <w:r w:rsidRPr="008F75BF">
        <w:rPr>
          <w:rFonts w:ascii="Arial" w:hAnsi="Arial" w:cs="Arial"/>
          <w:sz w:val="18"/>
          <w:szCs w:val="18"/>
          <w:lang w:val="en-US"/>
        </w:rPr>
        <w:t>L.</w:t>
      </w:r>
      <w:proofErr w:type="gramEnd"/>
      <w:r w:rsidRPr="008F75BF">
        <w:rPr>
          <w:rFonts w:ascii="Arial" w:hAnsi="Arial" w:cs="Arial"/>
          <w:sz w:val="18"/>
          <w:szCs w:val="18"/>
          <w:lang w:val="en-US"/>
        </w:rPr>
        <w:t xml:space="preserve"> and </w:t>
      </w:r>
      <w:proofErr w:type="spellStart"/>
      <w:r w:rsidRPr="008F75BF">
        <w:rPr>
          <w:rFonts w:ascii="Arial" w:hAnsi="Arial" w:cs="Arial"/>
          <w:sz w:val="18"/>
          <w:szCs w:val="18"/>
          <w:lang w:val="en-US"/>
        </w:rPr>
        <w:t>Rostagno</w:t>
      </w:r>
      <w:proofErr w:type="spellEnd"/>
      <w:r w:rsidRPr="008F75BF">
        <w:rPr>
          <w:rFonts w:ascii="Arial" w:hAnsi="Arial" w:cs="Arial"/>
          <w:sz w:val="18"/>
          <w:szCs w:val="18"/>
          <w:lang w:val="en-US"/>
        </w:rPr>
        <w:t xml:space="preserve"> M. (2018). </w:t>
      </w:r>
      <w:r w:rsidRPr="0043523E">
        <w:rPr>
          <w:rFonts w:ascii="Arial" w:hAnsi="Arial" w:cs="Arial"/>
          <w:sz w:val="18"/>
          <w:szCs w:val="18"/>
          <w:lang w:val="en-GB"/>
        </w:rPr>
        <w:t>Animal welfare and food safety in modern animal production, in Advances in Agricultural Animal Welfare, Food Science, Technology and Nutrition, Pages 91-108.</w:t>
      </w:r>
    </w:p>
    <w:p w14:paraId="5DA910A3"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Mellor D. (2003). Guidelines for the humane slaughter of the foetuses of pregnant ruminants. Surveillance 30:26-28. </w:t>
      </w:r>
    </w:p>
    <w:p w14:paraId="39F02D4F" w14:textId="49F5A961"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Mellor, D.J., </w:t>
      </w:r>
      <w:proofErr w:type="spellStart"/>
      <w:r w:rsidRPr="0043523E">
        <w:rPr>
          <w:rFonts w:ascii="Arial" w:hAnsi="Arial" w:cs="Arial"/>
          <w:sz w:val="18"/>
          <w:szCs w:val="18"/>
          <w:lang w:val="en-GB"/>
        </w:rPr>
        <w:t>Diescha</w:t>
      </w:r>
      <w:proofErr w:type="spellEnd"/>
      <w:r w:rsidRPr="0043523E">
        <w:rPr>
          <w:rFonts w:ascii="Arial" w:hAnsi="Arial" w:cs="Arial"/>
          <w:sz w:val="18"/>
          <w:szCs w:val="18"/>
          <w:lang w:val="en-GB"/>
        </w:rPr>
        <w:t xml:space="preserve">, T.J., Gunn, A.J. and Bennet, L. (2005). The importance of ‘awareness’ for understanding </w:t>
      </w:r>
      <w:proofErr w:type="spellStart"/>
      <w:r w:rsidRPr="0043523E">
        <w:rPr>
          <w:rFonts w:ascii="Arial" w:hAnsi="Arial" w:cs="Arial"/>
          <w:sz w:val="18"/>
          <w:szCs w:val="18"/>
          <w:lang w:val="en-GB"/>
        </w:rPr>
        <w:t>fetal</w:t>
      </w:r>
      <w:proofErr w:type="spellEnd"/>
      <w:r w:rsidRPr="0043523E">
        <w:rPr>
          <w:rFonts w:ascii="Arial" w:hAnsi="Arial" w:cs="Arial"/>
          <w:sz w:val="18"/>
          <w:szCs w:val="18"/>
          <w:lang w:val="en-GB"/>
        </w:rPr>
        <w:t xml:space="preserve"> </w:t>
      </w:r>
      <w:r w:rsidR="00776D00" w:rsidRPr="00EB635A">
        <w:rPr>
          <w:rFonts w:ascii="Arial" w:hAnsi="Arial" w:cs="Arial"/>
          <w:iCs/>
          <w:sz w:val="18"/>
          <w:szCs w:val="18"/>
          <w:lang w:val="en-GB"/>
        </w:rPr>
        <w:t>pain</w:t>
      </w:r>
      <w:r w:rsidRPr="0043523E">
        <w:rPr>
          <w:rFonts w:ascii="Arial" w:hAnsi="Arial" w:cs="Arial"/>
          <w:sz w:val="18"/>
          <w:szCs w:val="18"/>
          <w:lang w:val="en-GB"/>
        </w:rPr>
        <w:t>. Brain Research Reviews 49 (2005) 455–471.</w:t>
      </w:r>
    </w:p>
    <w:p w14:paraId="4E06FF59" w14:textId="77777777" w:rsidR="00C56B2D" w:rsidRPr="0043523E" w:rsidRDefault="00C56B2D" w:rsidP="00C56B2D">
      <w:pPr>
        <w:pStyle w:val="Sansinterligne"/>
        <w:adjustRightInd w:val="0"/>
        <w:snapToGrid w:val="0"/>
        <w:spacing w:before="120"/>
        <w:jc w:val="both"/>
        <w:rPr>
          <w:rFonts w:ascii="Arial" w:hAnsi="Arial" w:cs="Arial"/>
          <w:sz w:val="18"/>
          <w:szCs w:val="18"/>
          <w:lang w:val="it-IT"/>
        </w:rPr>
      </w:pPr>
      <w:r w:rsidRPr="0043523E">
        <w:rPr>
          <w:rFonts w:ascii="Arial" w:hAnsi="Arial" w:cs="Arial"/>
          <w:sz w:val="18"/>
          <w:szCs w:val="18"/>
          <w:lang w:val="en-GB"/>
        </w:rPr>
        <w:t xml:space="preserve">Mellor D. (2010). Galloping colts, </w:t>
      </w:r>
      <w:proofErr w:type="spellStart"/>
      <w:r w:rsidRPr="0043523E">
        <w:rPr>
          <w:rFonts w:ascii="Arial" w:hAnsi="Arial" w:cs="Arial"/>
          <w:sz w:val="18"/>
          <w:szCs w:val="18"/>
          <w:lang w:val="en-GB"/>
        </w:rPr>
        <w:t>fetal</w:t>
      </w:r>
      <w:proofErr w:type="spellEnd"/>
      <w:r w:rsidRPr="0043523E">
        <w:rPr>
          <w:rFonts w:ascii="Arial" w:hAnsi="Arial" w:cs="Arial"/>
          <w:sz w:val="18"/>
          <w:szCs w:val="18"/>
          <w:lang w:val="en-GB"/>
        </w:rPr>
        <w:t xml:space="preserve"> feelings, and reassuring regulations: putting animal-welfare science into practice. </w:t>
      </w:r>
      <w:r w:rsidRPr="0043523E">
        <w:rPr>
          <w:rFonts w:ascii="Arial" w:hAnsi="Arial" w:cs="Arial"/>
          <w:sz w:val="18"/>
          <w:szCs w:val="18"/>
          <w:lang w:val="it-IT"/>
        </w:rPr>
        <w:t xml:space="preserve">JVME 37(1):94-100. </w:t>
      </w:r>
    </w:p>
    <w:p w14:paraId="7D7ED664"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it-IT"/>
        </w:rPr>
        <w:t xml:space="preserve">Micera, Elisabetta, Albrizio, Maria, Surdo, Nicoletta C., Moramarco, Angela M. and Zarrilli, Antonia. </w:t>
      </w:r>
      <w:r w:rsidRPr="0043523E">
        <w:rPr>
          <w:rFonts w:ascii="Arial" w:hAnsi="Arial" w:cs="Arial"/>
          <w:sz w:val="18"/>
          <w:szCs w:val="18"/>
          <w:lang w:val="en-GB"/>
        </w:rPr>
        <w:t>(2010). Stress-related hormones in horses before and after stunning by captive bolt gun, Meat Science, 84(4), 634-637.</w:t>
      </w:r>
    </w:p>
    <w:p w14:paraId="05F3AB19" w14:textId="77777777" w:rsidR="00C56B2D" w:rsidRPr="0043523E" w:rsidRDefault="00C56B2D" w:rsidP="00C56B2D">
      <w:pPr>
        <w:pStyle w:val="Sansinterligne"/>
        <w:adjustRightInd w:val="0"/>
        <w:snapToGrid w:val="0"/>
        <w:spacing w:before="120"/>
        <w:jc w:val="both"/>
        <w:rPr>
          <w:rFonts w:ascii="Arial" w:hAnsi="Arial"/>
          <w:sz w:val="18"/>
          <w:lang w:val="en-GB"/>
        </w:rPr>
      </w:pPr>
      <w:r w:rsidRPr="0043523E">
        <w:rPr>
          <w:rFonts w:ascii="Arial" w:eastAsia="MS Mincho" w:hAnsi="Arial" w:cs="Arial"/>
          <w:sz w:val="18"/>
          <w:szCs w:val="18"/>
          <w:lang w:val="en-GB" w:eastAsia="ja-JP"/>
        </w:rPr>
        <w:t xml:space="preserve">Nielsen, S. S., Alvarez, J., </w:t>
      </w:r>
      <w:proofErr w:type="spellStart"/>
      <w:r w:rsidRPr="0043523E">
        <w:rPr>
          <w:rFonts w:ascii="Arial" w:eastAsia="MS Mincho" w:hAnsi="Arial" w:cs="Arial"/>
          <w:sz w:val="18"/>
          <w:szCs w:val="18"/>
          <w:lang w:val="en-GB" w:eastAsia="ja-JP"/>
        </w:rPr>
        <w:t>Bicout</w:t>
      </w:r>
      <w:proofErr w:type="spellEnd"/>
      <w:r w:rsidRPr="0043523E">
        <w:rPr>
          <w:rFonts w:ascii="Arial" w:eastAsia="MS Mincho" w:hAnsi="Arial" w:cs="Arial"/>
          <w:sz w:val="18"/>
          <w:szCs w:val="18"/>
          <w:lang w:val="en-GB" w:eastAsia="ja-JP"/>
        </w:rPr>
        <w:t>, D. J.;,</w:t>
      </w:r>
      <w:proofErr w:type="spellStart"/>
      <w:r w:rsidRPr="0043523E">
        <w:rPr>
          <w:rFonts w:ascii="Arial" w:eastAsia="MS Mincho" w:hAnsi="Arial" w:cs="Arial"/>
          <w:sz w:val="18"/>
          <w:szCs w:val="18"/>
          <w:lang w:val="en-GB" w:eastAsia="ja-JP"/>
        </w:rPr>
        <w:t>Calistri</w:t>
      </w:r>
      <w:proofErr w:type="spellEnd"/>
      <w:r w:rsidRPr="0043523E">
        <w:rPr>
          <w:rFonts w:ascii="Arial" w:eastAsia="MS Mincho" w:hAnsi="Arial" w:cs="Arial"/>
          <w:sz w:val="18"/>
          <w:szCs w:val="18"/>
          <w:lang w:val="en-GB" w:eastAsia="ja-JP"/>
        </w:rPr>
        <w:t>, P., Depner, K., Drewe, J. A., Garin-</w:t>
      </w:r>
      <w:proofErr w:type="spellStart"/>
      <w:r w:rsidRPr="0043523E">
        <w:rPr>
          <w:rFonts w:ascii="Arial" w:eastAsia="MS Mincho" w:hAnsi="Arial" w:cs="Arial"/>
          <w:sz w:val="18"/>
          <w:szCs w:val="18"/>
          <w:lang w:val="en-GB" w:eastAsia="ja-JP"/>
        </w:rPr>
        <w:t>Bastuji</w:t>
      </w:r>
      <w:proofErr w:type="spellEnd"/>
      <w:r w:rsidRPr="0043523E">
        <w:rPr>
          <w:rFonts w:ascii="Arial" w:eastAsia="MS Mincho" w:hAnsi="Arial" w:cs="Arial"/>
          <w:sz w:val="18"/>
          <w:szCs w:val="18"/>
          <w:lang w:val="en-GB" w:eastAsia="ja-JP"/>
        </w:rPr>
        <w:t xml:space="preserve">, B., Rojas, J. L. G., Schmidt, C. G., Michel, V., </w:t>
      </w:r>
      <w:proofErr w:type="spellStart"/>
      <w:r w:rsidRPr="0043523E">
        <w:rPr>
          <w:rFonts w:ascii="Arial" w:eastAsia="MS Mincho" w:hAnsi="Arial" w:cs="Arial"/>
          <w:sz w:val="18"/>
          <w:szCs w:val="18"/>
          <w:lang w:val="en-GB" w:eastAsia="ja-JP"/>
        </w:rPr>
        <w:t>Chueca</w:t>
      </w:r>
      <w:proofErr w:type="spellEnd"/>
      <w:r w:rsidRPr="0043523E">
        <w:rPr>
          <w:rFonts w:ascii="Arial" w:eastAsia="MS Mincho" w:hAnsi="Arial" w:cs="Arial"/>
          <w:sz w:val="18"/>
          <w:szCs w:val="18"/>
          <w:lang w:val="en-GB" w:eastAsia="ja-JP"/>
        </w:rPr>
        <w:t xml:space="preserve">, M. A. M., Roberts, H. C., Sihvonen, L. H., Stahl, K., Calvo, A. V., </w:t>
      </w:r>
      <w:proofErr w:type="spellStart"/>
      <w:r w:rsidRPr="0043523E">
        <w:rPr>
          <w:rFonts w:ascii="Arial" w:eastAsia="MS Mincho" w:hAnsi="Arial" w:cs="Arial"/>
          <w:sz w:val="18"/>
          <w:szCs w:val="18"/>
          <w:lang w:val="en-GB" w:eastAsia="ja-JP"/>
        </w:rPr>
        <w:t>Viltrop</w:t>
      </w:r>
      <w:proofErr w:type="spellEnd"/>
      <w:r w:rsidRPr="0043523E">
        <w:rPr>
          <w:rFonts w:ascii="Arial" w:eastAsia="MS Mincho" w:hAnsi="Arial" w:cs="Arial"/>
          <w:sz w:val="18"/>
          <w:szCs w:val="18"/>
          <w:lang w:val="en-GB" w:eastAsia="ja-JP"/>
        </w:rPr>
        <w:t xml:space="preserve">, A., Winckler, C., </w:t>
      </w:r>
      <w:proofErr w:type="spellStart"/>
      <w:r w:rsidRPr="0043523E">
        <w:rPr>
          <w:rFonts w:ascii="Arial" w:eastAsia="MS Mincho" w:hAnsi="Arial" w:cs="Arial"/>
          <w:sz w:val="18"/>
          <w:szCs w:val="18"/>
          <w:lang w:val="en-GB" w:eastAsia="ja-JP"/>
        </w:rPr>
        <w:t>Candiani</w:t>
      </w:r>
      <w:proofErr w:type="spellEnd"/>
      <w:r w:rsidRPr="0043523E">
        <w:rPr>
          <w:rFonts w:ascii="Arial" w:eastAsia="MS Mincho" w:hAnsi="Arial" w:cs="Arial"/>
          <w:sz w:val="18"/>
          <w:szCs w:val="18"/>
          <w:lang w:val="en-GB" w:eastAsia="ja-JP"/>
        </w:rPr>
        <w:t xml:space="preserve">, D., Fabris, C., Mosbach-Schulz, O., </w:t>
      </w:r>
      <w:proofErr w:type="spellStart"/>
      <w:r w:rsidRPr="0043523E">
        <w:rPr>
          <w:rFonts w:ascii="Arial" w:eastAsia="MS Mincho" w:hAnsi="Arial" w:cs="Arial"/>
          <w:sz w:val="18"/>
          <w:szCs w:val="18"/>
          <w:lang w:val="en-GB" w:eastAsia="ja-JP"/>
        </w:rPr>
        <w:t>Stede</w:t>
      </w:r>
      <w:proofErr w:type="spellEnd"/>
      <w:r w:rsidRPr="0043523E">
        <w:rPr>
          <w:rFonts w:ascii="Arial" w:eastAsia="MS Mincho" w:hAnsi="Arial" w:cs="Arial"/>
          <w:sz w:val="18"/>
          <w:szCs w:val="18"/>
          <w:lang w:val="en-GB" w:eastAsia="ja-JP"/>
        </w:rPr>
        <w:t xml:space="preserve">, Y. van der and </w:t>
      </w:r>
      <w:proofErr w:type="spellStart"/>
      <w:r w:rsidRPr="0043523E">
        <w:rPr>
          <w:rFonts w:ascii="Arial" w:eastAsia="MS Mincho" w:hAnsi="Arial" w:cs="Arial"/>
          <w:sz w:val="18"/>
          <w:szCs w:val="18"/>
          <w:lang w:val="en-GB" w:eastAsia="ja-JP"/>
        </w:rPr>
        <w:t>Spoolder</w:t>
      </w:r>
      <w:proofErr w:type="spellEnd"/>
      <w:r w:rsidRPr="0043523E">
        <w:rPr>
          <w:rFonts w:ascii="Arial" w:eastAsia="MS Mincho" w:hAnsi="Arial" w:cs="Arial"/>
          <w:sz w:val="18"/>
          <w:szCs w:val="18"/>
          <w:lang w:val="en-GB" w:eastAsia="ja-JP"/>
        </w:rPr>
        <w:t>, H. (2020), Stunning methods and slaughter of rabbits for human consumption. EFSA Journal, 18(1), e05927.</w:t>
      </w:r>
    </w:p>
    <w:p w14:paraId="6FF79FCB" w14:textId="00E61E3D"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North American Meat Institute (NAMI). (2021). Recommended Animal Handling Guidelines &amp; Audit Guide: A Systematic Approach to Animal Welfare.</w:t>
      </w:r>
      <w:r w:rsidR="00277736" w:rsidRPr="0043523E">
        <w:rPr>
          <w:rFonts w:ascii="Arial" w:hAnsi="Arial" w:cs="Arial"/>
          <w:sz w:val="18"/>
          <w:szCs w:val="18"/>
          <w:lang w:val="en-GB"/>
        </w:rPr>
        <w:t xml:space="preserve"> </w:t>
      </w:r>
    </w:p>
    <w:p w14:paraId="09BA140E"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Pleiter</w:t>
      </w:r>
      <w:proofErr w:type="spellEnd"/>
      <w:r w:rsidRPr="0043523E">
        <w:rPr>
          <w:rFonts w:ascii="Arial" w:hAnsi="Arial" w:cs="Arial"/>
          <w:sz w:val="18"/>
          <w:szCs w:val="18"/>
          <w:lang w:val="en-GB"/>
        </w:rPr>
        <w:t>, H. (2010). Review of Stunning and Halal Slaughter. Meat and Livestock Australia.</w:t>
      </w:r>
    </w:p>
    <w:p w14:paraId="42A00061"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Ritter MJ, Ellis M, Murphy CM, Peterson </w:t>
      </w:r>
      <w:proofErr w:type="gramStart"/>
      <w:r w:rsidRPr="0043523E">
        <w:rPr>
          <w:rFonts w:ascii="Arial" w:hAnsi="Arial" w:cs="Arial"/>
          <w:sz w:val="18"/>
          <w:szCs w:val="18"/>
          <w:lang w:val="en-GB"/>
        </w:rPr>
        <w:t>BA</w:t>
      </w:r>
      <w:proofErr w:type="gramEnd"/>
      <w:r w:rsidRPr="0043523E">
        <w:rPr>
          <w:rFonts w:ascii="Arial" w:hAnsi="Arial" w:cs="Arial"/>
          <w:sz w:val="18"/>
          <w:szCs w:val="18"/>
          <w:lang w:val="en-GB"/>
        </w:rPr>
        <w:t xml:space="preserve"> and Rojo A. (2008). Effects of handling intensity, distance moved, and transport floor space on the stress responses of market weight pigs. Journal of Animal Science, 8, 43.</w:t>
      </w:r>
    </w:p>
    <w:p w14:paraId="0F3B51EC"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proofErr w:type="spellStart"/>
      <w:r w:rsidRPr="0043523E">
        <w:rPr>
          <w:rFonts w:ascii="Arial" w:hAnsi="Arial" w:cs="Arial"/>
          <w:sz w:val="18"/>
          <w:szCs w:val="18"/>
          <w:lang w:val="en-GB"/>
        </w:rPr>
        <w:t>Stiewert</w:t>
      </w:r>
      <w:proofErr w:type="spellEnd"/>
      <w:r w:rsidRPr="0043523E">
        <w:rPr>
          <w:rFonts w:ascii="Arial" w:hAnsi="Arial" w:cs="Arial"/>
          <w:sz w:val="18"/>
          <w:szCs w:val="18"/>
          <w:lang w:val="en-GB"/>
        </w:rPr>
        <w:t xml:space="preserve"> AM, Archer GS. (2021). Comparing two captive bolt devices on market age Pekin ducks. Journal of Applied Poultry Research 30(2), 100162.</w:t>
      </w:r>
    </w:p>
    <w:p w14:paraId="71C2858D"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Visser, E. Kathalijne, Ellis, Andrea D. and Van Reenen, Cornelis G. (2008). The effect of two different housing conditions on the welfare of young horses stabled for the first time. Applied Animal Behaviour Science, 114(3), 521-533.</w:t>
      </w:r>
    </w:p>
    <w:p w14:paraId="4E8A629D"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6043D2">
        <w:rPr>
          <w:rFonts w:ascii="Arial" w:hAnsi="Arial" w:cs="Arial"/>
          <w:sz w:val="18"/>
          <w:szCs w:val="18"/>
          <w:lang w:val="en-GB"/>
        </w:rPr>
        <w:t xml:space="preserve">von </w:t>
      </w:r>
      <w:proofErr w:type="spellStart"/>
      <w:r w:rsidRPr="006043D2">
        <w:rPr>
          <w:rFonts w:ascii="Arial" w:hAnsi="Arial" w:cs="Arial"/>
          <w:sz w:val="18"/>
          <w:szCs w:val="18"/>
          <w:lang w:val="en-GB"/>
        </w:rPr>
        <w:t>Holleben</w:t>
      </w:r>
      <w:proofErr w:type="spellEnd"/>
      <w:r w:rsidRPr="006043D2">
        <w:rPr>
          <w:rFonts w:ascii="Arial" w:hAnsi="Arial" w:cs="Arial"/>
          <w:sz w:val="18"/>
          <w:szCs w:val="18"/>
          <w:lang w:val="en-GB"/>
        </w:rPr>
        <w:t xml:space="preserve">, K., von </w:t>
      </w:r>
      <w:proofErr w:type="spellStart"/>
      <w:r w:rsidRPr="006043D2">
        <w:rPr>
          <w:rFonts w:ascii="Arial" w:hAnsi="Arial" w:cs="Arial"/>
          <w:sz w:val="18"/>
          <w:szCs w:val="18"/>
          <w:lang w:val="en-GB"/>
        </w:rPr>
        <w:t>Wenzlawowicz</w:t>
      </w:r>
      <w:proofErr w:type="spellEnd"/>
      <w:r w:rsidRPr="006043D2">
        <w:rPr>
          <w:rFonts w:ascii="Arial" w:hAnsi="Arial" w:cs="Arial"/>
          <w:sz w:val="18"/>
          <w:szCs w:val="18"/>
          <w:lang w:val="en-GB"/>
        </w:rPr>
        <w:t xml:space="preserve">, M., Gregory, N., Anil, H., Velarde, A., Rodriguez, P., Cenci Goga, B., Catanese, B., </w:t>
      </w:r>
      <w:proofErr w:type="spellStart"/>
      <w:r w:rsidRPr="006043D2">
        <w:rPr>
          <w:rFonts w:ascii="Arial" w:hAnsi="Arial" w:cs="Arial"/>
          <w:sz w:val="18"/>
          <w:szCs w:val="18"/>
          <w:lang w:val="en-GB"/>
        </w:rPr>
        <w:t>Lambooij</w:t>
      </w:r>
      <w:proofErr w:type="spellEnd"/>
      <w:r w:rsidRPr="006043D2">
        <w:rPr>
          <w:rFonts w:ascii="Arial" w:hAnsi="Arial" w:cs="Arial"/>
          <w:sz w:val="18"/>
          <w:szCs w:val="18"/>
          <w:lang w:val="en-GB"/>
        </w:rPr>
        <w:t xml:space="preserve">, B. (2010). </w:t>
      </w:r>
      <w:r w:rsidRPr="0043523E">
        <w:rPr>
          <w:rFonts w:ascii="Arial" w:hAnsi="Arial" w:cs="Arial"/>
          <w:sz w:val="18"/>
          <w:szCs w:val="18"/>
          <w:lang w:val="en-GB"/>
        </w:rPr>
        <w:t xml:space="preserve">Report on good and adverse practices—animal welfare concerns in relation to slaughter practices from the viewpoint of veterinary sciences. </w:t>
      </w:r>
      <w:proofErr w:type="spellStart"/>
      <w:r w:rsidRPr="0043523E">
        <w:rPr>
          <w:rFonts w:ascii="Arial" w:hAnsi="Arial" w:cs="Arial"/>
          <w:sz w:val="18"/>
          <w:szCs w:val="18"/>
          <w:lang w:val="en-GB"/>
        </w:rPr>
        <w:t>Dialrel</w:t>
      </w:r>
      <w:proofErr w:type="spellEnd"/>
      <w:r w:rsidRPr="0043523E">
        <w:rPr>
          <w:rFonts w:ascii="Arial" w:hAnsi="Arial" w:cs="Arial"/>
          <w:sz w:val="18"/>
          <w:szCs w:val="18"/>
          <w:lang w:val="en-GB"/>
        </w:rPr>
        <w:t xml:space="preserve"> report. Deliverable. 1, 3. </w:t>
      </w:r>
      <w:hyperlink r:id="rId22" w:history="1">
        <w:r w:rsidRPr="0043523E">
          <w:rPr>
            <w:rStyle w:val="Lienhypertexte"/>
            <w:rFonts w:ascii="Arial" w:hAnsi="Arial" w:cs="Arial"/>
            <w:sz w:val="18"/>
            <w:szCs w:val="18"/>
            <w:u w:val="none"/>
            <w:lang w:val="en-GB"/>
          </w:rPr>
          <w:t>http://www.dialrel.eu/images/veterinary-concerns.pdf</w:t>
        </w:r>
      </w:hyperlink>
      <w:r w:rsidRPr="0043523E">
        <w:rPr>
          <w:rStyle w:val="Lienhypertexte"/>
          <w:rFonts w:ascii="Arial" w:hAnsi="Arial" w:cs="Arial"/>
          <w:sz w:val="18"/>
          <w:szCs w:val="18"/>
          <w:u w:val="none"/>
          <w:lang w:val="en-GB"/>
        </w:rPr>
        <w:t>.</w:t>
      </w:r>
    </w:p>
    <w:p w14:paraId="2DF60C8F"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Walsh JL, Percival A, Turner PV. (2017).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r w:rsidRPr="0043523E">
        <w:rPr>
          <w:rFonts w:ascii="Arial" w:hAnsi="Arial" w:cs="Arial"/>
          <w:sz w:val="18"/>
          <w:szCs w:val="18"/>
          <w:lang w:val="en-GB"/>
        </w:rPr>
        <w:t xml:space="preserve">Woolcott CR, Torrey S, Turner PV, Serpa L, </w:t>
      </w:r>
      <w:proofErr w:type="spellStart"/>
      <w:r w:rsidRPr="0043523E">
        <w:rPr>
          <w:rFonts w:ascii="Arial" w:hAnsi="Arial" w:cs="Arial"/>
          <w:sz w:val="18"/>
          <w:szCs w:val="18"/>
          <w:lang w:val="en-GB"/>
        </w:rPr>
        <w:t>Schwean</w:t>
      </w:r>
      <w:proofErr w:type="spellEnd"/>
      <w:r w:rsidRPr="0043523E">
        <w:rPr>
          <w:rFonts w:ascii="Arial" w:hAnsi="Arial" w:cs="Arial"/>
          <w:sz w:val="18"/>
          <w:szCs w:val="18"/>
          <w:lang w:val="en-GB"/>
        </w:rPr>
        <w:t xml:space="preserve">-Lardner K, Widowski TM. (2018) Evaluation of Two Models of Non-Penetrating Captive Bolt Devices for On-Farm Euthanasia of Turkeys. Animals (Basel). Mar 20;8(3):42. </w:t>
      </w:r>
      <w:hyperlink r:id="rId23" w:history="1">
        <w:r w:rsidRPr="0043523E">
          <w:rPr>
            <w:rStyle w:val="Lienhypertexte"/>
            <w:rFonts w:ascii="Arial" w:hAnsi="Arial" w:cs="Arial"/>
            <w:sz w:val="18"/>
            <w:szCs w:val="18"/>
            <w:u w:val="none"/>
            <w:lang w:val="en-GB"/>
          </w:rPr>
          <w:t>https://pubmed.ncbi.nlm.nih.gov/29558419/</w:t>
        </w:r>
      </w:hyperlink>
      <w:r w:rsidRPr="0043523E">
        <w:rPr>
          <w:rFonts w:ascii="Arial" w:hAnsi="Arial" w:cs="Arial"/>
          <w:sz w:val="18"/>
          <w:szCs w:val="18"/>
          <w:lang w:val="en-GB"/>
        </w:rPr>
        <w:t>.</w:t>
      </w:r>
    </w:p>
    <w:p w14:paraId="3C3784F2" w14:textId="77777777" w:rsidR="00C56B2D" w:rsidRPr="0043523E" w:rsidRDefault="00C56B2D" w:rsidP="00C56B2D">
      <w:pPr>
        <w:pStyle w:val="Sansinterligne"/>
        <w:adjustRightInd w:val="0"/>
        <w:snapToGrid w:val="0"/>
        <w:spacing w:before="120"/>
        <w:jc w:val="both"/>
        <w:rPr>
          <w:rFonts w:ascii="Arial" w:hAnsi="Arial" w:cs="Arial"/>
          <w:sz w:val="18"/>
          <w:szCs w:val="18"/>
          <w:lang w:val="en-GB"/>
        </w:rPr>
      </w:pPr>
    </w:p>
    <w:p w14:paraId="4E75FFC0" w14:textId="7092D740" w:rsidR="00F80CF6" w:rsidRPr="00277736" w:rsidRDefault="00F80CF6" w:rsidP="00F80CF6">
      <w:pPr>
        <w:spacing w:after="240"/>
        <w:ind w:right="51"/>
        <w:jc w:val="center"/>
        <w:rPr>
          <w:rFonts w:ascii="Times New Roman" w:hAnsi="Times New Roman" w:cs="Times New Roman"/>
          <w:sz w:val="18"/>
          <w:szCs w:val="18"/>
          <w:lang w:eastAsia="fr-FR"/>
        </w:rPr>
      </w:pPr>
      <w:r w:rsidRPr="0043523E">
        <w:rPr>
          <w:rFonts w:ascii="Times New Roman" w:eastAsia="MS Mincho" w:hAnsi="Times New Roman"/>
          <w:kern w:val="2"/>
          <w:sz w:val="20"/>
          <w:szCs w:val="20"/>
        </w:rPr>
        <w:t>___________________________</w:t>
      </w:r>
    </w:p>
    <w:p w14:paraId="4F28FB8D" w14:textId="77777777" w:rsidR="00F80CF6" w:rsidRPr="00277736" w:rsidRDefault="00F80CF6">
      <w:pPr>
        <w:spacing w:after="240"/>
        <w:jc w:val="both"/>
        <w:rPr>
          <w:rFonts w:ascii="Arial" w:hAnsi="Arial" w:cs="Arial"/>
          <w:sz w:val="18"/>
          <w:szCs w:val="18"/>
          <w:lang w:val="en-GB"/>
        </w:rPr>
      </w:pPr>
    </w:p>
    <w:sectPr w:rsidR="00F80CF6" w:rsidRPr="00277736" w:rsidSect="00D55055">
      <w:headerReference w:type="even" r:id="rId24"/>
      <w:headerReference w:type="default" r:id="rId25"/>
      <w:footerReference w:type="even" r:id="rId26"/>
      <w:footerReference w:type="default" r:id="rId2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F882" w14:textId="77777777" w:rsidR="00D55055" w:rsidRDefault="00D55055" w:rsidP="00CF28E7">
      <w:pPr>
        <w:spacing w:after="0" w:line="240" w:lineRule="auto"/>
      </w:pPr>
      <w:r>
        <w:separator/>
      </w:r>
    </w:p>
  </w:endnote>
  <w:endnote w:type="continuationSeparator" w:id="0">
    <w:p w14:paraId="5BFBFBDA" w14:textId="77777777" w:rsidR="00D55055" w:rsidRDefault="00D55055" w:rsidP="00CF28E7">
      <w:pPr>
        <w:spacing w:after="0" w:line="240" w:lineRule="auto"/>
      </w:pPr>
      <w:r>
        <w:continuationSeparator/>
      </w:r>
    </w:p>
  </w:endnote>
  <w:endnote w:type="continuationNotice" w:id="1">
    <w:p w14:paraId="41D2F692" w14:textId="77777777" w:rsidR="00D55055" w:rsidRDefault="00D550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panose1 w:val="020B0503030202060203"/>
    <w:charset w:val="00"/>
    <w:family w:val="swiss"/>
    <w:notTrueType/>
    <w:pitch w:val="variable"/>
    <w:sig w:usb0="20000007" w:usb1="10000001" w:usb2="00000000" w:usb3="00000000" w:csb0="00000193" w:csb1="00000000"/>
  </w:font>
  <w:font w:name="Söhne Kräftig">
    <w:panose1 w:val="020B06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En-tte"/>
      <w:rPr>
        <w:rFonts w:ascii="Arial" w:hAnsi="Arial" w:cs="Arial"/>
      </w:rPr>
    </w:pPr>
  </w:p>
  <w:p w14:paraId="5AF8644D" w14:textId="74A99D99" w:rsidR="006733B7" w:rsidRPr="00AE5FBB" w:rsidRDefault="001B2BCC" w:rsidP="001B2BCC">
    <w:pPr>
      <w:pStyle w:val="Pieddepage"/>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En-tte"/>
      <w:tabs>
        <w:tab w:val="clear" w:pos="9360"/>
      </w:tabs>
      <w:rPr>
        <w:rFonts w:ascii="Arial" w:hAnsi="Arial" w:cs="Arial"/>
      </w:rPr>
    </w:pPr>
  </w:p>
  <w:p w14:paraId="28E11004" w14:textId="36379DE0" w:rsidR="00B65A1C" w:rsidRPr="00CB0F21" w:rsidRDefault="001B2BCC" w:rsidP="001B2BCC">
    <w:pPr>
      <w:pStyle w:val="Pieddepage"/>
      <w:tabs>
        <w:tab w:val="clear" w:pos="9360"/>
        <w:tab w:val="right" w:pos="9638"/>
      </w:tabs>
      <w:rPr>
        <w:rFonts w:ascii="Arial" w:hAnsi="Arial" w:cs="Arial"/>
        <w:sz w:val="18"/>
        <w:szCs w:val="18"/>
        <w:lang w:val="en-GB"/>
      </w:rPr>
    </w:pPr>
    <w:r w:rsidRPr="00CB0F21">
      <w:rPr>
        <w:rFonts w:ascii="Arial" w:hAnsi="Arial" w:cs="Arial"/>
        <w:sz w:val="18"/>
        <w:szCs w:val="18"/>
        <w:lang w:val="en-GB"/>
      </w:rPr>
      <w:t>Report of the Meeting of the WOAH Terrestrial Animal Health Standards Commission/</w:t>
    </w:r>
    <w:r w:rsidR="001A3533" w:rsidRPr="00CB0F21">
      <w:rPr>
        <w:rFonts w:ascii="Arial" w:hAnsi="Arial" w:cs="Arial"/>
        <w:sz w:val="18"/>
        <w:szCs w:val="18"/>
        <w:lang w:val="en-GB"/>
      </w:rPr>
      <w:t>February</w:t>
    </w:r>
    <w:r w:rsidRPr="00CB0F21">
      <w:rPr>
        <w:rFonts w:ascii="Arial" w:hAnsi="Arial" w:cs="Arial"/>
        <w:sz w:val="18"/>
        <w:szCs w:val="18"/>
        <w:lang w:val="en-GB"/>
      </w:rPr>
      <w:t xml:space="preserve"> 202</w:t>
    </w:r>
    <w:r w:rsidR="001A3533" w:rsidRPr="00CB0F21">
      <w:rPr>
        <w:rFonts w:ascii="Arial" w:hAnsi="Arial" w:cs="Arial"/>
        <w:sz w:val="18"/>
        <w:szCs w:val="18"/>
        <w:lang w:val="en-GB"/>
      </w:rPr>
      <w:t>4</w:t>
    </w:r>
    <w:r w:rsidRPr="00CB0F21">
      <w:rPr>
        <w:rFonts w:ascii="Arial" w:hAnsi="Arial" w:cs="Arial"/>
        <w:sz w:val="18"/>
        <w:szCs w:val="18"/>
        <w:lang w:val="en-GB"/>
      </w:rPr>
      <w:tab/>
    </w:r>
    <w:r w:rsidRPr="00CB0F21">
      <w:rPr>
        <w:rFonts w:ascii="Arial" w:hAnsi="Arial" w:cs="Arial"/>
        <w:sz w:val="18"/>
        <w:szCs w:val="18"/>
        <w:lang w:val="en-GB"/>
      </w:rPr>
      <w:fldChar w:fldCharType="begin"/>
    </w:r>
    <w:r w:rsidRPr="00CB0F21">
      <w:rPr>
        <w:rFonts w:ascii="Arial" w:hAnsi="Arial" w:cs="Arial"/>
        <w:sz w:val="18"/>
        <w:szCs w:val="18"/>
        <w:lang w:val="en-GB"/>
      </w:rPr>
      <w:instrText>PAGE   \* MERGEFORMAT</w:instrText>
    </w:r>
    <w:r w:rsidRPr="00CB0F21">
      <w:rPr>
        <w:rFonts w:ascii="Arial" w:hAnsi="Arial" w:cs="Arial"/>
        <w:sz w:val="18"/>
        <w:szCs w:val="18"/>
        <w:lang w:val="en-GB"/>
      </w:rPr>
      <w:fldChar w:fldCharType="separate"/>
    </w:r>
    <w:r w:rsidRPr="00CB0F21">
      <w:rPr>
        <w:rFonts w:ascii="Arial" w:hAnsi="Arial" w:cs="Arial"/>
        <w:sz w:val="18"/>
        <w:szCs w:val="18"/>
        <w:lang w:val="en-GB"/>
      </w:rPr>
      <w:t>1</w:t>
    </w:r>
    <w:r w:rsidRPr="00CB0F21">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B05E" w14:textId="77777777" w:rsidR="00D55055" w:rsidRDefault="00D55055" w:rsidP="00CF28E7">
      <w:pPr>
        <w:spacing w:after="0" w:line="240" w:lineRule="auto"/>
      </w:pPr>
      <w:r>
        <w:separator/>
      </w:r>
    </w:p>
  </w:footnote>
  <w:footnote w:type="continuationSeparator" w:id="0">
    <w:p w14:paraId="2090231C" w14:textId="77777777" w:rsidR="00D55055" w:rsidRDefault="00D55055" w:rsidP="00CF28E7">
      <w:pPr>
        <w:spacing w:after="0" w:line="240" w:lineRule="auto"/>
      </w:pPr>
      <w:r>
        <w:continuationSeparator/>
      </w:r>
    </w:p>
  </w:footnote>
  <w:footnote w:type="continuationNotice" w:id="1">
    <w:p w14:paraId="0E964C73" w14:textId="77777777" w:rsidR="00D55055" w:rsidRDefault="00D550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3" w:name="_Hlk95856333"/>
    <w:bookmarkStart w:id="44" w:name="_Hlk95856334"/>
    <w:bookmarkStart w:id="45" w:name="_Hlk95856335"/>
    <w:bookmarkStart w:id="46" w:name="_Hlk95856336"/>
    <w:bookmarkEnd w:id="43"/>
    <w:bookmarkEnd w:id="44"/>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1352"/>
    <w:rsid w:val="0000529B"/>
    <w:rsid w:val="00007666"/>
    <w:rsid w:val="00010150"/>
    <w:rsid w:val="00010F77"/>
    <w:rsid w:val="00014639"/>
    <w:rsid w:val="00014DF6"/>
    <w:rsid w:val="000176D9"/>
    <w:rsid w:val="0003158B"/>
    <w:rsid w:val="00035F4E"/>
    <w:rsid w:val="00036A82"/>
    <w:rsid w:val="00044DF1"/>
    <w:rsid w:val="00046A56"/>
    <w:rsid w:val="00047193"/>
    <w:rsid w:val="000471CD"/>
    <w:rsid w:val="00053851"/>
    <w:rsid w:val="00054210"/>
    <w:rsid w:val="00061396"/>
    <w:rsid w:val="00063576"/>
    <w:rsid w:val="00063B97"/>
    <w:rsid w:val="0006591F"/>
    <w:rsid w:val="000734AF"/>
    <w:rsid w:val="00074724"/>
    <w:rsid w:val="00075C2B"/>
    <w:rsid w:val="00080BFC"/>
    <w:rsid w:val="00087D1A"/>
    <w:rsid w:val="0009142D"/>
    <w:rsid w:val="00091D5F"/>
    <w:rsid w:val="0009285B"/>
    <w:rsid w:val="0009491A"/>
    <w:rsid w:val="0009773D"/>
    <w:rsid w:val="000A30D3"/>
    <w:rsid w:val="000B48FC"/>
    <w:rsid w:val="000C0592"/>
    <w:rsid w:val="000C1537"/>
    <w:rsid w:val="000C365A"/>
    <w:rsid w:val="000C4886"/>
    <w:rsid w:val="000C735F"/>
    <w:rsid w:val="000D04C8"/>
    <w:rsid w:val="000D23E3"/>
    <w:rsid w:val="000D2D4D"/>
    <w:rsid w:val="000E2AF2"/>
    <w:rsid w:val="000E7CB8"/>
    <w:rsid w:val="000F1713"/>
    <w:rsid w:val="000F1CDF"/>
    <w:rsid w:val="000F456B"/>
    <w:rsid w:val="000F65DF"/>
    <w:rsid w:val="000F6F2C"/>
    <w:rsid w:val="000F7BB1"/>
    <w:rsid w:val="00102755"/>
    <w:rsid w:val="00102837"/>
    <w:rsid w:val="00103E12"/>
    <w:rsid w:val="00103E5C"/>
    <w:rsid w:val="0010475E"/>
    <w:rsid w:val="001055A7"/>
    <w:rsid w:val="00107C22"/>
    <w:rsid w:val="0011072A"/>
    <w:rsid w:val="001115BA"/>
    <w:rsid w:val="001134F2"/>
    <w:rsid w:val="001154B2"/>
    <w:rsid w:val="00117C53"/>
    <w:rsid w:val="00122508"/>
    <w:rsid w:val="0012409B"/>
    <w:rsid w:val="00126665"/>
    <w:rsid w:val="00126A49"/>
    <w:rsid w:val="001277BE"/>
    <w:rsid w:val="00127D3F"/>
    <w:rsid w:val="00130FFF"/>
    <w:rsid w:val="0013392F"/>
    <w:rsid w:val="00134195"/>
    <w:rsid w:val="00135BEA"/>
    <w:rsid w:val="00136A79"/>
    <w:rsid w:val="00141E18"/>
    <w:rsid w:val="00143528"/>
    <w:rsid w:val="00144F00"/>
    <w:rsid w:val="00147A63"/>
    <w:rsid w:val="00154FFD"/>
    <w:rsid w:val="001603F3"/>
    <w:rsid w:val="00160C7D"/>
    <w:rsid w:val="00160E71"/>
    <w:rsid w:val="00161AB4"/>
    <w:rsid w:val="00164F6C"/>
    <w:rsid w:val="0016712F"/>
    <w:rsid w:val="00167EB2"/>
    <w:rsid w:val="00172618"/>
    <w:rsid w:val="0017612A"/>
    <w:rsid w:val="00176BC2"/>
    <w:rsid w:val="00183B01"/>
    <w:rsid w:val="00185261"/>
    <w:rsid w:val="001871E0"/>
    <w:rsid w:val="00187216"/>
    <w:rsid w:val="0019018E"/>
    <w:rsid w:val="001931C8"/>
    <w:rsid w:val="001A0E2F"/>
    <w:rsid w:val="001A2293"/>
    <w:rsid w:val="001A2739"/>
    <w:rsid w:val="001A3533"/>
    <w:rsid w:val="001A4A5D"/>
    <w:rsid w:val="001A509A"/>
    <w:rsid w:val="001A7077"/>
    <w:rsid w:val="001B1151"/>
    <w:rsid w:val="001B18CA"/>
    <w:rsid w:val="001B20D5"/>
    <w:rsid w:val="001B2BCC"/>
    <w:rsid w:val="001B467C"/>
    <w:rsid w:val="001B7E52"/>
    <w:rsid w:val="001C1A1F"/>
    <w:rsid w:val="001C5271"/>
    <w:rsid w:val="001C67C3"/>
    <w:rsid w:val="001D23DA"/>
    <w:rsid w:val="001D2DF5"/>
    <w:rsid w:val="001E1AA9"/>
    <w:rsid w:val="001E20C8"/>
    <w:rsid w:val="001E4741"/>
    <w:rsid w:val="001F377B"/>
    <w:rsid w:val="001F5B1D"/>
    <w:rsid w:val="00200682"/>
    <w:rsid w:val="002007BF"/>
    <w:rsid w:val="00200AED"/>
    <w:rsid w:val="0020105C"/>
    <w:rsid w:val="002027BE"/>
    <w:rsid w:val="002039A4"/>
    <w:rsid w:val="002042B7"/>
    <w:rsid w:val="0020437E"/>
    <w:rsid w:val="00207B3F"/>
    <w:rsid w:val="00213A4B"/>
    <w:rsid w:val="00222072"/>
    <w:rsid w:val="00226A85"/>
    <w:rsid w:val="0023388F"/>
    <w:rsid w:val="002414BA"/>
    <w:rsid w:val="00247124"/>
    <w:rsid w:val="00250BF9"/>
    <w:rsid w:val="00252B26"/>
    <w:rsid w:val="00257196"/>
    <w:rsid w:val="002603BC"/>
    <w:rsid w:val="002613DA"/>
    <w:rsid w:val="00263F0E"/>
    <w:rsid w:val="00264312"/>
    <w:rsid w:val="002644C6"/>
    <w:rsid w:val="002651C8"/>
    <w:rsid w:val="002652E5"/>
    <w:rsid w:val="0026648A"/>
    <w:rsid w:val="0026771C"/>
    <w:rsid w:val="002702EF"/>
    <w:rsid w:val="0027350B"/>
    <w:rsid w:val="00275221"/>
    <w:rsid w:val="00276168"/>
    <w:rsid w:val="002764C5"/>
    <w:rsid w:val="0027707E"/>
    <w:rsid w:val="00277736"/>
    <w:rsid w:val="002804CA"/>
    <w:rsid w:val="00280BB8"/>
    <w:rsid w:val="00281369"/>
    <w:rsid w:val="00291662"/>
    <w:rsid w:val="00291CD6"/>
    <w:rsid w:val="0029385B"/>
    <w:rsid w:val="002942CA"/>
    <w:rsid w:val="00294BE7"/>
    <w:rsid w:val="0029639C"/>
    <w:rsid w:val="00296A03"/>
    <w:rsid w:val="00297874"/>
    <w:rsid w:val="002A1773"/>
    <w:rsid w:val="002A293E"/>
    <w:rsid w:val="002A493E"/>
    <w:rsid w:val="002A5BA1"/>
    <w:rsid w:val="002A69B3"/>
    <w:rsid w:val="002A72D9"/>
    <w:rsid w:val="002B1CAC"/>
    <w:rsid w:val="002B339A"/>
    <w:rsid w:val="002B4C00"/>
    <w:rsid w:val="002C1780"/>
    <w:rsid w:val="002C4307"/>
    <w:rsid w:val="002C4E2F"/>
    <w:rsid w:val="002C5531"/>
    <w:rsid w:val="002C6476"/>
    <w:rsid w:val="002C68A7"/>
    <w:rsid w:val="002C72A7"/>
    <w:rsid w:val="002D0A9E"/>
    <w:rsid w:val="002D2258"/>
    <w:rsid w:val="002D280C"/>
    <w:rsid w:val="002D3DC9"/>
    <w:rsid w:val="002D7E80"/>
    <w:rsid w:val="002E075D"/>
    <w:rsid w:val="002E1F09"/>
    <w:rsid w:val="002E3C14"/>
    <w:rsid w:val="002E5104"/>
    <w:rsid w:val="002E5FC8"/>
    <w:rsid w:val="002E697E"/>
    <w:rsid w:val="002E6FA4"/>
    <w:rsid w:val="002F0C62"/>
    <w:rsid w:val="002F1E7A"/>
    <w:rsid w:val="002F62FB"/>
    <w:rsid w:val="002F709C"/>
    <w:rsid w:val="002F783F"/>
    <w:rsid w:val="00300914"/>
    <w:rsid w:val="00302227"/>
    <w:rsid w:val="0030546E"/>
    <w:rsid w:val="003066AE"/>
    <w:rsid w:val="00307B7A"/>
    <w:rsid w:val="003114EB"/>
    <w:rsid w:val="00311DE5"/>
    <w:rsid w:val="00314291"/>
    <w:rsid w:val="003142F9"/>
    <w:rsid w:val="00320C5F"/>
    <w:rsid w:val="00324983"/>
    <w:rsid w:val="00324E34"/>
    <w:rsid w:val="00327B7E"/>
    <w:rsid w:val="00330ED0"/>
    <w:rsid w:val="003314C8"/>
    <w:rsid w:val="00333830"/>
    <w:rsid w:val="00340A22"/>
    <w:rsid w:val="00341721"/>
    <w:rsid w:val="00341F82"/>
    <w:rsid w:val="00342DA0"/>
    <w:rsid w:val="00344297"/>
    <w:rsid w:val="00347544"/>
    <w:rsid w:val="00356DC9"/>
    <w:rsid w:val="00360FAB"/>
    <w:rsid w:val="00362267"/>
    <w:rsid w:val="0036549F"/>
    <w:rsid w:val="00367498"/>
    <w:rsid w:val="00371C47"/>
    <w:rsid w:val="00371C56"/>
    <w:rsid w:val="00372B81"/>
    <w:rsid w:val="00372FD0"/>
    <w:rsid w:val="00374D0A"/>
    <w:rsid w:val="00376651"/>
    <w:rsid w:val="00384354"/>
    <w:rsid w:val="003843EB"/>
    <w:rsid w:val="0038461C"/>
    <w:rsid w:val="00386A71"/>
    <w:rsid w:val="00386E33"/>
    <w:rsid w:val="003942DA"/>
    <w:rsid w:val="003A152E"/>
    <w:rsid w:val="003A1B50"/>
    <w:rsid w:val="003A4F5F"/>
    <w:rsid w:val="003A6966"/>
    <w:rsid w:val="003A7B1D"/>
    <w:rsid w:val="003B3B36"/>
    <w:rsid w:val="003B46E6"/>
    <w:rsid w:val="003B4B7D"/>
    <w:rsid w:val="003B4D62"/>
    <w:rsid w:val="003B669F"/>
    <w:rsid w:val="003B673D"/>
    <w:rsid w:val="003C1354"/>
    <w:rsid w:val="003C14B7"/>
    <w:rsid w:val="003C1A81"/>
    <w:rsid w:val="003C2845"/>
    <w:rsid w:val="003C6AB9"/>
    <w:rsid w:val="003C78D1"/>
    <w:rsid w:val="003D012D"/>
    <w:rsid w:val="003D228D"/>
    <w:rsid w:val="003D470E"/>
    <w:rsid w:val="003D4779"/>
    <w:rsid w:val="003D771E"/>
    <w:rsid w:val="003E00D4"/>
    <w:rsid w:val="003E5E02"/>
    <w:rsid w:val="003E6267"/>
    <w:rsid w:val="003E62EE"/>
    <w:rsid w:val="003E6FE0"/>
    <w:rsid w:val="003E70DA"/>
    <w:rsid w:val="003F591F"/>
    <w:rsid w:val="00401A64"/>
    <w:rsid w:val="00402B0D"/>
    <w:rsid w:val="00407250"/>
    <w:rsid w:val="00414F21"/>
    <w:rsid w:val="00421806"/>
    <w:rsid w:val="00423D6F"/>
    <w:rsid w:val="0042746A"/>
    <w:rsid w:val="004278E2"/>
    <w:rsid w:val="004310B5"/>
    <w:rsid w:val="004323CE"/>
    <w:rsid w:val="00433B4C"/>
    <w:rsid w:val="0043523E"/>
    <w:rsid w:val="00437B79"/>
    <w:rsid w:val="00441BC9"/>
    <w:rsid w:val="004456BC"/>
    <w:rsid w:val="00446B0E"/>
    <w:rsid w:val="004509A4"/>
    <w:rsid w:val="0045117E"/>
    <w:rsid w:val="0045283D"/>
    <w:rsid w:val="0045458A"/>
    <w:rsid w:val="004547D1"/>
    <w:rsid w:val="004571FF"/>
    <w:rsid w:val="0045772A"/>
    <w:rsid w:val="0046476A"/>
    <w:rsid w:val="00464950"/>
    <w:rsid w:val="0046767C"/>
    <w:rsid w:val="00467C7F"/>
    <w:rsid w:val="0047393A"/>
    <w:rsid w:val="00475243"/>
    <w:rsid w:val="00475F0A"/>
    <w:rsid w:val="004766C3"/>
    <w:rsid w:val="00480D44"/>
    <w:rsid w:val="00484F0A"/>
    <w:rsid w:val="00491AD5"/>
    <w:rsid w:val="00492BBB"/>
    <w:rsid w:val="0049418F"/>
    <w:rsid w:val="00494492"/>
    <w:rsid w:val="004976CD"/>
    <w:rsid w:val="00497968"/>
    <w:rsid w:val="004A1C15"/>
    <w:rsid w:val="004A1DD9"/>
    <w:rsid w:val="004A227E"/>
    <w:rsid w:val="004A3BE1"/>
    <w:rsid w:val="004A3E14"/>
    <w:rsid w:val="004B2204"/>
    <w:rsid w:val="004B29AF"/>
    <w:rsid w:val="004B2A03"/>
    <w:rsid w:val="004B438B"/>
    <w:rsid w:val="004C0842"/>
    <w:rsid w:val="004C4E5D"/>
    <w:rsid w:val="004C5346"/>
    <w:rsid w:val="004D1DCE"/>
    <w:rsid w:val="004D4A0B"/>
    <w:rsid w:val="004D4EEE"/>
    <w:rsid w:val="004E3CA3"/>
    <w:rsid w:val="004E62B1"/>
    <w:rsid w:val="004E63D0"/>
    <w:rsid w:val="004E7620"/>
    <w:rsid w:val="004F1D47"/>
    <w:rsid w:val="004F21E9"/>
    <w:rsid w:val="004F2BBE"/>
    <w:rsid w:val="004F2DB8"/>
    <w:rsid w:val="004F4652"/>
    <w:rsid w:val="00512F2F"/>
    <w:rsid w:val="00515E2D"/>
    <w:rsid w:val="005234A9"/>
    <w:rsid w:val="0052496F"/>
    <w:rsid w:val="00525454"/>
    <w:rsid w:val="005254CE"/>
    <w:rsid w:val="00527E29"/>
    <w:rsid w:val="00527E66"/>
    <w:rsid w:val="005339EE"/>
    <w:rsid w:val="005355B0"/>
    <w:rsid w:val="00541E36"/>
    <w:rsid w:val="00545D50"/>
    <w:rsid w:val="00546E28"/>
    <w:rsid w:val="00551E2A"/>
    <w:rsid w:val="00555B25"/>
    <w:rsid w:val="00556D9A"/>
    <w:rsid w:val="005672BE"/>
    <w:rsid w:val="00570793"/>
    <w:rsid w:val="005712EA"/>
    <w:rsid w:val="005728A9"/>
    <w:rsid w:val="0057357D"/>
    <w:rsid w:val="00575022"/>
    <w:rsid w:val="005756CA"/>
    <w:rsid w:val="0058125D"/>
    <w:rsid w:val="005817A2"/>
    <w:rsid w:val="00581AD9"/>
    <w:rsid w:val="005836D1"/>
    <w:rsid w:val="00584AA5"/>
    <w:rsid w:val="005853DC"/>
    <w:rsid w:val="00591FA7"/>
    <w:rsid w:val="00597654"/>
    <w:rsid w:val="005A0158"/>
    <w:rsid w:val="005A0BD5"/>
    <w:rsid w:val="005A17C8"/>
    <w:rsid w:val="005A1977"/>
    <w:rsid w:val="005A48CE"/>
    <w:rsid w:val="005A502F"/>
    <w:rsid w:val="005A6D57"/>
    <w:rsid w:val="005A7D79"/>
    <w:rsid w:val="005B0E2B"/>
    <w:rsid w:val="005B2DEE"/>
    <w:rsid w:val="005B3CB4"/>
    <w:rsid w:val="005B6EC3"/>
    <w:rsid w:val="005C0AB2"/>
    <w:rsid w:val="005C0CB1"/>
    <w:rsid w:val="005C244D"/>
    <w:rsid w:val="005C4836"/>
    <w:rsid w:val="005C54D9"/>
    <w:rsid w:val="005C576C"/>
    <w:rsid w:val="005C5E42"/>
    <w:rsid w:val="005D0A5B"/>
    <w:rsid w:val="005E408D"/>
    <w:rsid w:val="005F0EDF"/>
    <w:rsid w:val="005F2783"/>
    <w:rsid w:val="005F3E1E"/>
    <w:rsid w:val="005F4811"/>
    <w:rsid w:val="005F52E3"/>
    <w:rsid w:val="00603612"/>
    <w:rsid w:val="00603F4E"/>
    <w:rsid w:val="006043D2"/>
    <w:rsid w:val="00604695"/>
    <w:rsid w:val="00604BB2"/>
    <w:rsid w:val="00606EE4"/>
    <w:rsid w:val="00611389"/>
    <w:rsid w:val="006113B7"/>
    <w:rsid w:val="00616C30"/>
    <w:rsid w:val="00617AA4"/>
    <w:rsid w:val="00621E5F"/>
    <w:rsid w:val="006235BE"/>
    <w:rsid w:val="006242B5"/>
    <w:rsid w:val="00625AF7"/>
    <w:rsid w:val="00626109"/>
    <w:rsid w:val="006278EC"/>
    <w:rsid w:val="00631065"/>
    <w:rsid w:val="006318D7"/>
    <w:rsid w:val="00633629"/>
    <w:rsid w:val="006337EC"/>
    <w:rsid w:val="00635401"/>
    <w:rsid w:val="006427B2"/>
    <w:rsid w:val="00644943"/>
    <w:rsid w:val="00645BC1"/>
    <w:rsid w:val="00655C13"/>
    <w:rsid w:val="00656BFE"/>
    <w:rsid w:val="00660F73"/>
    <w:rsid w:val="00661078"/>
    <w:rsid w:val="00661476"/>
    <w:rsid w:val="00662357"/>
    <w:rsid w:val="006624B5"/>
    <w:rsid w:val="006632B3"/>
    <w:rsid w:val="006635C8"/>
    <w:rsid w:val="00664A01"/>
    <w:rsid w:val="00664CEA"/>
    <w:rsid w:val="0066666C"/>
    <w:rsid w:val="006703FB"/>
    <w:rsid w:val="0067042A"/>
    <w:rsid w:val="00671881"/>
    <w:rsid w:val="00672010"/>
    <w:rsid w:val="006720C8"/>
    <w:rsid w:val="006730F7"/>
    <w:rsid w:val="006733B7"/>
    <w:rsid w:val="0067529C"/>
    <w:rsid w:val="00675509"/>
    <w:rsid w:val="006831A7"/>
    <w:rsid w:val="00683B4D"/>
    <w:rsid w:val="00691CBD"/>
    <w:rsid w:val="006921EE"/>
    <w:rsid w:val="00692EB6"/>
    <w:rsid w:val="00695079"/>
    <w:rsid w:val="00696956"/>
    <w:rsid w:val="006A204E"/>
    <w:rsid w:val="006A2B29"/>
    <w:rsid w:val="006A3C88"/>
    <w:rsid w:val="006B0EA4"/>
    <w:rsid w:val="006B123E"/>
    <w:rsid w:val="006B2012"/>
    <w:rsid w:val="006B23DE"/>
    <w:rsid w:val="006B672A"/>
    <w:rsid w:val="006C0AAF"/>
    <w:rsid w:val="006C0E2A"/>
    <w:rsid w:val="006C4107"/>
    <w:rsid w:val="006C55C2"/>
    <w:rsid w:val="006C56AD"/>
    <w:rsid w:val="006D2300"/>
    <w:rsid w:val="006D553A"/>
    <w:rsid w:val="006D7129"/>
    <w:rsid w:val="006E153C"/>
    <w:rsid w:val="006F02F3"/>
    <w:rsid w:val="006F4109"/>
    <w:rsid w:val="006F68CD"/>
    <w:rsid w:val="00702DDD"/>
    <w:rsid w:val="00706F06"/>
    <w:rsid w:val="007114B8"/>
    <w:rsid w:val="0071380F"/>
    <w:rsid w:val="007244C3"/>
    <w:rsid w:val="00725CA9"/>
    <w:rsid w:val="0072610E"/>
    <w:rsid w:val="007264DC"/>
    <w:rsid w:val="00733F09"/>
    <w:rsid w:val="00736F32"/>
    <w:rsid w:val="007439F6"/>
    <w:rsid w:val="0074410D"/>
    <w:rsid w:val="00745424"/>
    <w:rsid w:val="0074744A"/>
    <w:rsid w:val="00754318"/>
    <w:rsid w:val="0075731C"/>
    <w:rsid w:val="00761C69"/>
    <w:rsid w:val="00763CA9"/>
    <w:rsid w:val="00764D27"/>
    <w:rsid w:val="00765E62"/>
    <w:rsid w:val="007701ED"/>
    <w:rsid w:val="007725A2"/>
    <w:rsid w:val="007741BA"/>
    <w:rsid w:val="00774C46"/>
    <w:rsid w:val="00775FB9"/>
    <w:rsid w:val="00776D00"/>
    <w:rsid w:val="0077744F"/>
    <w:rsid w:val="0078510D"/>
    <w:rsid w:val="00791278"/>
    <w:rsid w:val="0079278F"/>
    <w:rsid w:val="007978AC"/>
    <w:rsid w:val="007B4E39"/>
    <w:rsid w:val="007B52A5"/>
    <w:rsid w:val="007B6302"/>
    <w:rsid w:val="007B6604"/>
    <w:rsid w:val="007C28F8"/>
    <w:rsid w:val="007C3432"/>
    <w:rsid w:val="007C4ACB"/>
    <w:rsid w:val="007D0DFE"/>
    <w:rsid w:val="007D25FF"/>
    <w:rsid w:val="007D28D5"/>
    <w:rsid w:val="007D2F24"/>
    <w:rsid w:val="007D43B4"/>
    <w:rsid w:val="007D4869"/>
    <w:rsid w:val="007D678A"/>
    <w:rsid w:val="007E3B67"/>
    <w:rsid w:val="007E6F59"/>
    <w:rsid w:val="007E7277"/>
    <w:rsid w:val="007E747C"/>
    <w:rsid w:val="007F0842"/>
    <w:rsid w:val="007F3E1A"/>
    <w:rsid w:val="007F4A39"/>
    <w:rsid w:val="007F6FE3"/>
    <w:rsid w:val="007F748E"/>
    <w:rsid w:val="007F7BC3"/>
    <w:rsid w:val="00800E7C"/>
    <w:rsid w:val="008029D6"/>
    <w:rsid w:val="00802F0D"/>
    <w:rsid w:val="008064D6"/>
    <w:rsid w:val="00810D2B"/>
    <w:rsid w:val="0081198D"/>
    <w:rsid w:val="008119F4"/>
    <w:rsid w:val="00816813"/>
    <w:rsid w:val="00817083"/>
    <w:rsid w:val="008225BD"/>
    <w:rsid w:val="00822D3A"/>
    <w:rsid w:val="00824087"/>
    <w:rsid w:val="00824C85"/>
    <w:rsid w:val="0083317E"/>
    <w:rsid w:val="0083367A"/>
    <w:rsid w:val="008337A3"/>
    <w:rsid w:val="00834CAA"/>
    <w:rsid w:val="00835D56"/>
    <w:rsid w:val="00837394"/>
    <w:rsid w:val="00841A83"/>
    <w:rsid w:val="00843A8A"/>
    <w:rsid w:val="0085150D"/>
    <w:rsid w:val="00853456"/>
    <w:rsid w:val="0085744F"/>
    <w:rsid w:val="008619FC"/>
    <w:rsid w:val="00864946"/>
    <w:rsid w:val="008708C6"/>
    <w:rsid w:val="008753AF"/>
    <w:rsid w:val="00875B28"/>
    <w:rsid w:val="00876905"/>
    <w:rsid w:val="00877C7C"/>
    <w:rsid w:val="00881730"/>
    <w:rsid w:val="00883B45"/>
    <w:rsid w:val="00885028"/>
    <w:rsid w:val="00891595"/>
    <w:rsid w:val="008946FC"/>
    <w:rsid w:val="00894DA2"/>
    <w:rsid w:val="008A1046"/>
    <w:rsid w:val="008A58E4"/>
    <w:rsid w:val="008A59FB"/>
    <w:rsid w:val="008A65A1"/>
    <w:rsid w:val="008B2975"/>
    <w:rsid w:val="008B4FCE"/>
    <w:rsid w:val="008B69B2"/>
    <w:rsid w:val="008B7F63"/>
    <w:rsid w:val="008C527F"/>
    <w:rsid w:val="008C62CC"/>
    <w:rsid w:val="008C76BA"/>
    <w:rsid w:val="008D1636"/>
    <w:rsid w:val="008D2CA1"/>
    <w:rsid w:val="008D4262"/>
    <w:rsid w:val="008D5BAA"/>
    <w:rsid w:val="008D7DAC"/>
    <w:rsid w:val="008E3071"/>
    <w:rsid w:val="008E5B17"/>
    <w:rsid w:val="008E6156"/>
    <w:rsid w:val="008E7E4E"/>
    <w:rsid w:val="008F0E39"/>
    <w:rsid w:val="008F3901"/>
    <w:rsid w:val="008F5736"/>
    <w:rsid w:val="008F5775"/>
    <w:rsid w:val="008F75BF"/>
    <w:rsid w:val="009028B1"/>
    <w:rsid w:val="009058BF"/>
    <w:rsid w:val="0090625D"/>
    <w:rsid w:val="0090714D"/>
    <w:rsid w:val="0090725A"/>
    <w:rsid w:val="009073B6"/>
    <w:rsid w:val="00910A84"/>
    <w:rsid w:val="00916519"/>
    <w:rsid w:val="0092335F"/>
    <w:rsid w:val="00923DCC"/>
    <w:rsid w:val="009300E5"/>
    <w:rsid w:val="00931913"/>
    <w:rsid w:val="00931CE3"/>
    <w:rsid w:val="00933C6F"/>
    <w:rsid w:val="00934170"/>
    <w:rsid w:val="009352FD"/>
    <w:rsid w:val="00940271"/>
    <w:rsid w:val="00940757"/>
    <w:rsid w:val="00950B0F"/>
    <w:rsid w:val="00950FE6"/>
    <w:rsid w:val="0095146A"/>
    <w:rsid w:val="009549F6"/>
    <w:rsid w:val="00956851"/>
    <w:rsid w:val="00956949"/>
    <w:rsid w:val="00957304"/>
    <w:rsid w:val="009573D1"/>
    <w:rsid w:val="00960AE5"/>
    <w:rsid w:val="00963B3A"/>
    <w:rsid w:val="00965CA4"/>
    <w:rsid w:val="00972EF2"/>
    <w:rsid w:val="00972FF8"/>
    <w:rsid w:val="00975537"/>
    <w:rsid w:val="00977B92"/>
    <w:rsid w:val="00987C50"/>
    <w:rsid w:val="00987C89"/>
    <w:rsid w:val="00990095"/>
    <w:rsid w:val="009904F2"/>
    <w:rsid w:val="00995F93"/>
    <w:rsid w:val="00996182"/>
    <w:rsid w:val="00996F1B"/>
    <w:rsid w:val="009A6628"/>
    <w:rsid w:val="009A6B55"/>
    <w:rsid w:val="009A7C2B"/>
    <w:rsid w:val="009B0305"/>
    <w:rsid w:val="009B108B"/>
    <w:rsid w:val="009B32A7"/>
    <w:rsid w:val="009B609A"/>
    <w:rsid w:val="009B7D81"/>
    <w:rsid w:val="009C3DE4"/>
    <w:rsid w:val="009C4787"/>
    <w:rsid w:val="009C490F"/>
    <w:rsid w:val="009C5600"/>
    <w:rsid w:val="009C60E5"/>
    <w:rsid w:val="009D06DC"/>
    <w:rsid w:val="009E64B2"/>
    <w:rsid w:val="009E6593"/>
    <w:rsid w:val="009E6B69"/>
    <w:rsid w:val="009F179B"/>
    <w:rsid w:val="009F1B26"/>
    <w:rsid w:val="009F21EE"/>
    <w:rsid w:val="009F2328"/>
    <w:rsid w:val="009F3980"/>
    <w:rsid w:val="009F5CDE"/>
    <w:rsid w:val="009F764E"/>
    <w:rsid w:val="009F77B6"/>
    <w:rsid w:val="00A02663"/>
    <w:rsid w:val="00A0356C"/>
    <w:rsid w:val="00A0497C"/>
    <w:rsid w:val="00A10668"/>
    <w:rsid w:val="00A13C05"/>
    <w:rsid w:val="00A14D3F"/>
    <w:rsid w:val="00A221A3"/>
    <w:rsid w:val="00A234BF"/>
    <w:rsid w:val="00A354B5"/>
    <w:rsid w:val="00A35802"/>
    <w:rsid w:val="00A35B58"/>
    <w:rsid w:val="00A35EBE"/>
    <w:rsid w:val="00A36047"/>
    <w:rsid w:val="00A4023A"/>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2CD6"/>
    <w:rsid w:val="00A75D64"/>
    <w:rsid w:val="00A76831"/>
    <w:rsid w:val="00A76993"/>
    <w:rsid w:val="00A77DEF"/>
    <w:rsid w:val="00A801A2"/>
    <w:rsid w:val="00A80868"/>
    <w:rsid w:val="00A81766"/>
    <w:rsid w:val="00A8426D"/>
    <w:rsid w:val="00A86DCC"/>
    <w:rsid w:val="00A87FF8"/>
    <w:rsid w:val="00A90CDE"/>
    <w:rsid w:val="00A93FD3"/>
    <w:rsid w:val="00A94B7A"/>
    <w:rsid w:val="00A94CDE"/>
    <w:rsid w:val="00A96256"/>
    <w:rsid w:val="00AA1D69"/>
    <w:rsid w:val="00AA48A3"/>
    <w:rsid w:val="00AA6CCA"/>
    <w:rsid w:val="00AB7A55"/>
    <w:rsid w:val="00AB7C52"/>
    <w:rsid w:val="00AC374D"/>
    <w:rsid w:val="00AC40B0"/>
    <w:rsid w:val="00AC41B5"/>
    <w:rsid w:val="00AC6C8B"/>
    <w:rsid w:val="00AD06A7"/>
    <w:rsid w:val="00AD0EFC"/>
    <w:rsid w:val="00AD2910"/>
    <w:rsid w:val="00AD58C7"/>
    <w:rsid w:val="00AE1E5E"/>
    <w:rsid w:val="00AE2B77"/>
    <w:rsid w:val="00AE3E63"/>
    <w:rsid w:val="00AE5FBB"/>
    <w:rsid w:val="00AEB046"/>
    <w:rsid w:val="00AF0F4A"/>
    <w:rsid w:val="00AF23E3"/>
    <w:rsid w:val="00AF3821"/>
    <w:rsid w:val="00AF6A1B"/>
    <w:rsid w:val="00AF6F8C"/>
    <w:rsid w:val="00AF7674"/>
    <w:rsid w:val="00B00275"/>
    <w:rsid w:val="00B01084"/>
    <w:rsid w:val="00B01E40"/>
    <w:rsid w:val="00B05AAE"/>
    <w:rsid w:val="00B069C2"/>
    <w:rsid w:val="00B10DD3"/>
    <w:rsid w:val="00B11BB7"/>
    <w:rsid w:val="00B11D91"/>
    <w:rsid w:val="00B12E36"/>
    <w:rsid w:val="00B12E3B"/>
    <w:rsid w:val="00B14F28"/>
    <w:rsid w:val="00B16893"/>
    <w:rsid w:val="00B214E5"/>
    <w:rsid w:val="00B2320B"/>
    <w:rsid w:val="00B23863"/>
    <w:rsid w:val="00B23C0D"/>
    <w:rsid w:val="00B302AF"/>
    <w:rsid w:val="00B32928"/>
    <w:rsid w:val="00B35133"/>
    <w:rsid w:val="00B37DD5"/>
    <w:rsid w:val="00B438D7"/>
    <w:rsid w:val="00B43F99"/>
    <w:rsid w:val="00B50617"/>
    <w:rsid w:val="00B50DCE"/>
    <w:rsid w:val="00B52348"/>
    <w:rsid w:val="00B53A94"/>
    <w:rsid w:val="00B54E77"/>
    <w:rsid w:val="00B56430"/>
    <w:rsid w:val="00B605B3"/>
    <w:rsid w:val="00B65993"/>
    <w:rsid w:val="00B65A1C"/>
    <w:rsid w:val="00B7211B"/>
    <w:rsid w:val="00B725B3"/>
    <w:rsid w:val="00B73B35"/>
    <w:rsid w:val="00B757C3"/>
    <w:rsid w:val="00B816A4"/>
    <w:rsid w:val="00B821F4"/>
    <w:rsid w:val="00B83358"/>
    <w:rsid w:val="00B84535"/>
    <w:rsid w:val="00B8500B"/>
    <w:rsid w:val="00B85247"/>
    <w:rsid w:val="00B90863"/>
    <w:rsid w:val="00B939E1"/>
    <w:rsid w:val="00B978FD"/>
    <w:rsid w:val="00B97EEC"/>
    <w:rsid w:val="00B97FA9"/>
    <w:rsid w:val="00BA143C"/>
    <w:rsid w:val="00BA4D25"/>
    <w:rsid w:val="00BA5A19"/>
    <w:rsid w:val="00BB118C"/>
    <w:rsid w:val="00BB176A"/>
    <w:rsid w:val="00BB24D8"/>
    <w:rsid w:val="00BB3A37"/>
    <w:rsid w:val="00BB505E"/>
    <w:rsid w:val="00BB5BD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0386"/>
    <w:rsid w:val="00BF2796"/>
    <w:rsid w:val="00BF2870"/>
    <w:rsid w:val="00BF2A7A"/>
    <w:rsid w:val="00BF4577"/>
    <w:rsid w:val="00C02B86"/>
    <w:rsid w:val="00C066B3"/>
    <w:rsid w:val="00C06EA3"/>
    <w:rsid w:val="00C121C9"/>
    <w:rsid w:val="00C1220F"/>
    <w:rsid w:val="00C12742"/>
    <w:rsid w:val="00C20426"/>
    <w:rsid w:val="00C22058"/>
    <w:rsid w:val="00C253D0"/>
    <w:rsid w:val="00C2797E"/>
    <w:rsid w:val="00C336DD"/>
    <w:rsid w:val="00C34697"/>
    <w:rsid w:val="00C37459"/>
    <w:rsid w:val="00C42E28"/>
    <w:rsid w:val="00C43E96"/>
    <w:rsid w:val="00C45096"/>
    <w:rsid w:val="00C45E3E"/>
    <w:rsid w:val="00C50180"/>
    <w:rsid w:val="00C51EF5"/>
    <w:rsid w:val="00C54246"/>
    <w:rsid w:val="00C55491"/>
    <w:rsid w:val="00C56B2D"/>
    <w:rsid w:val="00C57C9E"/>
    <w:rsid w:val="00C60598"/>
    <w:rsid w:val="00C609C6"/>
    <w:rsid w:val="00C611F3"/>
    <w:rsid w:val="00C6163C"/>
    <w:rsid w:val="00C61DE7"/>
    <w:rsid w:val="00C6214A"/>
    <w:rsid w:val="00C62C2D"/>
    <w:rsid w:val="00C711F1"/>
    <w:rsid w:val="00C717A9"/>
    <w:rsid w:val="00C717AF"/>
    <w:rsid w:val="00C7350E"/>
    <w:rsid w:val="00C76CF7"/>
    <w:rsid w:val="00C7766F"/>
    <w:rsid w:val="00C801B9"/>
    <w:rsid w:val="00C82DD5"/>
    <w:rsid w:val="00C915D8"/>
    <w:rsid w:val="00C93BE2"/>
    <w:rsid w:val="00C94808"/>
    <w:rsid w:val="00C9484D"/>
    <w:rsid w:val="00C950C7"/>
    <w:rsid w:val="00C95AF7"/>
    <w:rsid w:val="00C96CDA"/>
    <w:rsid w:val="00CA0CEE"/>
    <w:rsid w:val="00CA6016"/>
    <w:rsid w:val="00CB057C"/>
    <w:rsid w:val="00CB0D65"/>
    <w:rsid w:val="00CB0F21"/>
    <w:rsid w:val="00CB45B1"/>
    <w:rsid w:val="00CB560A"/>
    <w:rsid w:val="00CB774B"/>
    <w:rsid w:val="00CC0E1A"/>
    <w:rsid w:val="00CC3582"/>
    <w:rsid w:val="00CC4F08"/>
    <w:rsid w:val="00CC6042"/>
    <w:rsid w:val="00CC78BF"/>
    <w:rsid w:val="00CD2167"/>
    <w:rsid w:val="00CD5BEF"/>
    <w:rsid w:val="00CD7CEC"/>
    <w:rsid w:val="00CE0122"/>
    <w:rsid w:val="00CE01D9"/>
    <w:rsid w:val="00CE1105"/>
    <w:rsid w:val="00CE250F"/>
    <w:rsid w:val="00CE2C0B"/>
    <w:rsid w:val="00CE3734"/>
    <w:rsid w:val="00CE6817"/>
    <w:rsid w:val="00CE7C2D"/>
    <w:rsid w:val="00CF0E0A"/>
    <w:rsid w:val="00CF256D"/>
    <w:rsid w:val="00CF28E7"/>
    <w:rsid w:val="00CF45DD"/>
    <w:rsid w:val="00CF6BC7"/>
    <w:rsid w:val="00D02ADE"/>
    <w:rsid w:val="00D02DDC"/>
    <w:rsid w:val="00D04EDB"/>
    <w:rsid w:val="00D05CBA"/>
    <w:rsid w:val="00D0680C"/>
    <w:rsid w:val="00D10947"/>
    <w:rsid w:val="00D14B27"/>
    <w:rsid w:val="00D160E0"/>
    <w:rsid w:val="00D168A6"/>
    <w:rsid w:val="00D16E0A"/>
    <w:rsid w:val="00D279AE"/>
    <w:rsid w:val="00D3141D"/>
    <w:rsid w:val="00D314FB"/>
    <w:rsid w:val="00D34053"/>
    <w:rsid w:val="00D40CFC"/>
    <w:rsid w:val="00D4151E"/>
    <w:rsid w:val="00D4251F"/>
    <w:rsid w:val="00D5044E"/>
    <w:rsid w:val="00D55055"/>
    <w:rsid w:val="00D61406"/>
    <w:rsid w:val="00D61EFA"/>
    <w:rsid w:val="00D62FA9"/>
    <w:rsid w:val="00D634AA"/>
    <w:rsid w:val="00D671D2"/>
    <w:rsid w:val="00D715CA"/>
    <w:rsid w:val="00D72097"/>
    <w:rsid w:val="00D75857"/>
    <w:rsid w:val="00D75CC0"/>
    <w:rsid w:val="00D763F7"/>
    <w:rsid w:val="00D77161"/>
    <w:rsid w:val="00D81646"/>
    <w:rsid w:val="00D81EAD"/>
    <w:rsid w:val="00D81FC8"/>
    <w:rsid w:val="00D8463A"/>
    <w:rsid w:val="00D86419"/>
    <w:rsid w:val="00D86632"/>
    <w:rsid w:val="00D87736"/>
    <w:rsid w:val="00D91701"/>
    <w:rsid w:val="00D95D30"/>
    <w:rsid w:val="00D9634E"/>
    <w:rsid w:val="00D96EDB"/>
    <w:rsid w:val="00D97DB4"/>
    <w:rsid w:val="00DA3566"/>
    <w:rsid w:val="00DA5FAE"/>
    <w:rsid w:val="00DA6029"/>
    <w:rsid w:val="00DA7F17"/>
    <w:rsid w:val="00DB0843"/>
    <w:rsid w:val="00DB1C94"/>
    <w:rsid w:val="00DB28B7"/>
    <w:rsid w:val="00DB4476"/>
    <w:rsid w:val="00DB5B09"/>
    <w:rsid w:val="00DB5BF9"/>
    <w:rsid w:val="00DB720C"/>
    <w:rsid w:val="00DB7845"/>
    <w:rsid w:val="00DC1E0A"/>
    <w:rsid w:val="00DC2A7B"/>
    <w:rsid w:val="00DC3074"/>
    <w:rsid w:val="00DC3649"/>
    <w:rsid w:val="00DC43E9"/>
    <w:rsid w:val="00DD38B7"/>
    <w:rsid w:val="00DD3BE3"/>
    <w:rsid w:val="00DD7D0E"/>
    <w:rsid w:val="00DE1257"/>
    <w:rsid w:val="00DE5AF7"/>
    <w:rsid w:val="00DE6DA3"/>
    <w:rsid w:val="00DF0D7D"/>
    <w:rsid w:val="00DF2126"/>
    <w:rsid w:val="00DF456E"/>
    <w:rsid w:val="00DF4B51"/>
    <w:rsid w:val="00E00279"/>
    <w:rsid w:val="00E017F6"/>
    <w:rsid w:val="00E03905"/>
    <w:rsid w:val="00E11A39"/>
    <w:rsid w:val="00E11BEF"/>
    <w:rsid w:val="00E12DE1"/>
    <w:rsid w:val="00E13057"/>
    <w:rsid w:val="00E15A91"/>
    <w:rsid w:val="00E22C59"/>
    <w:rsid w:val="00E24429"/>
    <w:rsid w:val="00E26D56"/>
    <w:rsid w:val="00E26F47"/>
    <w:rsid w:val="00E31BF6"/>
    <w:rsid w:val="00E33EF9"/>
    <w:rsid w:val="00E340C1"/>
    <w:rsid w:val="00E34AAB"/>
    <w:rsid w:val="00E34E23"/>
    <w:rsid w:val="00E44BFE"/>
    <w:rsid w:val="00E450CA"/>
    <w:rsid w:val="00E47AE4"/>
    <w:rsid w:val="00E502AE"/>
    <w:rsid w:val="00E53BD9"/>
    <w:rsid w:val="00E55844"/>
    <w:rsid w:val="00E578D7"/>
    <w:rsid w:val="00E611BB"/>
    <w:rsid w:val="00E666C0"/>
    <w:rsid w:val="00E66FD6"/>
    <w:rsid w:val="00E70056"/>
    <w:rsid w:val="00E7181A"/>
    <w:rsid w:val="00E74638"/>
    <w:rsid w:val="00E9151E"/>
    <w:rsid w:val="00E9383F"/>
    <w:rsid w:val="00EA1E3C"/>
    <w:rsid w:val="00EA31C0"/>
    <w:rsid w:val="00EA4D81"/>
    <w:rsid w:val="00EB11B2"/>
    <w:rsid w:val="00EB21C9"/>
    <w:rsid w:val="00EB4EE1"/>
    <w:rsid w:val="00EB635A"/>
    <w:rsid w:val="00EB65C5"/>
    <w:rsid w:val="00EC1088"/>
    <w:rsid w:val="00EC12D3"/>
    <w:rsid w:val="00EC1373"/>
    <w:rsid w:val="00EC1F67"/>
    <w:rsid w:val="00EC28B0"/>
    <w:rsid w:val="00ED2623"/>
    <w:rsid w:val="00EE13DF"/>
    <w:rsid w:val="00EE15AD"/>
    <w:rsid w:val="00EE1712"/>
    <w:rsid w:val="00EE2D96"/>
    <w:rsid w:val="00EE4D6F"/>
    <w:rsid w:val="00EE7A58"/>
    <w:rsid w:val="00EF006D"/>
    <w:rsid w:val="00EF0BF9"/>
    <w:rsid w:val="00EF20F8"/>
    <w:rsid w:val="00EF3CE5"/>
    <w:rsid w:val="00EF3FFC"/>
    <w:rsid w:val="00EF6C62"/>
    <w:rsid w:val="00F0016A"/>
    <w:rsid w:val="00F00C5A"/>
    <w:rsid w:val="00F011AA"/>
    <w:rsid w:val="00F0256D"/>
    <w:rsid w:val="00F04485"/>
    <w:rsid w:val="00F066CA"/>
    <w:rsid w:val="00F13A1B"/>
    <w:rsid w:val="00F13E60"/>
    <w:rsid w:val="00F15D7D"/>
    <w:rsid w:val="00F16BBF"/>
    <w:rsid w:val="00F1724F"/>
    <w:rsid w:val="00F178D2"/>
    <w:rsid w:val="00F24246"/>
    <w:rsid w:val="00F24FBA"/>
    <w:rsid w:val="00F32B23"/>
    <w:rsid w:val="00F34BB9"/>
    <w:rsid w:val="00F34E6E"/>
    <w:rsid w:val="00F37C61"/>
    <w:rsid w:val="00F37F7C"/>
    <w:rsid w:val="00F40A22"/>
    <w:rsid w:val="00F40D76"/>
    <w:rsid w:val="00F41A2C"/>
    <w:rsid w:val="00F434D5"/>
    <w:rsid w:val="00F479C2"/>
    <w:rsid w:val="00F52ED8"/>
    <w:rsid w:val="00F53770"/>
    <w:rsid w:val="00F53957"/>
    <w:rsid w:val="00F555C9"/>
    <w:rsid w:val="00F55FFC"/>
    <w:rsid w:val="00F63D45"/>
    <w:rsid w:val="00F67877"/>
    <w:rsid w:val="00F67F52"/>
    <w:rsid w:val="00F71C57"/>
    <w:rsid w:val="00F72DB2"/>
    <w:rsid w:val="00F7324C"/>
    <w:rsid w:val="00F74C03"/>
    <w:rsid w:val="00F80CF6"/>
    <w:rsid w:val="00F81881"/>
    <w:rsid w:val="00F81F64"/>
    <w:rsid w:val="00F854D3"/>
    <w:rsid w:val="00F864EB"/>
    <w:rsid w:val="00F872F7"/>
    <w:rsid w:val="00F902A4"/>
    <w:rsid w:val="00F90D02"/>
    <w:rsid w:val="00F949B0"/>
    <w:rsid w:val="00F977CA"/>
    <w:rsid w:val="00FA0581"/>
    <w:rsid w:val="00FA26E8"/>
    <w:rsid w:val="00FA57CC"/>
    <w:rsid w:val="00FA791A"/>
    <w:rsid w:val="00FB1231"/>
    <w:rsid w:val="00FB359E"/>
    <w:rsid w:val="00FB3E28"/>
    <w:rsid w:val="00FB53E2"/>
    <w:rsid w:val="00FB748E"/>
    <w:rsid w:val="00FC2605"/>
    <w:rsid w:val="00FC3761"/>
    <w:rsid w:val="00FC40D4"/>
    <w:rsid w:val="00FC42E4"/>
    <w:rsid w:val="00FC6058"/>
    <w:rsid w:val="00FC6E27"/>
    <w:rsid w:val="00FC7134"/>
    <w:rsid w:val="00FD2777"/>
    <w:rsid w:val="00FD4413"/>
    <w:rsid w:val="00FD49E8"/>
    <w:rsid w:val="00FD7065"/>
    <w:rsid w:val="00FD7D13"/>
    <w:rsid w:val="00FE46E3"/>
    <w:rsid w:val="00FE5284"/>
    <w:rsid w:val="00FE529F"/>
    <w:rsid w:val="00FE5807"/>
    <w:rsid w:val="00FE6B96"/>
    <w:rsid w:val="00FE6D1D"/>
    <w:rsid w:val="00FE7CB5"/>
    <w:rsid w:val="00FF5E58"/>
    <w:rsid w:val="00FF5F3E"/>
    <w:rsid w:val="00FF60A2"/>
    <w:rsid w:val="046C9985"/>
    <w:rsid w:val="057CFFAA"/>
    <w:rsid w:val="09EF7ABE"/>
    <w:rsid w:val="0A4BD3A2"/>
    <w:rsid w:val="0E1222B9"/>
    <w:rsid w:val="10C78ED3"/>
    <w:rsid w:val="123412A3"/>
    <w:rsid w:val="17B48962"/>
    <w:rsid w:val="18135CF6"/>
    <w:rsid w:val="1F0E922B"/>
    <w:rsid w:val="31AD2DD0"/>
    <w:rsid w:val="36B388FE"/>
    <w:rsid w:val="37FF61BB"/>
    <w:rsid w:val="381DDB5A"/>
    <w:rsid w:val="3B736A53"/>
    <w:rsid w:val="3BE7A626"/>
    <w:rsid w:val="3C0B36A2"/>
    <w:rsid w:val="3C2766D2"/>
    <w:rsid w:val="3EFBE398"/>
    <w:rsid w:val="4A5291BA"/>
    <w:rsid w:val="4E11576E"/>
    <w:rsid w:val="51AB2161"/>
    <w:rsid w:val="6111A71B"/>
    <w:rsid w:val="6118F08A"/>
    <w:rsid w:val="624FB8AB"/>
    <w:rsid w:val="64695C12"/>
    <w:rsid w:val="65FE0E1C"/>
    <w:rsid w:val="6B34F939"/>
    <w:rsid w:val="6C39C6C7"/>
    <w:rsid w:val="7728ECDB"/>
    <w:rsid w:val="7B19B049"/>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76651"/>
    <w:rPr>
      <w:color w:val="0000FF"/>
      <w:u w:val="single"/>
    </w:rPr>
  </w:style>
  <w:style w:type="character" w:styleId="Lienhypertextesuivivisit">
    <w:name w:val="FollowedHyperlink"/>
    <w:basedOn w:val="Policepardfau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Dot pt,No Spacing1,List Paragraph Char Char Char,Indicator Text,Numbered Para 1,Bullet 1,Bullet Points,List Paragraph12,F5 List Paragraph,MAIN CONTENT,Bullet Style,Colorful List - Accent 11,Normal numbered"/>
    <w:basedOn w:val="Normal"/>
    <w:link w:val="ParagraphedelisteC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olicepardfaut"/>
    <w:rsid w:val="00675509"/>
  </w:style>
  <w:style w:type="character" w:customStyle="1" w:styleId="eop">
    <w:name w:val="eop"/>
    <w:basedOn w:val="Policepardfaut"/>
    <w:rsid w:val="00675509"/>
  </w:style>
  <w:style w:type="paragraph" w:styleId="Rvision">
    <w:name w:val="Revision"/>
    <w:hidden/>
    <w:uiPriority w:val="99"/>
    <w:semiHidden/>
    <w:rsid w:val="00B14F28"/>
    <w:pPr>
      <w:spacing w:after="0" w:line="240" w:lineRule="auto"/>
    </w:pPr>
  </w:style>
  <w:style w:type="character" w:customStyle="1" w:styleId="ParagraphedelisteCar">
    <w:name w:val="Paragraphe de liste Car"/>
    <w:aliases w:val="Dot pt Car,No Spacing1 Car,List Paragraph Char Char Char Car,Indicator Text Car,Numbered Para 1 Car,Bullet 1 Car,Bullet Points Car,List Paragraph12 Car,F5 List Paragraph Car,MAIN CONTENT Car,Bullet Style Car,Normal numbered Car"/>
    <w:link w:val="Paragraphedeliste"/>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CF28E7"/>
    <w:pPr>
      <w:tabs>
        <w:tab w:val="center" w:pos="4680"/>
        <w:tab w:val="right" w:pos="9360"/>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CF28E7"/>
  </w:style>
  <w:style w:type="paragraph" w:styleId="Pieddepage">
    <w:name w:val="footer"/>
    <w:aliases w:val="WOAH Footer, Car Car Car Car Car, Car Car Car Car,Car Car Car Car Car,Car Car Car Car"/>
    <w:basedOn w:val="Normal"/>
    <w:link w:val="PieddepageCar"/>
    <w:uiPriority w:val="99"/>
    <w:unhideWhenUsed/>
    <w:rsid w:val="00CF28E7"/>
    <w:pPr>
      <w:tabs>
        <w:tab w:val="center" w:pos="4680"/>
        <w:tab w:val="right" w:pos="9360"/>
      </w:tabs>
      <w:spacing w:after="0" w:line="240" w:lineRule="auto"/>
    </w:pPr>
  </w:style>
  <w:style w:type="character" w:customStyle="1" w:styleId="PieddepageCar">
    <w:name w:val="Pied de page Car"/>
    <w:aliases w:val="WOAH Footer Car, Car Car Car Car Car Car, Car Car Car Car Car1,Car Car Car Car Car Car,Car Car Car Car Car1"/>
    <w:basedOn w:val="Policepardfaut"/>
    <w:link w:val="Pieddepage"/>
    <w:uiPriority w:val="99"/>
    <w:rsid w:val="00CF28E7"/>
  </w:style>
  <w:style w:type="character" w:styleId="Marquedecommentaire">
    <w:name w:val="annotation reference"/>
    <w:basedOn w:val="Policepardfaut"/>
    <w:uiPriority w:val="99"/>
    <w:semiHidden/>
    <w:unhideWhenUsed/>
    <w:rsid w:val="0029639C"/>
    <w:rPr>
      <w:sz w:val="18"/>
      <w:szCs w:val="18"/>
    </w:rPr>
  </w:style>
  <w:style w:type="paragraph" w:styleId="Commentaire">
    <w:name w:val="annotation text"/>
    <w:basedOn w:val="Normal"/>
    <w:link w:val="CommentaireCar"/>
    <w:uiPriority w:val="99"/>
    <w:unhideWhenUsed/>
    <w:rsid w:val="0029639C"/>
  </w:style>
  <w:style w:type="character" w:customStyle="1" w:styleId="CommentaireCar">
    <w:name w:val="Commentaire Car"/>
    <w:basedOn w:val="Policepardfaut"/>
    <w:link w:val="Commentaire"/>
    <w:uiPriority w:val="99"/>
    <w:rsid w:val="0029639C"/>
  </w:style>
  <w:style w:type="paragraph" w:styleId="Objetducommentaire">
    <w:name w:val="annotation subject"/>
    <w:basedOn w:val="Commentaire"/>
    <w:next w:val="Commentaire"/>
    <w:link w:val="ObjetducommentaireCar"/>
    <w:uiPriority w:val="99"/>
    <w:semiHidden/>
    <w:unhideWhenUsed/>
    <w:rsid w:val="0029639C"/>
    <w:rPr>
      <w:b/>
      <w:bCs/>
    </w:rPr>
  </w:style>
  <w:style w:type="character" w:customStyle="1" w:styleId="ObjetducommentaireCar">
    <w:name w:val="Objet du commentaire Car"/>
    <w:basedOn w:val="CommentaireCar"/>
    <w:link w:val="Objetducommentaire"/>
    <w:uiPriority w:val="99"/>
    <w:semiHidden/>
    <w:rsid w:val="0029639C"/>
    <w:rPr>
      <w:b/>
      <w:bCs/>
    </w:rPr>
  </w:style>
  <w:style w:type="table" w:styleId="Grilledutableau">
    <w:name w:val="Table Grid"/>
    <w:basedOn w:val="Tableau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Textedebulles">
    <w:name w:val="Balloon Text"/>
    <w:basedOn w:val="Normal"/>
    <w:link w:val="TextedebullesC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TextedebullesCar">
    <w:name w:val="Texte de bulles Car"/>
    <w:basedOn w:val="Policepardfaut"/>
    <w:link w:val="Textedebulles"/>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PrformatHTML">
    <w:name w:val="HTML Preformatted"/>
    <w:basedOn w:val="Normal"/>
    <w:link w:val="PrformatHTMLCar"/>
    <w:uiPriority w:val="99"/>
    <w:semiHidden/>
    <w:unhideWhenUsed/>
    <w:rsid w:val="00C56B2D"/>
    <w:pPr>
      <w:spacing w:after="0" w:line="240" w:lineRule="auto"/>
    </w:pPr>
    <w:rPr>
      <w:rFonts w:ascii="Consolas" w:hAnsi="Consolas"/>
      <w:sz w:val="20"/>
      <w:szCs w:val="20"/>
      <w:lang w:val="en-US" w:eastAsia="zh-CN"/>
    </w:rPr>
  </w:style>
  <w:style w:type="character" w:customStyle="1" w:styleId="PrformatHTMLCar">
    <w:name w:val="Préformaté HTML Car"/>
    <w:basedOn w:val="Policepardfaut"/>
    <w:link w:val="PrformatHTML"/>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Policepardfau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Policepardfau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Policepardfaut"/>
    <w:uiPriority w:val="99"/>
    <w:semiHidden/>
    <w:unhideWhenUsed/>
    <w:rsid w:val="00C56B2D"/>
    <w:rPr>
      <w:color w:val="605E5C"/>
      <w:shd w:val="clear" w:color="auto" w:fill="E1DFDD"/>
    </w:rPr>
  </w:style>
  <w:style w:type="character" w:customStyle="1" w:styleId="Mentionnonrsolue2">
    <w:name w:val="Mention non résolue2"/>
    <w:basedOn w:val="Policepardfaut"/>
    <w:uiPriority w:val="99"/>
    <w:semiHidden/>
    <w:unhideWhenUsed/>
    <w:rsid w:val="00C56B2D"/>
    <w:rPr>
      <w:color w:val="605E5C"/>
      <w:shd w:val="clear" w:color="auto" w:fill="E1DFDD"/>
    </w:rPr>
  </w:style>
  <w:style w:type="character" w:customStyle="1" w:styleId="Mentionnonrsolue3">
    <w:name w:val="Mention non résolue3"/>
    <w:basedOn w:val="Policepardfaut"/>
    <w:uiPriority w:val="99"/>
    <w:semiHidden/>
    <w:unhideWhenUsed/>
    <w:rsid w:val="00C56B2D"/>
    <w:rPr>
      <w:color w:val="605E5C"/>
      <w:shd w:val="clear" w:color="auto" w:fill="E1DFDD"/>
    </w:rPr>
  </w:style>
  <w:style w:type="table" w:customStyle="1" w:styleId="Grilledutableau6">
    <w:name w:val="Grille du tableau6"/>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Policepardfau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auNormal"/>
    <w:next w:val="Grilledutableau"/>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Mentionnonrsolue">
    <w:name w:val="Unresolved Mention"/>
    <w:basedOn w:val="Policepardfaut"/>
    <w:uiPriority w:val="99"/>
    <w:semiHidden/>
    <w:unhideWhenUsed/>
    <w:rsid w:val="00C56B2D"/>
    <w:rPr>
      <w:color w:val="605E5C"/>
      <w:shd w:val="clear" w:color="auto" w:fill="E1DFDD"/>
    </w:rPr>
  </w:style>
  <w:style w:type="table" w:styleId="Grilledetableauclaire">
    <w:name w:val="Grid Table Light"/>
    <w:basedOn w:val="Tableau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Policepardfaut"/>
    <w:link w:val="WOAHL1Para"/>
    <w:rsid w:val="00C56B2D"/>
    <w:rPr>
      <w:rFonts w:ascii="Arial" w:eastAsia="Malgun Gothic" w:hAnsi="Arial" w:cs="Times New Roman"/>
      <w:sz w:val="18"/>
      <w:szCs w:val="20"/>
      <w:lang w:val="en-GB" w:eastAsia="en-GB"/>
    </w:rPr>
  </w:style>
  <w:style w:type="character" w:styleId="Mention">
    <w:name w:val="Mention"/>
    <w:basedOn w:val="Policepardfaut"/>
    <w:uiPriority w:val="99"/>
    <w:unhideWhenUsed/>
    <w:rsid w:val="00200A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2903/j.efsa.2013.3460" TargetMode="External"/><Relationship Id="rId18" Type="http://schemas.openxmlformats.org/officeDocument/2006/relationships/hyperlink" Target="https://doi.org/10.2903/j.efsa.2019.584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3390/ani9121049" TargetMode="External"/><Relationship Id="rId7" Type="http://schemas.openxmlformats.org/officeDocument/2006/relationships/settings" Target="settings.xml"/><Relationship Id="rId12" Type="http://schemas.openxmlformats.org/officeDocument/2006/relationships/hyperlink" Target="http://www.efsa.europa.eu/de/scdocs/doc/45.pdf" TargetMode="External"/><Relationship Id="rId17" Type="http://schemas.openxmlformats.org/officeDocument/2006/relationships/hyperlink" Target="https://doi.org/10.2903/j.efsa.2017.47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2903/j.efsa.2015.4023" TargetMode="External"/><Relationship Id="rId20" Type="http://schemas.openxmlformats.org/officeDocument/2006/relationships/hyperlink" Target="https://doi.org/10.2903/j.efsa.2020.62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ma.org/KB/Resources/Reference/AnimalWelfare/Documents/Humane-Slaughter-Guideline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903/j.efsa.2013.3249" TargetMode="External"/><Relationship Id="rId23" Type="http://schemas.openxmlformats.org/officeDocument/2006/relationships/hyperlink" Target="https://pubmed.ncbi.nlm.nih.gov/295584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903/j.efsa.2020.5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2903/j.efsa.2013.3522" TargetMode="External"/><Relationship Id="rId22" Type="http://schemas.openxmlformats.org/officeDocument/2006/relationships/hyperlink" Target="http://www.dialrel.eu/images/veterinary-concerns.pdf"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5639C-731A-4DF3-A3EE-ECD14FEC87A7}">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4.xml><?xml version="1.0" encoding="utf-8"?>
<ds:datastoreItem xmlns:ds="http://schemas.openxmlformats.org/officeDocument/2006/customXml" ds:itemID="{B89F1AF8-87AC-47B9-85CC-35269ADE5F4D}"/>
</file>

<file path=docProps/app.xml><?xml version="1.0" encoding="utf-8"?>
<Properties xmlns="http://schemas.openxmlformats.org/officeDocument/2006/extended-properties" xmlns:vt="http://schemas.openxmlformats.org/officeDocument/2006/docPropsVTypes">
  <Template>Normal</Template>
  <TotalTime>44</TotalTime>
  <Pages>31</Pages>
  <Words>13153</Words>
  <Characters>72344</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Anne Guillon</cp:lastModifiedBy>
  <cp:revision>40</cp:revision>
  <cp:lastPrinted>2024-03-05T16:32:00Z</cp:lastPrinted>
  <dcterms:created xsi:type="dcterms:W3CDTF">2024-03-05T16:32:00Z</dcterms:created>
  <dcterms:modified xsi:type="dcterms:W3CDTF">2024-03-21T10:51:00Z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