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52FB4" w14:textId="77777777" w:rsidR="008256B2" w:rsidRPr="009153E5" w:rsidRDefault="008256B2" w:rsidP="008256B2">
      <w:pPr>
        <w:widowControl w:val="0"/>
        <w:autoSpaceDE w:val="0"/>
        <w:autoSpaceDN w:val="0"/>
        <w:spacing w:after="240" w:line="240" w:lineRule="auto"/>
        <w:ind w:left="494" w:right="532"/>
        <w:jc w:val="center"/>
        <w:rPr>
          <w:rFonts w:ascii="Ottawa" w:eastAsia="Arial" w:hAnsi="Ottawa" w:cs="Arial"/>
          <w:b/>
          <w:bCs/>
          <w:spacing w:val="57"/>
        </w:rPr>
      </w:pPr>
      <w:r w:rsidRPr="009153E5">
        <w:rPr>
          <w:rFonts w:ascii="Ottawa" w:eastAsia="Arial" w:hAnsi="Ottawa" w:cs="Arial"/>
          <w:spacing w:val="57"/>
          <w:sz w:val="24"/>
          <w:lang w:val="en-IE"/>
        </w:rPr>
        <w:t>CHAPTER 9.3.</w:t>
      </w:r>
      <w:bookmarkStart w:id="0" w:name="A5"/>
      <w:bookmarkEnd w:id="0"/>
      <w:r w:rsidRPr="009153E5">
        <w:rPr>
          <w:rFonts w:ascii="Ottawa" w:eastAsia="Arial" w:hAnsi="Ottawa" w:cs="Arial"/>
          <w:spacing w:val="57"/>
          <w:sz w:val="24"/>
          <w:lang w:val="en-IE"/>
        </w:rPr>
        <w:br/>
      </w:r>
      <w:r w:rsidRPr="009153E5">
        <w:rPr>
          <w:rFonts w:ascii="Ottawa" w:eastAsia="Arial" w:hAnsi="Ottawa" w:cs="Arial"/>
          <w:b/>
          <w:spacing w:val="57"/>
          <w:sz w:val="28"/>
        </w:rPr>
        <w:br/>
        <w:t xml:space="preserve">INFECTION WITH </w:t>
      </w:r>
      <w:r w:rsidRPr="009153E5">
        <w:rPr>
          <w:rFonts w:ascii="Ottawa" w:eastAsia="Arial" w:hAnsi="Ottawa" w:cs="Arial"/>
          <w:b/>
          <w:i/>
          <w:spacing w:val="57"/>
          <w:sz w:val="28"/>
        </w:rPr>
        <w:t>HEPATO</w:t>
      </w:r>
      <w:bookmarkStart w:id="1" w:name="_bookmark284"/>
      <w:bookmarkEnd w:id="1"/>
      <w:r w:rsidRPr="009153E5">
        <w:rPr>
          <w:rFonts w:ascii="Ottawa" w:eastAsia="Arial" w:hAnsi="Ottawa" w:cs="Arial"/>
          <w:b/>
          <w:i/>
          <w:spacing w:val="57"/>
          <w:sz w:val="28"/>
        </w:rPr>
        <w:t>BACTER PENAEI</w:t>
      </w:r>
      <w:r w:rsidRPr="009153E5">
        <w:rPr>
          <w:rFonts w:ascii="Ottawa" w:eastAsia="Arial" w:hAnsi="Ottawa" w:cs="Arial"/>
          <w:b/>
          <w:i/>
          <w:spacing w:val="57"/>
          <w:sz w:val="28"/>
        </w:rPr>
        <w:br/>
      </w:r>
      <w:r w:rsidRPr="009153E5">
        <w:rPr>
          <w:rFonts w:ascii="Ottawa" w:eastAsia="Arial" w:hAnsi="Ottawa" w:cs="Arial"/>
          <w:b/>
          <w:bCs/>
          <w:spacing w:val="57"/>
        </w:rPr>
        <w:t>(NECROTISING HEPATOPANCREATITIS)</w:t>
      </w:r>
    </w:p>
    <w:p w14:paraId="0F43D034" w14:textId="77777777" w:rsidR="008256B2" w:rsidRPr="009153E5" w:rsidRDefault="008256B2" w:rsidP="008256B2">
      <w:pPr>
        <w:widowControl w:val="0"/>
        <w:autoSpaceDE w:val="0"/>
        <w:autoSpaceDN w:val="0"/>
        <w:spacing w:after="240" w:line="240" w:lineRule="auto"/>
        <w:jc w:val="center"/>
        <w:rPr>
          <w:rFonts w:ascii="Ottawa" w:eastAsia="Arial" w:hAnsi="Ottawa" w:cs="Arial"/>
          <w:sz w:val="18"/>
          <w:szCs w:val="18"/>
          <w:lang w:val="en-US"/>
        </w:rPr>
      </w:pPr>
      <w:r w:rsidRPr="009153E5">
        <w:rPr>
          <w:rFonts w:ascii="Ottawa" w:eastAsia="Arial" w:hAnsi="Ottawa" w:cs="Arial"/>
          <w:sz w:val="18"/>
          <w:szCs w:val="18"/>
          <w:lang w:val="en-US"/>
        </w:rPr>
        <w:t>Article 9.3.1.</w:t>
      </w:r>
    </w:p>
    <w:p w14:paraId="37971D21" w14:textId="77777777" w:rsidR="008256B2" w:rsidRPr="009153E5" w:rsidRDefault="008256B2" w:rsidP="008256B2">
      <w:pPr>
        <w:widowControl w:val="0"/>
        <w:autoSpaceDE w:val="0"/>
        <w:autoSpaceDN w:val="0"/>
        <w:spacing w:after="240" w:line="240" w:lineRule="auto"/>
        <w:jc w:val="both"/>
        <w:rPr>
          <w:rFonts w:ascii="Arial" w:eastAsia="Arial" w:hAnsi="Arial" w:cs="Arial"/>
          <w:strike/>
          <w:sz w:val="18"/>
          <w:szCs w:val="18"/>
          <w:lang w:val="en-US"/>
        </w:rPr>
      </w:pPr>
      <w:r w:rsidRPr="009153E5">
        <w:rPr>
          <w:rFonts w:ascii="Arial" w:eastAsia="Arial" w:hAnsi="Arial" w:cs="Arial"/>
          <w:sz w:val="18"/>
          <w:szCs w:val="18"/>
          <w:lang w:val="en-US"/>
        </w:rPr>
        <w:t xml:space="preserve">For the purposes </w:t>
      </w:r>
      <w:r w:rsidRPr="009153E5">
        <w:rPr>
          <w:rFonts w:ascii="Arial" w:eastAsia="Arial" w:hAnsi="Arial" w:cs="Arial"/>
          <w:spacing w:val="-3"/>
          <w:sz w:val="18"/>
          <w:szCs w:val="18"/>
          <w:lang w:val="en-US"/>
        </w:rPr>
        <w:t xml:space="preserve">of </w:t>
      </w:r>
      <w:r w:rsidRPr="009153E5">
        <w:rPr>
          <w:rFonts w:ascii="Arial" w:eastAsia="Arial" w:hAnsi="Arial" w:cs="Arial"/>
          <w:sz w:val="18"/>
          <w:szCs w:val="18"/>
          <w:lang w:val="en-US"/>
        </w:rPr>
        <w:t xml:space="preserve">the </w:t>
      </w:r>
      <w:hyperlink w:anchor="_bookmark19" w:history="1">
        <w:r w:rsidRPr="009153E5">
          <w:rPr>
            <w:rFonts w:ascii="Arial" w:eastAsia="Arial" w:hAnsi="Arial" w:cs="Arial"/>
            <w:i/>
            <w:iCs/>
            <w:sz w:val="18"/>
            <w:szCs w:val="18"/>
            <w:lang w:val="en-US"/>
          </w:rPr>
          <w:t>Aquatic Code</w:t>
        </w:r>
      </w:hyperlink>
      <w:r w:rsidRPr="009153E5">
        <w:rPr>
          <w:rFonts w:ascii="Arial" w:eastAsia="Arial" w:hAnsi="Arial" w:cs="Arial"/>
          <w:sz w:val="18"/>
          <w:szCs w:val="18"/>
          <w:lang w:val="en-US"/>
        </w:rPr>
        <w:t xml:space="preserve">, infection with </w:t>
      </w:r>
      <w:proofErr w:type="spellStart"/>
      <w:r w:rsidRPr="009153E5">
        <w:rPr>
          <w:rFonts w:ascii="Arial" w:eastAsia="Arial" w:hAnsi="Arial" w:cs="Arial"/>
          <w:i/>
          <w:iCs/>
          <w:sz w:val="18"/>
          <w:szCs w:val="18"/>
          <w:lang w:val="en-US"/>
        </w:rPr>
        <w:t>Hepatobacter</w:t>
      </w:r>
      <w:proofErr w:type="spellEnd"/>
      <w:r w:rsidRPr="009153E5">
        <w:rPr>
          <w:rFonts w:ascii="Arial" w:eastAsia="Arial" w:hAnsi="Arial" w:cs="Arial"/>
          <w:i/>
          <w:iCs/>
          <w:sz w:val="18"/>
          <w:szCs w:val="18"/>
          <w:lang w:val="en-US"/>
        </w:rPr>
        <w:t xml:space="preserve"> </w:t>
      </w:r>
      <w:proofErr w:type="spellStart"/>
      <w:r w:rsidRPr="009153E5">
        <w:rPr>
          <w:rFonts w:ascii="Arial" w:eastAsia="Arial" w:hAnsi="Arial" w:cs="Arial"/>
          <w:i/>
          <w:iCs/>
          <w:sz w:val="18"/>
          <w:szCs w:val="18"/>
          <w:lang w:val="en-US"/>
        </w:rPr>
        <w:t>penaei</w:t>
      </w:r>
      <w:proofErr w:type="spellEnd"/>
      <w:r w:rsidRPr="009153E5">
        <w:rPr>
          <w:rFonts w:ascii="Arial" w:eastAsia="Arial" w:hAnsi="Arial" w:cs="Arial"/>
          <w:i/>
          <w:iCs/>
          <w:sz w:val="18"/>
          <w:szCs w:val="18"/>
          <w:lang w:val="en-US"/>
        </w:rPr>
        <w:t xml:space="preserve"> </w:t>
      </w:r>
      <w:r w:rsidRPr="009153E5">
        <w:rPr>
          <w:rFonts w:ascii="Arial" w:eastAsia="Arial" w:hAnsi="Arial" w:cs="Arial"/>
          <w:sz w:val="18"/>
          <w:szCs w:val="18"/>
          <w:u w:val="double"/>
          <w:lang w:val="en-US"/>
        </w:rPr>
        <w:t>(</w:t>
      </w:r>
      <w:proofErr w:type="spellStart"/>
      <w:r w:rsidRPr="009153E5">
        <w:rPr>
          <w:rFonts w:ascii="Arial" w:eastAsia="Arial" w:hAnsi="Arial" w:cs="Arial"/>
          <w:sz w:val="18"/>
          <w:szCs w:val="18"/>
          <w:u w:val="double"/>
          <w:lang w:val="en-US"/>
        </w:rPr>
        <w:t>necrotising</w:t>
      </w:r>
      <w:proofErr w:type="spellEnd"/>
      <w:r w:rsidRPr="009153E5">
        <w:rPr>
          <w:rFonts w:ascii="Arial" w:eastAsia="Arial" w:hAnsi="Arial" w:cs="Arial"/>
          <w:sz w:val="18"/>
          <w:szCs w:val="18"/>
          <w:u w:val="double"/>
          <w:lang w:val="en-US"/>
        </w:rPr>
        <w:t xml:space="preserve"> </w:t>
      </w:r>
      <w:proofErr w:type="spellStart"/>
      <w:r w:rsidRPr="009153E5">
        <w:rPr>
          <w:rFonts w:ascii="Arial" w:eastAsia="Arial" w:hAnsi="Arial" w:cs="Arial"/>
          <w:sz w:val="18"/>
          <w:szCs w:val="18"/>
          <w:u w:val="double"/>
          <w:lang w:val="en-US"/>
        </w:rPr>
        <w:t>hepatopancreatitis</w:t>
      </w:r>
      <w:proofErr w:type="spellEnd"/>
      <w:r w:rsidRPr="009153E5">
        <w:rPr>
          <w:rFonts w:ascii="Arial" w:eastAsia="Arial" w:hAnsi="Arial" w:cs="Arial"/>
          <w:sz w:val="18"/>
          <w:szCs w:val="18"/>
          <w:u w:val="double"/>
          <w:lang w:val="en-US"/>
        </w:rPr>
        <w:t>)</w:t>
      </w:r>
      <w:r w:rsidRPr="009153E5">
        <w:rPr>
          <w:rFonts w:ascii="Arial" w:eastAsia="Arial" w:hAnsi="Arial" w:cs="Arial"/>
          <w:i/>
          <w:iCs/>
          <w:sz w:val="18"/>
          <w:szCs w:val="18"/>
          <w:lang w:val="en-US"/>
        </w:rPr>
        <w:t xml:space="preserve"> </w:t>
      </w:r>
      <w:r w:rsidRPr="009153E5">
        <w:rPr>
          <w:rFonts w:ascii="Arial" w:eastAsia="Arial" w:hAnsi="Arial" w:cs="Arial"/>
          <w:sz w:val="18"/>
          <w:szCs w:val="18"/>
          <w:lang w:val="en-US"/>
        </w:rPr>
        <w:t xml:space="preserve">means </w:t>
      </w:r>
      <w:hyperlink w:anchor="_bookmark83" w:history="1">
        <w:r w:rsidRPr="009153E5">
          <w:rPr>
            <w:rFonts w:ascii="Arial" w:eastAsia="Arial" w:hAnsi="Arial" w:cs="Arial"/>
            <w:i/>
            <w:iCs/>
            <w:sz w:val="18"/>
            <w:szCs w:val="18"/>
            <w:lang w:val="en-US"/>
          </w:rPr>
          <w:t>infection</w:t>
        </w:r>
      </w:hyperlink>
      <w:r w:rsidRPr="009153E5">
        <w:rPr>
          <w:rFonts w:ascii="Arial" w:eastAsia="Arial" w:hAnsi="Arial" w:cs="Arial"/>
          <w:i/>
          <w:iCs/>
          <w:sz w:val="18"/>
          <w:szCs w:val="18"/>
          <w:lang w:val="en-US"/>
        </w:rPr>
        <w:t xml:space="preserve"> </w:t>
      </w:r>
      <w:r w:rsidRPr="009153E5">
        <w:rPr>
          <w:rFonts w:ascii="Arial" w:eastAsia="Arial" w:hAnsi="Arial" w:cs="Arial"/>
          <w:sz w:val="18"/>
          <w:szCs w:val="18"/>
          <w:lang w:val="en-US"/>
        </w:rPr>
        <w:t xml:space="preserve">with the </w:t>
      </w:r>
      <w:hyperlink w:anchor="_bookmark94" w:history="1">
        <w:r w:rsidRPr="009153E5">
          <w:rPr>
            <w:rFonts w:ascii="Arial" w:eastAsia="Arial" w:hAnsi="Arial" w:cs="Arial"/>
            <w:i/>
            <w:iCs/>
            <w:sz w:val="18"/>
            <w:szCs w:val="18"/>
            <w:lang w:val="en-US"/>
          </w:rPr>
          <w:t>pathogenic</w:t>
        </w:r>
      </w:hyperlink>
      <w:r w:rsidRPr="009153E5">
        <w:rPr>
          <w:rFonts w:ascii="Arial" w:eastAsia="Arial" w:hAnsi="Arial" w:cs="Arial"/>
          <w:i/>
          <w:iCs/>
          <w:sz w:val="18"/>
          <w:szCs w:val="18"/>
          <w:lang w:val="en-US"/>
        </w:rPr>
        <w:t xml:space="preserve"> </w:t>
      </w:r>
      <w:hyperlink w:anchor="_bookmark94" w:history="1">
        <w:r w:rsidRPr="009153E5">
          <w:rPr>
            <w:rFonts w:ascii="Arial" w:eastAsia="Arial" w:hAnsi="Arial" w:cs="Arial"/>
            <w:i/>
            <w:iCs/>
            <w:sz w:val="18"/>
            <w:szCs w:val="18"/>
            <w:lang w:val="en-US"/>
          </w:rPr>
          <w:t xml:space="preserve">agent </w:t>
        </w:r>
      </w:hyperlink>
      <w:proofErr w:type="spellStart"/>
      <w:r w:rsidRPr="009153E5">
        <w:rPr>
          <w:rFonts w:ascii="Arial" w:eastAsia="Arial" w:hAnsi="Arial" w:cs="Arial"/>
          <w:i/>
          <w:iCs/>
          <w:sz w:val="18"/>
          <w:szCs w:val="18"/>
          <w:lang w:val="en-US"/>
        </w:rPr>
        <w:t>Candidatus</w:t>
      </w:r>
      <w:proofErr w:type="spellEnd"/>
      <w:r w:rsidRPr="009153E5">
        <w:rPr>
          <w:rFonts w:ascii="Arial" w:eastAsia="Arial" w:hAnsi="Arial" w:cs="Arial"/>
          <w:i/>
          <w:iCs/>
          <w:sz w:val="18"/>
          <w:szCs w:val="18"/>
          <w:lang w:val="en-US"/>
        </w:rPr>
        <w:t xml:space="preserve"> </w:t>
      </w:r>
      <w:proofErr w:type="spellStart"/>
      <w:r w:rsidRPr="009153E5">
        <w:rPr>
          <w:rFonts w:ascii="Arial" w:eastAsia="Arial" w:hAnsi="Arial" w:cs="Arial"/>
          <w:i/>
          <w:iCs/>
          <w:sz w:val="18"/>
          <w:szCs w:val="18"/>
          <w:lang w:val="en-US"/>
        </w:rPr>
        <w:t>Hepatobacter</w:t>
      </w:r>
      <w:proofErr w:type="spellEnd"/>
      <w:r w:rsidRPr="009153E5">
        <w:rPr>
          <w:rFonts w:ascii="Arial" w:eastAsia="Arial" w:hAnsi="Arial" w:cs="Arial"/>
          <w:i/>
          <w:iCs/>
          <w:sz w:val="18"/>
          <w:szCs w:val="18"/>
          <w:lang w:val="en-US"/>
        </w:rPr>
        <w:t xml:space="preserve"> </w:t>
      </w:r>
      <w:proofErr w:type="spellStart"/>
      <w:r w:rsidRPr="009153E5">
        <w:rPr>
          <w:rFonts w:ascii="Arial" w:eastAsia="Arial" w:hAnsi="Arial" w:cs="Arial"/>
          <w:i/>
          <w:iCs/>
          <w:sz w:val="18"/>
          <w:szCs w:val="18"/>
          <w:lang w:val="en-US"/>
        </w:rPr>
        <w:t>penaei</w:t>
      </w:r>
      <w:proofErr w:type="spellEnd"/>
      <w:r w:rsidRPr="009153E5">
        <w:rPr>
          <w:rFonts w:ascii="Arial" w:eastAsia="Arial" w:hAnsi="Arial" w:cs="Arial"/>
          <w:sz w:val="18"/>
          <w:szCs w:val="18"/>
          <w:lang w:val="en-US"/>
        </w:rPr>
        <w:t xml:space="preserve">, an obligate intracellular bacterium </w:t>
      </w:r>
      <w:r w:rsidRPr="009153E5">
        <w:rPr>
          <w:rFonts w:ascii="Arial" w:eastAsia="Arial" w:hAnsi="Arial" w:cs="Arial"/>
          <w:spacing w:val="-3"/>
          <w:sz w:val="18"/>
          <w:szCs w:val="18"/>
          <w:lang w:val="en-US"/>
        </w:rPr>
        <w:t xml:space="preserve">of </w:t>
      </w:r>
      <w:r w:rsidRPr="009153E5">
        <w:rPr>
          <w:rFonts w:ascii="Arial" w:eastAsia="Arial" w:hAnsi="Arial" w:cs="Arial"/>
          <w:sz w:val="18"/>
          <w:szCs w:val="18"/>
          <w:lang w:val="en-US"/>
        </w:rPr>
        <w:t xml:space="preserve">the Order alpha-Proteobacteria. </w:t>
      </w:r>
      <w:r w:rsidRPr="009153E5">
        <w:rPr>
          <w:rFonts w:ascii="Arial" w:eastAsia="Arial" w:hAnsi="Arial" w:cs="Arial"/>
          <w:strike/>
          <w:sz w:val="18"/>
          <w:szCs w:val="18"/>
          <w:lang w:val="en-US"/>
        </w:rPr>
        <w:t xml:space="preserve">The </w:t>
      </w:r>
      <w:hyperlink w:anchor="_bookmark45" w:history="1">
        <w:r w:rsidRPr="009153E5">
          <w:rPr>
            <w:rFonts w:ascii="Arial" w:eastAsia="Arial" w:hAnsi="Arial" w:cs="Arial"/>
            <w:i/>
            <w:iCs/>
            <w:strike/>
            <w:sz w:val="18"/>
            <w:szCs w:val="18"/>
            <w:lang w:val="en-US"/>
          </w:rPr>
          <w:t>disease</w:t>
        </w:r>
        <w:r w:rsidRPr="009153E5">
          <w:rPr>
            <w:rFonts w:ascii="Arial" w:eastAsia="Arial" w:hAnsi="Arial" w:cs="Arial"/>
            <w:i/>
            <w:iCs/>
            <w:strike/>
            <w:spacing w:val="-9"/>
            <w:sz w:val="18"/>
            <w:szCs w:val="18"/>
            <w:lang w:val="en-US"/>
          </w:rPr>
          <w:t xml:space="preserve"> </w:t>
        </w:r>
      </w:hyperlink>
      <w:r w:rsidRPr="009153E5">
        <w:rPr>
          <w:rFonts w:ascii="Arial" w:eastAsia="Arial" w:hAnsi="Arial" w:cs="Arial"/>
          <w:strike/>
          <w:sz w:val="18"/>
          <w:szCs w:val="18"/>
          <w:lang w:val="en-US"/>
        </w:rPr>
        <w:t>is</w:t>
      </w:r>
      <w:r w:rsidRPr="009153E5">
        <w:rPr>
          <w:rFonts w:ascii="Arial" w:eastAsia="Arial" w:hAnsi="Arial" w:cs="Arial"/>
          <w:strike/>
          <w:spacing w:val="-5"/>
          <w:sz w:val="18"/>
          <w:szCs w:val="18"/>
          <w:lang w:val="en-US"/>
        </w:rPr>
        <w:t xml:space="preserve"> </w:t>
      </w:r>
      <w:r w:rsidRPr="009153E5">
        <w:rPr>
          <w:rFonts w:ascii="Arial" w:eastAsia="Arial" w:hAnsi="Arial" w:cs="Arial"/>
          <w:strike/>
          <w:sz w:val="18"/>
          <w:szCs w:val="18"/>
          <w:lang w:val="en-US"/>
        </w:rPr>
        <w:t>commonly</w:t>
      </w:r>
      <w:r w:rsidRPr="009153E5">
        <w:rPr>
          <w:rFonts w:ascii="Arial" w:eastAsia="Arial" w:hAnsi="Arial" w:cs="Arial"/>
          <w:strike/>
          <w:spacing w:val="-5"/>
          <w:sz w:val="18"/>
          <w:szCs w:val="18"/>
          <w:lang w:val="en-US"/>
        </w:rPr>
        <w:t xml:space="preserve"> </w:t>
      </w:r>
      <w:r w:rsidRPr="009153E5">
        <w:rPr>
          <w:rFonts w:ascii="Arial" w:eastAsia="Arial" w:hAnsi="Arial" w:cs="Arial"/>
          <w:strike/>
          <w:sz w:val="18"/>
          <w:szCs w:val="18"/>
          <w:lang w:val="en-US"/>
        </w:rPr>
        <w:t>known</w:t>
      </w:r>
      <w:r w:rsidRPr="009153E5">
        <w:rPr>
          <w:rFonts w:ascii="Arial" w:eastAsia="Arial" w:hAnsi="Arial" w:cs="Arial"/>
          <w:strike/>
          <w:spacing w:val="-9"/>
          <w:sz w:val="18"/>
          <w:szCs w:val="18"/>
          <w:lang w:val="en-US"/>
        </w:rPr>
        <w:t xml:space="preserve"> </w:t>
      </w:r>
      <w:r w:rsidRPr="009153E5">
        <w:rPr>
          <w:rFonts w:ascii="Arial" w:eastAsia="Arial" w:hAnsi="Arial" w:cs="Arial"/>
          <w:strike/>
          <w:sz w:val="18"/>
          <w:szCs w:val="18"/>
          <w:lang w:val="en-US"/>
        </w:rPr>
        <w:t>as</w:t>
      </w:r>
      <w:r w:rsidRPr="009153E5">
        <w:rPr>
          <w:rFonts w:ascii="Arial" w:eastAsia="Arial" w:hAnsi="Arial" w:cs="Arial"/>
          <w:strike/>
          <w:spacing w:val="-9"/>
          <w:sz w:val="18"/>
          <w:szCs w:val="18"/>
          <w:lang w:val="en-US"/>
        </w:rPr>
        <w:t xml:space="preserve"> </w:t>
      </w:r>
      <w:proofErr w:type="spellStart"/>
      <w:r w:rsidRPr="009153E5">
        <w:rPr>
          <w:rFonts w:ascii="Arial" w:eastAsia="Arial" w:hAnsi="Arial" w:cs="Arial"/>
          <w:strike/>
          <w:sz w:val="18"/>
          <w:szCs w:val="18"/>
          <w:lang w:val="en-US"/>
        </w:rPr>
        <w:t>necrotising</w:t>
      </w:r>
      <w:proofErr w:type="spellEnd"/>
      <w:r w:rsidRPr="009153E5">
        <w:rPr>
          <w:rFonts w:ascii="Arial" w:eastAsia="Arial" w:hAnsi="Arial" w:cs="Arial"/>
          <w:strike/>
          <w:spacing w:val="-5"/>
          <w:sz w:val="18"/>
          <w:szCs w:val="18"/>
          <w:lang w:val="en-US"/>
        </w:rPr>
        <w:t xml:space="preserve"> </w:t>
      </w:r>
      <w:proofErr w:type="spellStart"/>
      <w:r w:rsidRPr="009153E5">
        <w:rPr>
          <w:rFonts w:ascii="Arial" w:eastAsia="Arial" w:hAnsi="Arial" w:cs="Arial"/>
          <w:strike/>
          <w:sz w:val="18"/>
          <w:szCs w:val="18"/>
          <w:lang w:val="en-US"/>
        </w:rPr>
        <w:t>hepatopancreatitis</w:t>
      </w:r>
      <w:proofErr w:type="spellEnd"/>
      <w:r w:rsidRPr="009153E5">
        <w:rPr>
          <w:rFonts w:ascii="Arial" w:eastAsia="Arial" w:hAnsi="Arial" w:cs="Arial"/>
          <w:strike/>
          <w:sz w:val="18"/>
          <w:szCs w:val="18"/>
          <w:lang w:val="en-US"/>
        </w:rPr>
        <w:t>.</w:t>
      </w:r>
    </w:p>
    <w:p w14:paraId="3B454458" w14:textId="77777777" w:rsidR="008256B2" w:rsidRPr="009153E5" w:rsidRDefault="008256B2" w:rsidP="008256B2">
      <w:pPr>
        <w:widowControl w:val="0"/>
        <w:autoSpaceDE w:val="0"/>
        <w:autoSpaceDN w:val="0"/>
        <w:spacing w:after="240" w:line="240" w:lineRule="auto"/>
        <w:jc w:val="both"/>
        <w:rPr>
          <w:rFonts w:ascii="Arial" w:eastAsia="Arial" w:hAnsi="Arial" w:cs="Arial"/>
          <w:sz w:val="18"/>
          <w:szCs w:val="18"/>
          <w:lang w:val="en-US"/>
        </w:rPr>
      </w:pPr>
      <w:r w:rsidRPr="009153E5">
        <w:rPr>
          <w:rFonts w:ascii="Arial" w:eastAsia="Arial" w:hAnsi="Arial" w:cs="Arial"/>
          <w:sz w:val="18"/>
          <w:szCs w:val="18"/>
          <w:lang w:val="en-US"/>
        </w:rPr>
        <w:t xml:space="preserve">Information on methods for </w:t>
      </w:r>
      <w:hyperlink w:anchor="_bookmark43" w:history="1">
        <w:r w:rsidRPr="009153E5">
          <w:rPr>
            <w:rFonts w:ascii="Arial" w:eastAsia="Arial" w:hAnsi="Arial" w:cs="Arial"/>
            <w:i/>
            <w:sz w:val="18"/>
            <w:szCs w:val="18"/>
            <w:lang w:val="en-US"/>
          </w:rPr>
          <w:t xml:space="preserve">diagnosis </w:t>
        </w:r>
      </w:hyperlink>
      <w:r w:rsidRPr="009153E5">
        <w:rPr>
          <w:rFonts w:ascii="Arial" w:eastAsia="Arial" w:hAnsi="Arial" w:cs="Arial"/>
          <w:sz w:val="18"/>
          <w:szCs w:val="18"/>
          <w:lang w:val="en-US"/>
        </w:rPr>
        <w:t xml:space="preserve">is provided in the </w:t>
      </w:r>
      <w:hyperlink w:anchor="_bookmark21" w:history="1">
        <w:r w:rsidRPr="009153E5">
          <w:rPr>
            <w:rFonts w:ascii="Arial" w:eastAsia="Arial" w:hAnsi="Arial" w:cs="Arial"/>
            <w:i/>
            <w:sz w:val="18"/>
            <w:szCs w:val="18"/>
            <w:lang w:val="en-US"/>
          </w:rPr>
          <w:t>Aquatic Manual</w:t>
        </w:r>
      </w:hyperlink>
      <w:r w:rsidRPr="009153E5">
        <w:rPr>
          <w:rFonts w:ascii="Arial" w:eastAsia="Arial" w:hAnsi="Arial" w:cs="Arial"/>
          <w:sz w:val="18"/>
          <w:szCs w:val="18"/>
          <w:lang w:val="en-US"/>
        </w:rPr>
        <w:t>.</w:t>
      </w:r>
    </w:p>
    <w:p w14:paraId="6B5BB723" w14:textId="77777777" w:rsidR="008256B2" w:rsidRPr="009153E5" w:rsidRDefault="008256B2" w:rsidP="008256B2">
      <w:pPr>
        <w:widowControl w:val="0"/>
        <w:autoSpaceDE w:val="0"/>
        <w:autoSpaceDN w:val="0"/>
        <w:spacing w:after="240" w:line="240" w:lineRule="auto"/>
        <w:jc w:val="center"/>
        <w:rPr>
          <w:rFonts w:ascii="Ottawa" w:eastAsia="Arial" w:hAnsi="Ottawa" w:cs="Arial"/>
          <w:sz w:val="18"/>
          <w:szCs w:val="18"/>
          <w:lang w:val="en-US"/>
        </w:rPr>
      </w:pPr>
      <w:r w:rsidRPr="009153E5">
        <w:rPr>
          <w:rFonts w:ascii="Ottawa" w:eastAsia="Arial" w:hAnsi="Ottawa" w:cs="Arial"/>
          <w:sz w:val="18"/>
          <w:szCs w:val="18"/>
          <w:lang w:val="en-US"/>
        </w:rPr>
        <w:t>[…]</w:t>
      </w:r>
    </w:p>
    <w:p w14:paraId="388DAB62" w14:textId="77777777" w:rsidR="008256B2" w:rsidRPr="00B86F8C" w:rsidRDefault="008256B2" w:rsidP="008256B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sz w:val="18"/>
          <w:szCs w:val="18"/>
          <w:lang w:val="en-US"/>
        </w:rPr>
      </w:pPr>
      <w:r w:rsidRPr="00B86F8C">
        <w:rPr>
          <w:rFonts w:ascii="Arial" w:eastAsia="Arial" w:hAnsi="Arial" w:cs="Arial"/>
          <w:sz w:val="18"/>
          <w:szCs w:val="18"/>
          <w:lang w:val="en-US"/>
        </w:rPr>
        <w:t>______________</w:t>
      </w:r>
    </w:p>
    <w:p w14:paraId="2DF49735" w14:textId="77777777" w:rsidR="008256B2" w:rsidRPr="00B86F8C" w:rsidRDefault="008256B2" w:rsidP="008256B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sz w:val="18"/>
          <w:szCs w:val="18"/>
          <w:lang w:val="en-US"/>
        </w:rPr>
      </w:pPr>
    </w:p>
    <w:p w14:paraId="6B1C6345" w14:textId="77777777" w:rsidR="008256B2" w:rsidRDefault="008256B2"/>
    <w:sectPr w:rsidR="00825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tawa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B2"/>
    <w:rsid w:val="0082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94E13"/>
  <w15:chartTrackingRefBased/>
  <w15:docId w15:val="{0F88F609-58F8-444C-AC1F-3C951CEF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6B2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9.3. INFECTION WITH HEPATOBACTER PENAEI</dc:title>
  <dc:subject/>
  <dc:creator>Egrie, Paul G - APHIS</dc:creator>
  <cp:keywords/>
  <dc:description/>
  <cp:lastModifiedBy>Egrie, Paul G - APHIS</cp:lastModifiedBy>
  <cp:revision>1</cp:revision>
  <dcterms:created xsi:type="dcterms:W3CDTF">2022-04-21T03:43:00Z</dcterms:created>
  <dcterms:modified xsi:type="dcterms:W3CDTF">2022-04-21T03:44:00Z</dcterms:modified>
</cp:coreProperties>
</file>