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B6C79" w14:textId="27AD3AA9" w:rsidR="00CA4610" w:rsidRPr="009831F9" w:rsidRDefault="00CA4610" w:rsidP="00CA4610">
      <w:pPr>
        <w:spacing w:after="480" w:line="240" w:lineRule="auto"/>
        <w:jc w:val="right"/>
        <w:rPr>
          <w:rFonts w:ascii="Times New Roman" w:hAnsi="Times New Roman" w:cs="Times New Roman"/>
          <w:sz w:val="20"/>
          <w:szCs w:val="20"/>
          <w:u w:val="single"/>
          <w:lang w:val="en"/>
        </w:rPr>
      </w:pPr>
      <w:r w:rsidRPr="009831F9">
        <w:rPr>
          <w:rFonts w:ascii="Times New Roman" w:hAnsi="Times New Roman" w:cs="Times New Roman"/>
          <w:sz w:val="20"/>
          <w:szCs w:val="20"/>
          <w:u w:val="single"/>
          <w:lang w:val="en"/>
        </w:rPr>
        <w:t>Annex</w:t>
      </w:r>
      <w:r>
        <w:rPr>
          <w:rFonts w:ascii="Times New Roman" w:hAnsi="Times New Roman" w:cs="Times New Roman"/>
          <w:sz w:val="20"/>
          <w:szCs w:val="20"/>
          <w:u w:val="single"/>
          <w:lang w:val="en"/>
        </w:rPr>
        <w:t xml:space="preserve"> </w:t>
      </w:r>
      <w:r w:rsidR="00082E4D">
        <w:rPr>
          <w:rFonts w:ascii="Times New Roman" w:hAnsi="Times New Roman" w:cs="Times New Roman"/>
          <w:sz w:val="20"/>
          <w:szCs w:val="20"/>
          <w:u w:val="single"/>
          <w:lang w:val="en"/>
        </w:rPr>
        <w:t>8</w:t>
      </w:r>
    </w:p>
    <w:p w14:paraId="184925E0" w14:textId="63346EF9" w:rsidR="00FC7EC3" w:rsidRDefault="00FC7EC3" w:rsidP="00FC7EC3">
      <w:pPr>
        <w:spacing w:before="360" w:after="600"/>
        <w:jc w:val="center"/>
        <w:rPr>
          <w:rFonts w:ascii="Ottawa" w:hAnsi="Ottawa" w:cs="Arial"/>
          <w:b/>
          <w:caps/>
          <w:spacing w:val="57"/>
          <w:sz w:val="28"/>
          <w:szCs w:val="28"/>
          <w:lang w:val="en-GB"/>
        </w:rPr>
      </w:pPr>
      <w:r w:rsidRPr="00FC7EC3">
        <w:rPr>
          <w:rFonts w:ascii="Ottawa" w:hAnsi="Ottawa" w:cs="Arial"/>
          <w:b/>
          <w:caps/>
          <w:spacing w:val="57"/>
          <w:sz w:val="28"/>
          <w:szCs w:val="28"/>
          <w:lang w:val="en-GB"/>
        </w:rPr>
        <w:t>GLOSSARY</w:t>
      </w:r>
    </w:p>
    <w:p w14:paraId="06355329" w14:textId="1845264A" w:rsidR="00FC7EC3" w:rsidRPr="00361D17" w:rsidRDefault="00C149BD" w:rsidP="00FC7EC3">
      <w:pPr>
        <w:pStyle w:val="dictionnaire-intitule-terme"/>
        <w:spacing w:before="15" w:beforeAutospacing="0" w:after="150" w:afterAutospacing="0"/>
        <w:jc w:val="both"/>
        <w:rPr>
          <w:rFonts w:ascii="Arial" w:hAnsi="Arial" w:cs="Arial"/>
          <w:b/>
          <w:bCs/>
          <w:i/>
          <w:iCs/>
          <w:smallCaps/>
          <w:sz w:val="18"/>
          <w:szCs w:val="18"/>
          <w:u w:val="double"/>
        </w:rPr>
      </w:pPr>
      <w:r w:rsidRPr="00361D17">
        <w:rPr>
          <w:rFonts w:ascii="Arial" w:hAnsi="Arial" w:cs="Arial"/>
          <w:b/>
          <w:bCs/>
          <w:i/>
          <w:iCs/>
          <w:smallCaps/>
          <w:sz w:val="18"/>
          <w:szCs w:val="18"/>
          <w:u w:val="double"/>
        </w:rPr>
        <w:t>protein meal</w:t>
      </w:r>
    </w:p>
    <w:p w14:paraId="0DAFE92A" w14:textId="3BB024B6" w:rsidR="00FC7EC3" w:rsidRPr="00361D17" w:rsidRDefault="00FC7EC3" w:rsidP="001E0870">
      <w:pPr>
        <w:spacing w:before="100" w:beforeAutospacing="1" w:after="100" w:afterAutospacing="1" w:line="240" w:lineRule="auto"/>
        <w:ind w:left="567"/>
        <w:jc w:val="both"/>
        <w:rPr>
          <w:rFonts w:ascii="Arial" w:eastAsia="Times New Roman" w:hAnsi="Arial" w:cs="Arial"/>
          <w:sz w:val="18"/>
          <w:szCs w:val="18"/>
          <w:u w:val="double"/>
          <w:lang w:val="en" w:eastAsia="fr-FR"/>
        </w:rPr>
      </w:pPr>
      <w:r w:rsidRPr="00361D17">
        <w:rPr>
          <w:rFonts w:ascii="Arial" w:hAnsi="Arial" w:cs="Arial"/>
          <w:sz w:val="18"/>
          <w:szCs w:val="18"/>
          <w:u w:val="double"/>
          <w:lang w:val="en-GB"/>
        </w:rPr>
        <w:t>means</w:t>
      </w:r>
      <w:r w:rsidR="006C447C" w:rsidRPr="00361D17">
        <w:rPr>
          <w:rFonts w:ascii="Arial" w:hAnsi="Arial" w:cs="Arial"/>
          <w:sz w:val="18"/>
          <w:szCs w:val="18"/>
          <w:u w:val="double"/>
          <w:lang w:val="en-GB"/>
        </w:rPr>
        <w:t xml:space="preserve"> any final or intermediate solid protein-containing product obtained when animal tissues are rendered, </w:t>
      </w:r>
      <w:proofErr w:type="gramStart"/>
      <w:r w:rsidR="006C447C" w:rsidRPr="00361D17">
        <w:rPr>
          <w:rFonts w:ascii="Arial" w:hAnsi="Arial" w:cs="Arial"/>
          <w:sz w:val="18"/>
          <w:szCs w:val="18"/>
          <w:u w:val="double"/>
          <w:lang w:val="en-GB"/>
        </w:rPr>
        <w:t>excluding</w:t>
      </w:r>
      <w:r w:rsidR="005D346D">
        <w:rPr>
          <w:rFonts w:ascii="Arial" w:hAnsi="Arial" w:cs="Arial"/>
          <w:sz w:val="18"/>
          <w:szCs w:val="18"/>
          <w:u w:val="double"/>
          <w:lang w:val="en-GB"/>
        </w:rPr>
        <w:t>:</w:t>
      </w:r>
      <w:proofErr w:type="gramEnd"/>
      <w:r w:rsidR="006C447C" w:rsidRPr="00361D17">
        <w:rPr>
          <w:rFonts w:ascii="Arial" w:hAnsi="Arial" w:cs="Arial"/>
          <w:sz w:val="18"/>
          <w:szCs w:val="18"/>
          <w:u w:val="double"/>
          <w:lang w:val="en-GB"/>
        </w:rPr>
        <w:t xml:space="preserve"> blood and blood products, peptides of a molecular weight less than 10,000 </w:t>
      </w:r>
      <w:proofErr w:type="spellStart"/>
      <w:r w:rsidR="006C447C" w:rsidRPr="00361D17">
        <w:rPr>
          <w:rFonts w:ascii="Arial" w:hAnsi="Arial" w:cs="Arial"/>
          <w:sz w:val="18"/>
          <w:szCs w:val="18"/>
          <w:u w:val="double"/>
          <w:lang w:val="en-GB"/>
        </w:rPr>
        <w:t>daltons</w:t>
      </w:r>
      <w:proofErr w:type="spellEnd"/>
      <w:r w:rsidR="006C447C" w:rsidRPr="00361D17">
        <w:rPr>
          <w:rFonts w:ascii="Arial" w:hAnsi="Arial" w:cs="Arial"/>
          <w:sz w:val="18"/>
          <w:szCs w:val="18"/>
          <w:u w:val="double"/>
          <w:lang w:val="en-GB"/>
        </w:rPr>
        <w:t xml:space="preserve"> and amino-acids</w:t>
      </w:r>
      <w:r w:rsidR="001E0870" w:rsidRPr="00361D17">
        <w:rPr>
          <w:rFonts w:ascii="Arial" w:hAnsi="Arial" w:cs="Arial"/>
          <w:sz w:val="18"/>
          <w:szCs w:val="18"/>
          <w:u w:val="double"/>
          <w:lang w:val="en-GB"/>
        </w:rPr>
        <w:t>.</w:t>
      </w:r>
    </w:p>
    <w:p w14:paraId="1779F285" w14:textId="77777777" w:rsidR="00B34EA8" w:rsidRPr="00B34EA8" w:rsidRDefault="00B34EA8" w:rsidP="00965EAB">
      <w:pPr>
        <w:spacing w:after="240" w:line="240" w:lineRule="auto"/>
        <w:ind w:left="284" w:hanging="284"/>
        <w:jc w:val="center"/>
        <w:rPr>
          <w:rFonts w:ascii="Times New Roman" w:eastAsia="MS Mincho" w:hAnsi="Times New Roman"/>
          <w:b/>
          <w:bCs/>
          <w:kern w:val="2"/>
          <w:sz w:val="20"/>
          <w:szCs w:val="20"/>
        </w:rPr>
      </w:pPr>
      <w:r w:rsidRPr="00B34EA8">
        <w:rPr>
          <w:rFonts w:ascii="Times New Roman" w:eastAsia="MS Mincho" w:hAnsi="Times New Roman"/>
          <w:b/>
          <w:bCs/>
          <w:kern w:val="2"/>
          <w:sz w:val="20"/>
          <w:szCs w:val="20"/>
        </w:rPr>
        <w:t>________________________</w:t>
      </w:r>
    </w:p>
    <w:p w14:paraId="67589BBE" w14:textId="77777777" w:rsidR="00D41960" w:rsidRPr="00FE0A7D" w:rsidRDefault="00D41960" w:rsidP="00FE0A7D">
      <w:pPr>
        <w:spacing w:after="240" w:line="240" w:lineRule="auto"/>
        <w:ind w:left="284" w:hanging="284"/>
        <w:jc w:val="both"/>
        <w:rPr>
          <w:rFonts w:ascii="Arial" w:hAnsi="Arial" w:cs="Arial"/>
          <w:sz w:val="18"/>
          <w:szCs w:val="18"/>
          <w:lang w:val="en"/>
        </w:rPr>
      </w:pPr>
    </w:p>
    <w:sectPr w:rsidR="00D41960" w:rsidRPr="00FE0A7D" w:rsidSect="00EE1BF8">
      <w:headerReference w:type="even" r:id="rId11"/>
      <w:headerReference w:type="default" r:id="rId12"/>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1C838" w14:textId="77777777" w:rsidR="00180777" w:rsidRDefault="00180777" w:rsidP="00A06865">
      <w:pPr>
        <w:spacing w:after="0" w:line="240" w:lineRule="auto"/>
      </w:pPr>
      <w:r>
        <w:separator/>
      </w:r>
    </w:p>
  </w:endnote>
  <w:endnote w:type="continuationSeparator" w:id="0">
    <w:p w14:paraId="20652C8F" w14:textId="77777777" w:rsidR="00180777" w:rsidRDefault="00180777" w:rsidP="00A0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9AFF" w14:textId="70F9B5CC" w:rsidR="00A06865" w:rsidRPr="00A06865" w:rsidRDefault="00A06865" w:rsidP="00A06865">
    <w:pPr>
      <w:pStyle w:val="Footer"/>
      <w:jc w:val="right"/>
      <w:rPr>
        <w:rFonts w:ascii="Arial" w:hAnsi="Arial" w:cs="Arial"/>
        <w:i/>
        <w:sz w:val="18"/>
        <w:szCs w:val="18"/>
        <w:lang w:val="en-US"/>
      </w:rPr>
    </w:pPr>
    <w:r w:rsidRPr="00A06865">
      <w:rPr>
        <w:rFonts w:ascii="Arial" w:hAnsi="Arial" w:cs="Arial"/>
        <w:i/>
        <w:sz w:val="18"/>
        <w:szCs w:val="18"/>
        <w:lang w:val="en-US"/>
      </w:rPr>
      <w:t>OIE Terrestrial Animal Health Standards Commission/February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939F" w14:textId="1140D542" w:rsidR="00A06865" w:rsidRPr="00A06865" w:rsidRDefault="00A06865">
    <w:pPr>
      <w:pStyle w:val="Footer"/>
      <w:rPr>
        <w:rFonts w:ascii="Arial" w:hAnsi="Arial" w:cs="Arial"/>
        <w:i/>
        <w:sz w:val="18"/>
        <w:szCs w:val="18"/>
        <w:lang w:val="en-US"/>
      </w:rPr>
    </w:pPr>
    <w:r w:rsidRPr="00A06865">
      <w:rPr>
        <w:rFonts w:ascii="Arial" w:hAnsi="Arial" w:cs="Arial"/>
        <w:i/>
        <w:sz w:val="18"/>
        <w:szCs w:val="18"/>
        <w:lang w:val="en-US"/>
      </w:rPr>
      <w:t>OIE Terrestrial Animal Health Standards Commission/February 202</w:t>
    </w:r>
    <w:r w:rsidR="00C048B3">
      <w:rPr>
        <w:rFonts w:ascii="Arial" w:hAnsi="Arial" w:cs="Arial"/>
        <w:i/>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ACA1C" w14:textId="77777777" w:rsidR="00180777" w:rsidRDefault="00180777" w:rsidP="00A06865">
      <w:pPr>
        <w:spacing w:after="0" w:line="240" w:lineRule="auto"/>
      </w:pPr>
      <w:r>
        <w:separator/>
      </w:r>
    </w:p>
  </w:footnote>
  <w:footnote w:type="continuationSeparator" w:id="0">
    <w:p w14:paraId="68E68A6D" w14:textId="77777777" w:rsidR="00180777" w:rsidRDefault="00180777" w:rsidP="00A06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D925" w14:textId="20813A88" w:rsidR="00A06865" w:rsidRPr="00A06865" w:rsidRDefault="00180777" w:rsidP="00A06865">
    <w:pPr>
      <w:pStyle w:val="Header"/>
      <w:spacing w:after="480"/>
      <w:rPr>
        <w:rFonts w:ascii="Arial" w:hAnsi="Arial" w:cs="Arial"/>
        <w:sz w:val="18"/>
        <w:szCs w:val="18"/>
      </w:rPr>
    </w:pPr>
    <w:sdt>
      <w:sdtPr>
        <w:rPr>
          <w:rFonts w:ascii="Arial" w:hAnsi="Arial" w:cs="Arial"/>
          <w:sz w:val="18"/>
          <w:szCs w:val="18"/>
        </w:rPr>
        <w:id w:val="-1238244938"/>
        <w:docPartObj>
          <w:docPartGallery w:val="Page Numbers (Top of Page)"/>
          <w:docPartUnique/>
        </w:docPartObj>
      </w:sdtPr>
      <w:sdtEndPr/>
      <w:sdtContent>
        <w:r w:rsidR="00A06865" w:rsidRPr="00753963">
          <w:rPr>
            <w:rFonts w:ascii="Arial" w:hAnsi="Arial" w:cs="Arial"/>
            <w:sz w:val="18"/>
            <w:szCs w:val="18"/>
          </w:rPr>
          <w:fldChar w:fldCharType="begin"/>
        </w:r>
        <w:r w:rsidR="00A06865" w:rsidRPr="00753963">
          <w:rPr>
            <w:rFonts w:ascii="Arial" w:hAnsi="Arial" w:cs="Arial"/>
            <w:sz w:val="18"/>
            <w:szCs w:val="18"/>
          </w:rPr>
          <w:instrText>PAGE   \* MERGEFORMAT</w:instrText>
        </w:r>
        <w:r w:rsidR="00A06865" w:rsidRPr="00753963">
          <w:rPr>
            <w:rFonts w:ascii="Arial" w:hAnsi="Arial" w:cs="Arial"/>
            <w:sz w:val="18"/>
            <w:szCs w:val="18"/>
          </w:rPr>
          <w:fldChar w:fldCharType="separate"/>
        </w:r>
        <w:r w:rsidR="00EE1BF8">
          <w:rPr>
            <w:rFonts w:ascii="Arial" w:hAnsi="Arial" w:cs="Arial"/>
            <w:noProof/>
            <w:sz w:val="18"/>
            <w:szCs w:val="18"/>
          </w:rPr>
          <w:t>2</w:t>
        </w:r>
        <w:r w:rsidR="00A06865" w:rsidRPr="00753963">
          <w:rPr>
            <w:rFonts w:ascii="Arial" w:hAnsi="Arial" w:cs="Arial"/>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9F3A" w14:textId="038F3D3C" w:rsidR="00A06865" w:rsidRPr="00A06865" w:rsidRDefault="00180777" w:rsidP="00A06865">
    <w:pPr>
      <w:pStyle w:val="Header"/>
      <w:spacing w:after="480"/>
      <w:jc w:val="right"/>
      <w:rPr>
        <w:rFonts w:ascii="Arial" w:hAnsi="Arial" w:cs="Arial"/>
        <w:sz w:val="18"/>
        <w:szCs w:val="18"/>
      </w:rPr>
    </w:pPr>
    <w:sdt>
      <w:sdtPr>
        <w:rPr>
          <w:rFonts w:ascii="Arial" w:hAnsi="Arial" w:cs="Arial"/>
          <w:sz w:val="18"/>
          <w:szCs w:val="18"/>
        </w:rPr>
        <w:id w:val="58145104"/>
        <w:docPartObj>
          <w:docPartGallery w:val="Page Numbers (Top of Page)"/>
          <w:docPartUnique/>
        </w:docPartObj>
      </w:sdtPr>
      <w:sdtEndPr/>
      <w:sdtContent>
        <w:r w:rsidR="00A06865" w:rsidRPr="00753963">
          <w:rPr>
            <w:rFonts w:ascii="Arial" w:hAnsi="Arial" w:cs="Arial"/>
            <w:sz w:val="18"/>
            <w:szCs w:val="18"/>
          </w:rPr>
          <w:fldChar w:fldCharType="begin"/>
        </w:r>
        <w:r w:rsidR="00A06865" w:rsidRPr="00753963">
          <w:rPr>
            <w:rFonts w:ascii="Arial" w:hAnsi="Arial" w:cs="Arial"/>
            <w:sz w:val="18"/>
            <w:szCs w:val="18"/>
          </w:rPr>
          <w:instrText>PAGE   \* MERGEFORMAT</w:instrText>
        </w:r>
        <w:r w:rsidR="00A06865" w:rsidRPr="00753963">
          <w:rPr>
            <w:rFonts w:ascii="Arial" w:hAnsi="Arial" w:cs="Arial"/>
            <w:sz w:val="18"/>
            <w:szCs w:val="18"/>
          </w:rPr>
          <w:fldChar w:fldCharType="separate"/>
        </w:r>
        <w:r w:rsidR="005C75F4">
          <w:rPr>
            <w:rFonts w:ascii="Arial" w:hAnsi="Arial" w:cs="Arial"/>
            <w:noProof/>
            <w:sz w:val="18"/>
            <w:szCs w:val="18"/>
          </w:rPr>
          <w:t>1</w:t>
        </w:r>
        <w:r w:rsidR="00A06865" w:rsidRPr="00753963">
          <w:rPr>
            <w:rFonts w:ascii="Arial" w:hAnsi="Arial" w:cs="Arial"/>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44F4E"/>
    <w:multiLevelType w:val="multilevel"/>
    <w:tmpl w:val="48DE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6505C"/>
    <w:multiLevelType w:val="multilevel"/>
    <w:tmpl w:val="3622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890884"/>
    <w:multiLevelType w:val="multilevel"/>
    <w:tmpl w:val="B042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CF63BF"/>
    <w:multiLevelType w:val="multilevel"/>
    <w:tmpl w:val="AA62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xNjE0NLQwMDc0NbNQ0lEKTi0uzszPAykwrAUAeH9TciwAAAA="/>
  </w:docVars>
  <w:rsids>
    <w:rsidRoot w:val="00FE0A7D"/>
    <w:rsid w:val="0002273A"/>
    <w:rsid w:val="00050114"/>
    <w:rsid w:val="00057B41"/>
    <w:rsid w:val="0007633C"/>
    <w:rsid w:val="00082E4D"/>
    <w:rsid w:val="00180777"/>
    <w:rsid w:val="001C5A87"/>
    <w:rsid w:val="001E0870"/>
    <w:rsid w:val="00227572"/>
    <w:rsid w:val="00255DF3"/>
    <w:rsid w:val="002A423A"/>
    <w:rsid w:val="002D4062"/>
    <w:rsid w:val="00351F65"/>
    <w:rsid w:val="00361D17"/>
    <w:rsid w:val="003A0929"/>
    <w:rsid w:val="00411DC1"/>
    <w:rsid w:val="00546727"/>
    <w:rsid w:val="00555819"/>
    <w:rsid w:val="005A0087"/>
    <w:rsid w:val="005C75F4"/>
    <w:rsid w:val="005D346D"/>
    <w:rsid w:val="006C447C"/>
    <w:rsid w:val="006E24CB"/>
    <w:rsid w:val="007D0578"/>
    <w:rsid w:val="00845190"/>
    <w:rsid w:val="008549FD"/>
    <w:rsid w:val="008C774D"/>
    <w:rsid w:val="008F607F"/>
    <w:rsid w:val="00933838"/>
    <w:rsid w:val="00942BD8"/>
    <w:rsid w:val="00965EAB"/>
    <w:rsid w:val="00981BE7"/>
    <w:rsid w:val="0099596F"/>
    <w:rsid w:val="009D12C4"/>
    <w:rsid w:val="00A01437"/>
    <w:rsid w:val="00A06865"/>
    <w:rsid w:val="00A50568"/>
    <w:rsid w:val="00A848F8"/>
    <w:rsid w:val="00AE0B75"/>
    <w:rsid w:val="00B04F11"/>
    <w:rsid w:val="00B34EA8"/>
    <w:rsid w:val="00BF1BB1"/>
    <w:rsid w:val="00BF5EE0"/>
    <w:rsid w:val="00C048B3"/>
    <w:rsid w:val="00C149BD"/>
    <w:rsid w:val="00C500A2"/>
    <w:rsid w:val="00C92D5D"/>
    <w:rsid w:val="00CA4610"/>
    <w:rsid w:val="00D41960"/>
    <w:rsid w:val="00E51B50"/>
    <w:rsid w:val="00EE1BF8"/>
    <w:rsid w:val="00EF3BA3"/>
    <w:rsid w:val="00F03A4C"/>
    <w:rsid w:val="00FC7EC3"/>
    <w:rsid w:val="00FD0EE1"/>
    <w:rsid w:val="00FE0A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E957A"/>
  <w15:docId w15:val="{3C6F383B-0018-4839-8CF4-0F66B99E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A7D"/>
    <w:rPr>
      <w:color w:val="0000FF" w:themeColor="hyperlink"/>
      <w:u w:val="single"/>
    </w:rPr>
  </w:style>
  <w:style w:type="paragraph" w:styleId="BalloonText">
    <w:name w:val="Balloon Text"/>
    <w:basedOn w:val="Normal"/>
    <w:link w:val="BalloonTextChar"/>
    <w:uiPriority w:val="99"/>
    <w:semiHidden/>
    <w:unhideWhenUsed/>
    <w:rsid w:val="00845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90"/>
    <w:rPr>
      <w:rFonts w:ascii="Segoe UI" w:hAnsi="Segoe UI" w:cs="Segoe UI"/>
      <w:sz w:val="18"/>
      <w:szCs w:val="18"/>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A06865"/>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A06865"/>
  </w:style>
  <w:style w:type="paragraph" w:styleId="Footer">
    <w:name w:val="footer"/>
    <w:basedOn w:val="Normal"/>
    <w:link w:val="FooterChar"/>
    <w:uiPriority w:val="99"/>
    <w:unhideWhenUsed/>
    <w:rsid w:val="00A068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865"/>
  </w:style>
  <w:style w:type="paragraph" w:customStyle="1" w:styleId="dictionnaire-intitule-terme">
    <w:name w:val="dictionnaire-intitule-terme"/>
    <w:basedOn w:val="Normal"/>
    <w:rsid w:val="00FC7EC3"/>
    <w:pPr>
      <w:spacing w:before="100" w:beforeAutospacing="1" w:after="100" w:afterAutospacing="1" w:line="240" w:lineRule="auto"/>
    </w:pPr>
    <w:rPr>
      <w:rFonts w:ascii="Times New Roman" w:eastAsia="Times New Roman" w:hAnsi="Times New Roman" w:cs="Times New Roman"/>
      <w:noProof/>
      <w:sz w:val="24"/>
      <w:szCs w:val="24"/>
      <w:lang w:val="en-US"/>
    </w:rPr>
  </w:style>
  <w:style w:type="paragraph" w:customStyle="1" w:styleId="dictionnaire-definition-terme">
    <w:name w:val="dictionnaire-definition-terme"/>
    <w:basedOn w:val="Normal"/>
    <w:rsid w:val="00FC7EC3"/>
    <w:pPr>
      <w:spacing w:before="100" w:beforeAutospacing="1" w:after="100" w:afterAutospacing="1" w:line="240" w:lineRule="auto"/>
    </w:pPr>
    <w:rPr>
      <w:rFonts w:ascii="Times New Roman" w:eastAsia="Times New Roman" w:hAnsi="Times New Roman" w:cs="Times New Roman"/>
      <w:noProof/>
      <w:sz w:val="24"/>
      <w:szCs w:val="24"/>
      <w:lang w:val="en-US"/>
    </w:rPr>
  </w:style>
  <w:style w:type="character" w:styleId="CommentReference">
    <w:name w:val="annotation reference"/>
    <w:basedOn w:val="DefaultParagraphFont"/>
    <w:uiPriority w:val="99"/>
    <w:semiHidden/>
    <w:unhideWhenUsed/>
    <w:rsid w:val="008549FD"/>
    <w:rPr>
      <w:sz w:val="16"/>
      <w:szCs w:val="16"/>
    </w:rPr>
  </w:style>
  <w:style w:type="paragraph" w:styleId="CommentText">
    <w:name w:val="annotation text"/>
    <w:basedOn w:val="Normal"/>
    <w:link w:val="CommentTextChar"/>
    <w:uiPriority w:val="99"/>
    <w:semiHidden/>
    <w:unhideWhenUsed/>
    <w:rsid w:val="008549FD"/>
    <w:pPr>
      <w:spacing w:line="240" w:lineRule="auto"/>
    </w:pPr>
    <w:rPr>
      <w:sz w:val="20"/>
      <w:szCs w:val="20"/>
    </w:rPr>
  </w:style>
  <w:style w:type="character" w:customStyle="1" w:styleId="CommentTextChar">
    <w:name w:val="Comment Text Char"/>
    <w:basedOn w:val="DefaultParagraphFont"/>
    <w:link w:val="CommentText"/>
    <w:uiPriority w:val="99"/>
    <w:semiHidden/>
    <w:rsid w:val="008549FD"/>
    <w:rPr>
      <w:sz w:val="20"/>
      <w:szCs w:val="20"/>
    </w:rPr>
  </w:style>
  <w:style w:type="paragraph" w:styleId="CommentSubject">
    <w:name w:val="annotation subject"/>
    <w:basedOn w:val="CommentText"/>
    <w:next w:val="CommentText"/>
    <w:link w:val="CommentSubjectChar"/>
    <w:uiPriority w:val="99"/>
    <w:semiHidden/>
    <w:unhideWhenUsed/>
    <w:rsid w:val="008549FD"/>
    <w:rPr>
      <w:b/>
      <w:bCs/>
    </w:rPr>
  </w:style>
  <w:style w:type="character" w:customStyle="1" w:styleId="CommentSubjectChar">
    <w:name w:val="Comment Subject Char"/>
    <w:basedOn w:val="CommentTextChar"/>
    <w:link w:val="CommentSubject"/>
    <w:uiPriority w:val="99"/>
    <w:semiHidden/>
    <w:rsid w:val="008549FD"/>
    <w:rPr>
      <w:b/>
      <w:bCs/>
      <w:sz w:val="20"/>
      <w:szCs w:val="20"/>
    </w:rPr>
  </w:style>
  <w:style w:type="paragraph" w:styleId="Revision">
    <w:name w:val="Revision"/>
    <w:hidden/>
    <w:uiPriority w:val="99"/>
    <w:semiHidden/>
    <w:rsid w:val="00981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20782">
      <w:bodyDiv w:val="1"/>
      <w:marLeft w:val="0"/>
      <w:marRight w:val="0"/>
      <w:marTop w:val="0"/>
      <w:marBottom w:val="0"/>
      <w:divBdr>
        <w:top w:val="none" w:sz="0" w:space="0" w:color="auto"/>
        <w:left w:val="none" w:sz="0" w:space="0" w:color="auto"/>
        <w:bottom w:val="none" w:sz="0" w:space="0" w:color="auto"/>
        <w:right w:val="none" w:sz="0" w:space="0" w:color="auto"/>
      </w:divBdr>
      <w:divsChild>
        <w:div w:id="1192263403">
          <w:marLeft w:val="0"/>
          <w:marRight w:val="0"/>
          <w:marTop w:val="0"/>
          <w:marBottom w:val="0"/>
          <w:divBdr>
            <w:top w:val="none" w:sz="0" w:space="0" w:color="auto"/>
            <w:left w:val="none" w:sz="0" w:space="0" w:color="auto"/>
            <w:bottom w:val="none" w:sz="0" w:space="0" w:color="auto"/>
            <w:right w:val="none" w:sz="0" w:space="0" w:color="auto"/>
          </w:divBdr>
          <w:divsChild>
            <w:div w:id="1490634011">
              <w:marLeft w:val="0"/>
              <w:marRight w:val="0"/>
              <w:marTop w:val="0"/>
              <w:marBottom w:val="0"/>
              <w:divBdr>
                <w:top w:val="none" w:sz="0" w:space="0" w:color="auto"/>
                <w:left w:val="none" w:sz="0" w:space="0" w:color="auto"/>
                <w:bottom w:val="none" w:sz="0" w:space="0" w:color="auto"/>
                <w:right w:val="none" w:sz="0" w:space="0" w:color="auto"/>
              </w:divBdr>
              <w:divsChild>
                <w:div w:id="913274697">
                  <w:marLeft w:val="0"/>
                  <w:marRight w:val="0"/>
                  <w:marTop w:val="0"/>
                  <w:marBottom w:val="0"/>
                  <w:divBdr>
                    <w:top w:val="none" w:sz="0" w:space="0" w:color="auto"/>
                    <w:left w:val="none" w:sz="0" w:space="0" w:color="auto"/>
                    <w:bottom w:val="none" w:sz="0" w:space="0" w:color="auto"/>
                    <w:right w:val="none" w:sz="0" w:space="0" w:color="auto"/>
                  </w:divBdr>
                  <w:divsChild>
                    <w:div w:id="1750617728">
                      <w:marLeft w:val="0"/>
                      <w:marRight w:val="0"/>
                      <w:marTop w:val="0"/>
                      <w:marBottom w:val="0"/>
                      <w:divBdr>
                        <w:top w:val="none" w:sz="0" w:space="0" w:color="auto"/>
                        <w:left w:val="none" w:sz="0" w:space="0" w:color="auto"/>
                        <w:bottom w:val="none" w:sz="0" w:space="0" w:color="auto"/>
                        <w:right w:val="none" w:sz="0" w:space="0" w:color="auto"/>
                      </w:divBdr>
                      <w:divsChild>
                        <w:div w:id="344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30057">
      <w:bodyDiv w:val="1"/>
      <w:marLeft w:val="0"/>
      <w:marRight w:val="0"/>
      <w:marTop w:val="0"/>
      <w:marBottom w:val="0"/>
      <w:divBdr>
        <w:top w:val="none" w:sz="0" w:space="0" w:color="auto"/>
        <w:left w:val="none" w:sz="0" w:space="0" w:color="auto"/>
        <w:bottom w:val="none" w:sz="0" w:space="0" w:color="auto"/>
        <w:right w:val="none" w:sz="0" w:space="0" w:color="auto"/>
      </w:divBdr>
    </w:div>
    <w:div w:id="17987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2B980-8C6C-4F2A-B573-FCA533A37167}">
  <ds:schemaRefs>
    <ds:schemaRef ds:uri="http://schemas.openxmlformats.org/officeDocument/2006/bibliography"/>
  </ds:schemaRefs>
</ds:datastoreItem>
</file>

<file path=customXml/itemProps2.xml><?xml version="1.0" encoding="utf-8"?>
<ds:datastoreItem xmlns:ds="http://schemas.openxmlformats.org/officeDocument/2006/customXml" ds:itemID="{31D2DF6B-2C0C-4872-A147-CE7F86BBC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5C631-5862-42AC-9FC3-433067C0E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5A732-7913-431D-88EE-BCBAFCE23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234</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Protein Meal</dc:title>
  <dc:creator>Anne Guillon</dc:creator>
  <cp:lastModifiedBy>Wattenberg, Jay L - APHIS</cp:lastModifiedBy>
  <cp:revision>21</cp:revision>
  <cp:lastPrinted>2020-02-21T11:19:00Z</cp:lastPrinted>
  <dcterms:created xsi:type="dcterms:W3CDTF">2021-02-02T13:07:00Z</dcterms:created>
  <dcterms:modified xsi:type="dcterms:W3CDTF">2021-06-07T12:27:00Z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14323000</vt:r8>
  </property>
</Properties>
</file>