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7EF41" w14:textId="07F37ED9" w:rsidR="009831F9" w:rsidRPr="009831F9" w:rsidRDefault="009831F9" w:rsidP="009831F9">
      <w:pPr>
        <w:spacing w:after="480" w:line="240" w:lineRule="auto"/>
        <w:jc w:val="right"/>
        <w:rPr>
          <w:rFonts w:ascii="Times New Roman" w:hAnsi="Times New Roman" w:cs="Times New Roman"/>
          <w:sz w:val="20"/>
          <w:szCs w:val="20"/>
          <w:u w:val="single"/>
          <w:lang w:val="en"/>
        </w:rPr>
      </w:pPr>
      <w:r w:rsidRPr="009831F9">
        <w:rPr>
          <w:rFonts w:ascii="Times New Roman" w:hAnsi="Times New Roman" w:cs="Times New Roman"/>
          <w:sz w:val="20"/>
          <w:szCs w:val="20"/>
          <w:u w:val="single"/>
          <w:lang w:val="en"/>
        </w:rPr>
        <w:t>Annex</w:t>
      </w:r>
      <w:r w:rsidR="0074593F">
        <w:rPr>
          <w:rFonts w:ascii="Times New Roman" w:hAnsi="Times New Roman" w:cs="Times New Roman"/>
          <w:sz w:val="20"/>
          <w:szCs w:val="20"/>
          <w:u w:val="single"/>
          <w:lang w:val="en"/>
        </w:rPr>
        <w:t xml:space="preserve"> 7</w:t>
      </w:r>
    </w:p>
    <w:p w14:paraId="24D97772" w14:textId="09054E42" w:rsidR="001B34D4" w:rsidRDefault="001B34D4" w:rsidP="008D6F2A">
      <w:pPr>
        <w:spacing w:after="480" w:line="240" w:lineRule="auto"/>
        <w:jc w:val="center"/>
        <w:rPr>
          <w:rFonts w:ascii="Ottawa" w:hAnsi="Ottawa" w:cs="Arial"/>
          <w:b/>
          <w:caps/>
          <w:spacing w:val="57"/>
          <w:sz w:val="28"/>
          <w:szCs w:val="28"/>
          <w:lang w:val="en"/>
        </w:rPr>
      </w:pPr>
      <w:r w:rsidRPr="00706942">
        <w:rPr>
          <w:rFonts w:ascii="Ottawa" w:hAnsi="Ottawa" w:cs="Arial"/>
          <w:caps/>
          <w:spacing w:val="57"/>
          <w:sz w:val="24"/>
          <w:szCs w:val="24"/>
          <w:lang w:val="en"/>
        </w:rPr>
        <w:t>Chapter 1.4.</w:t>
      </w:r>
      <w:r w:rsidRPr="00706942">
        <w:rPr>
          <w:rFonts w:ascii="Ottawa" w:hAnsi="Ottawa" w:cs="Arial"/>
          <w:caps/>
          <w:spacing w:val="57"/>
          <w:sz w:val="24"/>
          <w:szCs w:val="24"/>
          <w:lang w:val="en"/>
        </w:rPr>
        <w:br/>
      </w:r>
      <w:r w:rsidRPr="00706942">
        <w:rPr>
          <w:rFonts w:ascii="Ottawa" w:hAnsi="Ottawa" w:cs="Arial"/>
          <w:caps/>
          <w:spacing w:val="57"/>
          <w:sz w:val="28"/>
          <w:szCs w:val="28"/>
          <w:lang w:val="en"/>
        </w:rPr>
        <w:br/>
      </w:r>
      <w:r w:rsidRPr="00706942">
        <w:rPr>
          <w:rFonts w:ascii="Ottawa" w:hAnsi="Ottawa" w:cs="Arial"/>
          <w:b/>
          <w:caps/>
          <w:spacing w:val="57"/>
          <w:sz w:val="28"/>
          <w:szCs w:val="28"/>
          <w:lang w:val="en"/>
        </w:rPr>
        <w:t>Animal health surveillance</w:t>
      </w:r>
    </w:p>
    <w:p w14:paraId="45C8217D" w14:textId="77777777" w:rsidR="001B34D4" w:rsidRPr="00690533" w:rsidRDefault="001B34D4" w:rsidP="009831F9">
      <w:pPr>
        <w:spacing w:after="240" w:line="240" w:lineRule="auto"/>
        <w:jc w:val="center"/>
        <w:rPr>
          <w:rFonts w:ascii="Ottawa" w:hAnsi="Ottawa" w:cs="Arial"/>
          <w:caps/>
          <w:spacing w:val="57"/>
          <w:sz w:val="18"/>
          <w:szCs w:val="18"/>
          <w:lang w:val="en"/>
        </w:rPr>
      </w:pPr>
      <w:r w:rsidRPr="007D14B0">
        <w:rPr>
          <w:rFonts w:ascii="Ottawa" w:hAnsi="Ottawa" w:cs="Arial"/>
          <w:caps/>
          <w:spacing w:val="57"/>
          <w:sz w:val="18"/>
          <w:szCs w:val="18"/>
          <w:lang w:val="en"/>
        </w:rPr>
        <w:t>[…]</w:t>
      </w:r>
    </w:p>
    <w:p w14:paraId="29B9806B" w14:textId="77777777" w:rsidR="001B34D4" w:rsidRDefault="001B34D4" w:rsidP="009831F9">
      <w:pPr>
        <w:spacing w:after="240" w:line="240" w:lineRule="auto"/>
        <w:jc w:val="center"/>
        <w:rPr>
          <w:rFonts w:ascii="Ottawa" w:hAnsi="Ottawa" w:cs="Arial"/>
          <w:sz w:val="18"/>
          <w:szCs w:val="18"/>
          <w:lang w:val="en"/>
        </w:rPr>
      </w:pPr>
      <w:bookmarkStart w:id="0" w:name="article_surveillance_general.1."/>
      <w:bookmarkStart w:id="1" w:name="article_surveillance_general.3."/>
      <w:bookmarkEnd w:id="0"/>
      <w:bookmarkEnd w:id="1"/>
      <w:r w:rsidRPr="00706942">
        <w:rPr>
          <w:rFonts w:ascii="Ottawa" w:hAnsi="Ottawa" w:cs="Arial"/>
          <w:sz w:val="18"/>
          <w:szCs w:val="18"/>
          <w:lang w:val="en"/>
        </w:rPr>
        <w:t>Article 1.4.3.</w:t>
      </w:r>
    </w:p>
    <w:p w14:paraId="4C8051B3" w14:textId="77777777" w:rsidR="001B34D4" w:rsidRPr="00706942" w:rsidRDefault="001B34D4" w:rsidP="009831F9">
      <w:pPr>
        <w:spacing w:after="240" w:line="240" w:lineRule="auto"/>
        <w:jc w:val="both"/>
        <w:rPr>
          <w:rFonts w:ascii="Ottawa" w:hAnsi="Ottawa" w:cs="Arial"/>
          <w:b/>
          <w:sz w:val="18"/>
          <w:szCs w:val="18"/>
          <w:lang w:val="en"/>
        </w:rPr>
      </w:pPr>
      <w:r w:rsidRPr="00706942">
        <w:rPr>
          <w:rFonts w:ascii="Ottawa" w:hAnsi="Ottawa" w:cs="Arial"/>
          <w:b/>
          <w:sz w:val="18"/>
          <w:szCs w:val="18"/>
          <w:lang w:val="en"/>
        </w:rPr>
        <w:t xml:space="preserve">Surveillance systems </w:t>
      </w:r>
    </w:p>
    <w:p w14:paraId="71CB2F25" w14:textId="77777777" w:rsidR="001B34D4" w:rsidRPr="00706942" w:rsidRDefault="001B34D4" w:rsidP="009831F9">
      <w:pPr>
        <w:spacing w:after="240" w:line="240" w:lineRule="auto"/>
        <w:jc w:val="both"/>
        <w:rPr>
          <w:rFonts w:ascii="Arial" w:hAnsi="Arial" w:cs="Arial"/>
          <w:sz w:val="18"/>
          <w:szCs w:val="18"/>
          <w:lang w:val="en"/>
        </w:rPr>
      </w:pPr>
      <w:r w:rsidRPr="00706942">
        <w:rPr>
          <w:rFonts w:ascii="Arial" w:hAnsi="Arial" w:cs="Arial"/>
          <w:sz w:val="18"/>
          <w:szCs w:val="18"/>
          <w:lang w:val="en"/>
        </w:rPr>
        <w:t xml:space="preserve">In designing, </w:t>
      </w:r>
      <w:proofErr w:type="gramStart"/>
      <w:r w:rsidRPr="00706942">
        <w:rPr>
          <w:rFonts w:ascii="Arial" w:hAnsi="Arial" w:cs="Arial"/>
          <w:sz w:val="18"/>
          <w:szCs w:val="18"/>
          <w:lang w:val="en"/>
        </w:rPr>
        <w:t>implementing</w:t>
      </w:r>
      <w:proofErr w:type="gramEnd"/>
      <w:r w:rsidRPr="00706942">
        <w:rPr>
          <w:rFonts w:ascii="Arial" w:hAnsi="Arial" w:cs="Arial"/>
          <w:sz w:val="18"/>
          <w:szCs w:val="18"/>
          <w:lang w:val="en"/>
        </w:rPr>
        <w:t xml:space="preserve"> and assessing a </w:t>
      </w:r>
      <w:r w:rsidRPr="00BD4839">
        <w:rPr>
          <w:rFonts w:ascii="Arial" w:hAnsi="Arial" w:cs="Arial"/>
          <w:i/>
          <w:iCs/>
          <w:sz w:val="18"/>
          <w:szCs w:val="18"/>
          <w:lang w:val="en"/>
        </w:rPr>
        <w:t>surveillance</w:t>
      </w:r>
      <w:r w:rsidRPr="00706942">
        <w:rPr>
          <w:rFonts w:ascii="Arial" w:hAnsi="Arial" w:cs="Arial"/>
          <w:sz w:val="18"/>
          <w:szCs w:val="18"/>
          <w:lang w:val="en"/>
        </w:rPr>
        <w:t xml:space="preserve"> system, the following components should be addressed in addition to the quality of </w:t>
      </w:r>
      <w:r w:rsidRPr="00BD4839">
        <w:rPr>
          <w:rFonts w:ascii="Arial" w:hAnsi="Arial" w:cs="Arial"/>
          <w:i/>
          <w:iCs/>
          <w:sz w:val="18"/>
          <w:szCs w:val="18"/>
          <w:lang w:val="en"/>
        </w:rPr>
        <w:t>Veterinary Services</w:t>
      </w:r>
      <w:r w:rsidRPr="00706942">
        <w:rPr>
          <w:rFonts w:ascii="Arial" w:hAnsi="Arial" w:cs="Arial"/>
          <w:sz w:val="18"/>
          <w:szCs w:val="18"/>
          <w:lang w:val="en"/>
        </w:rPr>
        <w:t>.</w:t>
      </w:r>
    </w:p>
    <w:p w14:paraId="1ADC8698" w14:textId="77777777" w:rsidR="001B34D4" w:rsidRPr="00706942" w:rsidRDefault="001B34D4" w:rsidP="009831F9">
      <w:pPr>
        <w:spacing w:after="240" w:line="240" w:lineRule="auto"/>
        <w:ind w:left="426" w:hanging="426"/>
        <w:jc w:val="both"/>
        <w:rPr>
          <w:rFonts w:ascii="Arial" w:hAnsi="Arial" w:cs="Arial"/>
          <w:sz w:val="18"/>
          <w:szCs w:val="18"/>
          <w:u w:val="single"/>
          <w:lang w:val="en"/>
        </w:rPr>
      </w:pPr>
      <w:r>
        <w:rPr>
          <w:rFonts w:ascii="Arial" w:hAnsi="Arial" w:cs="Arial"/>
          <w:sz w:val="18"/>
          <w:szCs w:val="18"/>
          <w:lang w:val="en"/>
        </w:rPr>
        <w:t>1.</w:t>
      </w:r>
      <w:r>
        <w:rPr>
          <w:rFonts w:ascii="Arial" w:hAnsi="Arial" w:cs="Arial"/>
          <w:sz w:val="18"/>
          <w:szCs w:val="18"/>
          <w:lang w:val="en"/>
        </w:rPr>
        <w:tab/>
      </w:r>
      <w:r w:rsidRPr="00706942">
        <w:rPr>
          <w:rFonts w:ascii="Arial" w:hAnsi="Arial" w:cs="Arial"/>
          <w:sz w:val="18"/>
          <w:szCs w:val="18"/>
          <w:u w:val="single"/>
          <w:lang w:val="en"/>
        </w:rPr>
        <w:t>Design of surveillance system</w:t>
      </w:r>
    </w:p>
    <w:p w14:paraId="19243B48" w14:textId="77777777" w:rsidR="001B34D4" w:rsidRPr="00706942" w:rsidRDefault="001B34D4" w:rsidP="009831F9">
      <w:pPr>
        <w:spacing w:after="240" w:line="240" w:lineRule="auto"/>
        <w:ind w:left="851" w:hanging="425"/>
        <w:jc w:val="both"/>
        <w:rPr>
          <w:rFonts w:ascii="Arial" w:hAnsi="Arial" w:cs="Arial"/>
          <w:sz w:val="18"/>
          <w:szCs w:val="18"/>
          <w:lang w:val="en"/>
        </w:rPr>
      </w:pPr>
      <w:r w:rsidRPr="009831F9">
        <w:rPr>
          <w:rFonts w:ascii="Arial" w:hAnsi="Arial" w:cs="Arial"/>
          <w:iCs/>
          <w:sz w:val="18"/>
          <w:szCs w:val="18"/>
          <w:lang w:val="en"/>
        </w:rPr>
        <w:t>a)</w:t>
      </w:r>
      <w:r>
        <w:rPr>
          <w:rFonts w:ascii="Arial" w:hAnsi="Arial" w:cs="Arial"/>
          <w:sz w:val="18"/>
          <w:szCs w:val="18"/>
          <w:lang w:val="en"/>
        </w:rPr>
        <w:tab/>
      </w:r>
      <w:r w:rsidRPr="00706942">
        <w:rPr>
          <w:rFonts w:ascii="Arial" w:hAnsi="Arial" w:cs="Arial"/>
          <w:sz w:val="18"/>
          <w:szCs w:val="18"/>
          <w:lang w:val="en"/>
        </w:rPr>
        <w:t>Populations</w:t>
      </w:r>
    </w:p>
    <w:p w14:paraId="1E02E644" w14:textId="77777777" w:rsidR="001B34D4" w:rsidRPr="00706942" w:rsidRDefault="001B34D4" w:rsidP="009831F9">
      <w:pPr>
        <w:spacing w:after="240" w:line="240" w:lineRule="auto"/>
        <w:ind w:left="851"/>
        <w:jc w:val="both"/>
        <w:rPr>
          <w:rFonts w:ascii="Arial" w:hAnsi="Arial" w:cs="Arial"/>
          <w:sz w:val="18"/>
          <w:szCs w:val="18"/>
          <w:lang w:val="en"/>
        </w:rPr>
      </w:pPr>
      <w:r w:rsidRPr="00BD4839">
        <w:rPr>
          <w:rFonts w:ascii="Arial" w:hAnsi="Arial" w:cs="Arial"/>
          <w:i/>
          <w:iCs/>
          <w:sz w:val="18"/>
          <w:szCs w:val="18"/>
          <w:lang w:val="en"/>
        </w:rPr>
        <w:t>Surveillance</w:t>
      </w:r>
      <w:r w:rsidRPr="00706942">
        <w:rPr>
          <w:rFonts w:ascii="Arial" w:hAnsi="Arial" w:cs="Arial"/>
          <w:sz w:val="18"/>
          <w:szCs w:val="18"/>
          <w:lang w:val="en"/>
        </w:rPr>
        <w:t xml:space="preserve"> should </w:t>
      </w:r>
      <w:proofErr w:type="gramStart"/>
      <w:r w:rsidRPr="00706942">
        <w:rPr>
          <w:rFonts w:ascii="Arial" w:hAnsi="Arial" w:cs="Arial"/>
          <w:sz w:val="18"/>
          <w:szCs w:val="18"/>
          <w:lang w:val="en"/>
        </w:rPr>
        <w:t>take into account</w:t>
      </w:r>
      <w:proofErr w:type="gramEnd"/>
      <w:r w:rsidRPr="00706942">
        <w:rPr>
          <w:rFonts w:ascii="Arial" w:hAnsi="Arial" w:cs="Arial"/>
          <w:sz w:val="18"/>
          <w:szCs w:val="18"/>
          <w:lang w:val="en"/>
        </w:rPr>
        <w:t xml:space="preserve"> all animal species susceptible to the </w:t>
      </w:r>
      <w:r w:rsidRPr="00BD4839">
        <w:rPr>
          <w:rFonts w:ascii="Arial" w:hAnsi="Arial" w:cs="Arial"/>
          <w:i/>
          <w:iCs/>
          <w:sz w:val="18"/>
          <w:szCs w:val="18"/>
          <w:lang w:val="en"/>
        </w:rPr>
        <w:t>infection</w:t>
      </w:r>
      <w:r w:rsidRPr="00706942">
        <w:rPr>
          <w:rFonts w:ascii="Arial" w:hAnsi="Arial" w:cs="Arial"/>
          <w:sz w:val="18"/>
          <w:szCs w:val="18"/>
          <w:lang w:val="en"/>
        </w:rPr>
        <w:t xml:space="preserve"> or </w:t>
      </w:r>
      <w:r w:rsidRPr="00BD4839">
        <w:rPr>
          <w:rFonts w:ascii="Arial" w:hAnsi="Arial" w:cs="Arial"/>
          <w:i/>
          <w:iCs/>
          <w:sz w:val="18"/>
          <w:szCs w:val="18"/>
          <w:lang w:val="en"/>
        </w:rPr>
        <w:t>infestation</w:t>
      </w:r>
      <w:r w:rsidRPr="00706942">
        <w:rPr>
          <w:rFonts w:ascii="Arial" w:hAnsi="Arial" w:cs="Arial"/>
          <w:sz w:val="18"/>
          <w:szCs w:val="18"/>
          <w:lang w:val="en"/>
        </w:rPr>
        <w:t xml:space="preserve"> in a country, </w:t>
      </w:r>
      <w:r w:rsidRPr="00BD4839">
        <w:rPr>
          <w:rFonts w:ascii="Arial" w:hAnsi="Arial" w:cs="Arial"/>
          <w:i/>
          <w:iCs/>
          <w:sz w:val="18"/>
          <w:szCs w:val="18"/>
          <w:lang w:val="en"/>
        </w:rPr>
        <w:t>zone</w:t>
      </w:r>
      <w:r w:rsidRPr="00706942">
        <w:rPr>
          <w:rFonts w:ascii="Arial" w:hAnsi="Arial" w:cs="Arial"/>
          <w:sz w:val="18"/>
          <w:szCs w:val="18"/>
          <w:lang w:val="en"/>
        </w:rPr>
        <w:t xml:space="preserve"> or </w:t>
      </w:r>
      <w:r w:rsidRPr="00BD4839">
        <w:rPr>
          <w:rFonts w:ascii="Arial" w:hAnsi="Arial" w:cs="Arial"/>
          <w:i/>
          <w:iCs/>
          <w:sz w:val="18"/>
          <w:szCs w:val="18"/>
          <w:lang w:val="en"/>
        </w:rPr>
        <w:t>compartment</w:t>
      </w:r>
      <w:r w:rsidRPr="00706942">
        <w:rPr>
          <w:rFonts w:ascii="Arial" w:hAnsi="Arial" w:cs="Arial"/>
          <w:sz w:val="18"/>
          <w:szCs w:val="18"/>
          <w:lang w:val="en"/>
        </w:rPr>
        <w:t xml:space="preserve">. The </w:t>
      </w:r>
      <w:r w:rsidRPr="00BD4839">
        <w:rPr>
          <w:rFonts w:ascii="Arial" w:hAnsi="Arial" w:cs="Arial"/>
          <w:i/>
          <w:iCs/>
          <w:sz w:val="18"/>
          <w:szCs w:val="18"/>
          <w:lang w:val="en"/>
        </w:rPr>
        <w:t>surveillance</w:t>
      </w:r>
      <w:r w:rsidRPr="00706942">
        <w:rPr>
          <w:rFonts w:ascii="Arial" w:hAnsi="Arial" w:cs="Arial"/>
          <w:sz w:val="18"/>
          <w:szCs w:val="18"/>
          <w:lang w:val="en"/>
        </w:rPr>
        <w:t xml:space="preserve"> activity may cover all individuals in the </w:t>
      </w:r>
      <w:r w:rsidRPr="00BD4839">
        <w:rPr>
          <w:rFonts w:ascii="Arial" w:hAnsi="Arial" w:cs="Arial"/>
          <w:i/>
          <w:iCs/>
          <w:sz w:val="18"/>
          <w:szCs w:val="18"/>
          <w:lang w:val="en"/>
        </w:rPr>
        <w:t>population</w:t>
      </w:r>
      <w:r w:rsidRPr="00706942">
        <w:rPr>
          <w:rFonts w:ascii="Arial" w:hAnsi="Arial" w:cs="Arial"/>
          <w:sz w:val="18"/>
          <w:szCs w:val="18"/>
          <w:lang w:val="en"/>
        </w:rPr>
        <w:t xml:space="preserve"> or only some of them. When </w:t>
      </w:r>
      <w:r w:rsidRPr="00BD4839">
        <w:rPr>
          <w:rFonts w:ascii="Arial" w:hAnsi="Arial" w:cs="Arial"/>
          <w:i/>
          <w:iCs/>
          <w:sz w:val="18"/>
          <w:szCs w:val="18"/>
          <w:lang w:val="en"/>
        </w:rPr>
        <w:t>surveillance</w:t>
      </w:r>
      <w:r w:rsidRPr="00706942">
        <w:rPr>
          <w:rFonts w:ascii="Arial" w:hAnsi="Arial" w:cs="Arial"/>
          <w:sz w:val="18"/>
          <w:szCs w:val="18"/>
          <w:lang w:val="en"/>
        </w:rPr>
        <w:t xml:space="preserve"> is conducted only on a </w:t>
      </w:r>
      <w:r w:rsidRPr="00BD4839">
        <w:rPr>
          <w:rFonts w:ascii="Arial" w:hAnsi="Arial" w:cs="Arial"/>
          <w:i/>
          <w:iCs/>
          <w:sz w:val="18"/>
          <w:szCs w:val="18"/>
          <w:lang w:val="en"/>
        </w:rPr>
        <w:t>subpopulation</w:t>
      </w:r>
      <w:r w:rsidRPr="00706942">
        <w:rPr>
          <w:rFonts w:ascii="Arial" w:hAnsi="Arial" w:cs="Arial"/>
          <w:sz w:val="18"/>
          <w:szCs w:val="18"/>
          <w:lang w:val="en"/>
        </w:rPr>
        <w:t xml:space="preserve">, inferences to the target </w:t>
      </w:r>
      <w:r w:rsidRPr="00BD4839">
        <w:rPr>
          <w:rFonts w:ascii="Arial" w:hAnsi="Arial" w:cs="Arial"/>
          <w:i/>
          <w:iCs/>
          <w:sz w:val="18"/>
          <w:szCs w:val="18"/>
          <w:lang w:val="en"/>
        </w:rPr>
        <w:t>population</w:t>
      </w:r>
      <w:r w:rsidRPr="00706942">
        <w:rPr>
          <w:rFonts w:ascii="Arial" w:hAnsi="Arial" w:cs="Arial"/>
          <w:sz w:val="18"/>
          <w:szCs w:val="18"/>
          <w:lang w:val="en"/>
        </w:rPr>
        <w:t xml:space="preserve"> should be justified based on the epidemiology of the disease and the degree to which the </w:t>
      </w:r>
      <w:r w:rsidRPr="00BD4839">
        <w:rPr>
          <w:rFonts w:ascii="Arial" w:hAnsi="Arial" w:cs="Arial"/>
          <w:i/>
          <w:iCs/>
          <w:sz w:val="18"/>
          <w:szCs w:val="18"/>
          <w:lang w:val="en"/>
        </w:rPr>
        <w:t>subpopulation</w:t>
      </w:r>
      <w:r w:rsidRPr="00706942">
        <w:rPr>
          <w:rFonts w:ascii="Arial" w:hAnsi="Arial" w:cs="Arial"/>
          <w:sz w:val="18"/>
          <w:szCs w:val="18"/>
          <w:lang w:val="en"/>
        </w:rPr>
        <w:t xml:space="preserve"> is representative of the target </w:t>
      </w:r>
      <w:r w:rsidRPr="00BD4839">
        <w:rPr>
          <w:rFonts w:ascii="Arial" w:hAnsi="Arial" w:cs="Arial"/>
          <w:i/>
          <w:iCs/>
          <w:sz w:val="18"/>
          <w:szCs w:val="18"/>
          <w:lang w:val="en"/>
        </w:rPr>
        <w:t>population</w:t>
      </w:r>
      <w:r w:rsidRPr="00706942">
        <w:rPr>
          <w:rFonts w:ascii="Arial" w:hAnsi="Arial" w:cs="Arial"/>
          <w:sz w:val="18"/>
          <w:szCs w:val="18"/>
          <w:lang w:val="en"/>
        </w:rPr>
        <w:t xml:space="preserve"> stated.</w:t>
      </w:r>
    </w:p>
    <w:p w14:paraId="70487F83" w14:textId="77777777" w:rsidR="001B34D4" w:rsidRPr="00706942" w:rsidRDefault="001B34D4" w:rsidP="009831F9">
      <w:pPr>
        <w:spacing w:after="240" w:line="240" w:lineRule="auto"/>
        <w:ind w:left="851"/>
        <w:jc w:val="both"/>
        <w:rPr>
          <w:rFonts w:ascii="Arial" w:hAnsi="Arial" w:cs="Arial"/>
          <w:sz w:val="18"/>
          <w:szCs w:val="18"/>
          <w:lang w:val="en"/>
        </w:rPr>
      </w:pPr>
      <w:r w:rsidRPr="00706942">
        <w:rPr>
          <w:rFonts w:ascii="Arial" w:hAnsi="Arial" w:cs="Arial"/>
          <w:sz w:val="18"/>
          <w:szCs w:val="18"/>
          <w:lang w:val="en"/>
        </w:rPr>
        <w:t xml:space="preserve">Definitions of appropriate </w:t>
      </w:r>
      <w:r w:rsidRPr="00BD4839">
        <w:rPr>
          <w:rFonts w:ascii="Arial" w:hAnsi="Arial" w:cs="Arial"/>
          <w:i/>
          <w:iCs/>
          <w:sz w:val="18"/>
          <w:szCs w:val="18"/>
          <w:lang w:val="en"/>
        </w:rPr>
        <w:t>populations</w:t>
      </w:r>
      <w:r w:rsidRPr="00706942">
        <w:rPr>
          <w:rFonts w:ascii="Arial" w:hAnsi="Arial" w:cs="Arial"/>
          <w:sz w:val="18"/>
          <w:szCs w:val="18"/>
          <w:lang w:val="en"/>
        </w:rPr>
        <w:t xml:space="preserve"> should be based on the specific recommendations of the relevant chapters of the </w:t>
      </w:r>
      <w:r w:rsidRPr="00BD4839">
        <w:rPr>
          <w:rFonts w:ascii="Arial" w:hAnsi="Arial" w:cs="Arial"/>
          <w:i/>
          <w:iCs/>
          <w:sz w:val="18"/>
          <w:szCs w:val="18"/>
          <w:lang w:val="en"/>
        </w:rPr>
        <w:t>Terrestrial Code</w:t>
      </w:r>
      <w:r w:rsidRPr="00706942">
        <w:rPr>
          <w:rFonts w:ascii="Arial" w:hAnsi="Arial" w:cs="Arial"/>
          <w:sz w:val="18"/>
          <w:szCs w:val="18"/>
          <w:lang w:val="en"/>
        </w:rPr>
        <w:t>.</w:t>
      </w:r>
    </w:p>
    <w:p w14:paraId="2850C95D" w14:textId="77777777" w:rsidR="001B34D4" w:rsidRPr="00706942" w:rsidRDefault="001B34D4" w:rsidP="009831F9">
      <w:pPr>
        <w:tabs>
          <w:tab w:val="num" w:pos="1440"/>
        </w:tabs>
        <w:spacing w:after="240" w:line="240" w:lineRule="auto"/>
        <w:ind w:left="851" w:hanging="425"/>
        <w:jc w:val="both"/>
        <w:rPr>
          <w:rFonts w:ascii="Arial" w:hAnsi="Arial" w:cs="Arial"/>
          <w:sz w:val="18"/>
          <w:szCs w:val="18"/>
          <w:lang w:val="en"/>
        </w:rPr>
      </w:pPr>
      <w:r w:rsidRPr="009831F9">
        <w:rPr>
          <w:rFonts w:ascii="Arial" w:hAnsi="Arial" w:cs="Arial"/>
          <w:iCs/>
          <w:sz w:val="18"/>
          <w:szCs w:val="18"/>
          <w:lang w:val="en"/>
        </w:rPr>
        <w:t>b)</w:t>
      </w:r>
      <w:r>
        <w:rPr>
          <w:rFonts w:ascii="Arial" w:hAnsi="Arial" w:cs="Arial"/>
          <w:sz w:val="18"/>
          <w:szCs w:val="18"/>
          <w:lang w:val="en"/>
        </w:rPr>
        <w:tab/>
      </w:r>
      <w:r w:rsidRPr="00706942">
        <w:rPr>
          <w:rFonts w:ascii="Arial" w:hAnsi="Arial" w:cs="Arial"/>
          <w:sz w:val="18"/>
          <w:szCs w:val="18"/>
          <w:lang w:val="en"/>
        </w:rPr>
        <w:t>Timing and temporal validity of surveillance data</w:t>
      </w:r>
    </w:p>
    <w:p w14:paraId="3E49C988" w14:textId="77777777" w:rsidR="001B34D4" w:rsidRPr="00706942" w:rsidRDefault="001B34D4" w:rsidP="009831F9">
      <w:pPr>
        <w:spacing w:after="160" w:line="240" w:lineRule="auto"/>
        <w:ind w:left="851"/>
        <w:jc w:val="both"/>
        <w:rPr>
          <w:rFonts w:ascii="Arial" w:hAnsi="Arial" w:cs="Arial"/>
          <w:sz w:val="18"/>
          <w:szCs w:val="18"/>
          <w:lang w:val="en"/>
        </w:rPr>
      </w:pPr>
      <w:r w:rsidRPr="00706942">
        <w:rPr>
          <w:rFonts w:ascii="Arial" w:hAnsi="Arial" w:cs="Arial"/>
          <w:sz w:val="18"/>
          <w:szCs w:val="18"/>
          <w:lang w:val="en"/>
        </w:rPr>
        <w:t xml:space="preserve">The timing, duration and frequency of </w:t>
      </w:r>
      <w:r w:rsidRPr="00BD4839">
        <w:rPr>
          <w:rFonts w:ascii="Arial" w:hAnsi="Arial" w:cs="Arial"/>
          <w:i/>
          <w:iCs/>
          <w:sz w:val="18"/>
          <w:szCs w:val="18"/>
          <w:lang w:val="en"/>
        </w:rPr>
        <w:t>surveillance</w:t>
      </w:r>
      <w:r w:rsidRPr="00706942">
        <w:rPr>
          <w:rFonts w:ascii="Arial" w:hAnsi="Arial" w:cs="Arial"/>
          <w:sz w:val="18"/>
          <w:szCs w:val="18"/>
          <w:lang w:val="en"/>
        </w:rPr>
        <w:t xml:space="preserve"> should be determined taking into consideration factors such as:</w:t>
      </w:r>
    </w:p>
    <w:p w14:paraId="2FC52A98" w14:textId="77777777" w:rsidR="001B34D4" w:rsidRPr="00706942" w:rsidRDefault="001B34D4" w:rsidP="009831F9">
      <w:pPr>
        <w:spacing w:after="160" w:line="240" w:lineRule="auto"/>
        <w:ind w:left="1276" w:hanging="425"/>
        <w:jc w:val="both"/>
        <w:rPr>
          <w:rFonts w:ascii="Arial" w:hAnsi="Arial" w:cs="Arial"/>
          <w:sz w:val="18"/>
          <w:szCs w:val="18"/>
          <w:lang w:val="en"/>
        </w:rPr>
      </w:pPr>
      <w:r>
        <w:rPr>
          <w:rFonts w:ascii="Arial" w:hAnsi="Arial" w:cs="Arial"/>
          <w:sz w:val="18"/>
          <w:szCs w:val="18"/>
          <w:lang w:val="en"/>
        </w:rPr>
        <w:t>‒</w:t>
      </w:r>
      <w:r>
        <w:rPr>
          <w:rFonts w:ascii="Arial" w:hAnsi="Arial" w:cs="Arial"/>
          <w:sz w:val="18"/>
          <w:szCs w:val="18"/>
          <w:lang w:val="en"/>
        </w:rPr>
        <w:tab/>
      </w:r>
      <w:r w:rsidRPr="00706942">
        <w:rPr>
          <w:rFonts w:ascii="Arial" w:hAnsi="Arial" w:cs="Arial"/>
          <w:sz w:val="18"/>
          <w:szCs w:val="18"/>
          <w:lang w:val="en"/>
        </w:rPr>
        <w:t xml:space="preserve">objectives of the </w:t>
      </w:r>
      <w:proofErr w:type="gramStart"/>
      <w:r w:rsidRPr="00BD4839">
        <w:rPr>
          <w:rFonts w:ascii="Arial" w:hAnsi="Arial" w:cs="Arial"/>
          <w:i/>
          <w:iCs/>
          <w:sz w:val="18"/>
          <w:szCs w:val="18"/>
          <w:lang w:val="en"/>
        </w:rPr>
        <w:t>surveillance</w:t>
      </w:r>
      <w:r w:rsidRPr="00706942">
        <w:rPr>
          <w:rFonts w:ascii="Arial" w:hAnsi="Arial" w:cs="Arial"/>
          <w:sz w:val="18"/>
          <w:szCs w:val="18"/>
          <w:lang w:val="en"/>
        </w:rPr>
        <w:t>;</w:t>
      </w:r>
      <w:proofErr w:type="gramEnd"/>
    </w:p>
    <w:p w14:paraId="39FFC7EF" w14:textId="77777777" w:rsidR="001B34D4" w:rsidRPr="00706942" w:rsidRDefault="001B34D4" w:rsidP="009831F9">
      <w:pPr>
        <w:spacing w:after="160" w:line="240" w:lineRule="auto"/>
        <w:ind w:left="1276" w:hanging="425"/>
        <w:jc w:val="both"/>
        <w:rPr>
          <w:rFonts w:ascii="Arial" w:hAnsi="Arial" w:cs="Arial"/>
          <w:sz w:val="18"/>
          <w:szCs w:val="18"/>
          <w:lang w:val="en"/>
        </w:rPr>
      </w:pPr>
      <w:r>
        <w:rPr>
          <w:rFonts w:ascii="Arial" w:hAnsi="Arial" w:cs="Arial"/>
          <w:sz w:val="18"/>
          <w:szCs w:val="18"/>
          <w:lang w:val="en"/>
        </w:rPr>
        <w:t>‒</w:t>
      </w:r>
      <w:r>
        <w:rPr>
          <w:rFonts w:ascii="Arial" w:hAnsi="Arial" w:cs="Arial"/>
          <w:sz w:val="18"/>
          <w:szCs w:val="18"/>
          <w:lang w:val="en"/>
        </w:rPr>
        <w:tab/>
      </w:r>
      <w:r w:rsidRPr="00706942">
        <w:rPr>
          <w:rFonts w:ascii="Arial" w:hAnsi="Arial" w:cs="Arial"/>
          <w:sz w:val="18"/>
          <w:szCs w:val="18"/>
          <w:lang w:val="en"/>
        </w:rPr>
        <w:t xml:space="preserve">biology and epidemiology (e.g. pathogenesis, </w:t>
      </w:r>
      <w:r w:rsidRPr="00BD4839">
        <w:rPr>
          <w:rFonts w:ascii="Arial" w:hAnsi="Arial" w:cs="Arial"/>
          <w:i/>
          <w:iCs/>
          <w:sz w:val="18"/>
          <w:szCs w:val="18"/>
          <w:lang w:val="en"/>
        </w:rPr>
        <w:t>vectors</w:t>
      </w:r>
      <w:r w:rsidRPr="00706942">
        <w:rPr>
          <w:rFonts w:ascii="Arial" w:hAnsi="Arial" w:cs="Arial"/>
          <w:sz w:val="18"/>
          <w:szCs w:val="18"/>
          <w:lang w:val="en"/>
        </w:rPr>
        <w:t>, transmission pathways, seasonality</w:t>
      </w:r>
      <w:proofErr w:type="gramStart"/>
      <w:r w:rsidRPr="00706942">
        <w:rPr>
          <w:rFonts w:ascii="Arial" w:hAnsi="Arial" w:cs="Arial"/>
          <w:sz w:val="18"/>
          <w:szCs w:val="18"/>
          <w:lang w:val="en"/>
        </w:rPr>
        <w:t>);</w:t>
      </w:r>
      <w:proofErr w:type="gramEnd"/>
    </w:p>
    <w:p w14:paraId="24A5F6F0" w14:textId="77777777" w:rsidR="001B34D4" w:rsidRPr="00706942" w:rsidRDefault="001B34D4" w:rsidP="009831F9">
      <w:pPr>
        <w:spacing w:after="160" w:line="240" w:lineRule="auto"/>
        <w:ind w:left="1276" w:hanging="425"/>
        <w:jc w:val="both"/>
        <w:rPr>
          <w:rFonts w:ascii="Arial" w:hAnsi="Arial" w:cs="Arial"/>
          <w:sz w:val="18"/>
          <w:szCs w:val="18"/>
          <w:lang w:val="en"/>
        </w:rPr>
      </w:pPr>
      <w:r>
        <w:rPr>
          <w:rFonts w:ascii="Arial" w:hAnsi="Arial" w:cs="Arial"/>
          <w:sz w:val="18"/>
          <w:szCs w:val="18"/>
          <w:lang w:val="en"/>
        </w:rPr>
        <w:t>‒</w:t>
      </w:r>
      <w:r>
        <w:rPr>
          <w:rFonts w:ascii="Arial" w:hAnsi="Arial" w:cs="Arial"/>
          <w:sz w:val="18"/>
          <w:szCs w:val="18"/>
          <w:lang w:val="en"/>
        </w:rPr>
        <w:tab/>
      </w:r>
      <w:r w:rsidRPr="00BD4839">
        <w:rPr>
          <w:rFonts w:ascii="Arial" w:hAnsi="Arial" w:cs="Arial"/>
          <w:i/>
          <w:iCs/>
          <w:sz w:val="18"/>
          <w:szCs w:val="18"/>
          <w:lang w:val="en"/>
        </w:rPr>
        <w:t>risk</w:t>
      </w:r>
      <w:r w:rsidRPr="00706942">
        <w:rPr>
          <w:rFonts w:ascii="Arial" w:hAnsi="Arial" w:cs="Arial"/>
          <w:sz w:val="18"/>
          <w:szCs w:val="18"/>
          <w:lang w:val="en"/>
        </w:rPr>
        <w:t xml:space="preserve"> of introduction and </w:t>
      </w:r>
      <w:proofErr w:type="gramStart"/>
      <w:r w:rsidRPr="00706942">
        <w:rPr>
          <w:rFonts w:ascii="Arial" w:hAnsi="Arial" w:cs="Arial"/>
          <w:sz w:val="18"/>
          <w:szCs w:val="18"/>
          <w:lang w:val="en"/>
        </w:rPr>
        <w:t>spread;</w:t>
      </w:r>
      <w:proofErr w:type="gramEnd"/>
    </w:p>
    <w:p w14:paraId="0DFF2A3C" w14:textId="77777777" w:rsidR="001B34D4" w:rsidRPr="00706942" w:rsidRDefault="001B34D4" w:rsidP="009831F9">
      <w:pPr>
        <w:spacing w:after="160" w:line="240" w:lineRule="auto"/>
        <w:ind w:left="1276" w:hanging="425"/>
        <w:jc w:val="both"/>
        <w:rPr>
          <w:rFonts w:ascii="Arial" w:hAnsi="Arial" w:cs="Arial"/>
          <w:sz w:val="18"/>
          <w:szCs w:val="18"/>
          <w:lang w:val="en"/>
        </w:rPr>
      </w:pPr>
      <w:r>
        <w:rPr>
          <w:rFonts w:ascii="Arial" w:hAnsi="Arial" w:cs="Arial"/>
          <w:sz w:val="18"/>
          <w:szCs w:val="18"/>
          <w:lang w:val="en"/>
        </w:rPr>
        <w:t>‒</w:t>
      </w:r>
      <w:r>
        <w:rPr>
          <w:rFonts w:ascii="Arial" w:hAnsi="Arial" w:cs="Arial"/>
          <w:sz w:val="18"/>
          <w:szCs w:val="18"/>
          <w:lang w:val="en"/>
        </w:rPr>
        <w:tab/>
      </w:r>
      <w:r w:rsidRPr="00706942">
        <w:rPr>
          <w:rFonts w:ascii="Arial" w:hAnsi="Arial" w:cs="Arial"/>
          <w:sz w:val="18"/>
          <w:szCs w:val="18"/>
          <w:lang w:val="en"/>
        </w:rPr>
        <w:t xml:space="preserve">husbandry practices and production </w:t>
      </w:r>
      <w:proofErr w:type="gramStart"/>
      <w:r w:rsidRPr="00706942">
        <w:rPr>
          <w:rFonts w:ascii="Arial" w:hAnsi="Arial" w:cs="Arial"/>
          <w:sz w:val="18"/>
          <w:szCs w:val="18"/>
          <w:lang w:val="en"/>
        </w:rPr>
        <w:t>systems;</w:t>
      </w:r>
      <w:proofErr w:type="gramEnd"/>
    </w:p>
    <w:p w14:paraId="1103F97F" w14:textId="77777777" w:rsidR="001B34D4" w:rsidRPr="00706942" w:rsidRDefault="001B34D4" w:rsidP="009831F9">
      <w:pPr>
        <w:spacing w:after="160" w:line="240" w:lineRule="auto"/>
        <w:ind w:left="1276" w:hanging="425"/>
        <w:jc w:val="both"/>
        <w:rPr>
          <w:rFonts w:ascii="Arial" w:hAnsi="Arial" w:cs="Arial"/>
          <w:sz w:val="18"/>
          <w:szCs w:val="18"/>
          <w:lang w:val="en"/>
        </w:rPr>
      </w:pPr>
      <w:r>
        <w:rPr>
          <w:rFonts w:ascii="Arial" w:hAnsi="Arial" w:cs="Arial"/>
          <w:sz w:val="18"/>
          <w:szCs w:val="18"/>
          <w:lang w:val="en"/>
        </w:rPr>
        <w:t>‒</w:t>
      </w:r>
      <w:r>
        <w:rPr>
          <w:rFonts w:ascii="Arial" w:hAnsi="Arial" w:cs="Arial"/>
          <w:sz w:val="18"/>
          <w:szCs w:val="18"/>
          <w:lang w:val="en"/>
        </w:rPr>
        <w:tab/>
      </w:r>
      <w:r w:rsidRPr="00706942">
        <w:rPr>
          <w:rFonts w:ascii="Arial" w:hAnsi="Arial" w:cs="Arial"/>
          <w:sz w:val="18"/>
          <w:szCs w:val="18"/>
          <w:lang w:val="en"/>
        </w:rPr>
        <w:t xml:space="preserve">disease prevention and control measures (e.g. </w:t>
      </w:r>
      <w:r w:rsidRPr="00BD4839">
        <w:rPr>
          <w:rFonts w:ascii="Arial" w:hAnsi="Arial" w:cs="Arial"/>
          <w:i/>
          <w:iCs/>
          <w:sz w:val="18"/>
          <w:szCs w:val="18"/>
          <w:lang w:val="en"/>
        </w:rPr>
        <w:t>vaccination</w:t>
      </w:r>
      <w:r w:rsidRPr="00706942">
        <w:rPr>
          <w:rFonts w:ascii="Arial" w:hAnsi="Arial" w:cs="Arial"/>
          <w:sz w:val="18"/>
          <w:szCs w:val="18"/>
          <w:lang w:val="en"/>
        </w:rPr>
        <w:t xml:space="preserve">, restocking after </w:t>
      </w:r>
      <w:r w:rsidRPr="00BD4839">
        <w:rPr>
          <w:rFonts w:ascii="Arial" w:hAnsi="Arial" w:cs="Arial"/>
          <w:i/>
          <w:iCs/>
          <w:sz w:val="18"/>
          <w:szCs w:val="18"/>
          <w:lang w:val="en"/>
        </w:rPr>
        <w:t>disinfection</w:t>
      </w:r>
      <w:proofErr w:type="gramStart"/>
      <w:r w:rsidRPr="00706942">
        <w:rPr>
          <w:rFonts w:ascii="Arial" w:hAnsi="Arial" w:cs="Arial"/>
          <w:sz w:val="18"/>
          <w:szCs w:val="18"/>
          <w:lang w:val="en"/>
        </w:rPr>
        <w:t>);</w:t>
      </w:r>
      <w:proofErr w:type="gramEnd"/>
    </w:p>
    <w:p w14:paraId="60872B5E" w14:textId="77777777" w:rsidR="001B34D4" w:rsidRPr="00706942" w:rsidRDefault="001B34D4" w:rsidP="009831F9">
      <w:pPr>
        <w:spacing w:after="160" w:line="240" w:lineRule="auto"/>
        <w:ind w:left="1276" w:hanging="425"/>
        <w:jc w:val="both"/>
        <w:rPr>
          <w:rFonts w:ascii="Arial" w:hAnsi="Arial" w:cs="Arial"/>
          <w:sz w:val="18"/>
          <w:szCs w:val="18"/>
          <w:lang w:val="en"/>
        </w:rPr>
      </w:pPr>
      <w:r>
        <w:rPr>
          <w:rFonts w:ascii="Arial" w:hAnsi="Arial" w:cs="Arial"/>
          <w:sz w:val="18"/>
          <w:szCs w:val="18"/>
          <w:lang w:val="en"/>
        </w:rPr>
        <w:t>‒</w:t>
      </w:r>
      <w:r>
        <w:rPr>
          <w:rFonts w:ascii="Arial" w:hAnsi="Arial" w:cs="Arial"/>
          <w:sz w:val="18"/>
          <w:szCs w:val="18"/>
          <w:lang w:val="en"/>
        </w:rPr>
        <w:tab/>
      </w:r>
      <w:r w:rsidRPr="00706942">
        <w:rPr>
          <w:rFonts w:ascii="Arial" w:hAnsi="Arial" w:cs="Arial"/>
          <w:sz w:val="18"/>
          <w:szCs w:val="18"/>
          <w:lang w:val="en"/>
        </w:rPr>
        <w:t xml:space="preserve">accessibility of target </w:t>
      </w:r>
      <w:proofErr w:type="gramStart"/>
      <w:r w:rsidRPr="00BD4839">
        <w:rPr>
          <w:rFonts w:ascii="Arial" w:hAnsi="Arial" w:cs="Arial"/>
          <w:i/>
          <w:iCs/>
          <w:sz w:val="18"/>
          <w:szCs w:val="18"/>
          <w:lang w:val="en"/>
        </w:rPr>
        <w:t>population</w:t>
      </w:r>
      <w:r w:rsidRPr="00706942">
        <w:rPr>
          <w:rFonts w:ascii="Arial" w:hAnsi="Arial" w:cs="Arial"/>
          <w:sz w:val="18"/>
          <w:szCs w:val="18"/>
          <w:lang w:val="en"/>
        </w:rPr>
        <w:t>;</w:t>
      </w:r>
      <w:proofErr w:type="gramEnd"/>
    </w:p>
    <w:p w14:paraId="3C9791C3" w14:textId="77777777" w:rsidR="001B34D4" w:rsidRPr="00706942" w:rsidRDefault="001B34D4" w:rsidP="009831F9">
      <w:pPr>
        <w:spacing w:after="160" w:line="240" w:lineRule="auto"/>
        <w:ind w:left="1276" w:hanging="425"/>
        <w:jc w:val="both"/>
        <w:rPr>
          <w:rFonts w:ascii="Arial" w:hAnsi="Arial" w:cs="Arial"/>
          <w:sz w:val="18"/>
          <w:szCs w:val="18"/>
          <w:lang w:val="en"/>
        </w:rPr>
      </w:pPr>
      <w:r>
        <w:rPr>
          <w:rFonts w:ascii="Arial" w:hAnsi="Arial" w:cs="Arial"/>
          <w:sz w:val="18"/>
          <w:szCs w:val="18"/>
          <w:lang w:val="en"/>
        </w:rPr>
        <w:t>‒</w:t>
      </w:r>
      <w:r>
        <w:rPr>
          <w:rFonts w:ascii="Arial" w:hAnsi="Arial" w:cs="Arial"/>
          <w:sz w:val="18"/>
          <w:szCs w:val="18"/>
          <w:lang w:val="en"/>
        </w:rPr>
        <w:tab/>
      </w:r>
      <w:r w:rsidRPr="00706942">
        <w:rPr>
          <w:rFonts w:ascii="Arial" w:hAnsi="Arial" w:cs="Arial"/>
          <w:sz w:val="18"/>
          <w:szCs w:val="18"/>
          <w:lang w:val="en"/>
        </w:rPr>
        <w:t xml:space="preserve">geographical </w:t>
      </w:r>
      <w:proofErr w:type="gramStart"/>
      <w:r w:rsidRPr="00706942">
        <w:rPr>
          <w:rFonts w:ascii="Arial" w:hAnsi="Arial" w:cs="Arial"/>
          <w:sz w:val="18"/>
          <w:szCs w:val="18"/>
          <w:lang w:val="en"/>
        </w:rPr>
        <w:t>factors;</w:t>
      </w:r>
      <w:proofErr w:type="gramEnd"/>
    </w:p>
    <w:p w14:paraId="1DBFACCD" w14:textId="77777777" w:rsidR="001B34D4" w:rsidRPr="00706942" w:rsidRDefault="001B34D4" w:rsidP="009831F9">
      <w:pPr>
        <w:spacing w:after="240" w:line="240" w:lineRule="auto"/>
        <w:ind w:left="1276" w:hanging="425"/>
        <w:jc w:val="both"/>
        <w:rPr>
          <w:rFonts w:ascii="Arial" w:hAnsi="Arial" w:cs="Arial"/>
          <w:sz w:val="18"/>
          <w:szCs w:val="18"/>
          <w:lang w:val="en"/>
        </w:rPr>
      </w:pPr>
      <w:r>
        <w:rPr>
          <w:rFonts w:ascii="Arial" w:hAnsi="Arial" w:cs="Arial"/>
          <w:sz w:val="18"/>
          <w:szCs w:val="18"/>
          <w:lang w:val="en"/>
        </w:rPr>
        <w:t>‒</w:t>
      </w:r>
      <w:r>
        <w:rPr>
          <w:rFonts w:ascii="Arial" w:hAnsi="Arial" w:cs="Arial"/>
          <w:sz w:val="18"/>
          <w:szCs w:val="18"/>
          <w:lang w:val="en"/>
        </w:rPr>
        <w:tab/>
      </w:r>
      <w:r w:rsidRPr="00706942">
        <w:rPr>
          <w:rFonts w:ascii="Arial" w:hAnsi="Arial" w:cs="Arial"/>
          <w:sz w:val="18"/>
          <w:szCs w:val="18"/>
          <w:lang w:val="en"/>
        </w:rPr>
        <w:t>environmental factors, including climate conditions.</w:t>
      </w:r>
    </w:p>
    <w:p w14:paraId="5D54E879" w14:textId="77777777" w:rsidR="001B34D4" w:rsidRPr="00706942" w:rsidRDefault="001B34D4" w:rsidP="009831F9">
      <w:pPr>
        <w:tabs>
          <w:tab w:val="num" w:pos="1440"/>
        </w:tabs>
        <w:spacing w:after="240" w:line="240" w:lineRule="auto"/>
        <w:ind w:left="851" w:hanging="425"/>
        <w:jc w:val="both"/>
        <w:rPr>
          <w:rFonts w:ascii="Arial" w:hAnsi="Arial" w:cs="Arial"/>
          <w:sz w:val="18"/>
          <w:szCs w:val="18"/>
          <w:lang w:val="en"/>
        </w:rPr>
      </w:pPr>
      <w:r w:rsidRPr="009831F9">
        <w:rPr>
          <w:rFonts w:ascii="Arial" w:hAnsi="Arial" w:cs="Arial"/>
          <w:iCs/>
          <w:sz w:val="18"/>
          <w:szCs w:val="18"/>
          <w:lang w:val="en"/>
        </w:rPr>
        <w:t>c)</w:t>
      </w:r>
      <w:r w:rsidRPr="009831F9">
        <w:rPr>
          <w:rFonts w:ascii="Arial" w:hAnsi="Arial" w:cs="Arial"/>
          <w:iCs/>
          <w:sz w:val="18"/>
          <w:szCs w:val="18"/>
          <w:lang w:val="en"/>
        </w:rPr>
        <w:tab/>
      </w:r>
      <w:r w:rsidRPr="00706942">
        <w:rPr>
          <w:rFonts w:ascii="Arial" w:hAnsi="Arial" w:cs="Arial"/>
          <w:sz w:val="18"/>
          <w:szCs w:val="18"/>
          <w:lang w:val="en"/>
        </w:rPr>
        <w:t>Case definition</w:t>
      </w:r>
    </w:p>
    <w:p w14:paraId="1D67460C" w14:textId="77777777" w:rsidR="001B34D4" w:rsidRPr="00706942" w:rsidRDefault="001B34D4" w:rsidP="009831F9">
      <w:pPr>
        <w:spacing w:after="240" w:line="240" w:lineRule="auto"/>
        <w:ind w:left="851"/>
        <w:jc w:val="both"/>
        <w:rPr>
          <w:rFonts w:ascii="Arial" w:hAnsi="Arial" w:cs="Arial"/>
          <w:sz w:val="18"/>
          <w:szCs w:val="18"/>
          <w:lang w:val="en"/>
        </w:rPr>
      </w:pPr>
      <w:r w:rsidRPr="00706942">
        <w:rPr>
          <w:rFonts w:ascii="Arial" w:hAnsi="Arial" w:cs="Arial"/>
          <w:sz w:val="18"/>
          <w:szCs w:val="18"/>
          <w:lang w:val="en"/>
        </w:rPr>
        <w:t xml:space="preserve">Where one exists, the </w:t>
      </w:r>
      <w:r w:rsidRPr="00BD4839">
        <w:rPr>
          <w:rFonts w:ascii="Arial" w:hAnsi="Arial" w:cs="Arial"/>
          <w:i/>
          <w:iCs/>
          <w:sz w:val="18"/>
          <w:szCs w:val="18"/>
          <w:lang w:val="en"/>
        </w:rPr>
        <w:t>case</w:t>
      </w:r>
      <w:r w:rsidRPr="00706942">
        <w:rPr>
          <w:rFonts w:ascii="Arial" w:hAnsi="Arial" w:cs="Arial"/>
          <w:sz w:val="18"/>
          <w:szCs w:val="18"/>
          <w:lang w:val="en"/>
        </w:rPr>
        <w:t xml:space="preserve"> definition in the relevant chapter of the </w:t>
      </w:r>
      <w:r w:rsidRPr="00BD4839">
        <w:rPr>
          <w:rFonts w:ascii="Arial" w:hAnsi="Arial" w:cs="Arial"/>
          <w:i/>
          <w:iCs/>
          <w:sz w:val="18"/>
          <w:szCs w:val="18"/>
          <w:lang w:val="en"/>
        </w:rPr>
        <w:t>Terrestrial Code</w:t>
      </w:r>
      <w:r w:rsidRPr="00706942">
        <w:rPr>
          <w:rFonts w:ascii="Arial" w:hAnsi="Arial" w:cs="Arial"/>
          <w:sz w:val="18"/>
          <w:szCs w:val="18"/>
          <w:lang w:val="en"/>
        </w:rPr>
        <w:t xml:space="preserve"> should be used. If the </w:t>
      </w:r>
      <w:r w:rsidRPr="00BD4839">
        <w:rPr>
          <w:rFonts w:ascii="Arial" w:hAnsi="Arial" w:cs="Arial"/>
          <w:i/>
          <w:iCs/>
          <w:sz w:val="18"/>
          <w:szCs w:val="18"/>
          <w:lang w:val="en"/>
        </w:rPr>
        <w:t>Terrestrial Code</w:t>
      </w:r>
      <w:r w:rsidRPr="00706942">
        <w:rPr>
          <w:rFonts w:ascii="Arial" w:hAnsi="Arial" w:cs="Arial"/>
          <w:sz w:val="18"/>
          <w:szCs w:val="18"/>
          <w:lang w:val="en"/>
        </w:rPr>
        <w:t xml:space="preserve"> does not give a </w:t>
      </w:r>
      <w:r w:rsidRPr="00BD4839">
        <w:rPr>
          <w:rFonts w:ascii="Arial" w:hAnsi="Arial" w:cs="Arial"/>
          <w:i/>
          <w:iCs/>
          <w:sz w:val="18"/>
          <w:szCs w:val="18"/>
          <w:lang w:val="en"/>
        </w:rPr>
        <w:t>case</w:t>
      </w:r>
      <w:r w:rsidRPr="00706942">
        <w:rPr>
          <w:rFonts w:ascii="Arial" w:hAnsi="Arial" w:cs="Arial"/>
          <w:sz w:val="18"/>
          <w:szCs w:val="18"/>
          <w:lang w:val="en"/>
        </w:rPr>
        <w:t xml:space="preserve"> definition, a </w:t>
      </w:r>
      <w:r w:rsidRPr="00BD4839">
        <w:rPr>
          <w:rFonts w:ascii="Arial" w:hAnsi="Arial" w:cs="Arial"/>
          <w:i/>
          <w:iCs/>
          <w:sz w:val="18"/>
          <w:szCs w:val="18"/>
          <w:lang w:val="en"/>
        </w:rPr>
        <w:t>case</w:t>
      </w:r>
      <w:r w:rsidRPr="00706942">
        <w:rPr>
          <w:rFonts w:ascii="Arial" w:hAnsi="Arial" w:cs="Arial"/>
          <w:sz w:val="18"/>
          <w:szCs w:val="18"/>
          <w:lang w:val="en"/>
        </w:rPr>
        <w:t xml:space="preserve"> should be defined using clear criteria for each </w:t>
      </w:r>
      <w:r w:rsidRPr="00BD4839">
        <w:rPr>
          <w:rFonts w:ascii="Arial" w:hAnsi="Arial" w:cs="Arial"/>
          <w:i/>
          <w:iCs/>
          <w:sz w:val="18"/>
          <w:szCs w:val="18"/>
          <w:lang w:val="en"/>
        </w:rPr>
        <w:t>infection</w:t>
      </w:r>
      <w:r w:rsidRPr="00706942">
        <w:rPr>
          <w:rFonts w:ascii="Arial" w:hAnsi="Arial" w:cs="Arial"/>
          <w:sz w:val="18"/>
          <w:szCs w:val="18"/>
          <w:lang w:val="en"/>
        </w:rPr>
        <w:t xml:space="preserve"> or </w:t>
      </w:r>
      <w:r w:rsidRPr="00BD4839">
        <w:rPr>
          <w:rFonts w:ascii="Arial" w:hAnsi="Arial" w:cs="Arial"/>
          <w:i/>
          <w:iCs/>
          <w:sz w:val="18"/>
          <w:szCs w:val="18"/>
          <w:lang w:val="en"/>
        </w:rPr>
        <w:t>infestation</w:t>
      </w:r>
      <w:r w:rsidRPr="00706942">
        <w:rPr>
          <w:rFonts w:ascii="Arial" w:hAnsi="Arial" w:cs="Arial"/>
          <w:sz w:val="18"/>
          <w:szCs w:val="18"/>
          <w:lang w:val="en"/>
        </w:rPr>
        <w:t xml:space="preserve"> under </w:t>
      </w:r>
      <w:r w:rsidRPr="00BD4839">
        <w:rPr>
          <w:rFonts w:ascii="Arial" w:hAnsi="Arial" w:cs="Arial"/>
          <w:i/>
          <w:iCs/>
          <w:sz w:val="18"/>
          <w:szCs w:val="18"/>
          <w:lang w:val="en"/>
        </w:rPr>
        <w:t>surveillance</w:t>
      </w:r>
      <w:r w:rsidRPr="00706942">
        <w:rPr>
          <w:rFonts w:ascii="Arial" w:hAnsi="Arial" w:cs="Arial"/>
          <w:sz w:val="18"/>
          <w:szCs w:val="18"/>
          <w:lang w:val="en"/>
        </w:rPr>
        <w:t xml:space="preserve">. For </w:t>
      </w:r>
      <w:r w:rsidRPr="00BD4839">
        <w:rPr>
          <w:rFonts w:ascii="Arial" w:hAnsi="Arial" w:cs="Arial"/>
          <w:i/>
          <w:iCs/>
          <w:sz w:val="18"/>
          <w:szCs w:val="18"/>
          <w:lang w:val="en"/>
        </w:rPr>
        <w:t>wildlife</w:t>
      </w:r>
      <w:r w:rsidRPr="00706942">
        <w:rPr>
          <w:rFonts w:ascii="Arial" w:hAnsi="Arial" w:cs="Arial"/>
          <w:sz w:val="18"/>
          <w:szCs w:val="18"/>
          <w:lang w:val="en"/>
        </w:rPr>
        <w:t> </w:t>
      </w:r>
      <w:r w:rsidRPr="00BD4839">
        <w:rPr>
          <w:rFonts w:ascii="Arial" w:hAnsi="Arial" w:cs="Arial"/>
          <w:i/>
          <w:iCs/>
          <w:sz w:val="18"/>
          <w:szCs w:val="18"/>
          <w:lang w:val="en"/>
        </w:rPr>
        <w:t>infection</w:t>
      </w:r>
      <w:r w:rsidRPr="00706942">
        <w:rPr>
          <w:rFonts w:ascii="Arial" w:hAnsi="Arial" w:cs="Arial"/>
          <w:sz w:val="18"/>
          <w:szCs w:val="18"/>
          <w:lang w:val="en"/>
        </w:rPr>
        <w:t xml:space="preserve"> or </w:t>
      </w:r>
      <w:r w:rsidRPr="00BD4839">
        <w:rPr>
          <w:rFonts w:ascii="Arial" w:hAnsi="Arial" w:cs="Arial"/>
          <w:i/>
          <w:iCs/>
          <w:sz w:val="18"/>
          <w:szCs w:val="18"/>
          <w:lang w:val="en"/>
        </w:rPr>
        <w:t>infestation</w:t>
      </w:r>
      <w:r w:rsidRPr="00706942">
        <w:rPr>
          <w:rFonts w:ascii="Arial" w:hAnsi="Arial" w:cs="Arial"/>
          <w:sz w:val="18"/>
          <w:szCs w:val="18"/>
          <w:lang w:val="en"/>
        </w:rPr>
        <w:t> </w:t>
      </w:r>
      <w:r w:rsidRPr="00BD4839">
        <w:rPr>
          <w:rFonts w:ascii="Arial" w:hAnsi="Arial" w:cs="Arial"/>
          <w:i/>
          <w:iCs/>
          <w:sz w:val="18"/>
          <w:szCs w:val="18"/>
          <w:lang w:val="en"/>
        </w:rPr>
        <w:t>surveillance</w:t>
      </w:r>
      <w:r w:rsidRPr="00706942">
        <w:rPr>
          <w:rFonts w:ascii="Arial" w:hAnsi="Arial" w:cs="Arial"/>
          <w:sz w:val="18"/>
          <w:szCs w:val="18"/>
          <w:lang w:val="en"/>
        </w:rPr>
        <w:t xml:space="preserve">, it is essential to correctly identify and report host animal taxonomy, including genus and species. </w:t>
      </w:r>
    </w:p>
    <w:p w14:paraId="6A3E54AA" w14:textId="77777777" w:rsidR="001B34D4" w:rsidRPr="00706942" w:rsidRDefault="001B34D4" w:rsidP="009831F9">
      <w:pPr>
        <w:tabs>
          <w:tab w:val="num" w:pos="1440"/>
        </w:tabs>
        <w:spacing w:after="240" w:line="240" w:lineRule="auto"/>
        <w:ind w:left="851" w:hanging="425"/>
        <w:jc w:val="both"/>
        <w:rPr>
          <w:rFonts w:ascii="Arial" w:hAnsi="Arial" w:cs="Arial"/>
          <w:sz w:val="18"/>
          <w:szCs w:val="18"/>
          <w:lang w:val="en"/>
        </w:rPr>
      </w:pPr>
      <w:r w:rsidRPr="009831F9">
        <w:rPr>
          <w:rFonts w:ascii="Arial" w:hAnsi="Arial" w:cs="Arial"/>
          <w:iCs/>
          <w:sz w:val="18"/>
          <w:szCs w:val="18"/>
          <w:lang w:val="en"/>
        </w:rPr>
        <w:t>d)</w:t>
      </w:r>
      <w:r w:rsidRPr="009831F9">
        <w:rPr>
          <w:rFonts w:ascii="Arial" w:hAnsi="Arial" w:cs="Arial"/>
          <w:iCs/>
          <w:sz w:val="18"/>
          <w:szCs w:val="18"/>
          <w:lang w:val="en"/>
        </w:rPr>
        <w:tab/>
      </w:r>
      <w:r w:rsidRPr="00706942">
        <w:rPr>
          <w:rFonts w:ascii="Arial" w:hAnsi="Arial" w:cs="Arial"/>
          <w:sz w:val="18"/>
          <w:szCs w:val="18"/>
          <w:lang w:val="en"/>
        </w:rPr>
        <w:t>Epidemiological unit</w:t>
      </w:r>
    </w:p>
    <w:p w14:paraId="7442F950" w14:textId="00EDA9E5" w:rsidR="001B34D4" w:rsidRDefault="001B34D4" w:rsidP="009831F9">
      <w:pPr>
        <w:spacing w:after="240" w:line="240" w:lineRule="auto"/>
        <w:ind w:left="851"/>
        <w:jc w:val="both"/>
        <w:rPr>
          <w:rFonts w:ascii="Arial" w:hAnsi="Arial" w:cs="Arial"/>
          <w:sz w:val="18"/>
          <w:szCs w:val="18"/>
          <w:lang w:val="en"/>
        </w:rPr>
      </w:pPr>
      <w:r w:rsidRPr="00706942">
        <w:rPr>
          <w:rFonts w:ascii="Arial" w:hAnsi="Arial" w:cs="Arial"/>
          <w:sz w:val="18"/>
          <w:szCs w:val="18"/>
          <w:lang w:val="en"/>
        </w:rPr>
        <w:t xml:space="preserve">The relevant </w:t>
      </w:r>
      <w:r w:rsidRPr="00716B1C">
        <w:rPr>
          <w:rFonts w:ascii="Arial" w:hAnsi="Arial" w:cs="Arial"/>
          <w:i/>
          <w:sz w:val="18"/>
          <w:szCs w:val="18"/>
          <w:lang w:val="en"/>
        </w:rPr>
        <w:t>epidemiological unit</w:t>
      </w:r>
      <w:r w:rsidRPr="00706942">
        <w:rPr>
          <w:rFonts w:ascii="Arial" w:hAnsi="Arial" w:cs="Arial"/>
          <w:sz w:val="18"/>
          <w:szCs w:val="18"/>
          <w:lang w:val="en"/>
        </w:rPr>
        <w:t xml:space="preserve"> for the </w:t>
      </w:r>
      <w:r w:rsidRPr="00BD4839">
        <w:rPr>
          <w:rFonts w:ascii="Arial" w:hAnsi="Arial" w:cs="Arial"/>
          <w:i/>
          <w:iCs/>
          <w:sz w:val="18"/>
          <w:szCs w:val="18"/>
          <w:lang w:val="en"/>
        </w:rPr>
        <w:t>surveillance</w:t>
      </w:r>
      <w:r w:rsidRPr="00706942">
        <w:rPr>
          <w:rFonts w:ascii="Arial" w:hAnsi="Arial" w:cs="Arial"/>
          <w:sz w:val="18"/>
          <w:szCs w:val="18"/>
          <w:lang w:val="en"/>
        </w:rPr>
        <w:t xml:space="preserve"> system should be defin</w:t>
      </w:r>
      <w:r w:rsidRPr="00100B79">
        <w:rPr>
          <w:rFonts w:ascii="Arial" w:hAnsi="Arial" w:cs="Arial"/>
          <w:sz w:val="18"/>
          <w:szCs w:val="18"/>
          <w:lang w:val="en"/>
        </w:rPr>
        <w:t>ed</w:t>
      </w:r>
      <w:r w:rsidR="00725956" w:rsidRPr="00100B79">
        <w:rPr>
          <w:rFonts w:ascii="Arial" w:hAnsi="Arial" w:cs="Arial"/>
          <w:sz w:val="18"/>
          <w:szCs w:val="18"/>
          <w:u w:val="double"/>
          <w:lang w:val="en"/>
        </w:rPr>
        <w:t xml:space="preserve">. To meet the objective of </w:t>
      </w:r>
      <w:r w:rsidR="00716B1C" w:rsidRPr="00100B79">
        <w:rPr>
          <w:rFonts w:ascii="Arial" w:hAnsi="Arial" w:cs="Arial"/>
          <w:i/>
          <w:iCs/>
          <w:sz w:val="18"/>
          <w:szCs w:val="18"/>
          <w:u w:val="double"/>
          <w:lang w:val="en"/>
        </w:rPr>
        <w:t>surveillance</w:t>
      </w:r>
      <w:r w:rsidR="00725956" w:rsidRPr="00100B79">
        <w:rPr>
          <w:rFonts w:ascii="Arial" w:hAnsi="Arial" w:cs="Arial"/>
          <w:sz w:val="18"/>
          <w:szCs w:val="18"/>
          <w:u w:val="double"/>
          <w:lang w:val="en"/>
        </w:rPr>
        <w:t xml:space="preserve">, the sampling </w:t>
      </w:r>
      <w:r w:rsidR="00725956" w:rsidRPr="00100B79">
        <w:rPr>
          <w:rFonts w:ascii="Arial" w:hAnsi="Arial" w:cs="Arial"/>
          <w:i/>
          <w:iCs/>
          <w:sz w:val="18"/>
          <w:szCs w:val="18"/>
          <w:u w:val="double"/>
          <w:lang w:val="en"/>
        </w:rPr>
        <w:t>unit</w:t>
      </w:r>
      <w:r w:rsidR="00725956" w:rsidRPr="00100B79">
        <w:rPr>
          <w:rFonts w:ascii="Arial" w:hAnsi="Arial" w:cs="Arial"/>
          <w:sz w:val="18"/>
          <w:szCs w:val="18"/>
          <w:u w:val="double"/>
          <w:lang w:val="en"/>
        </w:rPr>
        <w:t xml:space="preserve"> selected for testing should reflect the defined </w:t>
      </w:r>
      <w:r w:rsidR="00725956" w:rsidRPr="00100B79">
        <w:rPr>
          <w:rFonts w:ascii="Arial" w:hAnsi="Arial" w:cs="Arial"/>
          <w:i/>
          <w:iCs/>
          <w:sz w:val="18"/>
          <w:szCs w:val="18"/>
          <w:u w:val="double"/>
          <w:lang w:val="en"/>
        </w:rPr>
        <w:t>epidemiological unit</w:t>
      </w:r>
      <w:r w:rsidR="00716B1C" w:rsidRPr="00100B79">
        <w:rPr>
          <w:rFonts w:ascii="Arial" w:hAnsi="Arial" w:cs="Arial"/>
          <w:i/>
          <w:iCs/>
          <w:sz w:val="18"/>
          <w:szCs w:val="18"/>
          <w:u w:val="double"/>
          <w:lang w:val="en"/>
        </w:rPr>
        <w:t xml:space="preserve"> </w:t>
      </w:r>
      <w:r w:rsidRPr="00100B79">
        <w:rPr>
          <w:rFonts w:ascii="Arial" w:hAnsi="Arial" w:cs="Arial"/>
          <w:strike/>
          <w:sz w:val="18"/>
          <w:szCs w:val="18"/>
          <w:lang w:val="en"/>
        </w:rPr>
        <w:t xml:space="preserve">to ensure that it is appropriate to meet the objectives of </w:t>
      </w:r>
      <w:r w:rsidRPr="00100B79">
        <w:rPr>
          <w:rFonts w:ascii="Arial" w:hAnsi="Arial" w:cs="Arial"/>
          <w:i/>
          <w:iCs/>
          <w:strike/>
          <w:sz w:val="18"/>
          <w:szCs w:val="18"/>
          <w:lang w:val="en"/>
        </w:rPr>
        <w:t>surveillance</w:t>
      </w:r>
      <w:r w:rsidRPr="00100B79">
        <w:rPr>
          <w:rFonts w:ascii="Arial" w:hAnsi="Arial" w:cs="Arial"/>
          <w:sz w:val="18"/>
          <w:szCs w:val="18"/>
          <w:lang w:val="en"/>
        </w:rPr>
        <w:t>.</w:t>
      </w:r>
      <w:r w:rsidRPr="00706942">
        <w:rPr>
          <w:rFonts w:ascii="Arial" w:hAnsi="Arial" w:cs="Arial"/>
          <w:sz w:val="18"/>
          <w:szCs w:val="18"/>
          <w:lang w:val="en"/>
        </w:rPr>
        <w:t xml:space="preserve"> </w:t>
      </w:r>
    </w:p>
    <w:p w14:paraId="5C03F337" w14:textId="5B0C4B4D" w:rsidR="009831F9" w:rsidRPr="009831F9" w:rsidRDefault="009831F9" w:rsidP="009831F9">
      <w:pPr>
        <w:spacing w:after="480" w:line="240" w:lineRule="auto"/>
        <w:rPr>
          <w:rFonts w:ascii="Times New Roman" w:hAnsi="Times New Roman" w:cs="Times New Roman"/>
          <w:sz w:val="20"/>
          <w:szCs w:val="20"/>
          <w:u w:val="single"/>
          <w:lang w:val="en"/>
        </w:rPr>
      </w:pPr>
      <w:r w:rsidRPr="009831F9">
        <w:rPr>
          <w:rFonts w:ascii="Times New Roman" w:hAnsi="Times New Roman" w:cs="Times New Roman"/>
          <w:sz w:val="20"/>
          <w:szCs w:val="20"/>
          <w:u w:val="single"/>
          <w:lang w:val="en"/>
        </w:rPr>
        <w:lastRenderedPageBreak/>
        <w:t>Annex</w:t>
      </w:r>
      <w:r w:rsidR="0074593F">
        <w:rPr>
          <w:rFonts w:ascii="Times New Roman" w:hAnsi="Times New Roman" w:cs="Times New Roman"/>
          <w:sz w:val="20"/>
          <w:szCs w:val="20"/>
          <w:u w:val="single"/>
          <w:lang w:val="en"/>
        </w:rPr>
        <w:t xml:space="preserve"> 7</w:t>
      </w:r>
      <w:r w:rsidR="0074593F" w:rsidRPr="0074593F">
        <w:rPr>
          <w:rFonts w:ascii="Times New Roman" w:hAnsi="Times New Roman" w:cs="Times New Roman"/>
          <w:sz w:val="20"/>
          <w:szCs w:val="20"/>
          <w:lang w:val="en"/>
        </w:rPr>
        <w:t xml:space="preserve"> (</w:t>
      </w:r>
      <w:proofErr w:type="spellStart"/>
      <w:r w:rsidR="0074593F" w:rsidRPr="0074593F">
        <w:rPr>
          <w:rFonts w:ascii="Times New Roman" w:hAnsi="Times New Roman" w:cs="Times New Roman"/>
          <w:sz w:val="20"/>
          <w:szCs w:val="20"/>
          <w:lang w:val="en"/>
        </w:rPr>
        <w:t>contd</w:t>
      </w:r>
      <w:proofErr w:type="spellEnd"/>
      <w:r w:rsidR="0074593F">
        <w:rPr>
          <w:rFonts w:ascii="Times New Roman" w:hAnsi="Times New Roman" w:cs="Times New Roman"/>
          <w:sz w:val="20"/>
          <w:szCs w:val="20"/>
          <w:lang w:val="en"/>
        </w:rPr>
        <w:t>)</w:t>
      </w:r>
    </w:p>
    <w:p w14:paraId="4863600F" w14:textId="77777777" w:rsidR="001B34D4" w:rsidRPr="001B34D4" w:rsidRDefault="001B34D4" w:rsidP="009831F9">
      <w:pPr>
        <w:spacing w:after="120" w:line="240" w:lineRule="auto"/>
        <w:ind w:left="851"/>
        <w:jc w:val="both"/>
        <w:rPr>
          <w:rFonts w:ascii="Arial" w:hAnsi="Arial" w:cs="Arial"/>
          <w:sz w:val="18"/>
          <w:szCs w:val="18"/>
          <w:u w:val="double"/>
          <w:lang w:val="en-US"/>
        </w:rPr>
      </w:pPr>
      <w:r w:rsidRPr="001B34D4">
        <w:rPr>
          <w:rFonts w:ascii="Arial" w:hAnsi="Arial" w:cs="Arial"/>
          <w:sz w:val="18"/>
          <w:szCs w:val="18"/>
          <w:u w:val="double"/>
          <w:lang w:val="en-US"/>
        </w:rPr>
        <w:t xml:space="preserve">A group of </w:t>
      </w:r>
      <w:r w:rsidRPr="001B34D4">
        <w:rPr>
          <w:rFonts w:ascii="Arial" w:hAnsi="Arial" w:cs="Arial"/>
          <w:i/>
          <w:sz w:val="18"/>
          <w:szCs w:val="18"/>
          <w:u w:val="double"/>
          <w:lang w:val="en-US"/>
        </w:rPr>
        <w:t>animals</w:t>
      </w:r>
      <w:r w:rsidRPr="001B34D4">
        <w:rPr>
          <w:rFonts w:ascii="Arial" w:hAnsi="Arial" w:cs="Arial"/>
          <w:sz w:val="18"/>
          <w:szCs w:val="18"/>
          <w:u w:val="double"/>
          <w:lang w:val="en-US"/>
        </w:rPr>
        <w:t xml:space="preserve"> may be considered an </w:t>
      </w:r>
      <w:r w:rsidRPr="00746383">
        <w:rPr>
          <w:rFonts w:ascii="Arial" w:hAnsi="Arial" w:cs="Arial"/>
          <w:i/>
          <w:sz w:val="18"/>
          <w:szCs w:val="18"/>
          <w:u w:val="double"/>
          <w:lang w:val="en-US"/>
        </w:rPr>
        <w:t>epidemiological unit</w:t>
      </w:r>
      <w:r w:rsidRPr="001B34D4">
        <w:rPr>
          <w:rFonts w:ascii="Arial" w:hAnsi="Arial" w:cs="Arial"/>
          <w:sz w:val="18"/>
          <w:szCs w:val="18"/>
          <w:u w:val="double"/>
          <w:lang w:val="en-US"/>
        </w:rPr>
        <w:t xml:space="preserve"> </w:t>
      </w:r>
      <w:bookmarkStart w:id="2" w:name="_Hlk32310592"/>
      <w:r w:rsidRPr="001B34D4">
        <w:rPr>
          <w:rFonts w:ascii="Arial" w:hAnsi="Arial" w:cs="Arial"/>
          <w:sz w:val="18"/>
          <w:szCs w:val="18"/>
          <w:u w:val="double"/>
          <w:lang w:val="en-US"/>
        </w:rPr>
        <w:t>because they share a common environment or because of common management</w:t>
      </w:r>
      <w:bookmarkEnd w:id="2"/>
      <w:r w:rsidRPr="001B34D4">
        <w:rPr>
          <w:rFonts w:ascii="Arial" w:hAnsi="Arial" w:cs="Arial"/>
          <w:sz w:val="18"/>
          <w:szCs w:val="18"/>
          <w:u w:val="double"/>
          <w:lang w:val="en-US"/>
        </w:rPr>
        <w:t xml:space="preserve">. Usually, an </w:t>
      </w:r>
      <w:r w:rsidRPr="00746383">
        <w:rPr>
          <w:rFonts w:ascii="Arial" w:hAnsi="Arial" w:cs="Arial"/>
          <w:i/>
          <w:sz w:val="18"/>
          <w:szCs w:val="18"/>
          <w:u w:val="double"/>
          <w:lang w:val="en-US"/>
        </w:rPr>
        <w:t>epidemiological unit</w:t>
      </w:r>
      <w:r w:rsidRPr="001B34D4">
        <w:rPr>
          <w:rFonts w:ascii="Arial" w:hAnsi="Arial" w:cs="Arial"/>
          <w:sz w:val="18"/>
          <w:szCs w:val="18"/>
          <w:u w:val="double"/>
          <w:lang w:val="en-US"/>
        </w:rPr>
        <w:t xml:space="preserve"> is a </w:t>
      </w:r>
      <w:r w:rsidRPr="001B34D4">
        <w:rPr>
          <w:rFonts w:ascii="Arial" w:hAnsi="Arial" w:cs="Arial"/>
          <w:i/>
          <w:iCs/>
          <w:sz w:val="18"/>
          <w:szCs w:val="18"/>
          <w:u w:val="double"/>
          <w:lang w:val="en-US"/>
        </w:rPr>
        <w:t>herd</w:t>
      </w:r>
      <w:r w:rsidRPr="001B34D4">
        <w:rPr>
          <w:rFonts w:ascii="Arial" w:hAnsi="Arial" w:cs="Arial"/>
          <w:sz w:val="18"/>
          <w:szCs w:val="18"/>
          <w:u w:val="double"/>
          <w:lang w:val="en-US"/>
        </w:rPr>
        <w:t> or a </w:t>
      </w:r>
      <w:r w:rsidRPr="001B34D4">
        <w:rPr>
          <w:rFonts w:ascii="Arial" w:hAnsi="Arial" w:cs="Arial"/>
          <w:i/>
          <w:iCs/>
          <w:sz w:val="18"/>
          <w:szCs w:val="18"/>
          <w:u w:val="double"/>
          <w:lang w:val="en-US"/>
        </w:rPr>
        <w:t>flock</w:t>
      </w:r>
      <w:r w:rsidRPr="001B34D4">
        <w:rPr>
          <w:rFonts w:ascii="Arial" w:hAnsi="Arial" w:cs="Arial"/>
          <w:sz w:val="18"/>
          <w:szCs w:val="18"/>
          <w:u w:val="double"/>
          <w:lang w:val="en-US"/>
        </w:rPr>
        <w:t xml:space="preserve">. However, it may also be a group of </w:t>
      </w:r>
      <w:r w:rsidRPr="001B34D4">
        <w:rPr>
          <w:rFonts w:ascii="Arial" w:hAnsi="Arial" w:cs="Arial"/>
          <w:i/>
          <w:sz w:val="18"/>
          <w:szCs w:val="18"/>
          <w:u w:val="double"/>
          <w:lang w:val="en-US"/>
        </w:rPr>
        <w:t>animals</w:t>
      </w:r>
      <w:r w:rsidRPr="001B34D4">
        <w:rPr>
          <w:rFonts w:ascii="Arial" w:hAnsi="Arial" w:cs="Arial"/>
          <w:sz w:val="18"/>
          <w:szCs w:val="18"/>
          <w:u w:val="double"/>
          <w:lang w:val="en-US"/>
        </w:rPr>
        <w:t xml:space="preserve"> in a pen or a group of </w:t>
      </w:r>
      <w:r w:rsidRPr="001B34D4">
        <w:rPr>
          <w:rFonts w:ascii="Arial" w:hAnsi="Arial" w:cs="Arial"/>
          <w:i/>
          <w:iCs/>
          <w:sz w:val="18"/>
          <w:szCs w:val="18"/>
          <w:u w:val="double"/>
          <w:lang w:val="en-US"/>
        </w:rPr>
        <w:t>animals</w:t>
      </w:r>
      <w:r w:rsidRPr="001B34D4">
        <w:rPr>
          <w:rFonts w:ascii="Arial" w:hAnsi="Arial" w:cs="Arial"/>
          <w:sz w:val="18"/>
          <w:szCs w:val="18"/>
          <w:u w:val="double"/>
          <w:lang w:val="en-US"/>
        </w:rPr>
        <w:t xml:space="preserve"> belonging to residents of a village, or a group of </w:t>
      </w:r>
      <w:r w:rsidRPr="001B34D4">
        <w:rPr>
          <w:rFonts w:ascii="Arial" w:hAnsi="Arial" w:cs="Arial"/>
          <w:i/>
          <w:iCs/>
          <w:sz w:val="18"/>
          <w:szCs w:val="18"/>
          <w:u w:val="double"/>
          <w:lang w:val="en-US"/>
        </w:rPr>
        <w:t>animals</w:t>
      </w:r>
      <w:r w:rsidRPr="001B34D4">
        <w:rPr>
          <w:rFonts w:ascii="Arial" w:hAnsi="Arial" w:cs="Arial"/>
          <w:sz w:val="18"/>
          <w:szCs w:val="18"/>
          <w:u w:val="double"/>
          <w:lang w:val="en-US"/>
        </w:rPr>
        <w:t xml:space="preserve"> sharing a communal animal handling facility or, in some circumstances, a single </w:t>
      </w:r>
      <w:r w:rsidRPr="001B34D4">
        <w:rPr>
          <w:rFonts w:ascii="Arial" w:hAnsi="Arial" w:cs="Arial"/>
          <w:i/>
          <w:sz w:val="18"/>
          <w:szCs w:val="18"/>
          <w:u w:val="double"/>
          <w:lang w:val="en-US"/>
        </w:rPr>
        <w:t>animal</w:t>
      </w:r>
      <w:r w:rsidRPr="001B34D4">
        <w:rPr>
          <w:rFonts w:ascii="Arial" w:hAnsi="Arial" w:cs="Arial"/>
          <w:sz w:val="18"/>
          <w:szCs w:val="18"/>
          <w:u w:val="double"/>
          <w:lang w:val="en-US"/>
        </w:rPr>
        <w:t>. The epidemiological relationship may differ from disease to disease, or even strain to strain of the pathogenic agent.</w:t>
      </w:r>
    </w:p>
    <w:p w14:paraId="2768EBCE" w14:textId="77777777" w:rsidR="001B34D4" w:rsidRPr="00706942" w:rsidRDefault="001B34D4" w:rsidP="009831F9">
      <w:pPr>
        <w:tabs>
          <w:tab w:val="num" w:pos="1440"/>
        </w:tabs>
        <w:spacing w:after="120" w:line="240" w:lineRule="auto"/>
        <w:ind w:left="850" w:hanging="425"/>
        <w:jc w:val="both"/>
        <w:rPr>
          <w:rFonts w:ascii="Arial" w:hAnsi="Arial" w:cs="Arial"/>
          <w:sz w:val="18"/>
          <w:szCs w:val="18"/>
          <w:lang w:val="en"/>
        </w:rPr>
      </w:pPr>
      <w:r w:rsidRPr="009831F9">
        <w:rPr>
          <w:rFonts w:ascii="Arial" w:hAnsi="Arial" w:cs="Arial"/>
          <w:iCs/>
          <w:sz w:val="18"/>
          <w:szCs w:val="18"/>
          <w:lang w:val="en"/>
        </w:rPr>
        <w:t>e)</w:t>
      </w:r>
      <w:r>
        <w:rPr>
          <w:rFonts w:ascii="Arial" w:hAnsi="Arial" w:cs="Arial"/>
          <w:sz w:val="18"/>
          <w:szCs w:val="18"/>
          <w:lang w:val="en"/>
        </w:rPr>
        <w:tab/>
      </w:r>
      <w:r w:rsidRPr="00706942">
        <w:rPr>
          <w:rFonts w:ascii="Arial" w:hAnsi="Arial" w:cs="Arial"/>
          <w:sz w:val="18"/>
          <w:szCs w:val="18"/>
          <w:lang w:val="en"/>
        </w:rPr>
        <w:t>Clustering</w:t>
      </w:r>
    </w:p>
    <w:p w14:paraId="7F2AF4D4" w14:textId="77777777" w:rsidR="001B34D4" w:rsidRPr="00706942" w:rsidRDefault="001B34D4" w:rsidP="009831F9">
      <w:pPr>
        <w:spacing w:after="120" w:line="240" w:lineRule="auto"/>
        <w:ind w:left="851"/>
        <w:jc w:val="both"/>
        <w:rPr>
          <w:rFonts w:ascii="Arial" w:hAnsi="Arial" w:cs="Arial"/>
          <w:sz w:val="18"/>
          <w:szCs w:val="18"/>
          <w:lang w:val="en"/>
        </w:rPr>
      </w:pPr>
      <w:r w:rsidRPr="00BD4839">
        <w:rPr>
          <w:rFonts w:ascii="Arial" w:hAnsi="Arial" w:cs="Arial"/>
          <w:i/>
          <w:iCs/>
          <w:sz w:val="18"/>
          <w:szCs w:val="18"/>
          <w:lang w:val="en"/>
        </w:rPr>
        <w:t>Infection</w:t>
      </w:r>
      <w:r w:rsidRPr="00706942">
        <w:rPr>
          <w:rFonts w:ascii="Arial" w:hAnsi="Arial" w:cs="Arial"/>
          <w:sz w:val="18"/>
          <w:szCs w:val="18"/>
          <w:lang w:val="en"/>
        </w:rPr>
        <w:t xml:space="preserve"> or </w:t>
      </w:r>
      <w:r w:rsidRPr="00BD4839">
        <w:rPr>
          <w:rFonts w:ascii="Arial" w:hAnsi="Arial" w:cs="Arial"/>
          <w:i/>
          <w:iCs/>
          <w:sz w:val="18"/>
          <w:szCs w:val="18"/>
          <w:lang w:val="en"/>
        </w:rPr>
        <w:t>infestation</w:t>
      </w:r>
      <w:r w:rsidRPr="00706942">
        <w:rPr>
          <w:rFonts w:ascii="Arial" w:hAnsi="Arial" w:cs="Arial"/>
          <w:sz w:val="18"/>
          <w:szCs w:val="18"/>
          <w:lang w:val="en"/>
        </w:rPr>
        <w:t xml:space="preserve"> in a country, </w:t>
      </w:r>
      <w:proofErr w:type="gramStart"/>
      <w:r w:rsidRPr="00BD4839">
        <w:rPr>
          <w:rFonts w:ascii="Arial" w:hAnsi="Arial" w:cs="Arial"/>
          <w:i/>
          <w:iCs/>
          <w:sz w:val="18"/>
          <w:szCs w:val="18"/>
          <w:lang w:val="en"/>
        </w:rPr>
        <w:t>zone</w:t>
      </w:r>
      <w:proofErr w:type="gramEnd"/>
      <w:r w:rsidRPr="00706942">
        <w:rPr>
          <w:rFonts w:ascii="Arial" w:hAnsi="Arial" w:cs="Arial"/>
          <w:sz w:val="18"/>
          <w:szCs w:val="18"/>
          <w:lang w:val="en"/>
        </w:rPr>
        <w:t xml:space="preserve"> or </w:t>
      </w:r>
      <w:r w:rsidRPr="00BD4839">
        <w:rPr>
          <w:rFonts w:ascii="Arial" w:hAnsi="Arial" w:cs="Arial"/>
          <w:i/>
          <w:iCs/>
          <w:sz w:val="18"/>
          <w:szCs w:val="18"/>
          <w:lang w:val="en"/>
        </w:rPr>
        <w:t>compartment</w:t>
      </w:r>
      <w:r w:rsidRPr="00706942">
        <w:rPr>
          <w:rFonts w:ascii="Arial" w:hAnsi="Arial" w:cs="Arial"/>
          <w:sz w:val="18"/>
          <w:szCs w:val="18"/>
          <w:lang w:val="en"/>
        </w:rPr>
        <w:t xml:space="preserve"> usually clusters rather than being uniformly or randomly distributed through a </w:t>
      </w:r>
      <w:r w:rsidRPr="00BD4839">
        <w:rPr>
          <w:rFonts w:ascii="Arial" w:hAnsi="Arial" w:cs="Arial"/>
          <w:i/>
          <w:iCs/>
          <w:sz w:val="18"/>
          <w:szCs w:val="18"/>
          <w:lang w:val="en"/>
        </w:rPr>
        <w:t>population</w:t>
      </w:r>
      <w:r w:rsidRPr="00706942">
        <w:rPr>
          <w:rFonts w:ascii="Arial" w:hAnsi="Arial" w:cs="Arial"/>
          <w:sz w:val="18"/>
          <w:szCs w:val="18"/>
          <w:lang w:val="en"/>
        </w:rPr>
        <w:t xml:space="preserve">. Clustering may occur at </w:t>
      </w:r>
      <w:proofErr w:type="gramStart"/>
      <w:r w:rsidRPr="00706942">
        <w:rPr>
          <w:rFonts w:ascii="Arial" w:hAnsi="Arial" w:cs="Arial"/>
          <w:sz w:val="18"/>
          <w:szCs w:val="18"/>
          <w:lang w:val="en"/>
        </w:rPr>
        <w:t>a number of</w:t>
      </w:r>
      <w:proofErr w:type="gramEnd"/>
      <w:r w:rsidRPr="00706942">
        <w:rPr>
          <w:rFonts w:ascii="Arial" w:hAnsi="Arial" w:cs="Arial"/>
          <w:sz w:val="18"/>
          <w:szCs w:val="18"/>
          <w:lang w:val="en"/>
        </w:rPr>
        <w:t xml:space="preserve"> different levels (e.g. a cluster of infected </w:t>
      </w:r>
      <w:r w:rsidRPr="00BD4839">
        <w:rPr>
          <w:rFonts w:ascii="Arial" w:hAnsi="Arial" w:cs="Arial"/>
          <w:i/>
          <w:iCs/>
          <w:sz w:val="18"/>
          <w:szCs w:val="18"/>
          <w:lang w:val="en"/>
        </w:rPr>
        <w:t>animals</w:t>
      </w:r>
      <w:r w:rsidRPr="00706942">
        <w:rPr>
          <w:rFonts w:ascii="Arial" w:hAnsi="Arial" w:cs="Arial"/>
          <w:sz w:val="18"/>
          <w:szCs w:val="18"/>
          <w:lang w:val="en"/>
        </w:rPr>
        <w:t xml:space="preserve"> within a </w:t>
      </w:r>
      <w:r w:rsidRPr="00BD4839">
        <w:rPr>
          <w:rFonts w:ascii="Arial" w:hAnsi="Arial" w:cs="Arial"/>
          <w:i/>
          <w:iCs/>
          <w:sz w:val="18"/>
          <w:szCs w:val="18"/>
          <w:lang w:val="en"/>
        </w:rPr>
        <w:t>herd</w:t>
      </w:r>
      <w:r w:rsidRPr="00706942">
        <w:rPr>
          <w:rFonts w:ascii="Arial" w:hAnsi="Arial" w:cs="Arial"/>
          <w:sz w:val="18"/>
          <w:szCs w:val="18"/>
          <w:lang w:val="en"/>
        </w:rPr>
        <w:t xml:space="preserve"> or </w:t>
      </w:r>
      <w:r w:rsidRPr="00BD4839">
        <w:rPr>
          <w:rFonts w:ascii="Arial" w:hAnsi="Arial" w:cs="Arial"/>
          <w:i/>
          <w:iCs/>
          <w:sz w:val="18"/>
          <w:szCs w:val="18"/>
          <w:lang w:val="en"/>
        </w:rPr>
        <w:t>flock</w:t>
      </w:r>
      <w:r w:rsidRPr="00706942">
        <w:rPr>
          <w:rFonts w:ascii="Arial" w:hAnsi="Arial" w:cs="Arial"/>
          <w:sz w:val="18"/>
          <w:szCs w:val="18"/>
          <w:lang w:val="en"/>
        </w:rPr>
        <w:t xml:space="preserve">, a cluster of pens in a building, or a cluster of farms in a </w:t>
      </w:r>
      <w:r w:rsidRPr="00BD4839">
        <w:rPr>
          <w:rFonts w:ascii="Arial" w:hAnsi="Arial" w:cs="Arial"/>
          <w:i/>
          <w:iCs/>
          <w:sz w:val="18"/>
          <w:szCs w:val="18"/>
          <w:lang w:val="en"/>
        </w:rPr>
        <w:t>compartment</w:t>
      </w:r>
      <w:r w:rsidRPr="00706942">
        <w:rPr>
          <w:rFonts w:ascii="Arial" w:hAnsi="Arial" w:cs="Arial"/>
          <w:sz w:val="18"/>
          <w:szCs w:val="18"/>
          <w:lang w:val="en"/>
        </w:rPr>
        <w:t xml:space="preserve">). Clustering should be </w:t>
      </w:r>
      <w:proofErr w:type="gramStart"/>
      <w:r w:rsidRPr="00706942">
        <w:rPr>
          <w:rFonts w:ascii="Arial" w:hAnsi="Arial" w:cs="Arial"/>
          <w:sz w:val="18"/>
          <w:szCs w:val="18"/>
          <w:lang w:val="en"/>
        </w:rPr>
        <w:t>taken into account</w:t>
      </w:r>
      <w:proofErr w:type="gramEnd"/>
      <w:r w:rsidRPr="00706942">
        <w:rPr>
          <w:rFonts w:ascii="Arial" w:hAnsi="Arial" w:cs="Arial"/>
          <w:sz w:val="18"/>
          <w:szCs w:val="18"/>
          <w:lang w:val="en"/>
        </w:rPr>
        <w:t xml:space="preserve"> in the design of </w:t>
      </w:r>
      <w:r w:rsidRPr="00BD4839">
        <w:rPr>
          <w:rFonts w:ascii="Arial" w:hAnsi="Arial" w:cs="Arial"/>
          <w:i/>
          <w:iCs/>
          <w:sz w:val="18"/>
          <w:szCs w:val="18"/>
          <w:lang w:val="en"/>
        </w:rPr>
        <w:t>surveillance</w:t>
      </w:r>
      <w:r w:rsidRPr="00706942">
        <w:rPr>
          <w:rFonts w:ascii="Arial" w:hAnsi="Arial" w:cs="Arial"/>
          <w:sz w:val="18"/>
          <w:szCs w:val="18"/>
          <w:lang w:val="en"/>
        </w:rPr>
        <w:t xml:space="preserve"> activities and considered in the statistical analysis of </w:t>
      </w:r>
      <w:r w:rsidRPr="00BD4839">
        <w:rPr>
          <w:rFonts w:ascii="Arial" w:hAnsi="Arial" w:cs="Arial"/>
          <w:i/>
          <w:iCs/>
          <w:sz w:val="18"/>
          <w:szCs w:val="18"/>
          <w:lang w:val="en"/>
        </w:rPr>
        <w:t>surveillance</w:t>
      </w:r>
      <w:r w:rsidRPr="00706942">
        <w:rPr>
          <w:rFonts w:ascii="Arial" w:hAnsi="Arial" w:cs="Arial"/>
          <w:sz w:val="18"/>
          <w:szCs w:val="18"/>
          <w:lang w:val="en"/>
        </w:rPr>
        <w:t xml:space="preserve"> data.</w:t>
      </w:r>
    </w:p>
    <w:p w14:paraId="2DFF75A8" w14:textId="77777777" w:rsidR="001B34D4" w:rsidRPr="00706942" w:rsidRDefault="001B34D4" w:rsidP="009831F9">
      <w:pPr>
        <w:tabs>
          <w:tab w:val="num" w:pos="1440"/>
        </w:tabs>
        <w:spacing w:after="120" w:line="240" w:lineRule="auto"/>
        <w:ind w:left="850" w:hanging="425"/>
        <w:jc w:val="both"/>
        <w:rPr>
          <w:rFonts w:ascii="Arial" w:hAnsi="Arial" w:cs="Arial"/>
          <w:sz w:val="18"/>
          <w:szCs w:val="18"/>
          <w:lang w:val="en"/>
        </w:rPr>
      </w:pPr>
      <w:r w:rsidRPr="009831F9">
        <w:rPr>
          <w:rFonts w:ascii="Arial" w:hAnsi="Arial" w:cs="Arial"/>
          <w:iCs/>
          <w:sz w:val="18"/>
          <w:szCs w:val="18"/>
          <w:lang w:val="en"/>
        </w:rPr>
        <w:t>f)</w:t>
      </w:r>
      <w:r>
        <w:rPr>
          <w:rFonts w:ascii="Arial" w:hAnsi="Arial" w:cs="Arial"/>
          <w:i/>
          <w:sz w:val="18"/>
          <w:szCs w:val="18"/>
          <w:lang w:val="en"/>
        </w:rPr>
        <w:tab/>
      </w:r>
      <w:r w:rsidRPr="00706942">
        <w:rPr>
          <w:rFonts w:ascii="Arial" w:hAnsi="Arial" w:cs="Arial"/>
          <w:sz w:val="18"/>
          <w:szCs w:val="18"/>
          <w:lang w:val="en"/>
        </w:rPr>
        <w:t>Diagnostic tests</w:t>
      </w:r>
    </w:p>
    <w:p w14:paraId="3C51859F" w14:textId="77777777" w:rsidR="001B34D4" w:rsidRPr="00706942" w:rsidRDefault="001B34D4" w:rsidP="009831F9">
      <w:pPr>
        <w:spacing w:after="120" w:line="240" w:lineRule="auto"/>
        <w:ind w:left="851"/>
        <w:jc w:val="both"/>
        <w:rPr>
          <w:rFonts w:ascii="Arial" w:hAnsi="Arial" w:cs="Arial"/>
          <w:sz w:val="18"/>
          <w:szCs w:val="18"/>
          <w:lang w:val="en"/>
        </w:rPr>
      </w:pPr>
      <w:r w:rsidRPr="00BD4839">
        <w:rPr>
          <w:rFonts w:ascii="Arial" w:hAnsi="Arial" w:cs="Arial"/>
          <w:i/>
          <w:iCs/>
          <w:sz w:val="18"/>
          <w:szCs w:val="18"/>
          <w:lang w:val="en"/>
        </w:rPr>
        <w:t>Surveillance</w:t>
      </w:r>
      <w:r w:rsidRPr="00706942">
        <w:rPr>
          <w:rFonts w:ascii="Arial" w:hAnsi="Arial" w:cs="Arial"/>
          <w:sz w:val="18"/>
          <w:szCs w:val="18"/>
          <w:lang w:val="en"/>
        </w:rPr>
        <w:t xml:space="preserve"> involves the use of tests for detection of </w:t>
      </w:r>
      <w:r w:rsidRPr="00BD4839">
        <w:rPr>
          <w:rFonts w:ascii="Arial" w:hAnsi="Arial" w:cs="Arial"/>
          <w:i/>
          <w:iCs/>
          <w:sz w:val="18"/>
          <w:szCs w:val="18"/>
          <w:lang w:val="en"/>
        </w:rPr>
        <w:t>infection</w:t>
      </w:r>
      <w:r w:rsidRPr="00706942">
        <w:rPr>
          <w:rFonts w:ascii="Arial" w:hAnsi="Arial" w:cs="Arial"/>
          <w:sz w:val="18"/>
          <w:szCs w:val="18"/>
          <w:lang w:val="en"/>
        </w:rPr>
        <w:t xml:space="preserve"> or </w:t>
      </w:r>
      <w:r w:rsidRPr="00BD4839">
        <w:rPr>
          <w:rFonts w:ascii="Arial" w:hAnsi="Arial" w:cs="Arial"/>
          <w:i/>
          <w:iCs/>
          <w:sz w:val="18"/>
          <w:szCs w:val="18"/>
          <w:lang w:val="en"/>
        </w:rPr>
        <w:t>infestation</w:t>
      </w:r>
      <w:r w:rsidRPr="00706942">
        <w:rPr>
          <w:rFonts w:ascii="Arial" w:hAnsi="Arial" w:cs="Arial"/>
          <w:sz w:val="18"/>
          <w:szCs w:val="18"/>
          <w:lang w:val="en"/>
        </w:rPr>
        <w:t xml:space="preserve"> according to appropriate </w:t>
      </w:r>
      <w:r w:rsidRPr="00BD4839">
        <w:rPr>
          <w:rFonts w:ascii="Arial" w:hAnsi="Arial" w:cs="Arial"/>
          <w:i/>
          <w:iCs/>
          <w:sz w:val="18"/>
          <w:szCs w:val="18"/>
          <w:lang w:val="en"/>
        </w:rPr>
        <w:t>case</w:t>
      </w:r>
      <w:r w:rsidRPr="00706942">
        <w:rPr>
          <w:rFonts w:ascii="Arial" w:hAnsi="Arial" w:cs="Arial"/>
          <w:sz w:val="18"/>
          <w:szCs w:val="18"/>
          <w:lang w:val="en"/>
        </w:rPr>
        <w:t xml:space="preserve"> definitions. Tests used in </w:t>
      </w:r>
      <w:r w:rsidRPr="00BD4839">
        <w:rPr>
          <w:rFonts w:ascii="Arial" w:hAnsi="Arial" w:cs="Arial"/>
          <w:i/>
          <w:iCs/>
          <w:sz w:val="18"/>
          <w:szCs w:val="18"/>
          <w:lang w:val="en"/>
        </w:rPr>
        <w:t>surveillance</w:t>
      </w:r>
      <w:r w:rsidRPr="00706942">
        <w:rPr>
          <w:rFonts w:ascii="Arial" w:hAnsi="Arial" w:cs="Arial"/>
          <w:sz w:val="18"/>
          <w:szCs w:val="18"/>
          <w:lang w:val="en"/>
        </w:rPr>
        <w:t xml:space="preserve"> may range from clinical observations and the analysis of production records to rapid field and detailed laboratory assays. </w:t>
      </w:r>
    </w:p>
    <w:p w14:paraId="1E800B91" w14:textId="77777777" w:rsidR="001B34D4" w:rsidRPr="00706942" w:rsidRDefault="001B34D4" w:rsidP="009831F9">
      <w:pPr>
        <w:spacing w:after="120" w:line="240" w:lineRule="auto"/>
        <w:ind w:left="851"/>
        <w:jc w:val="both"/>
        <w:rPr>
          <w:rFonts w:ascii="Arial" w:hAnsi="Arial" w:cs="Arial"/>
          <w:sz w:val="18"/>
          <w:szCs w:val="18"/>
          <w:lang w:val="en"/>
        </w:rPr>
      </w:pPr>
      <w:r w:rsidRPr="00706942">
        <w:rPr>
          <w:rFonts w:ascii="Arial" w:hAnsi="Arial" w:cs="Arial"/>
          <w:sz w:val="18"/>
          <w:szCs w:val="18"/>
          <w:lang w:val="en"/>
        </w:rPr>
        <w:t xml:space="preserve">The performance of a test at the </w:t>
      </w:r>
      <w:r w:rsidRPr="00BD4839">
        <w:rPr>
          <w:rFonts w:ascii="Arial" w:hAnsi="Arial" w:cs="Arial"/>
          <w:i/>
          <w:iCs/>
          <w:sz w:val="18"/>
          <w:szCs w:val="18"/>
          <w:lang w:val="en"/>
        </w:rPr>
        <w:t>population</w:t>
      </w:r>
      <w:r w:rsidRPr="00706942">
        <w:rPr>
          <w:rFonts w:ascii="Arial" w:hAnsi="Arial" w:cs="Arial"/>
          <w:sz w:val="18"/>
          <w:szCs w:val="18"/>
          <w:lang w:val="en"/>
        </w:rPr>
        <w:t xml:space="preserve"> level (including field observations) may be described in terms of its sensitivity, </w:t>
      </w:r>
      <w:proofErr w:type="gramStart"/>
      <w:r w:rsidRPr="00706942">
        <w:rPr>
          <w:rFonts w:ascii="Arial" w:hAnsi="Arial" w:cs="Arial"/>
          <w:sz w:val="18"/>
          <w:szCs w:val="18"/>
          <w:lang w:val="en"/>
        </w:rPr>
        <w:t>specificity</w:t>
      </w:r>
      <w:proofErr w:type="gramEnd"/>
      <w:r w:rsidRPr="00706942">
        <w:rPr>
          <w:rFonts w:ascii="Arial" w:hAnsi="Arial" w:cs="Arial"/>
          <w:sz w:val="18"/>
          <w:szCs w:val="18"/>
          <w:lang w:val="en"/>
        </w:rPr>
        <w:t xml:space="preserve"> and predictive values. These values together with prevalence will have an impact on the conclusions drawn from </w:t>
      </w:r>
      <w:r w:rsidRPr="00BD4839">
        <w:rPr>
          <w:rFonts w:ascii="Arial" w:hAnsi="Arial" w:cs="Arial"/>
          <w:i/>
          <w:iCs/>
          <w:sz w:val="18"/>
          <w:szCs w:val="18"/>
          <w:lang w:val="en"/>
        </w:rPr>
        <w:t>surveillance</w:t>
      </w:r>
      <w:r w:rsidRPr="00706942">
        <w:rPr>
          <w:rFonts w:ascii="Arial" w:hAnsi="Arial" w:cs="Arial"/>
          <w:sz w:val="18"/>
          <w:szCs w:val="18"/>
          <w:lang w:val="en"/>
        </w:rPr>
        <w:t xml:space="preserve"> and should be </w:t>
      </w:r>
      <w:proofErr w:type="gramStart"/>
      <w:r w:rsidRPr="00706942">
        <w:rPr>
          <w:rFonts w:ascii="Arial" w:hAnsi="Arial" w:cs="Arial"/>
          <w:sz w:val="18"/>
          <w:szCs w:val="18"/>
          <w:lang w:val="en"/>
        </w:rPr>
        <w:t>taken into account</w:t>
      </w:r>
      <w:proofErr w:type="gramEnd"/>
      <w:r w:rsidRPr="00706942">
        <w:rPr>
          <w:rFonts w:ascii="Arial" w:hAnsi="Arial" w:cs="Arial"/>
          <w:sz w:val="18"/>
          <w:szCs w:val="18"/>
          <w:lang w:val="en"/>
        </w:rPr>
        <w:t xml:space="preserve"> in the design of </w:t>
      </w:r>
      <w:r w:rsidRPr="00BD4839">
        <w:rPr>
          <w:rFonts w:ascii="Arial" w:hAnsi="Arial" w:cs="Arial"/>
          <w:i/>
          <w:iCs/>
          <w:sz w:val="18"/>
          <w:szCs w:val="18"/>
          <w:lang w:val="en"/>
        </w:rPr>
        <w:t>surveillance</w:t>
      </w:r>
      <w:r w:rsidRPr="00706942">
        <w:rPr>
          <w:rFonts w:ascii="Arial" w:hAnsi="Arial" w:cs="Arial"/>
          <w:sz w:val="18"/>
          <w:szCs w:val="18"/>
          <w:lang w:val="en"/>
        </w:rPr>
        <w:t xml:space="preserve"> systems and analysis of </w:t>
      </w:r>
      <w:r w:rsidRPr="00BD4839">
        <w:rPr>
          <w:rFonts w:ascii="Arial" w:hAnsi="Arial" w:cs="Arial"/>
          <w:i/>
          <w:iCs/>
          <w:sz w:val="18"/>
          <w:szCs w:val="18"/>
          <w:lang w:val="en"/>
        </w:rPr>
        <w:t>surveillance</w:t>
      </w:r>
      <w:r w:rsidRPr="00706942">
        <w:rPr>
          <w:rFonts w:ascii="Arial" w:hAnsi="Arial" w:cs="Arial"/>
          <w:sz w:val="18"/>
          <w:szCs w:val="18"/>
          <w:lang w:val="en"/>
        </w:rPr>
        <w:t xml:space="preserve"> data. </w:t>
      </w:r>
    </w:p>
    <w:p w14:paraId="3148753F" w14:textId="77777777" w:rsidR="001B34D4" w:rsidRPr="00706942" w:rsidRDefault="001B34D4" w:rsidP="009831F9">
      <w:pPr>
        <w:spacing w:after="120" w:line="240" w:lineRule="auto"/>
        <w:ind w:left="851"/>
        <w:jc w:val="both"/>
        <w:rPr>
          <w:rFonts w:ascii="Arial" w:hAnsi="Arial" w:cs="Arial"/>
          <w:sz w:val="18"/>
          <w:szCs w:val="18"/>
          <w:lang w:val="en"/>
        </w:rPr>
      </w:pPr>
      <w:r w:rsidRPr="00706942">
        <w:rPr>
          <w:rFonts w:ascii="Arial" w:hAnsi="Arial" w:cs="Arial"/>
          <w:sz w:val="18"/>
          <w:szCs w:val="18"/>
          <w:lang w:val="en"/>
        </w:rPr>
        <w:t xml:space="preserve">Laboratory tests should be chosen in accordance with the relevant chapters of the </w:t>
      </w:r>
      <w:r w:rsidRPr="00BD4839">
        <w:rPr>
          <w:rFonts w:ascii="Arial" w:hAnsi="Arial" w:cs="Arial"/>
          <w:i/>
          <w:iCs/>
          <w:sz w:val="18"/>
          <w:szCs w:val="18"/>
          <w:lang w:val="en"/>
        </w:rPr>
        <w:t>Terrestrial Manual</w:t>
      </w:r>
      <w:r w:rsidRPr="00706942">
        <w:rPr>
          <w:rFonts w:ascii="Arial" w:hAnsi="Arial" w:cs="Arial"/>
          <w:sz w:val="18"/>
          <w:szCs w:val="18"/>
          <w:lang w:val="en"/>
        </w:rPr>
        <w:t>.</w:t>
      </w:r>
    </w:p>
    <w:p w14:paraId="43C6B4DF" w14:textId="77777777" w:rsidR="001B34D4" w:rsidRPr="00706942" w:rsidRDefault="001B34D4" w:rsidP="009831F9">
      <w:pPr>
        <w:tabs>
          <w:tab w:val="num" w:pos="1440"/>
        </w:tabs>
        <w:spacing w:after="120" w:line="240" w:lineRule="auto"/>
        <w:ind w:left="850" w:hanging="425"/>
        <w:jc w:val="both"/>
        <w:rPr>
          <w:rFonts w:ascii="Arial" w:hAnsi="Arial" w:cs="Arial"/>
          <w:sz w:val="18"/>
          <w:szCs w:val="18"/>
          <w:lang w:val="en"/>
        </w:rPr>
      </w:pPr>
      <w:r w:rsidRPr="009831F9">
        <w:rPr>
          <w:rFonts w:ascii="Arial" w:hAnsi="Arial" w:cs="Arial"/>
          <w:iCs/>
          <w:sz w:val="18"/>
          <w:szCs w:val="18"/>
          <w:lang w:val="en"/>
        </w:rPr>
        <w:t>g)</w:t>
      </w:r>
      <w:r w:rsidRPr="00706942">
        <w:rPr>
          <w:rFonts w:ascii="Arial" w:hAnsi="Arial" w:cs="Arial"/>
          <w:i/>
          <w:sz w:val="18"/>
          <w:szCs w:val="18"/>
          <w:lang w:val="en"/>
        </w:rPr>
        <w:tab/>
      </w:r>
      <w:r w:rsidRPr="00706942">
        <w:rPr>
          <w:rFonts w:ascii="Arial" w:hAnsi="Arial" w:cs="Arial"/>
          <w:sz w:val="18"/>
          <w:szCs w:val="18"/>
          <w:lang w:val="en"/>
        </w:rPr>
        <w:t>Analytical methodologies</w:t>
      </w:r>
    </w:p>
    <w:p w14:paraId="3915B7B0" w14:textId="77777777" w:rsidR="001B34D4" w:rsidRPr="00706942" w:rsidRDefault="001B34D4" w:rsidP="009831F9">
      <w:pPr>
        <w:spacing w:after="120" w:line="240" w:lineRule="auto"/>
        <w:ind w:left="851"/>
        <w:jc w:val="both"/>
        <w:rPr>
          <w:rFonts w:ascii="Arial" w:hAnsi="Arial" w:cs="Arial"/>
          <w:sz w:val="18"/>
          <w:szCs w:val="18"/>
          <w:lang w:val="en"/>
        </w:rPr>
      </w:pPr>
      <w:r w:rsidRPr="00BD4839">
        <w:rPr>
          <w:rFonts w:ascii="Arial" w:hAnsi="Arial" w:cs="Arial"/>
          <w:i/>
          <w:iCs/>
          <w:sz w:val="18"/>
          <w:szCs w:val="18"/>
          <w:lang w:val="en"/>
        </w:rPr>
        <w:t>Surveillance</w:t>
      </w:r>
      <w:r w:rsidRPr="00706942">
        <w:rPr>
          <w:rFonts w:ascii="Arial" w:hAnsi="Arial" w:cs="Arial"/>
          <w:sz w:val="18"/>
          <w:szCs w:val="18"/>
          <w:lang w:val="en"/>
        </w:rPr>
        <w:t xml:space="preserve"> data should be </w:t>
      </w:r>
      <w:proofErr w:type="spellStart"/>
      <w:r w:rsidRPr="00706942">
        <w:rPr>
          <w:rFonts w:ascii="Arial" w:hAnsi="Arial" w:cs="Arial"/>
          <w:sz w:val="18"/>
          <w:szCs w:val="18"/>
          <w:lang w:val="en"/>
        </w:rPr>
        <w:t>analysed</w:t>
      </w:r>
      <w:proofErr w:type="spellEnd"/>
      <w:r w:rsidRPr="00706942">
        <w:rPr>
          <w:rFonts w:ascii="Arial" w:hAnsi="Arial" w:cs="Arial"/>
          <w:sz w:val="18"/>
          <w:szCs w:val="18"/>
          <w:lang w:val="en"/>
        </w:rPr>
        <w:t xml:space="preserve"> using appropriate methodologies and at the appropriate </w:t>
      </w:r>
      <w:proofErr w:type="spellStart"/>
      <w:r w:rsidRPr="00706942">
        <w:rPr>
          <w:rFonts w:ascii="Arial" w:hAnsi="Arial" w:cs="Arial"/>
          <w:sz w:val="18"/>
          <w:szCs w:val="18"/>
          <w:lang w:val="en"/>
        </w:rPr>
        <w:t>organisational</w:t>
      </w:r>
      <w:proofErr w:type="spellEnd"/>
      <w:r w:rsidRPr="00706942">
        <w:rPr>
          <w:rFonts w:ascii="Arial" w:hAnsi="Arial" w:cs="Arial"/>
          <w:sz w:val="18"/>
          <w:szCs w:val="18"/>
          <w:lang w:val="en"/>
        </w:rPr>
        <w:t xml:space="preserve"> level to facilitate effective decision-making, whether it be for planning disease control interventions or demonstrating health status.</w:t>
      </w:r>
    </w:p>
    <w:p w14:paraId="1134AB44" w14:textId="77777777" w:rsidR="001B34D4" w:rsidRPr="00706942" w:rsidRDefault="001B34D4" w:rsidP="009831F9">
      <w:pPr>
        <w:spacing w:after="120" w:line="240" w:lineRule="auto"/>
        <w:ind w:left="851"/>
        <w:jc w:val="both"/>
        <w:rPr>
          <w:rFonts w:ascii="Arial" w:hAnsi="Arial" w:cs="Arial"/>
          <w:sz w:val="18"/>
          <w:szCs w:val="18"/>
          <w:lang w:val="en"/>
        </w:rPr>
      </w:pPr>
      <w:r w:rsidRPr="00706942">
        <w:rPr>
          <w:rFonts w:ascii="Arial" w:hAnsi="Arial" w:cs="Arial"/>
          <w:sz w:val="18"/>
          <w:szCs w:val="18"/>
          <w:lang w:val="en"/>
        </w:rPr>
        <w:t xml:space="preserve">Methodologies for the analysis of </w:t>
      </w:r>
      <w:r w:rsidRPr="00BD4839">
        <w:rPr>
          <w:rFonts w:ascii="Arial" w:hAnsi="Arial" w:cs="Arial"/>
          <w:i/>
          <w:iCs/>
          <w:sz w:val="18"/>
          <w:szCs w:val="18"/>
          <w:lang w:val="en"/>
        </w:rPr>
        <w:t>surveillance</w:t>
      </w:r>
      <w:r w:rsidRPr="00706942">
        <w:rPr>
          <w:rFonts w:ascii="Arial" w:hAnsi="Arial" w:cs="Arial"/>
          <w:sz w:val="18"/>
          <w:szCs w:val="18"/>
          <w:lang w:val="en"/>
        </w:rPr>
        <w:t xml:space="preserve"> data should be flexible to deal with the complexity of </w:t>
      </w:r>
      <w:proofErr w:type="gramStart"/>
      <w:r w:rsidRPr="00706942">
        <w:rPr>
          <w:rFonts w:ascii="Arial" w:hAnsi="Arial" w:cs="Arial"/>
          <w:sz w:val="18"/>
          <w:szCs w:val="18"/>
          <w:lang w:val="en"/>
        </w:rPr>
        <w:t>real life</w:t>
      </w:r>
      <w:proofErr w:type="gramEnd"/>
      <w:r w:rsidRPr="00706942">
        <w:rPr>
          <w:rFonts w:ascii="Arial" w:hAnsi="Arial" w:cs="Arial"/>
          <w:sz w:val="18"/>
          <w:szCs w:val="18"/>
          <w:lang w:val="en"/>
        </w:rPr>
        <w:t xml:space="preserve"> situations. No single method is applicable in all cases. Different methodologies may be used to accommodate different host species, pathogenic agents, production systems and </w:t>
      </w:r>
      <w:r w:rsidRPr="00BD4839">
        <w:rPr>
          <w:rFonts w:ascii="Arial" w:hAnsi="Arial" w:cs="Arial"/>
          <w:i/>
          <w:iCs/>
          <w:sz w:val="18"/>
          <w:szCs w:val="18"/>
          <w:lang w:val="en"/>
        </w:rPr>
        <w:t>surveillance</w:t>
      </w:r>
      <w:r w:rsidRPr="00706942">
        <w:rPr>
          <w:rFonts w:ascii="Arial" w:hAnsi="Arial" w:cs="Arial"/>
          <w:sz w:val="18"/>
          <w:szCs w:val="18"/>
          <w:lang w:val="en"/>
        </w:rPr>
        <w:t xml:space="preserve"> systems, and types and amounts of data and information available.</w:t>
      </w:r>
    </w:p>
    <w:p w14:paraId="2C9AF864" w14:textId="77777777" w:rsidR="001B34D4" w:rsidRPr="00706942" w:rsidRDefault="001B34D4" w:rsidP="009831F9">
      <w:pPr>
        <w:spacing w:after="120" w:line="240" w:lineRule="auto"/>
        <w:ind w:left="851"/>
        <w:jc w:val="both"/>
        <w:rPr>
          <w:rFonts w:ascii="Arial" w:hAnsi="Arial" w:cs="Arial"/>
          <w:sz w:val="18"/>
          <w:szCs w:val="18"/>
          <w:lang w:val="en"/>
        </w:rPr>
      </w:pPr>
      <w:r w:rsidRPr="00706942">
        <w:rPr>
          <w:rFonts w:ascii="Arial" w:hAnsi="Arial" w:cs="Arial"/>
          <w:sz w:val="18"/>
          <w:szCs w:val="18"/>
          <w:lang w:val="en"/>
        </w:rPr>
        <w:t xml:space="preserve">The methodology used should be based on the best data sources available. It should also be in accordance with this chapter, fully documented and, whenever possible, supported by reference to scientific literature and other sources, including expert opinion. Sophisticated mathematical or statistical analyses may be carried out only when justified by the objectives of the </w:t>
      </w:r>
      <w:r w:rsidRPr="00BD4839">
        <w:rPr>
          <w:rFonts w:ascii="Arial" w:hAnsi="Arial" w:cs="Arial"/>
          <w:i/>
          <w:iCs/>
          <w:sz w:val="18"/>
          <w:szCs w:val="18"/>
          <w:lang w:val="en"/>
        </w:rPr>
        <w:t>surveillance</w:t>
      </w:r>
      <w:r w:rsidRPr="00706942">
        <w:rPr>
          <w:rFonts w:ascii="Arial" w:hAnsi="Arial" w:cs="Arial"/>
          <w:sz w:val="18"/>
          <w:szCs w:val="18"/>
          <w:lang w:val="en"/>
        </w:rPr>
        <w:t xml:space="preserve"> and the availability and quality of field data.</w:t>
      </w:r>
    </w:p>
    <w:p w14:paraId="5037E001" w14:textId="77777777" w:rsidR="001B34D4" w:rsidRPr="00706942" w:rsidRDefault="001B34D4" w:rsidP="009831F9">
      <w:pPr>
        <w:spacing w:after="120" w:line="240" w:lineRule="auto"/>
        <w:ind w:left="851"/>
        <w:jc w:val="both"/>
        <w:rPr>
          <w:rFonts w:ascii="Arial" w:hAnsi="Arial" w:cs="Arial"/>
          <w:sz w:val="18"/>
          <w:szCs w:val="18"/>
          <w:lang w:val="en"/>
        </w:rPr>
      </w:pPr>
      <w:r w:rsidRPr="00706942">
        <w:rPr>
          <w:rFonts w:ascii="Arial" w:hAnsi="Arial" w:cs="Arial"/>
          <w:sz w:val="18"/>
          <w:szCs w:val="18"/>
          <w:lang w:val="en"/>
        </w:rPr>
        <w:t xml:space="preserve">Consistency in the application of different methodologies should be encouraged. Transparency is essential </w:t>
      </w:r>
      <w:proofErr w:type="gramStart"/>
      <w:r w:rsidRPr="00706942">
        <w:rPr>
          <w:rFonts w:ascii="Arial" w:hAnsi="Arial" w:cs="Arial"/>
          <w:sz w:val="18"/>
          <w:szCs w:val="18"/>
          <w:lang w:val="en"/>
        </w:rPr>
        <w:t>in order to</w:t>
      </w:r>
      <w:proofErr w:type="gramEnd"/>
      <w:r w:rsidRPr="00706942">
        <w:rPr>
          <w:rFonts w:ascii="Arial" w:hAnsi="Arial" w:cs="Arial"/>
          <w:sz w:val="18"/>
          <w:szCs w:val="18"/>
          <w:lang w:val="en"/>
        </w:rPr>
        <w:t xml:space="preserve"> ensure objectivity and rationality, consistency in decision-making and ease of understanding. The uncertainties, assumptions made, and the effect of these on the final conclusions should be documented.</w:t>
      </w:r>
    </w:p>
    <w:p w14:paraId="0A9971BD" w14:textId="641E278F" w:rsidR="001B34D4" w:rsidRPr="00706942" w:rsidRDefault="001B34D4" w:rsidP="009831F9">
      <w:pPr>
        <w:tabs>
          <w:tab w:val="num" w:pos="1440"/>
        </w:tabs>
        <w:spacing w:after="120" w:line="240" w:lineRule="auto"/>
        <w:ind w:left="850" w:hanging="425"/>
        <w:jc w:val="both"/>
        <w:rPr>
          <w:rFonts w:ascii="Arial" w:hAnsi="Arial" w:cs="Arial"/>
          <w:sz w:val="18"/>
          <w:szCs w:val="18"/>
          <w:lang w:val="en"/>
        </w:rPr>
      </w:pPr>
      <w:r w:rsidRPr="009831F9">
        <w:rPr>
          <w:rFonts w:ascii="Arial" w:hAnsi="Arial" w:cs="Arial"/>
          <w:iCs/>
          <w:sz w:val="18"/>
          <w:szCs w:val="18"/>
          <w:lang w:val="en"/>
        </w:rPr>
        <w:t>h)</w:t>
      </w:r>
      <w:r>
        <w:rPr>
          <w:rFonts w:ascii="Arial" w:hAnsi="Arial" w:cs="Arial"/>
          <w:i/>
          <w:sz w:val="18"/>
          <w:szCs w:val="18"/>
          <w:lang w:val="en"/>
        </w:rPr>
        <w:tab/>
      </w:r>
      <w:r w:rsidRPr="00706942">
        <w:rPr>
          <w:rFonts w:ascii="Arial" w:hAnsi="Arial" w:cs="Arial"/>
          <w:sz w:val="18"/>
          <w:szCs w:val="18"/>
          <w:lang w:val="en"/>
        </w:rPr>
        <w:t>Scope of the surveillance system</w:t>
      </w:r>
    </w:p>
    <w:p w14:paraId="3BAD1E4D" w14:textId="77777777" w:rsidR="001B34D4" w:rsidRPr="00706942" w:rsidRDefault="001B34D4" w:rsidP="009831F9">
      <w:pPr>
        <w:spacing w:after="120" w:line="240" w:lineRule="auto"/>
        <w:ind w:left="851"/>
        <w:jc w:val="both"/>
        <w:rPr>
          <w:rFonts w:ascii="Arial" w:hAnsi="Arial" w:cs="Arial"/>
          <w:sz w:val="18"/>
          <w:szCs w:val="18"/>
          <w:lang w:val="en"/>
        </w:rPr>
      </w:pPr>
      <w:r w:rsidRPr="00706942">
        <w:rPr>
          <w:rFonts w:ascii="Arial" w:hAnsi="Arial" w:cs="Arial"/>
          <w:sz w:val="18"/>
          <w:szCs w:val="18"/>
          <w:lang w:val="en"/>
        </w:rPr>
        <w:t xml:space="preserve">When designing the </w:t>
      </w:r>
      <w:r w:rsidRPr="00BD4839">
        <w:rPr>
          <w:rFonts w:ascii="Arial" w:hAnsi="Arial" w:cs="Arial"/>
          <w:i/>
          <w:iCs/>
          <w:sz w:val="18"/>
          <w:szCs w:val="18"/>
          <w:lang w:val="en"/>
        </w:rPr>
        <w:t>surveillance</w:t>
      </w:r>
      <w:r w:rsidRPr="00706942">
        <w:rPr>
          <w:rFonts w:ascii="Arial" w:hAnsi="Arial" w:cs="Arial"/>
          <w:sz w:val="18"/>
          <w:szCs w:val="18"/>
          <w:lang w:val="en"/>
        </w:rPr>
        <w:t xml:space="preserve"> system consideration should be given to the purposes of </w:t>
      </w:r>
      <w:r w:rsidRPr="00BD4839">
        <w:rPr>
          <w:rFonts w:ascii="Arial" w:hAnsi="Arial" w:cs="Arial"/>
          <w:i/>
          <w:iCs/>
          <w:sz w:val="18"/>
          <w:szCs w:val="18"/>
          <w:lang w:val="en"/>
        </w:rPr>
        <w:t>surveillance</w:t>
      </w:r>
      <w:r w:rsidRPr="00706942">
        <w:rPr>
          <w:rFonts w:ascii="Arial" w:hAnsi="Arial" w:cs="Arial"/>
          <w:sz w:val="18"/>
          <w:szCs w:val="18"/>
          <w:lang w:val="en"/>
        </w:rPr>
        <w:t xml:space="preserve"> and how the information it generates will be used, the limitations of the information it will generate, including representativeness of the study </w:t>
      </w:r>
      <w:r w:rsidRPr="00BD4839">
        <w:rPr>
          <w:rFonts w:ascii="Arial" w:hAnsi="Arial" w:cs="Arial"/>
          <w:i/>
          <w:iCs/>
          <w:sz w:val="18"/>
          <w:szCs w:val="18"/>
          <w:lang w:val="en"/>
        </w:rPr>
        <w:t>population</w:t>
      </w:r>
      <w:r w:rsidRPr="00706942">
        <w:rPr>
          <w:rFonts w:ascii="Arial" w:hAnsi="Arial" w:cs="Arial"/>
          <w:sz w:val="18"/>
          <w:szCs w:val="18"/>
          <w:lang w:val="en"/>
        </w:rPr>
        <w:t xml:space="preserve"> and potential sources of bias as well as the availability of financial, technical and human resources. </w:t>
      </w:r>
    </w:p>
    <w:p w14:paraId="1CF20C11" w14:textId="77777777" w:rsidR="001B34D4" w:rsidRPr="00706942" w:rsidRDefault="001B34D4" w:rsidP="009831F9">
      <w:pPr>
        <w:tabs>
          <w:tab w:val="num" w:pos="1440"/>
        </w:tabs>
        <w:spacing w:after="120" w:line="240" w:lineRule="auto"/>
        <w:ind w:left="850" w:hanging="425"/>
        <w:jc w:val="both"/>
        <w:rPr>
          <w:rFonts w:ascii="Arial" w:hAnsi="Arial" w:cs="Arial"/>
          <w:sz w:val="18"/>
          <w:szCs w:val="18"/>
          <w:lang w:val="en"/>
        </w:rPr>
      </w:pPr>
      <w:r w:rsidRPr="009831F9">
        <w:rPr>
          <w:rFonts w:ascii="Arial" w:hAnsi="Arial" w:cs="Arial"/>
          <w:iCs/>
          <w:sz w:val="18"/>
          <w:szCs w:val="18"/>
          <w:lang w:val="en"/>
        </w:rPr>
        <w:t>i)</w:t>
      </w:r>
      <w:r>
        <w:rPr>
          <w:rFonts w:ascii="Arial" w:hAnsi="Arial" w:cs="Arial"/>
          <w:sz w:val="18"/>
          <w:szCs w:val="18"/>
          <w:lang w:val="en"/>
        </w:rPr>
        <w:tab/>
      </w:r>
      <w:r w:rsidRPr="00706942">
        <w:rPr>
          <w:rFonts w:ascii="Arial" w:hAnsi="Arial" w:cs="Arial"/>
          <w:sz w:val="18"/>
          <w:szCs w:val="18"/>
          <w:lang w:val="en"/>
        </w:rPr>
        <w:t>Follow up actions</w:t>
      </w:r>
    </w:p>
    <w:p w14:paraId="0CC5A1A6" w14:textId="77777777" w:rsidR="001B34D4" w:rsidRDefault="001B34D4" w:rsidP="009831F9">
      <w:pPr>
        <w:spacing w:after="120" w:line="240" w:lineRule="auto"/>
        <w:ind w:left="851"/>
        <w:jc w:val="both"/>
        <w:rPr>
          <w:rFonts w:ascii="Arial" w:hAnsi="Arial" w:cs="Arial"/>
          <w:sz w:val="18"/>
          <w:szCs w:val="18"/>
          <w:lang w:val="en"/>
        </w:rPr>
      </w:pPr>
      <w:r w:rsidRPr="00706942">
        <w:rPr>
          <w:rFonts w:ascii="Arial" w:hAnsi="Arial" w:cs="Arial"/>
          <w:sz w:val="18"/>
          <w:szCs w:val="18"/>
          <w:lang w:val="en"/>
        </w:rPr>
        <w:t xml:space="preserve">The design of the </w:t>
      </w:r>
      <w:r w:rsidRPr="00BD4839">
        <w:rPr>
          <w:rFonts w:ascii="Arial" w:hAnsi="Arial" w:cs="Arial"/>
          <w:i/>
          <w:iCs/>
          <w:sz w:val="18"/>
          <w:szCs w:val="18"/>
          <w:lang w:val="en"/>
        </w:rPr>
        <w:t>surveillance</w:t>
      </w:r>
      <w:r w:rsidRPr="00706942">
        <w:rPr>
          <w:rFonts w:ascii="Arial" w:hAnsi="Arial" w:cs="Arial"/>
          <w:sz w:val="18"/>
          <w:szCs w:val="18"/>
          <w:lang w:val="en"/>
        </w:rPr>
        <w:t xml:space="preserve"> system should include consideration of what actions will be taken </w:t>
      </w:r>
      <w:proofErr w:type="gramStart"/>
      <w:r w:rsidRPr="00706942">
        <w:rPr>
          <w:rFonts w:ascii="Arial" w:hAnsi="Arial" w:cs="Arial"/>
          <w:sz w:val="18"/>
          <w:szCs w:val="18"/>
          <w:lang w:val="en"/>
        </w:rPr>
        <w:t>on the basis of</w:t>
      </w:r>
      <w:proofErr w:type="gramEnd"/>
      <w:r w:rsidRPr="00706942">
        <w:rPr>
          <w:rFonts w:ascii="Arial" w:hAnsi="Arial" w:cs="Arial"/>
          <w:sz w:val="18"/>
          <w:szCs w:val="18"/>
          <w:lang w:val="en"/>
        </w:rPr>
        <w:t xml:space="preserve"> the information generated. </w:t>
      </w:r>
    </w:p>
    <w:p w14:paraId="14D71CFF" w14:textId="77777777" w:rsidR="001B34D4" w:rsidRDefault="001B34D4" w:rsidP="00EC18E0">
      <w:pPr>
        <w:spacing w:after="240"/>
        <w:jc w:val="center"/>
        <w:rPr>
          <w:rFonts w:ascii="Arial" w:hAnsi="Arial" w:cs="Arial"/>
          <w:sz w:val="18"/>
          <w:szCs w:val="18"/>
          <w:lang w:val="en"/>
        </w:rPr>
      </w:pPr>
      <w:r>
        <w:rPr>
          <w:rFonts w:ascii="Arial" w:hAnsi="Arial" w:cs="Arial"/>
          <w:sz w:val="18"/>
          <w:szCs w:val="18"/>
          <w:lang w:val="en"/>
        </w:rPr>
        <w:t>[…]</w:t>
      </w:r>
    </w:p>
    <w:p w14:paraId="30DA5FF9" w14:textId="77777777" w:rsidR="000002FC" w:rsidRDefault="000002FC" w:rsidP="000002FC">
      <w:pPr>
        <w:spacing w:after="240"/>
        <w:ind w:right="51"/>
        <w:jc w:val="center"/>
        <w:rPr>
          <w:rFonts w:ascii="Times New Roman" w:eastAsia="MS Mincho" w:hAnsi="Times New Roman"/>
          <w:kern w:val="2"/>
          <w:sz w:val="20"/>
          <w:szCs w:val="20"/>
        </w:rPr>
      </w:pPr>
      <w:r>
        <w:rPr>
          <w:rFonts w:ascii="Times New Roman" w:eastAsia="MS Mincho" w:hAnsi="Times New Roman"/>
          <w:kern w:val="2"/>
          <w:sz w:val="20"/>
          <w:szCs w:val="20"/>
        </w:rPr>
        <w:t>____________________________</w:t>
      </w:r>
    </w:p>
    <w:p w14:paraId="1E21CE16" w14:textId="77777777" w:rsidR="008D6F2A" w:rsidRDefault="008D6F2A" w:rsidP="008D6F2A">
      <w:pPr>
        <w:pStyle w:val="ListParagraph"/>
        <w:overflowPunct w:val="0"/>
        <w:autoSpaceDE w:val="0"/>
        <w:autoSpaceDN w:val="0"/>
        <w:adjustRightInd w:val="0"/>
        <w:spacing w:before="480" w:after="480"/>
        <w:ind w:left="360"/>
        <w:jc w:val="center"/>
        <w:textAlignment w:val="baseline"/>
        <w:rPr>
          <w:rFonts w:ascii="Times New Roman" w:eastAsia="MS Mincho" w:hAnsi="Times New Roman" w:cs="Times New Roman"/>
          <w:sz w:val="20"/>
          <w:szCs w:val="20"/>
          <w:lang w:val="en-GB"/>
        </w:rPr>
      </w:pPr>
    </w:p>
    <w:sectPr w:rsidR="008D6F2A" w:rsidSect="00B9595E">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2295D" w14:textId="77777777" w:rsidR="00FF7DA6" w:rsidRDefault="00FF7DA6" w:rsidP="008D6F2A">
      <w:pPr>
        <w:spacing w:after="0" w:line="240" w:lineRule="auto"/>
      </w:pPr>
      <w:r>
        <w:separator/>
      </w:r>
    </w:p>
  </w:endnote>
  <w:endnote w:type="continuationSeparator" w:id="0">
    <w:p w14:paraId="184B5B00" w14:textId="77777777" w:rsidR="00FF7DA6" w:rsidRDefault="00FF7DA6" w:rsidP="008D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ttawa">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9633" w14:textId="241A4998" w:rsidR="00BD190E" w:rsidRPr="00BD190E" w:rsidRDefault="00BD190E" w:rsidP="00BD190E">
    <w:pPr>
      <w:tabs>
        <w:tab w:val="center" w:pos="4536"/>
        <w:tab w:val="right" w:pos="9072"/>
      </w:tabs>
      <w:spacing w:after="0"/>
      <w:jc w:val="right"/>
      <w:rPr>
        <w:rFonts w:ascii="Arial" w:hAnsi="Arial" w:cs="Arial"/>
        <w:sz w:val="18"/>
        <w:szCs w:val="18"/>
        <w:lang w:val="en-US"/>
      </w:rPr>
    </w:pPr>
    <w:r w:rsidRPr="00FC348C">
      <w:rPr>
        <w:rFonts w:ascii="Arial" w:hAnsi="Arial" w:cs="Arial"/>
        <w:i/>
        <w:sz w:val="18"/>
        <w:szCs w:val="18"/>
        <w:lang w:val="en-US" w:eastAsia="zh-CN"/>
      </w:rPr>
      <w:t>OIE Terrestrial Animal Health Standards Commission/February 202</w:t>
    </w:r>
    <w:r w:rsidR="00AE3725">
      <w:rPr>
        <w:rFonts w:ascii="Arial" w:hAnsi="Arial" w:cs="Arial"/>
        <w:i/>
        <w:sz w:val="18"/>
        <w:szCs w:val="18"/>
        <w:lang w:val="en-US" w:eastAsia="zh-CN"/>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5D44" w14:textId="78D9B321" w:rsidR="00BD190E" w:rsidRPr="00BD190E" w:rsidRDefault="00BD190E" w:rsidP="00BD190E">
    <w:pPr>
      <w:tabs>
        <w:tab w:val="center" w:pos="4536"/>
        <w:tab w:val="right" w:pos="9072"/>
      </w:tabs>
      <w:spacing w:after="0"/>
      <w:rPr>
        <w:rFonts w:ascii="Arial" w:hAnsi="Arial" w:cs="Arial"/>
        <w:sz w:val="18"/>
        <w:szCs w:val="18"/>
        <w:lang w:val="en-US"/>
      </w:rPr>
    </w:pPr>
    <w:r w:rsidRPr="00FC348C">
      <w:rPr>
        <w:rFonts w:ascii="Arial" w:hAnsi="Arial" w:cs="Arial"/>
        <w:i/>
        <w:sz w:val="18"/>
        <w:szCs w:val="18"/>
        <w:lang w:val="en-US" w:eastAsia="zh-CN"/>
      </w:rPr>
      <w:t>OIE Terrestrial Animal Health Standards Commission/February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F2FD" w14:textId="27E34704" w:rsidR="00BD190E" w:rsidRPr="00BD190E" w:rsidRDefault="00BD190E" w:rsidP="00BD190E">
    <w:pPr>
      <w:tabs>
        <w:tab w:val="center" w:pos="4536"/>
        <w:tab w:val="right" w:pos="9072"/>
      </w:tabs>
      <w:spacing w:after="0"/>
      <w:rPr>
        <w:rFonts w:ascii="Arial" w:hAnsi="Arial" w:cs="Arial"/>
        <w:sz w:val="18"/>
        <w:szCs w:val="18"/>
        <w:lang w:val="en-US"/>
      </w:rPr>
    </w:pPr>
    <w:r w:rsidRPr="00FC348C">
      <w:rPr>
        <w:rFonts w:ascii="Arial" w:hAnsi="Arial" w:cs="Arial"/>
        <w:i/>
        <w:sz w:val="18"/>
        <w:szCs w:val="18"/>
        <w:lang w:val="en-US" w:eastAsia="zh-CN"/>
      </w:rPr>
      <w:t>OIE Terrestrial Animal Health Standards Commission/February 202</w:t>
    </w:r>
    <w:r w:rsidR="00AE3725">
      <w:rPr>
        <w:rFonts w:ascii="Arial" w:hAnsi="Arial" w:cs="Arial"/>
        <w:i/>
        <w:sz w:val="18"/>
        <w:szCs w:val="18"/>
        <w:lang w:val="en-US" w:eastAsia="zh-C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A48F4" w14:textId="77777777" w:rsidR="00FF7DA6" w:rsidRDefault="00FF7DA6" w:rsidP="008D6F2A">
      <w:pPr>
        <w:spacing w:after="0" w:line="240" w:lineRule="auto"/>
      </w:pPr>
      <w:r>
        <w:separator/>
      </w:r>
    </w:p>
  </w:footnote>
  <w:footnote w:type="continuationSeparator" w:id="0">
    <w:p w14:paraId="46B4A03A" w14:textId="77777777" w:rsidR="00FF7DA6" w:rsidRDefault="00FF7DA6" w:rsidP="008D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4337" w14:textId="24DFAF3C" w:rsidR="008D6F2A" w:rsidRPr="008D6F2A" w:rsidRDefault="00FF7DA6" w:rsidP="008D6F2A">
    <w:pPr>
      <w:pStyle w:val="Header"/>
      <w:spacing w:after="480"/>
      <w:rPr>
        <w:rFonts w:ascii="Arial" w:hAnsi="Arial" w:cs="Arial"/>
        <w:sz w:val="18"/>
        <w:szCs w:val="18"/>
      </w:rPr>
    </w:pPr>
    <w:sdt>
      <w:sdtPr>
        <w:rPr>
          <w:rFonts w:ascii="Arial" w:hAnsi="Arial" w:cs="Arial"/>
          <w:sz w:val="18"/>
          <w:szCs w:val="18"/>
        </w:rPr>
        <w:id w:val="-1784033760"/>
        <w:docPartObj>
          <w:docPartGallery w:val="Page Numbers (Top of Page)"/>
          <w:docPartUnique/>
        </w:docPartObj>
      </w:sdtPr>
      <w:sdtEndPr/>
      <w:sdtContent>
        <w:r w:rsidR="008D6F2A" w:rsidRPr="00753963">
          <w:rPr>
            <w:rFonts w:ascii="Arial" w:hAnsi="Arial" w:cs="Arial"/>
            <w:sz w:val="18"/>
            <w:szCs w:val="18"/>
          </w:rPr>
          <w:fldChar w:fldCharType="begin"/>
        </w:r>
        <w:r w:rsidR="008D6F2A" w:rsidRPr="00753963">
          <w:rPr>
            <w:rFonts w:ascii="Arial" w:hAnsi="Arial" w:cs="Arial"/>
            <w:sz w:val="18"/>
            <w:szCs w:val="18"/>
          </w:rPr>
          <w:instrText>PAGE   \* MERGEFORMAT</w:instrText>
        </w:r>
        <w:r w:rsidR="008D6F2A" w:rsidRPr="00753963">
          <w:rPr>
            <w:rFonts w:ascii="Arial" w:hAnsi="Arial" w:cs="Arial"/>
            <w:sz w:val="18"/>
            <w:szCs w:val="18"/>
          </w:rPr>
          <w:fldChar w:fldCharType="separate"/>
        </w:r>
        <w:r w:rsidR="000002FC">
          <w:rPr>
            <w:rFonts w:ascii="Arial" w:hAnsi="Arial" w:cs="Arial"/>
            <w:noProof/>
            <w:sz w:val="18"/>
            <w:szCs w:val="18"/>
          </w:rPr>
          <w:t>2</w:t>
        </w:r>
        <w:r w:rsidR="008D6F2A" w:rsidRPr="00753963">
          <w:rPr>
            <w:rFonts w:ascii="Arial" w:hAnsi="Arial" w:cs="Arial"/>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C394" w14:textId="546533D7" w:rsidR="008D6F2A" w:rsidRPr="008D6F2A" w:rsidRDefault="00FF7DA6" w:rsidP="008D6F2A">
    <w:pPr>
      <w:pStyle w:val="Header"/>
      <w:spacing w:after="480"/>
      <w:jc w:val="right"/>
      <w:rPr>
        <w:rFonts w:ascii="Arial" w:hAnsi="Arial" w:cs="Arial"/>
        <w:sz w:val="18"/>
        <w:szCs w:val="18"/>
      </w:rPr>
    </w:pPr>
    <w:sdt>
      <w:sdtPr>
        <w:rPr>
          <w:rFonts w:ascii="Arial" w:hAnsi="Arial" w:cs="Arial"/>
          <w:sz w:val="18"/>
          <w:szCs w:val="18"/>
        </w:rPr>
        <w:id w:val="-1255270920"/>
        <w:docPartObj>
          <w:docPartGallery w:val="Page Numbers (Top of Page)"/>
          <w:docPartUnique/>
        </w:docPartObj>
      </w:sdtPr>
      <w:sdtEndPr/>
      <w:sdtContent>
        <w:r w:rsidR="008D6F2A" w:rsidRPr="00753963">
          <w:rPr>
            <w:rFonts w:ascii="Arial" w:hAnsi="Arial" w:cs="Arial"/>
            <w:sz w:val="18"/>
            <w:szCs w:val="18"/>
          </w:rPr>
          <w:fldChar w:fldCharType="begin"/>
        </w:r>
        <w:r w:rsidR="008D6F2A" w:rsidRPr="00753963">
          <w:rPr>
            <w:rFonts w:ascii="Arial" w:hAnsi="Arial" w:cs="Arial"/>
            <w:sz w:val="18"/>
            <w:szCs w:val="18"/>
          </w:rPr>
          <w:instrText>PAGE   \* MERGEFORMAT</w:instrText>
        </w:r>
        <w:r w:rsidR="008D6F2A" w:rsidRPr="00753963">
          <w:rPr>
            <w:rFonts w:ascii="Arial" w:hAnsi="Arial" w:cs="Arial"/>
            <w:sz w:val="18"/>
            <w:szCs w:val="18"/>
          </w:rPr>
          <w:fldChar w:fldCharType="separate"/>
        </w:r>
        <w:r w:rsidR="000002FC">
          <w:rPr>
            <w:rFonts w:ascii="Arial" w:hAnsi="Arial" w:cs="Arial"/>
            <w:noProof/>
            <w:sz w:val="18"/>
            <w:szCs w:val="18"/>
          </w:rPr>
          <w:t>3</w:t>
        </w:r>
        <w:r w:rsidR="008D6F2A" w:rsidRPr="00753963">
          <w:rPr>
            <w:rFonts w:ascii="Arial" w:hAnsi="Arial" w:cs="Arial"/>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D62B" w14:textId="5C56FC19" w:rsidR="008D6F2A" w:rsidRPr="008D6F2A" w:rsidRDefault="00FF7DA6" w:rsidP="008D6F2A">
    <w:pPr>
      <w:pStyle w:val="Header"/>
      <w:spacing w:after="480"/>
      <w:jc w:val="right"/>
      <w:rPr>
        <w:rFonts w:ascii="Arial" w:hAnsi="Arial" w:cs="Arial"/>
        <w:sz w:val="18"/>
        <w:szCs w:val="18"/>
      </w:rPr>
    </w:pPr>
    <w:sdt>
      <w:sdtPr>
        <w:rPr>
          <w:rFonts w:ascii="Arial" w:hAnsi="Arial" w:cs="Arial"/>
          <w:sz w:val="18"/>
          <w:szCs w:val="18"/>
        </w:rPr>
        <w:id w:val="2048876966"/>
        <w:docPartObj>
          <w:docPartGallery w:val="Page Numbers (Top of Page)"/>
          <w:docPartUnique/>
        </w:docPartObj>
      </w:sdtPr>
      <w:sdtEndPr/>
      <w:sdtContent>
        <w:r w:rsidR="008D6F2A" w:rsidRPr="00753963">
          <w:rPr>
            <w:rFonts w:ascii="Arial" w:hAnsi="Arial" w:cs="Arial"/>
            <w:sz w:val="18"/>
            <w:szCs w:val="18"/>
          </w:rPr>
          <w:fldChar w:fldCharType="begin"/>
        </w:r>
        <w:r w:rsidR="008D6F2A" w:rsidRPr="00753963">
          <w:rPr>
            <w:rFonts w:ascii="Arial" w:hAnsi="Arial" w:cs="Arial"/>
            <w:sz w:val="18"/>
            <w:szCs w:val="18"/>
          </w:rPr>
          <w:instrText>PAGE   \* MERGEFORMAT</w:instrText>
        </w:r>
        <w:r w:rsidR="008D6F2A" w:rsidRPr="00753963">
          <w:rPr>
            <w:rFonts w:ascii="Arial" w:hAnsi="Arial" w:cs="Arial"/>
            <w:sz w:val="18"/>
            <w:szCs w:val="18"/>
          </w:rPr>
          <w:fldChar w:fldCharType="separate"/>
        </w:r>
        <w:r w:rsidR="000002FC">
          <w:rPr>
            <w:rFonts w:ascii="Arial" w:hAnsi="Arial" w:cs="Arial"/>
            <w:noProof/>
            <w:sz w:val="18"/>
            <w:szCs w:val="18"/>
          </w:rPr>
          <w:t>1</w:t>
        </w:r>
        <w:r w:rsidR="008D6F2A" w:rsidRPr="00753963">
          <w:rPr>
            <w:rFonts w:ascii="Arial" w:hAnsi="Arial" w:cs="Arial"/>
            <w:sz w:val="18"/>
            <w:szCs w:val="18"/>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wMDc3MjM3NzczMzNS0lEKTi0uzszPAykwqgUA4ipEACwAAAA="/>
  </w:docVars>
  <w:rsids>
    <w:rsidRoot w:val="001B34D4"/>
    <w:rsid w:val="000002FC"/>
    <w:rsid w:val="0006146F"/>
    <w:rsid w:val="00100B79"/>
    <w:rsid w:val="001157E3"/>
    <w:rsid w:val="00134DD4"/>
    <w:rsid w:val="00164C07"/>
    <w:rsid w:val="001B34D4"/>
    <w:rsid w:val="00384B71"/>
    <w:rsid w:val="003A09FA"/>
    <w:rsid w:val="00505CBB"/>
    <w:rsid w:val="00511BDC"/>
    <w:rsid w:val="005866CA"/>
    <w:rsid w:val="005B3639"/>
    <w:rsid w:val="005F6413"/>
    <w:rsid w:val="00690533"/>
    <w:rsid w:val="006E437F"/>
    <w:rsid w:val="00716B1C"/>
    <w:rsid w:val="00725956"/>
    <w:rsid w:val="0074593F"/>
    <w:rsid w:val="00746383"/>
    <w:rsid w:val="007C54F3"/>
    <w:rsid w:val="008514BA"/>
    <w:rsid w:val="008D6F2A"/>
    <w:rsid w:val="00912A07"/>
    <w:rsid w:val="00944445"/>
    <w:rsid w:val="009831F9"/>
    <w:rsid w:val="009B228A"/>
    <w:rsid w:val="009C1763"/>
    <w:rsid w:val="00A0512B"/>
    <w:rsid w:val="00AE3725"/>
    <w:rsid w:val="00B11BC0"/>
    <w:rsid w:val="00B23A98"/>
    <w:rsid w:val="00B67F41"/>
    <w:rsid w:val="00B9595E"/>
    <w:rsid w:val="00BD190E"/>
    <w:rsid w:val="00C64526"/>
    <w:rsid w:val="00C97644"/>
    <w:rsid w:val="00D32D60"/>
    <w:rsid w:val="00D60F22"/>
    <w:rsid w:val="00DE28CF"/>
    <w:rsid w:val="00EC18E0"/>
    <w:rsid w:val="00F126FA"/>
    <w:rsid w:val="00F26AF2"/>
    <w:rsid w:val="00FE5810"/>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F0290"/>
  <w15:docId w15:val="{8D6C10EC-8F76-4E4D-9938-78B53F2A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D4"/>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4D4"/>
    <w:rPr>
      <w:color w:val="0000FF"/>
      <w:u w:val="single"/>
    </w:rPr>
  </w:style>
  <w:style w:type="paragraph" w:styleId="BalloonText">
    <w:name w:val="Balloon Text"/>
    <w:basedOn w:val="Normal"/>
    <w:link w:val="BalloonTextChar"/>
    <w:uiPriority w:val="99"/>
    <w:semiHidden/>
    <w:unhideWhenUsed/>
    <w:rsid w:val="001B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D4"/>
    <w:rPr>
      <w:rFonts w:ascii="Segoe UI" w:hAnsi="Segoe UI" w:cs="Segoe UI"/>
      <w:sz w:val="18"/>
      <w:szCs w:val="18"/>
      <w:lang w:val="fr-FR"/>
    </w:rPr>
  </w:style>
  <w:style w:type="paragraph" w:styleId="Revision">
    <w:name w:val="Revision"/>
    <w:hidden/>
    <w:uiPriority w:val="99"/>
    <w:semiHidden/>
    <w:rsid w:val="00EC18E0"/>
    <w:pPr>
      <w:spacing w:after="0" w:line="240" w:lineRule="auto"/>
    </w:pPr>
    <w:rPr>
      <w:lang w:val="fr-FR"/>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8D6F2A"/>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8D6F2A"/>
    <w:rPr>
      <w:lang w:val="fr-FR"/>
    </w:rPr>
  </w:style>
  <w:style w:type="paragraph" w:styleId="Footer">
    <w:name w:val="footer"/>
    <w:basedOn w:val="Normal"/>
    <w:link w:val="FooterChar"/>
    <w:uiPriority w:val="99"/>
    <w:unhideWhenUsed/>
    <w:rsid w:val="008D6F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F2A"/>
    <w:rPr>
      <w:lang w:val="fr-FR"/>
    </w:rPr>
  </w:style>
  <w:style w:type="paragraph" w:styleId="ListParagraph">
    <w:name w:val="List Paragraph"/>
    <w:basedOn w:val="Normal"/>
    <w:uiPriority w:val="34"/>
    <w:qFormat/>
    <w:rsid w:val="008D6F2A"/>
    <w:pPr>
      <w:spacing w:after="160" w:line="259" w:lineRule="auto"/>
      <w:ind w:left="720"/>
      <w:contextualSpacing/>
    </w:pPr>
  </w:style>
  <w:style w:type="table" w:styleId="TableGrid">
    <w:name w:val="Table Grid"/>
    <w:basedOn w:val="TableNormal"/>
    <w:uiPriority w:val="59"/>
    <w:unhideWhenUsed/>
    <w:rsid w:val="008514B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1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16ec49aeb0d81b2b63e35104b42b27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2bcd7f45e585ec575d48f3505d2e3328"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286F-397D-4627-8092-460703C0F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7D341-CD0C-4631-8BD9-E161A79BB4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8C607D-4A69-40CB-A14D-6555622DBBDB}">
  <ds:schemaRefs>
    <ds:schemaRef ds:uri="http://schemas.microsoft.com/sharepoint/v3/contenttype/forms"/>
  </ds:schemaRefs>
</ds:datastoreItem>
</file>

<file path=customXml/itemProps4.xml><?xml version="1.0" encoding="utf-8"?>
<ds:datastoreItem xmlns:ds="http://schemas.openxmlformats.org/officeDocument/2006/customXml" ds:itemID="{4A469C19-1BA5-44A8-95DD-5A2E611A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899</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Health Surveillance</dc:title>
  <dc:subject/>
  <dc:creator>Charmaine Chng</dc:creator>
  <cp:keywords/>
  <dc:description/>
  <cp:lastModifiedBy>Wattenberg, Jay L - APHIS</cp:lastModifiedBy>
  <cp:revision>14</cp:revision>
  <cp:lastPrinted>2020-02-18T09:12:00Z</cp:lastPrinted>
  <dcterms:created xsi:type="dcterms:W3CDTF">2020-02-21T12:24:00Z</dcterms:created>
  <dcterms:modified xsi:type="dcterms:W3CDTF">2021-03-18T14:48:00Z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14323400</vt:r8>
  </property>
</Properties>
</file>