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1E0DC" w14:textId="007430EB" w:rsidR="00383990" w:rsidRPr="004D7196" w:rsidRDefault="00383990" w:rsidP="00383990">
      <w:pPr>
        <w:spacing w:after="480" w:line="240" w:lineRule="auto"/>
        <w:jc w:val="right"/>
        <w:rPr>
          <w:rFonts w:ascii="Times New Roman" w:hAnsi="Times New Roman" w:cs="Times New Roman"/>
          <w:caps/>
          <w:spacing w:val="57"/>
          <w:sz w:val="20"/>
          <w:szCs w:val="20"/>
          <w:u w:val="single"/>
        </w:rPr>
      </w:pPr>
      <w:r w:rsidRPr="004D7196">
        <w:rPr>
          <w:rFonts w:ascii="Times New Roman" w:hAnsi="Times New Roman" w:cs="Times New Roman"/>
          <w:sz w:val="20"/>
          <w:szCs w:val="20"/>
          <w:u w:val="single"/>
        </w:rPr>
        <w:t>Annex 2</w:t>
      </w:r>
      <w:r w:rsidR="0062644F" w:rsidRPr="004D7196">
        <w:rPr>
          <w:rFonts w:ascii="Times New Roman" w:hAnsi="Times New Roman" w:cs="Times New Roman"/>
          <w:sz w:val="20"/>
          <w:szCs w:val="20"/>
          <w:u w:val="single"/>
        </w:rPr>
        <w:t>0</w:t>
      </w:r>
    </w:p>
    <w:p w14:paraId="7716D091" w14:textId="3F1E29B7" w:rsidR="00286967" w:rsidRDefault="00286967" w:rsidP="00E00D9E">
      <w:pPr>
        <w:spacing w:after="480" w:line="240" w:lineRule="auto"/>
        <w:jc w:val="center"/>
        <w:rPr>
          <w:rFonts w:ascii="Ottawa" w:hAnsi="Ottawa" w:cs="Arial"/>
          <w:b/>
          <w:caps/>
          <w:spacing w:val="57"/>
          <w:sz w:val="28"/>
          <w:szCs w:val="28"/>
        </w:rPr>
      </w:pPr>
      <w:r w:rsidRPr="00E60E3C">
        <w:rPr>
          <w:rFonts w:ascii="Ottawa" w:hAnsi="Ottawa" w:cs="Arial"/>
          <w:caps/>
          <w:spacing w:val="57"/>
          <w:sz w:val="24"/>
          <w:szCs w:val="24"/>
        </w:rPr>
        <w:t>Chapter 14.7.</w:t>
      </w:r>
      <w:r w:rsidR="00E25729" w:rsidRPr="00E60E3C">
        <w:rPr>
          <w:rFonts w:ascii="Ottawa" w:hAnsi="Ottawa" w:cs="Arial"/>
          <w:caps/>
          <w:spacing w:val="57"/>
          <w:sz w:val="24"/>
          <w:szCs w:val="24"/>
        </w:rPr>
        <w:br/>
      </w:r>
      <w:r w:rsidR="00E25729" w:rsidRPr="00E60E3C">
        <w:rPr>
          <w:rFonts w:ascii="Ottawa" w:hAnsi="Ottawa" w:cs="Arial"/>
          <w:caps/>
          <w:spacing w:val="57"/>
          <w:sz w:val="28"/>
          <w:szCs w:val="28"/>
        </w:rPr>
        <w:br/>
      </w:r>
      <w:r w:rsidRPr="00E60E3C">
        <w:rPr>
          <w:rFonts w:ascii="Ottawa" w:hAnsi="Ottawa" w:cs="Arial"/>
          <w:b/>
          <w:caps/>
          <w:spacing w:val="57"/>
          <w:sz w:val="28"/>
          <w:szCs w:val="28"/>
        </w:rPr>
        <w:t>Infection with</w:t>
      </w:r>
      <w:r w:rsidR="00E25729" w:rsidRPr="00E60E3C">
        <w:rPr>
          <w:rFonts w:ascii="Ottawa" w:hAnsi="Ottawa" w:cs="Arial"/>
          <w:b/>
          <w:caps/>
          <w:spacing w:val="57"/>
          <w:sz w:val="28"/>
          <w:szCs w:val="28"/>
        </w:rPr>
        <w:br/>
      </w:r>
      <w:r w:rsidRPr="00E60E3C">
        <w:rPr>
          <w:rFonts w:ascii="Ottawa" w:hAnsi="Ottawa" w:cs="Arial"/>
          <w:b/>
          <w:caps/>
          <w:spacing w:val="57"/>
          <w:sz w:val="28"/>
          <w:szCs w:val="28"/>
        </w:rPr>
        <w:t>peste des petits ruminants virus</w:t>
      </w:r>
    </w:p>
    <w:p w14:paraId="1DAE6662" w14:textId="067118F6" w:rsidR="0096357E" w:rsidRPr="004D7196" w:rsidRDefault="006B3FD8" w:rsidP="00E00D9E">
      <w:pPr>
        <w:snapToGrid w:val="0"/>
        <w:spacing w:after="240"/>
        <w:jc w:val="center"/>
        <w:rPr>
          <w:rFonts w:ascii="Ottawa" w:hAnsi="Ottawa" w:cs="Arial"/>
          <w:color w:val="000000"/>
          <w:sz w:val="18"/>
          <w:szCs w:val="18"/>
          <w:lang w:val="en-US"/>
        </w:rPr>
      </w:pPr>
      <w:bookmarkStart w:id="0" w:name="article_ppr.1."/>
      <w:bookmarkEnd w:id="0"/>
      <w:r w:rsidRPr="004D7196">
        <w:rPr>
          <w:rFonts w:ascii="Ottawa" w:hAnsi="Ottawa" w:cs="Arial"/>
          <w:color w:val="000000"/>
          <w:sz w:val="18"/>
          <w:szCs w:val="18"/>
          <w:lang w:val="en-US"/>
        </w:rPr>
        <w:t>[...]</w:t>
      </w:r>
    </w:p>
    <w:p w14:paraId="2618348A" w14:textId="77777777" w:rsidR="00286967" w:rsidRPr="004D7196" w:rsidRDefault="00286967" w:rsidP="00E00D9E">
      <w:pPr>
        <w:spacing w:after="240" w:line="240" w:lineRule="auto"/>
        <w:jc w:val="center"/>
        <w:rPr>
          <w:rFonts w:ascii="Ottawa" w:hAnsi="Ottawa" w:cs="Arial"/>
          <w:sz w:val="18"/>
          <w:szCs w:val="18"/>
          <w:lang w:val="en-US"/>
        </w:rPr>
      </w:pPr>
      <w:bookmarkStart w:id="1" w:name="article_ppr.3."/>
      <w:bookmarkEnd w:id="1"/>
      <w:r w:rsidRPr="004D7196">
        <w:rPr>
          <w:rFonts w:ascii="Ottawa" w:hAnsi="Ottawa" w:cs="Arial"/>
          <w:sz w:val="18"/>
          <w:szCs w:val="18"/>
          <w:lang w:val="en-US"/>
        </w:rPr>
        <w:t>Article 14.7.3.</w:t>
      </w:r>
    </w:p>
    <w:p w14:paraId="09A46010" w14:textId="77777777" w:rsidR="00286967" w:rsidRPr="00E25729" w:rsidRDefault="00286967" w:rsidP="00E00D9E">
      <w:pPr>
        <w:spacing w:after="240" w:line="240" w:lineRule="auto"/>
        <w:jc w:val="both"/>
        <w:rPr>
          <w:rFonts w:ascii="Ottawa" w:hAnsi="Ottawa" w:cs="Arial"/>
          <w:b/>
          <w:sz w:val="18"/>
          <w:szCs w:val="18"/>
          <w:lang w:val="en"/>
        </w:rPr>
      </w:pPr>
      <w:r w:rsidRPr="00BD5952">
        <w:rPr>
          <w:rFonts w:ascii="Ottawa" w:hAnsi="Ottawa" w:cs="Arial"/>
          <w:b/>
          <w:strike/>
          <w:sz w:val="18"/>
          <w:szCs w:val="18"/>
          <w:lang w:val="en"/>
        </w:rPr>
        <w:t>PPR free</w:t>
      </w:r>
      <w:r w:rsidRPr="00E25729">
        <w:rPr>
          <w:rFonts w:ascii="Ottawa" w:hAnsi="Ottawa" w:cs="Arial"/>
          <w:b/>
          <w:sz w:val="18"/>
          <w:szCs w:val="18"/>
          <w:lang w:val="en"/>
        </w:rPr>
        <w:t xml:space="preserve"> </w:t>
      </w:r>
      <w:proofErr w:type="spellStart"/>
      <w:r w:rsidRPr="00BD5952">
        <w:rPr>
          <w:rFonts w:ascii="Ottawa" w:hAnsi="Ottawa" w:cs="Arial"/>
          <w:b/>
          <w:strike/>
          <w:sz w:val="18"/>
          <w:szCs w:val="18"/>
          <w:lang w:val="en"/>
        </w:rPr>
        <w:t>c</w:t>
      </w:r>
      <w:r w:rsidR="00BD5952" w:rsidRPr="00BD5952">
        <w:rPr>
          <w:rFonts w:ascii="Ottawa" w:hAnsi="Ottawa" w:cs="Arial"/>
          <w:b/>
          <w:sz w:val="18"/>
          <w:szCs w:val="18"/>
          <w:u w:val="double"/>
          <w:lang w:val="en"/>
        </w:rPr>
        <w:t>C</w:t>
      </w:r>
      <w:r w:rsidRPr="00E25729">
        <w:rPr>
          <w:rFonts w:ascii="Ottawa" w:hAnsi="Ottawa" w:cs="Arial"/>
          <w:b/>
          <w:sz w:val="18"/>
          <w:szCs w:val="18"/>
          <w:lang w:val="en"/>
        </w:rPr>
        <w:t>ountry</w:t>
      </w:r>
      <w:proofErr w:type="spellEnd"/>
      <w:r w:rsidRPr="00E25729">
        <w:rPr>
          <w:rFonts w:ascii="Ottawa" w:hAnsi="Ottawa" w:cs="Arial"/>
          <w:b/>
          <w:sz w:val="18"/>
          <w:szCs w:val="18"/>
          <w:lang w:val="en"/>
        </w:rPr>
        <w:t xml:space="preserve"> or zone</w:t>
      </w:r>
      <w:r w:rsidR="004D7264">
        <w:rPr>
          <w:rFonts w:ascii="Ottawa" w:hAnsi="Ottawa" w:cs="Arial"/>
          <w:b/>
          <w:sz w:val="18"/>
          <w:szCs w:val="18"/>
          <w:lang w:val="en"/>
        </w:rPr>
        <w:t xml:space="preserve"> </w:t>
      </w:r>
      <w:r w:rsidR="004D7264" w:rsidRPr="004D7264">
        <w:rPr>
          <w:rFonts w:ascii="Ottawa" w:hAnsi="Ottawa" w:cs="Arial"/>
          <w:b/>
          <w:sz w:val="18"/>
          <w:szCs w:val="18"/>
          <w:u w:val="double"/>
          <w:lang w:val="en"/>
        </w:rPr>
        <w:t>free from PPR</w:t>
      </w:r>
    </w:p>
    <w:p w14:paraId="0205F5B2" w14:textId="7FBE4AB6" w:rsidR="004D7264" w:rsidRDefault="004D7264" w:rsidP="00E00D9E">
      <w:pPr>
        <w:spacing w:after="240" w:line="240" w:lineRule="auto"/>
        <w:jc w:val="both"/>
        <w:rPr>
          <w:rFonts w:ascii="Arial" w:hAnsi="Arial" w:cs="Arial"/>
          <w:color w:val="000000" w:themeColor="text1"/>
          <w:sz w:val="18"/>
          <w:szCs w:val="18"/>
          <w:u w:val="double"/>
          <w:lang w:val="en-US"/>
        </w:rPr>
      </w:pPr>
      <w:r w:rsidRPr="00B72052">
        <w:rPr>
          <w:rFonts w:ascii="Arial" w:hAnsi="Arial" w:cs="Arial"/>
          <w:color w:val="000000" w:themeColor="text1"/>
          <w:sz w:val="18"/>
          <w:szCs w:val="18"/>
          <w:u w:val="double"/>
          <w:lang w:val="en-US"/>
        </w:rPr>
        <w:t xml:space="preserve">A country or </w:t>
      </w:r>
      <w:r w:rsidRPr="00B72052">
        <w:rPr>
          <w:rFonts w:ascii="Arial" w:hAnsi="Arial" w:cs="Arial"/>
          <w:i/>
          <w:color w:val="000000" w:themeColor="text1"/>
          <w:sz w:val="18"/>
          <w:szCs w:val="18"/>
          <w:u w:val="double"/>
          <w:lang w:val="en-US"/>
        </w:rPr>
        <w:t xml:space="preserve">zone </w:t>
      </w:r>
      <w:r w:rsidRPr="00B72052">
        <w:rPr>
          <w:rFonts w:ascii="Arial" w:hAnsi="Arial" w:cs="Arial"/>
          <w:color w:val="000000" w:themeColor="text1"/>
          <w:sz w:val="18"/>
          <w:szCs w:val="18"/>
          <w:u w:val="double"/>
          <w:lang w:val="en-US"/>
        </w:rPr>
        <w:t xml:space="preserve">may be considered free from PPR when the relevant provisions </w:t>
      </w:r>
      <w:r w:rsidRPr="004D0A48">
        <w:rPr>
          <w:rFonts w:ascii="Arial" w:hAnsi="Arial" w:cs="Arial"/>
          <w:strike/>
          <w:color w:val="000000" w:themeColor="text1"/>
          <w:sz w:val="18"/>
          <w:szCs w:val="18"/>
          <w:u w:val="double"/>
          <w:lang w:val="en-US"/>
        </w:rPr>
        <w:t>of</w:t>
      </w:r>
      <w:r w:rsidRPr="004D0A48">
        <w:rPr>
          <w:rFonts w:ascii="Arial" w:hAnsi="Arial" w:cs="Arial"/>
          <w:color w:val="000000" w:themeColor="text1"/>
          <w:sz w:val="18"/>
          <w:szCs w:val="18"/>
          <w:u w:val="double"/>
          <w:lang w:val="en-US"/>
        </w:rPr>
        <w:t xml:space="preserve"> </w:t>
      </w:r>
      <w:r w:rsidR="00AB1A2C" w:rsidRPr="004D0A48">
        <w:rPr>
          <w:rFonts w:ascii="Arial" w:hAnsi="Arial" w:cs="Arial"/>
          <w:color w:val="000000" w:themeColor="text1"/>
          <w:sz w:val="18"/>
          <w:szCs w:val="18"/>
          <w:u w:val="double"/>
          <w:lang w:val="en-US"/>
        </w:rPr>
        <w:t>in</w:t>
      </w:r>
      <w:r w:rsidR="00AB1A2C" w:rsidRPr="00B72052">
        <w:rPr>
          <w:rFonts w:ascii="Arial" w:hAnsi="Arial" w:cs="Arial"/>
          <w:color w:val="000000" w:themeColor="text1"/>
          <w:sz w:val="18"/>
          <w:szCs w:val="18"/>
          <w:u w:val="double"/>
          <w:lang w:val="en-US"/>
        </w:rPr>
        <w:t xml:space="preserve"> </w:t>
      </w:r>
      <w:r w:rsidRPr="00B72052">
        <w:rPr>
          <w:rFonts w:ascii="Arial" w:hAnsi="Arial" w:cs="Arial"/>
          <w:color w:val="000000" w:themeColor="text1"/>
          <w:sz w:val="18"/>
          <w:szCs w:val="18"/>
          <w:u w:val="double"/>
          <w:lang w:val="en-US"/>
        </w:rPr>
        <w:t>point 2 of Article 1.4.6</w:t>
      </w:r>
      <w:r w:rsidR="00516636">
        <w:rPr>
          <w:rFonts w:ascii="Arial" w:hAnsi="Arial" w:cs="Arial"/>
          <w:color w:val="000000" w:themeColor="text1"/>
          <w:sz w:val="18"/>
          <w:szCs w:val="18"/>
          <w:u w:val="double"/>
          <w:lang w:val="en-US"/>
        </w:rPr>
        <w:t>.</w:t>
      </w:r>
      <w:r w:rsidRPr="00013FAF">
        <w:rPr>
          <w:rFonts w:ascii="Arial" w:hAnsi="Arial" w:cs="Arial"/>
          <w:strike/>
          <w:color w:val="000000" w:themeColor="text1"/>
          <w:sz w:val="18"/>
          <w:szCs w:val="18"/>
          <w:u w:val="double"/>
          <w:lang w:val="en-US"/>
        </w:rPr>
        <w:t xml:space="preserve"> </w:t>
      </w:r>
      <w:r w:rsidRPr="004D0A48">
        <w:rPr>
          <w:rFonts w:ascii="Arial" w:hAnsi="Arial" w:cs="Arial"/>
          <w:strike/>
          <w:color w:val="000000" w:themeColor="text1"/>
          <w:sz w:val="18"/>
          <w:szCs w:val="18"/>
          <w:u w:val="double"/>
          <w:lang w:val="en-US"/>
        </w:rPr>
        <w:t>and Chapter 1.6.</w:t>
      </w:r>
      <w:r w:rsidRPr="00013FAF">
        <w:rPr>
          <w:rFonts w:ascii="Arial" w:hAnsi="Arial" w:cs="Arial"/>
          <w:strike/>
          <w:color w:val="000000" w:themeColor="text1"/>
          <w:sz w:val="18"/>
          <w:szCs w:val="18"/>
          <w:u w:val="double"/>
          <w:lang w:val="en-US"/>
        </w:rPr>
        <w:t xml:space="preserve"> </w:t>
      </w:r>
      <w:r w:rsidRPr="00B72052">
        <w:rPr>
          <w:rFonts w:ascii="Arial" w:hAnsi="Arial" w:cs="Arial"/>
          <w:color w:val="000000" w:themeColor="text1"/>
          <w:sz w:val="18"/>
          <w:szCs w:val="18"/>
          <w:u w:val="double"/>
          <w:lang w:val="en-US"/>
        </w:rPr>
        <w:t xml:space="preserve">have been complied with, and when within the proposed free country or </w:t>
      </w:r>
      <w:r w:rsidRPr="00B72052">
        <w:rPr>
          <w:rFonts w:ascii="Arial" w:hAnsi="Arial" w:cs="Arial"/>
          <w:i/>
          <w:color w:val="000000" w:themeColor="text1"/>
          <w:sz w:val="18"/>
          <w:szCs w:val="18"/>
          <w:u w:val="double"/>
          <w:lang w:val="en-US"/>
        </w:rPr>
        <w:t xml:space="preserve">zone </w:t>
      </w:r>
      <w:r w:rsidRPr="00B72052">
        <w:rPr>
          <w:rFonts w:ascii="Arial" w:hAnsi="Arial" w:cs="Arial"/>
          <w:color w:val="000000" w:themeColor="text1"/>
          <w:sz w:val="18"/>
          <w:szCs w:val="18"/>
          <w:u w:val="double"/>
          <w:lang w:val="en-US"/>
        </w:rPr>
        <w:t>for at least the past 24</w:t>
      </w:r>
      <w:r w:rsidR="00516636">
        <w:rPr>
          <w:rFonts w:ascii="Arial" w:hAnsi="Arial" w:cs="Arial"/>
          <w:color w:val="000000" w:themeColor="text1"/>
          <w:sz w:val="18"/>
          <w:szCs w:val="18"/>
          <w:u w:val="double"/>
          <w:lang w:val="en-US"/>
        </w:rPr>
        <w:t> </w:t>
      </w:r>
      <w:r w:rsidRPr="00B72052">
        <w:rPr>
          <w:rFonts w:ascii="Arial" w:hAnsi="Arial" w:cs="Arial"/>
          <w:color w:val="000000" w:themeColor="text1"/>
          <w:sz w:val="18"/>
          <w:szCs w:val="18"/>
          <w:u w:val="double"/>
          <w:lang w:val="en-US"/>
        </w:rPr>
        <w:t>months:</w:t>
      </w:r>
    </w:p>
    <w:p w14:paraId="39AF63C3" w14:textId="77777777" w:rsidR="004D7264" w:rsidRPr="00B72052" w:rsidRDefault="004D7264" w:rsidP="00E00D9E">
      <w:pPr>
        <w:autoSpaceDE w:val="0"/>
        <w:autoSpaceDN w:val="0"/>
        <w:adjustRightInd w:val="0"/>
        <w:spacing w:after="240" w:line="240" w:lineRule="auto"/>
        <w:ind w:left="425" w:hanging="425"/>
        <w:jc w:val="both"/>
        <w:rPr>
          <w:rFonts w:ascii="Arial" w:eastAsia="MS Mincho" w:hAnsi="Arial" w:cs="Arial"/>
          <w:sz w:val="18"/>
          <w:szCs w:val="18"/>
          <w:u w:val="double"/>
          <w:lang w:val="en-GB" w:eastAsia="ja-JP"/>
        </w:rPr>
      </w:pPr>
      <w:r w:rsidRPr="00B72052">
        <w:rPr>
          <w:rFonts w:ascii="Arial" w:eastAsia="MS Mincho" w:hAnsi="Arial" w:cs="Arial"/>
          <w:sz w:val="18"/>
          <w:szCs w:val="18"/>
          <w:u w:val="double"/>
          <w:lang w:val="en-GB" w:eastAsia="ja-JP"/>
        </w:rPr>
        <w:t>1)</w:t>
      </w:r>
      <w:r w:rsidRPr="002146DF">
        <w:rPr>
          <w:rFonts w:ascii="Arial" w:eastAsia="MS Mincho" w:hAnsi="Arial" w:cs="Arial"/>
          <w:sz w:val="18"/>
          <w:szCs w:val="18"/>
          <w:lang w:val="en-GB" w:eastAsia="ja-JP"/>
        </w:rPr>
        <w:tab/>
      </w:r>
      <w:r w:rsidR="00516636">
        <w:rPr>
          <w:rFonts w:ascii="Arial" w:eastAsia="MS Mincho" w:hAnsi="Arial" w:cs="Arial"/>
          <w:sz w:val="18"/>
          <w:szCs w:val="18"/>
          <w:u w:val="double"/>
          <w:lang w:val="en-GB" w:eastAsia="ja-JP"/>
        </w:rPr>
        <w:t>t</w:t>
      </w:r>
      <w:r w:rsidRPr="00B72052">
        <w:rPr>
          <w:rFonts w:ascii="Arial" w:eastAsia="MS Mincho" w:hAnsi="Arial" w:cs="Arial"/>
          <w:sz w:val="18"/>
          <w:szCs w:val="18"/>
          <w:u w:val="double"/>
          <w:lang w:val="en-GB" w:eastAsia="ja-JP"/>
        </w:rPr>
        <w:t xml:space="preserve">here has been no </w:t>
      </w:r>
      <w:r w:rsidRPr="00B72052">
        <w:rPr>
          <w:rFonts w:ascii="Arial" w:eastAsia="MS Mincho" w:hAnsi="Arial" w:cs="Arial"/>
          <w:i/>
          <w:sz w:val="18"/>
          <w:szCs w:val="18"/>
          <w:u w:val="double"/>
          <w:lang w:val="en-GB" w:eastAsia="ja-JP"/>
        </w:rPr>
        <w:t>case</w:t>
      </w:r>
      <w:r w:rsidRPr="00B72052">
        <w:rPr>
          <w:rFonts w:ascii="Arial" w:eastAsia="MS Mincho" w:hAnsi="Arial" w:cs="Arial"/>
          <w:sz w:val="18"/>
          <w:szCs w:val="18"/>
          <w:u w:val="double"/>
          <w:lang w:val="en-GB" w:eastAsia="ja-JP"/>
        </w:rPr>
        <w:t xml:space="preserve"> of </w:t>
      </w:r>
      <w:r w:rsidRPr="00B72052">
        <w:rPr>
          <w:rFonts w:ascii="Arial" w:eastAsia="MS Mincho" w:hAnsi="Arial" w:cs="Arial"/>
          <w:i/>
          <w:sz w:val="18"/>
          <w:szCs w:val="18"/>
          <w:u w:val="double"/>
          <w:lang w:val="en-GB" w:eastAsia="ja-JP"/>
        </w:rPr>
        <w:t xml:space="preserve">infection </w:t>
      </w:r>
      <w:r w:rsidR="002146DF">
        <w:rPr>
          <w:rFonts w:ascii="Arial" w:eastAsia="MS Mincho" w:hAnsi="Arial" w:cs="Arial"/>
          <w:sz w:val="18"/>
          <w:szCs w:val="18"/>
          <w:u w:val="double"/>
          <w:lang w:val="en-GB" w:eastAsia="ja-JP"/>
        </w:rPr>
        <w:t>wi</w:t>
      </w:r>
      <w:r w:rsidR="00516636">
        <w:rPr>
          <w:rFonts w:ascii="Arial" w:eastAsia="MS Mincho" w:hAnsi="Arial" w:cs="Arial"/>
          <w:sz w:val="18"/>
          <w:szCs w:val="18"/>
          <w:u w:val="double"/>
          <w:lang w:val="en-GB" w:eastAsia="ja-JP"/>
        </w:rPr>
        <w:t xml:space="preserve">th </w:t>
      </w:r>
      <w:proofErr w:type="gramStart"/>
      <w:r w:rsidR="00516636">
        <w:rPr>
          <w:rFonts w:ascii="Arial" w:eastAsia="MS Mincho" w:hAnsi="Arial" w:cs="Arial"/>
          <w:sz w:val="18"/>
          <w:szCs w:val="18"/>
          <w:u w:val="double"/>
          <w:lang w:val="en-GB" w:eastAsia="ja-JP"/>
        </w:rPr>
        <w:t>PPRV;</w:t>
      </w:r>
      <w:proofErr w:type="gramEnd"/>
    </w:p>
    <w:p w14:paraId="18930F3B" w14:textId="2956943E" w:rsidR="004D7264" w:rsidRDefault="004D7264" w:rsidP="00E00D9E">
      <w:pPr>
        <w:autoSpaceDE w:val="0"/>
        <w:autoSpaceDN w:val="0"/>
        <w:adjustRightInd w:val="0"/>
        <w:spacing w:after="240" w:line="240" w:lineRule="auto"/>
        <w:ind w:left="425" w:hanging="425"/>
        <w:jc w:val="both"/>
        <w:rPr>
          <w:rFonts w:ascii="Arial" w:hAnsi="Arial" w:cs="Arial"/>
          <w:sz w:val="18"/>
          <w:szCs w:val="18"/>
          <w:u w:val="double"/>
          <w:lang w:val="en"/>
        </w:rPr>
      </w:pPr>
      <w:r w:rsidRPr="00B72052">
        <w:rPr>
          <w:rFonts w:ascii="Arial" w:eastAsia="MS Mincho" w:hAnsi="Arial" w:cs="Arial"/>
          <w:sz w:val="18"/>
          <w:szCs w:val="18"/>
          <w:u w:val="double"/>
          <w:lang w:val="en-GB" w:eastAsia="ja-JP"/>
        </w:rPr>
        <w:t>2)</w:t>
      </w:r>
      <w:r w:rsidRPr="002146DF">
        <w:rPr>
          <w:rFonts w:ascii="Ottawa" w:hAnsi="Ottawa" w:cs="Arial"/>
          <w:sz w:val="18"/>
          <w:szCs w:val="18"/>
          <w:lang w:val="en-GB"/>
        </w:rPr>
        <w:tab/>
      </w:r>
      <w:r w:rsidR="00516636">
        <w:rPr>
          <w:rFonts w:ascii="Arial" w:hAnsi="Arial" w:cs="Arial"/>
          <w:sz w:val="18"/>
          <w:szCs w:val="18"/>
          <w:u w:val="double"/>
          <w:lang w:val="en-GB"/>
        </w:rPr>
        <w:t>t</w:t>
      </w:r>
      <w:r w:rsidRPr="00B72052">
        <w:rPr>
          <w:rFonts w:ascii="Arial" w:hAnsi="Arial" w:cs="Arial"/>
          <w:sz w:val="18"/>
          <w:szCs w:val="18"/>
          <w:u w:val="double"/>
          <w:lang w:val="en"/>
        </w:rPr>
        <w:t xml:space="preserve">he </w:t>
      </w:r>
      <w:r w:rsidRPr="00B72052">
        <w:rPr>
          <w:rFonts w:ascii="Arial" w:hAnsi="Arial" w:cs="Arial"/>
          <w:i/>
          <w:iCs/>
          <w:sz w:val="18"/>
          <w:szCs w:val="18"/>
          <w:u w:val="double"/>
          <w:lang w:val="en"/>
        </w:rPr>
        <w:t>Veterinary Authority</w:t>
      </w:r>
      <w:r w:rsidRPr="00B72052">
        <w:rPr>
          <w:rFonts w:ascii="Arial" w:hAnsi="Arial" w:cs="Arial"/>
          <w:sz w:val="18"/>
          <w:szCs w:val="18"/>
          <w:u w:val="double"/>
          <w:lang w:val="en"/>
        </w:rPr>
        <w:t xml:space="preserve"> has current knowledge of, and authority over, all domestic sheep and goats in the country or </w:t>
      </w:r>
      <w:proofErr w:type="gramStart"/>
      <w:r w:rsidRPr="00B72052">
        <w:rPr>
          <w:rFonts w:ascii="Arial" w:hAnsi="Arial" w:cs="Arial"/>
          <w:i/>
          <w:iCs/>
          <w:sz w:val="18"/>
          <w:szCs w:val="18"/>
          <w:u w:val="double"/>
          <w:lang w:val="en"/>
        </w:rPr>
        <w:t>zone</w:t>
      </w:r>
      <w:r w:rsidR="00516636">
        <w:rPr>
          <w:rFonts w:ascii="Arial" w:hAnsi="Arial" w:cs="Arial"/>
          <w:sz w:val="18"/>
          <w:szCs w:val="18"/>
          <w:u w:val="double"/>
          <w:lang w:val="en"/>
        </w:rPr>
        <w:t>;</w:t>
      </w:r>
      <w:proofErr w:type="gramEnd"/>
    </w:p>
    <w:p w14:paraId="5CBBF750" w14:textId="77777777" w:rsidR="004D7264" w:rsidRPr="00B72052" w:rsidRDefault="004D7264" w:rsidP="00E00D9E">
      <w:pPr>
        <w:autoSpaceDE w:val="0"/>
        <w:autoSpaceDN w:val="0"/>
        <w:adjustRightInd w:val="0"/>
        <w:spacing w:after="240" w:line="240" w:lineRule="auto"/>
        <w:ind w:left="425" w:hanging="425"/>
        <w:jc w:val="both"/>
        <w:rPr>
          <w:rFonts w:ascii="Arial" w:eastAsia="MS Mincho" w:hAnsi="Arial" w:cs="Arial"/>
          <w:sz w:val="18"/>
          <w:szCs w:val="18"/>
          <w:u w:val="double"/>
          <w:lang w:val="en-GB" w:eastAsia="ja-JP"/>
        </w:rPr>
      </w:pPr>
      <w:r w:rsidRPr="00B72052">
        <w:rPr>
          <w:rFonts w:ascii="Arial" w:eastAsia="MS Mincho" w:hAnsi="Arial" w:cs="Arial"/>
          <w:sz w:val="18"/>
          <w:szCs w:val="18"/>
          <w:u w:val="double"/>
          <w:lang w:val="en-GB" w:eastAsia="ja-JP"/>
        </w:rPr>
        <w:t>3)</w:t>
      </w:r>
      <w:r w:rsidRPr="002146DF">
        <w:rPr>
          <w:rFonts w:ascii="Arial" w:eastAsia="MS Mincho" w:hAnsi="Arial" w:cs="Arial"/>
          <w:sz w:val="18"/>
          <w:szCs w:val="18"/>
          <w:lang w:val="en-GB" w:eastAsia="ja-JP"/>
        </w:rPr>
        <w:tab/>
      </w:r>
      <w:r w:rsidR="00516636">
        <w:rPr>
          <w:rFonts w:ascii="Arial" w:eastAsia="MS Mincho" w:hAnsi="Arial" w:cs="Arial"/>
          <w:sz w:val="18"/>
          <w:szCs w:val="18"/>
          <w:u w:val="double"/>
          <w:lang w:val="en-GB" w:eastAsia="ja-JP"/>
        </w:rPr>
        <w:t>a</w:t>
      </w:r>
      <w:r w:rsidRPr="00B72052">
        <w:rPr>
          <w:rFonts w:ascii="Arial" w:eastAsia="MS Mincho" w:hAnsi="Arial" w:cs="Arial"/>
          <w:sz w:val="18"/>
          <w:szCs w:val="18"/>
          <w:u w:val="double"/>
          <w:lang w:val="en-GB" w:eastAsia="ja-JP"/>
        </w:rPr>
        <w:t xml:space="preserve">ppropriate </w:t>
      </w:r>
      <w:r w:rsidRPr="00B72052">
        <w:rPr>
          <w:rFonts w:ascii="Arial" w:eastAsia="MS Mincho" w:hAnsi="Arial" w:cs="Arial"/>
          <w:i/>
          <w:sz w:val="18"/>
          <w:szCs w:val="18"/>
          <w:u w:val="double"/>
          <w:lang w:val="en-GB" w:eastAsia="ja-JP"/>
        </w:rPr>
        <w:t xml:space="preserve">surveillance </w:t>
      </w:r>
      <w:r w:rsidRPr="00B72052">
        <w:rPr>
          <w:rFonts w:ascii="Arial" w:eastAsia="MS Mincho" w:hAnsi="Arial" w:cs="Arial"/>
          <w:sz w:val="18"/>
          <w:szCs w:val="18"/>
          <w:u w:val="double"/>
          <w:lang w:val="en-GB" w:eastAsia="ja-JP"/>
        </w:rPr>
        <w:t>has been implemented in accordance with:</w:t>
      </w:r>
    </w:p>
    <w:p w14:paraId="320BB0B3" w14:textId="03FF1543" w:rsidR="004D7264" w:rsidRDefault="004D7264" w:rsidP="00E00D9E">
      <w:pPr>
        <w:autoSpaceDE w:val="0"/>
        <w:autoSpaceDN w:val="0"/>
        <w:adjustRightInd w:val="0"/>
        <w:spacing w:after="240" w:line="240" w:lineRule="auto"/>
        <w:ind w:left="851" w:hanging="426"/>
        <w:jc w:val="both"/>
        <w:rPr>
          <w:rFonts w:ascii="Arial" w:eastAsia="MS Mincho" w:hAnsi="Arial" w:cs="Arial"/>
          <w:sz w:val="18"/>
          <w:szCs w:val="18"/>
          <w:u w:val="double"/>
          <w:lang w:val="en-GB" w:eastAsia="ja-JP"/>
        </w:rPr>
      </w:pPr>
      <w:r w:rsidRPr="00383990">
        <w:rPr>
          <w:rFonts w:ascii="Arial" w:eastAsia="MS Mincho" w:hAnsi="Arial" w:cs="Arial"/>
          <w:iCs/>
          <w:sz w:val="18"/>
          <w:szCs w:val="18"/>
          <w:u w:val="double"/>
          <w:lang w:val="en-GB" w:eastAsia="ja-JP"/>
        </w:rPr>
        <w:t>a)</w:t>
      </w:r>
      <w:r w:rsidR="002146DF" w:rsidRPr="00383990">
        <w:rPr>
          <w:rFonts w:ascii="Arial" w:eastAsia="MS Mincho" w:hAnsi="Arial" w:cs="Arial"/>
          <w:iCs/>
          <w:sz w:val="18"/>
          <w:szCs w:val="18"/>
          <w:lang w:val="en-GB" w:eastAsia="ja-JP"/>
        </w:rPr>
        <w:tab/>
      </w:r>
      <w:r w:rsidRPr="004D0A48">
        <w:rPr>
          <w:rFonts w:ascii="Arial" w:eastAsia="MS Mincho" w:hAnsi="Arial" w:cs="Arial"/>
          <w:strike/>
          <w:sz w:val="18"/>
          <w:szCs w:val="18"/>
          <w:u w:val="double"/>
          <w:lang w:val="en-GB" w:eastAsia="ja-JP"/>
        </w:rPr>
        <w:t>Chapter</w:t>
      </w:r>
      <w:r w:rsidRPr="00B72052">
        <w:rPr>
          <w:rFonts w:ascii="Arial" w:eastAsia="MS Mincho" w:hAnsi="Arial" w:cs="Arial"/>
          <w:sz w:val="18"/>
          <w:szCs w:val="18"/>
          <w:u w:val="double"/>
          <w:lang w:val="en-GB" w:eastAsia="ja-JP"/>
        </w:rPr>
        <w:t xml:space="preserve"> </w:t>
      </w:r>
      <w:r w:rsidR="00F73C2B" w:rsidRPr="004D0A48">
        <w:rPr>
          <w:rFonts w:ascii="Arial" w:eastAsia="MS Mincho" w:hAnsi="Arial" w:cs="Arial"/>
          <w:sz w:val="18"/>
          <w:szCs w:val="18"/>
          <w:u w:val="double"/>
          <w:lang w:val="en-GB" w:eastAsia="ja-JP"/>
        </w:rPr>
        <w:t>Article</w:t>
      </w:r>
      <w:r w:rsidR="00F73C2B" w:rsidRPr="00B72052">
        <w:rPr>
          <w:rFonts w:ascii="Arial" w:eastAsia="MS Mincho" w:hAnsi="Arial" w:cs="Arial"/>
          <w:sz w:val="18"/>
          <w:szCs w:val="18"/>
          <w:u w:val="double"/>
          <w:lang w:val="en-GB" w:eastAsia="ja-JP"/>
        </w:rPr>
        <w:t xml:space="preserve"> </w:t>
      </w:r>
      <w:r w:rsidRPr="00B72052">
        <w:rPr>
          <w:rFonts w:ascii="Arial" w:eastAsia="MS Mincho" w:hAnsi="Arial" w:cs="Arial"/>
          <w:sz w:val="18"/>
          <w:szCs w:val="18"/>
          <w:u w:val="double"/>
          <w:lang w:val="en-GB" w:eastAsia="ja-JP"/>
        </w:rPr>
        <w:t>1.4.</w:t>
      </w:r>
      <w:r w:rsidR="00F73C2B" w:rsidRPr="004D0A48">
        <w:rPr>
          <w:rFonts w:ascii="Arial" w:eastAsia="MS Mincho" w:hAnsi="Arial" w:cs="Arial"/>
          <w:sz w:val="18"/>
          <w:szCs w:val="18"/>
          <w:u w:val="double"/>
          <w:lang w:val="en-GB" w:eastAsia="ja-JP"/>
        </w:rPr>
        <w:t>6</w:t>
      </w:r>
      <w:r w:rsidR="007B6A32">
        <w:rPr>
          <w:rFonts w:ascii="Arial" w:eastAsia="MS Mincho" w:hAnsi="Arial" w:cs="Arial"/>
          <w:sz w:val="18"/>
          <w:szCs w:val="18"/>
          <w:u w:val="double"/>
          <w:lang w:val="en-GB" w:eastAsia="ja-JP"/>
        </w:rPr>
        <w:t>.</w:t>
      </w:r>
      <w:r w:rsidRPr="00B72052">
        <w:rPr>
          <w:rFonts w:ascii="Arial" w:eastAsia="MS Mincho" w:hAnsi="Arial" w:cs="Arial"/>
          <w:sz w:val="18"/>
          <w:szCs w:val="18"/>
          <w:u w:val="double"/>
          <w:lang w:val="en-GB" w:eastAsia="ja-JP"/>
        </w:rPr>
        <w:t xml:space="preserve"> where historical freedom can be demonstrated; or</w:t>
      </w:r>
    </w:p>
    <w:p w14:paraId="05868771" w14:textId="77777777" w:rsidR="004D7264" w:rsidRPr="00B72052" w:rsidRDefault="004D7264" w:rsidP="00E00D9E">
      <w:pPr>
        <w:autoSpaceDE w:val="0"/>
        <w:autoSpaceDN w:val="0"/>
        <w:adjustRightInd w:val="0"/>
        <w:spacing w:after="240" w:line="240" w:lineRule="auto"/>
        <w:ind w:left="851" w:hanging="426"/>
        <w:jc w:val="both"/>
        <w:rPr>
          <w:rFonts w:ascii="Arial" w:eastAsia="MS Mincho" w:hAnsi="Arial" w:cs="Arial"/>
          <w:sz w:val="18"/>
          <w:szCs w:val="18"/>
          <w:u w:val="double"/>
          <w:lang w:val="en-GB" w:eastAsia="ja-JP"/>
        </w:rPr>
      </w:pPr>
      <w:r w:rsidRPr="00383990">
        <w:rPr>
          <w:rFonts w:ascii="Arial" w:eastAsia="MS Mincho" w:hAnsi="Arial" w:cs="Arial"/>
          <w:iCs/>
          <w:sz w:val="18"/>
          <w:szCs w:val="18"/>
          <w:u w:val="double"/>
          <w:lang w:val="en-GB" w:eastAsia="ja-JP"/>
        </w:rPr>
        <w:t>b)</w:t>
      </w:r>
      <w:r w:rsidR="002146DF" w:rsidRPr="002146DF">
        <w:rPr>
          <w:rFonts w:ascii="Arial" w:eastAsia="MS Mincho" w:hAnsi="Arial" w:cs="Arial"/>
          <w:sz w:val="18"/>
          <w:szCs w:val="18"/>
          <w:lang w:val="en-GB" w:eastAsia="ja-JP"/>
        </w:rPr>
        <w:tab/>
      </w:r>
      <w:r w:rsidRPr="00B72052">
        <w:rPr>
          <w:rFonts w:ascii="Arial" w:eastAsia="MS Mincho" w:hAnsi="Arial" w:cs="Arial"/>
          <w:sz w:val="18"/>
          <w:szCs w:val="18"/>
          <w:u w:val="double"/>
          <w:lang w:val="en-GB" w:eastAsia="ja-JP"/>
        </w:rPr>
        <w:t>Articles 14.7.27. to 14.7.33. where historical</w:t>
      </w:r>
      <w:r w:rsidR="00516636">
        <w:rPr>
          <w:rFonts w:ascii="Arial" w:eastAsia="MS Mincho" w:hAnsi="Arial" w:cs="Arial"/>
          <w:sz w:val="18"/>
          <w:szCs w:val="18"/>
          <w:u w:val="double"/>
          <w:lang w:val="en-GB" w:eastAsia="ja-JP"/>
        </w:rPr>
        <w:t xml:space="preserve"> freedom cannot be </w:t>
      </w:r>
      <w:proofErr w:type="gramStart"/>
      <w:r w:rsidR="00516636">
        <w:rPr>
          <w:rFonts w:ascii="Arial" w:eastAsia="MS Mincho" w:hAnsi="Arial" w:cs="Arial"/>
          <w:sz w:val="18"/>
          <w:szCs w:val="18"/>
          <w:u w:val="double"/>
          <w:lang w:val="en-GB" w:eastAsia="ja-JP"/>
        </w:rPr>
        <w:t>demonstrated;</w:t>
      </w:r>
      <w:proofErr w:type="gramEnd"/>
    </w:p>
    <w:p w14:paraId="0D443BD1" w14:textId="5F10E94F" w:rsidR="00AF6827" w:rsidRDefault="004D7264" w:rsidP="00E00D9E">
      <w:pPr>
        <w:autoSpaceDE w:val="0"/>
        <w:autoSpaceDN w:val="0"/>
        <w:adjustRightInd w:val="0"/>
        <w:spacing w:after="240" w:line="240" w:lineRule="auto"/>
        <w:ind w:left="425" w:hanging="425"/>
        <w:jc w:val="both"/>
        <w:rPr>
          <w:rFonts w:ascii="Arial" w:hAnsi="Arial" w:cs="Arial"/>
          <w:sz w:val="18"/>
          <w:szCs w:val="18"/>
          <w:u w:val="single"/>
          <w:lang w:val="en"/>
        </w:rPr>
      </w:pPr>
      <w:r w:rsidRPr="00B72052">
        <w:rPr>
          <w:rFonts w:ascii="Arial" w:eastAsia="MS Mincho" w:hAnsi="Arial" w:cs="Arial"/>
          <w:sz w:val="18"/>
          <w:szCs w:val="18"/>
          <w:u w:val="double"/>
          <w:lang w:val="en-GB" w:eastAsia="ja-JP"/>
        </w:rPr>
        <w:t>4)</w:t>
      </w:r>
      <w:r w:rsidRPr="002146DF">
        <w:rPr>
          <w:rFonts w:ascii="Arial" w:eastAsia="MS Mincho" w:hAnsi="Arial" w:cs="Arial"/>
          <w:sz w:val="18"/>
          <w:szCs w:val="18"/>
          <w:lang w:val="en-GB" w:eastAsia="ja-JP"/>
        </w:rPr>
        <w:tab/>
      </w:r>
      <w:r w:rsidR="00AF6827" w:rsidRPr="004D0A48">
        <w:rPr>
          <w:rFonts w:ascii="Arial" w:hAnsi="Arial" w:cs="Arial"/>
          <w:sz w:val="18"/>
          <w:szCs w:val="18"/>
          <w:u w:val="double"/>
          <w:lang w:val="en"/>
        </w:rPr>
        <w:t xml:space="preserve">measures to prevent the introduction of the </w:t>
      </w:r>
      <w:r w:rsidR="00AF6827" w:rsidRPr="004D0A48">
        <w:rPr>
          <w:rFonts w:ascii="Arial" w:hAnsi="Arial" w:cs="Arial"/>
          <w:i/>
          <w:sz w:val="18"/>
          <w:szCs w:val="18"/>
          <w:u w:val="double"/>
          <w:lang w:val="en"/>
        </w:rPr>
        <w:t>infection</w:t>
      </w:r>
      <w:r w:rsidR="00AF6827" w:rsidRPr="004D0A48">
        <w:rPr>
          <w:rFonts w:ascii="Arial" w:hAnsi="Arial" w:cs="Arial"/>
          <w:sz w:val="18"/>
          <w:szCs w:val="18"/>
          <w:u w:val="double"/>
          <w:lang w:val="en"/>
        </w:rPr>
        <w:t xml:space="preserve"> have been in place: in particular, the importations or movements of </w:t>
      </w:r>
      <w:r w:rsidR="00AF6827" w:rsidRPr="004D0A48">
        <w:rPr>
          <w:rFonts w:ascii="Arial" w:hAnsi="Arial" w:cs="Arial"/>
          <w:i/>
          <w:sz w:val="18"/>
          <w:szCs w:val="18"/>
          <w:u w:val="double"/>
          <w:lang w:val="en"/>
        </w:rPr>
        <w:t>commodities</w:t>
      </w:r>
      <w:r w:rsidR="00AF6827" w:rsidRPr="004D0A48">
        <w:rPr>
          <w:rFonts w:ascii="Arial" w:hAnsi="Arial" w:cs="Arial"/>
          <w:sz w:val="18"/>
          <w:szCs w:val="18"/>
          <w:u w:val="double"/>
          <w:lang w:val="en"/>
        </w:rPr>
        <w:t xml:space="preserve"> into the country or </w:t>
      </w:r>
      <w:r w:rsidR="00AF6827" w:rsidRPr="004D0A48">
        <w:rPr>
          <w:rFonts w:ascii="Arial" w:hAnsi="Arial" w:cs="Arial"/>
          <w:i/>
          <w:sz w:val="18"/>
          <w:szCs w:val="18"/>
          <w:u w:val="double"/>
          <w:lang w:val="en"/>
        </w:rPr>
        <w:t>zone</w:t>
      </w:r>
      <w:r w:rsidR="00AF6827" w:rsidRPr="004D0A48">
        <w:rPr>
          <w:rFonts w:ascii="Arial" w:hAnsi="Arial" w:cs="Arial"/>
          <w:sz w:val="18"/>
          <w:szCs w:val="18"/>
          <w:u w:val="double"/>
          <w:lang w:val="en"/>
        </w:rPr>
        <w:t xml:space="preserve"> have been carried out in accordance with th</w:t>
      </w:r>
      <w:r w:rsidR="00064D94" w:rsidRPr="004D0A48">
        <w:rPr>
          <w:rFonts w:ascii="Arial" w:hAnsi="Arial" w:cs="Arial"/>
          <w:sz w:val="18"/>
          <w:szCs w:val="18"/>
          <w:u w:val="double"/>
          <w:lang w:val="en"/>
        </w:rPr>
        <w:t xml:space="preserve">is </w:t>
      </w:r>
      <w:r w:rsidR="00AF6827" w:rsidRPr="004D0A48">
        <w:rPr>
          <w:rFonts w:ascii="Arial" w:hAnsi="Arial" w:cs="Arial"/>
          <w:sz w:val="18"/>
          <w:szCs w:val="18"/>
          <w:u w:val="double"/>
          <w:lang w:val="en"/>
        </w:rPr>
        <w:t>chapter</w:t>
      </w:r>
      <w:r w:rsidR="00064D94" w:rsidRPr="004D0A48">
        <w:rPr>
          <w:rFonts w:ascii="Arial" w:hAnsi="Arial" w:cs="Arial"/>
          <w:sz w:val="18"/>
          <w:szCs w:val="18"/>
          <w:u w:val="double"/>
          <w:lang w:val="en"/>
        </w:rPr>
        <w:t xml:space="preserve"> </w:t>
      </w:r>
      <w:bookmarkStart w:id="2" w:name="_Hlk19702619"/>
      <w:r w:rsidR="00064D94" w:rsidRPr="004D0A48">
        <w:rPr>
          <w:rFonts w:ascii="Arial" w:hAnsi="Arial" w:cs="Arial"/>
          <w:sz w:val="18"/>
          <w:szCs w:val="18"/>
          <w:u w:val="double"/>
          <w:lang w:val="en"/>
        </w:rPr>
        <w:t xml:space="preserve">and other relevant chapters of the </w:t>
      </w:r>
      <w:r w:rsidR="00064D94" w:rsidRPr="004D0A48">
        <w:rPr>
          <w:rFonts w:ascii="Arial" w:hAnsi="Arial" w:cs="Arial"/>
          <w:i/>
          <w:sz w:val="18"/>
          <w:szCs w:val="18"/>
          <w:u w:val="double"/>
          <w:lang w:val="en"/>
        </w:rPr>
        <w:t xml:space="preserve">Terrestrial </w:t>
      </w:r>
      <w:proofErr w:type="gramStart"/>
      <w:r w:rsidR="00064D94" w:rsidRPr="004D0A48">
        <w:rPr>
          <w:rFonts w:ascii="Arial" w:hAnsi="Arial" w:cs="Arial"/>
          <w:i/>
          <w:sz w:val="18"/>
          <w:szCs w:val="18"/>
          <w:u w:val="double"/>
          <w:lang w:val="en"/>
        </w:rPr>
        <w:t>Code</w:t>
      </w:r>
      <w:bookmarkEnd w:id="2"/>
      <w:r w:rsidR="00AF6827" w:rsidRPr="004D0A48">
        <w:rPr>
          <w:rFonts w:ascii="Arial" w:hAnsi="Arial" w:cs="Arial"/>
          <w:sz w:val="18"/>
          <w:szCs w:val="18"/>
          <w:u w:val="double"/>
          <w:lang w:val="en"/>
        </w:rPr>
        <w:t>;</w:t>
      </w:r>
      <w:proofErr w:type="gramEnd"/>
      <w:r w:rsidR="00AF6827" w:rsidRPr="00013FAF">
        <w:rPr>
          <w:rFonts w:ascii="Arial" w:hAnsi="Arial" w:cs="Arial"/>
          <w:sz w:val="18"/>
          <w:szCs w:val="18"/>
          <w:u w:val="single"/>
          <w:lang w:val="en"/>
        </w:rPr>
        <w:t xml:space="preserve"> </w:t>
      </w:r>
    </w:p>
    <w:p w14:paraId="1506A74F" w14:textId="6ED11194" w:rsidR="004D7264" w:rsidRPr="00B72052" w:rsidRDefault="00AF6827" w:rsidP="00E00D9E">
      <w:pPr>
        <w:autoSpaceDE w:val="0"/>
        <w:autoSpaceDN w:val="0"/>
        <w:adjustRightInd w:val="0"/>
        <w:spacing w:after="240" w:line="240" w:lineRule="auto"/>
        <w:ind w:left="425" w:hanging="425"/>
        <w:jc w:val="both"/>
        <w:rPr>
          <w:rFonts w:ascii="Arial" w:hAnsi="Arial" w:cs="Arial"/>
          <w:sz w:val="18"/>
          <w:szCs w:val="18"/>
          <w:u w:val="double"/>
          <w:lang w:val="en"/>
        </w:rPr>
      </w:pPr>
      <w:r w:rsidRPr="004D0A48">
        <w:rPr>
          <w:rFonts w:ascii="Arial" w:hAnsi="Arial" w:cs="Arial"/>
          <w:sz w:val="18"/>
          <w:szCs w:val="18"/>
          <w:u w:val="double"/>
          <w:lang w:val="en-GB"/>
        </w:rPr>
        <w:t>5)</w:t>
      </w:r>
      <w:r w:rsidRPr="007B6A32">
        <w:rPr>
          <w:rFonts w:ascii="Arial" w:hAnsi="Arial" w:cs="Arial"/>
          <w:sz w:val="18"/>
          <w:szCs w:val="18"/>
          <w:lang w:val="en-GB"/>
        </w:rPr>
        <w:tab/>
      </w:r>
      <w:r w:rsidR="00516636">
        <w:rPr>
          <w:rFonts w:ascii="Arial" w:hAnsi="Arial" w:cs="Arial"/>
          <w:sz w:val="18"/>
          <w:szCs w:val="18"/>
          <w:u w:val="double"/>
          <w:lang w:val="en-GB"/>
        </w:rPr>
        <w:t>n</w:t>
      </w:r>
      <w:r w:rsidR="004D7264" w:rsidRPr="00B72052">
        <w:rPr>
          <w:rFonts w:ascii="Arial" w:hAnsi="Arial" w:cs="Arial"/>
          <w:sz w:val="18"/>
          <w:szCs w:val="18"/>
          <w:u w:val="double"/>
          <w:lang w:val="en"/>
        </w:rPr>
        <w:t xml:space="preserve">o </w:t>
      </w:r>
      <w:r w:rsidR="004D7264" w:rsidRPr="00B72052">
        <w:rPr>
          <w:rFonts w:ascii="Arial" w:hAnsi="Arial" w:cs="Arial"/>
          <w:i/>
          <w:iCs/>
          <w:sz w:val="18"/>
          <w:szCs w:val="18"/>
          <w:u w:val="double"/>
          <w:lang w:val="en"/>
        </w:rPr>
        <w:t>vaccination</w:t>
      </w:r>
      <w:r w:rsidR="004D7264" w:rsidRPr="00B72052">
        <w:rPr>
          <w:rFonts w:ascii="Arial" w:hAnsi="Arial" w:cs="Arial"/>
          <w:sz w:val="18"/>
          <w:szCs w:val="18"/>
          <w:u w:val="double"/>
          <w:lang w:val="en"/>
        </w:rPr>
        <w:t xml:space="preserve"> a</w:t>
      </w:r>
      <w:r w:rsidR="00516636">
        <w:rPr>
          <w:rFonts w:ascii="Arial" w:hAnsi="Arial" w:cs="Arial"/>
          <w:sz w:val="18"/>
          <w:szCs w:val="18"/>
          <w:u w:val="double"/>
          <w:lang w:val="en"/>
        </w:rPr>
        <w:t xml:space="preserve">gainst PPR has been carried </w:t>
      </w:r>
      <w:proofErr w:type="gramStart"/>
      <w:r w:rsidR="00516636">
        <w:rPr>
          <w:rFonts w:ascii="Arial" w:hAnsi="Arial" w:cs="Arial"/>
          <w:sz w:val="18"/>
          <w:szCs w:val="18"/>
          <w:u w:val="double"/>
          <w:lang w:val="en"/>
        </w:rPr>
        <w:t>out;</w:t>
      </w:r>
      <w:proofErr w:type="gramEnd"/>
    </w:p>
    <w:p w14:paraId="01D83788" w14:textId="000281C0" w:rsidR="00013FAF" w:rsidRDefault="004D7264" w:rsidP="00E00D9E">
      <w:pPr>
        <w:spacing w:after="240" w:line="240" w:lineRule="auto"/>
        <w:ind w:left="426" w:hanging="426"/>
        <w:jc w:val="both"/>
        <w:rPr>
          <w:rFonts w:ascii="Arial" w:hAnsi="Arial" w:cs="Arial"/>
          <w:sz w:val="18"/>
          <w:szCs w:val="18"/>
          <w:u w:val="double"/>
          <w:lang w:val="en"/>
        </w:rPr>
      </w:pPr>
      <w:r w:rsidRPr="004D0A48">
        <w:rPr>
          <w:rFonts w:ascii="Arial" w:hAnsi="Arial" w:cs="Arial"/>
          <w:strike/>
          <w:sz w:val="18"/>
          <w:szCs w:val="18"/>
          <w:u w:val="double"/>
          <w:lang w:val="en"/>
        </w:rPr>
        <w:t>5</w:t>
      </w:r>
      <w:r w:rsidR="007B0F05" w:rsidRPr="004D0A48">
        <w:rPr>
          <w:rFonts w:ascii="Arial" w:hAnsi="Arial" w:cs="Arial"/>
          <w:sz w:val="18"/>
          <w:szCs w:val="18"/>
          <w:u w:val="double"/>
          <w:lang w:val="en"/>
        </w:rPr>
        <w:t>6</w:t>
      </w:r>
      <w:r w:rsidRPr="00B72052">
        <w:rPr>
          <w:rFonts w:ascii="Arial" w:hAnsi="Arial" w:cs="Arial"/>
          <w:sz w:val="18"/>
          <w:szCs w:val="18"/>
          <w:u w:val="double"/>
          <w:lang w:val="en"/>
        </w:rPr>
        <w:t>)</w:t>
      </w:r>
      <w:r w:rsidRPr="002146DF">
        <w:rPr>
          <w:rFonts w:ascii="Arial" w:hAnsi="Arial" w:cs="Arial"/>
          <w:sz w:val="18"/>
          <w:szCs w:val="18"/>
          <w:lang w:val="en"/>
        </w:rPr>
        <w:tab/>
      </w:r>
      <w:r w:rsidR="00516636">
        <w:rPr>
          <w:rFonts w:ascii="Arial" w:hAnsi="Arial" w:cs="Arial"/>
          <w:sz w:val="18"/>
          <w:szCs w:val="18"/>
          <w:u w:val="double"/>
          <w:lang w:val="en"/>
        </w:rPr>
        <w:t>no</w:t>
      </w:r>
      <w:r w:rsidRPr="00B72052">
        <w:rPr>
          <w:rFonts w:ascii="Arial" w:hAnsi="Arial" w:cs="Arial"/>
          <w:sz w:val="18"/>
          <w:szCs w:val="18"/>
          <w:u w:val="double"/>
          <w:lang w:val="en"/>
        </w:rPr>
        <w:t xml:space="preserve"> animals vaccinated against PPR have been introduced since the cessation of </w:t>
      </w:r>
      <w:r w:rsidRPr="00B72052">
        <w:rPr>
          <w:rFonts w:ascii="Arial" w:hAnsi="Arial" w:cs="Arial"/>
          <w:i/>
          <w:iCs/>
          <w:sz w:val="18"/>
          <w:szCs w:val="18"/>
          <w:u w:val="double"/>
          <w:lang w:val="en"/>
        </w:rPr>
        <w:t>vaccination</w:t>
      </w:r>
      <w:r w:rsidR="00013FAF">
        <w:rPr>
          <w:rFonts w:ascii="Arial" w:hAnsi="Arial" w:cs="Arial"/>
          <w:sz w:val="18"/>
          <w:szCs w:val="18"/>
          <w:u w:val="double"/>
          <w:lang w:val="en"/>
        </w:rPr>
        <w:t xml:space="preserve">. </w:t>
      </w:r>
      <w:r w:rsidR="00AF6827" w:rsidRPr="003C38C2">
        <w:rPr>
          <w:rFonts w:ascii="Arial" w:hAnsi="Arial" w:cs="Arial"/>
          <w:strike/>
          <w:sz w:val="18"/>
          <w:szCs w:val="18"/>
          <w:u w:val="double"/>
          <w:lang w:val="en"/>
        </w:rPr>
        <w:t>[under stud</w:t>
      </w:r>
      <w:r w:rsidR="00F508C4" w:rsidRPr="003C38C2">
        <w:rPr>
          <w:rFonts w:ascii="Arial" w:hAnsi="Arial" w:cs="Arial"/>
          <w:strike/>
          <w:sz w:val="18"/>
          <w:szCs w:val="18"/>
          <w:u w:val="double"/>
          <w:lang w:val="en"/>
        </w:rPr>
        <w:t>y</w:t>
      </w:r>
      <w:r w:rsidR="00AF6827" w:rsidRPr="003C38C2">
        <w:rPr>
          <w:rFonts w:ascii="Arial" w:hAnsi="Arial" w:cs="Arial"/>
          <w:strike/>
          <w:sz w:val="18"/>
          <w:szCs w:val="18"/>
          <w:u w:val="double"/>
          <w:lang w:val="en"/>
        </w:rPr>
        <w:t>]</w:t>
      </w:r>
    </w:p>
    <w:p w14:paraId="201421F2" w14:textId="2C422D7F" w:rsidR="00286967" w:rsidRPr="00B72052" w:rsidRDefault="00E25729" w:rsidP="00E00D9E">
      <w:pPr>
        <w:spacing w:after="240" w:line="240" w:lineRule="auto"/>
        <w:ind w:left="426" w:hanging="426"/>
        <w:jc w:val="both"/>
        <w:rPr>
          <w:rFonts w:ascii="Arial" w:hAnsi="Arial" w:cs="Arial"/>
          <w:strike/>
          <w:sz w:val="18"/>
          <w:szCs w:val="18"/>
          <w:lang w:val="en"/>
        </w:rPr>
      </w:pPr>
      <w:r w:rsidRPr="00B72052">
        <w:rPr>
          <w:rFonts w:ascii="Arial" w:hAnsi="Arial" w:cs="Arial"/>
          <w:strike/>
          <w:sz w:val="18"/>
          <w:szCs w:val="18"/>
          <w:lang w:val="en"/>
        </w:rPr>
        <w:t>1)</w:t>
      </w:r>
      <w:r w:rsidRPr="002146DF">
        <w:rPr>
          <w:rFonts w:ascii="Arial" w:hAnsi="Arial" w:cs="Arial"/>
          <w:sz w:val="18"/>
          <w:szCs w:val="18"/>
          <w:lang w:val="en"/>
        </w:rPr>
        <w:tab/>
      </w:r>
      <w:r w:rsidR="00286967" w:rsidRPr="00B72052">
        <w:rPr>
          <w:rFonts w:ascii="Arial" w:hAnsi="Arial" w:cs="Arial"/>
          <w:strike/>
          <w:sz w:val="18"/>
          <w:szCs w:val="18"/>
          <w:lang w:val="en"/>
        </w:rPr>
        <w:t xml:space="preserve">The PPR status of a country or </w:t>
      </w:r>
      <w:r w:rsidR="00286967" w:rsidRPr="00B72052">
        <w:rPr>
          <w:rFonts w:ascii="Arial" w:hAnsi="Arial" w:cs="Arial"/>
          <w:i/>
          <w:iCs/>
          <w:strike/>
          <w:sz w:val="18"/>
          <w:szCs w:val="18"/>
          <w:lang w:val="en"/>
        </w:rPr>
        <w:t>zone</w:t>
      </w:r>
      <w:r w:rsidR="00286967" w:rsidRPr="00B72052">
        <w:rPr>
          <w:rFonts w:ascii="Arial" w:hAnsi="Arial" w:cs="Arial"/>
          <w:strike/>
          <w:sz w:val="18"/>
          <w:szCs w:val="18"/>
          <w:lang w:val="en"/>
        </w:rPr>
        <w:t xml:space="preserve"> should be determined </w:t>
      </w:r>
      <w:proofErr w:type="gramStart"/>
      <w:r w:rsidR="00286967" w:rsidRPr="00B72052">
        <w:rPr>
          <w:rFonts w:ascii="Arial" w:hAnsi="Arial" w:cs="Arial"/>
          <w:strike/>
          <w:sz w:val="18"/>
          <w:szCs w:val="18"/>
          <w:lang w:val="en"/>
        </w:rPr>
        <w:t>on the basis of</w:t>
      </w:r>
      <w:proofErr w:type="gramEnd"/>
      <w:r w:rsidR="00286967" w:rsidRPr="00B72052">
        <w:rPr>
          <w:rFonts w:ascii="Arial" w:hAnsi="Arial" w:cs="Arial"/>
          <w:strike/>
          <w:sz w:val="18"/>
          <w:szCs w:val="18"/>
          <w:lang w:val="en"/>
        </w:rPr>
        <w:t xml:space="preserve"> the following criteria, as applicable:</w:t>
      </w:r>
    </w:p>
    <w:p w14:paraId="3F671668" w14:textId="77777777" w:rsidR="00286967" w:rsidRPr="00B72052" w:rsidRDefault="00E25729" w:rsidP="00E00D9E">
      <w:pPr>
        <w:spacing w:after="240" w:line="240" w:lineRule="auto"/>
        <w:ind w:left="851" w:hanging="425"/>
        <w:jc w:val="both"/>
        <w:rPr>
          <w:rFonts w:ascii="Arial" w:hAnsi="Arial" w:cs="Arial"/>
          <w:strike/>
          <w:sz w:val="18"/>
          <w:szCs w:val="18"/>
          <w:lang w:val="en"/>
        </w:rPr>
      </w:pPr>
      <w:r w:rsidRPr="00383990">
        <w:rPr>
          <w:rFonts w:ascii="Arial" w:hAnsi="Arial" w:cs="Arial"/>
          <w:iCs/>
          <w:strike/>
          <w:sz w:val="18"/>
          <w:szCs w:val="18"/>
          <w:lang w:val="en"/>
        </w:rPr>
        <w:t>a)</w:t>
      </w:r>
      <w:r w:rsidRPr="002146DF">
        <w:rPr>
          <w:rFonts w:ascii="Arial" w:hAnsi="Arial" w:cs="Arial"/>
          <w:sz w:val="18"/>
          <w:szCs w:val="18"/>
          <w:lang w:val="en"/>
        </w:rPr>
        <w:tab/>
      </w:r>
      <w:r w:rsidR="00286967" w:rsidRPr="00B72052">
        <w:rPr>
          <w:rFonts w:ascii="Arial" w:hAnsi="Arial" w:cs="Arial"/>
          <w:strike/>
          <w:sz w:val="18"/>
          <w:szCs w:val="18"/>
          <w:lang w:val="en"/>
        </w:rPr>
        <w:t xml:space="preserve">PPR is notifiable in the whole territory, and all clinical signs suggestive of PPR should be subjected to appropriate field or </w:t>
      </w:r>
      <w:r w:rsidR="00286967" w:rsidRPr="00B72052">
        <w:rPr>
          <w:rFonts w:ascii="Arial" w:hAnsi="Arial" w:cs="Arial"/>
          <w:i/>
          <w:iCs/>
          <w:strike/>
          <w:sz w:val="18"/>
          <w:szCs w:val="18"/>
          <w:lang w:val="en"/>
        </w:rPr>
        <w:t>laboratory</w:t>
      </w:r>
      <w:r w:rsidR="00286967" w:rsidRPr="00B72052">
        <w:rPr>
          <w:rFonts w:ascii="Arial" w:hAnsi="Arial" w:cs="Arial"/>
          <w:strike/>
          <w:sz w:val="18"/>
          <w:szCs w:val="18"/>
          <w:lang w:val="en"/>
        </w:rPr>
        <w:t xml:space="preserve"> </w:t>
      </w:r>
      <w:proofErr w:type="gramStart"/>
      <w:r w:rsidR="00286967" w:rsidRPr="00B72052">
        <w:rPr>
          <w:rFonts w:ascii="Arial" w:hAnsi="Arial" w:cs="Arial"/>
          <w:strike/>
          <w:sz w:val="18"/>
          <w:szCs w:val="18"/>
          <w:lang w:val="en"/>
        </w:rPr>
        <w:t>investigations;</w:t>
      </w:r>
      <w:proofErr w:type="gramEnd"/>
    </w:p>
    <w:p w14:paraId="70D37749" w14:textId="77777777" w:rsidR="00286967" w:rsidRPr="00B72052" w:rsidRDefault="00E25729" w:rsidP="00E00D9E">
      <w:pPr>
        <w:spacing w:after="240" w:line="240" w:lineRule="auto"/>
        <w:ind w:left="851" w:hanging="425"/>
        <w:jc w:val="both"/>
        <w:rPr>
          <w:rFonts w:ascii="Arial" w:hAnsi="Arial" w:cs="Arial"/>
          <w:strike/>
          <w:sz w:val="18"/>
          <w:szCs w:val="18"/>
          <w:lang w:val="en"/>
        </w:rPr>
      </w:pPr>
      <w:r w:rsidRPr="00383990">
        <w:rPr>
          <w:rFonts w:ascii="Arial" w:hAnsi="Arial" w:cs="Arial"/>
          <w:iCs/>
          <w:strike/>
          <w:sz w:val="18"/>
          <w:szCs w:val="18"/>
          <w:lang w:val="en"/>
        </w:rPr>
        <w:t>b)</w:t>
      </w:r>
      <w:r w:rsidRPr="002146DF">
        <w:rPr>
          <w:rFonts w:ascii="Arial" w:hAnsi="Arial" w:cs="Arial"/>
          <w:sz w:val="18"/>
          <w:szCs w:val="18"/>
          <w:lang w:val="en"/>
        </w:rPr>
        <w:tab/>
      </w:r>
      <w:r w:rsidR="00286967" w:rsidRPr="00B72052">
        <w:rPr>
          <w:rFonts w:ascii="Arial" w:hAnsi="Arial" w:cs="Arial"/>
          <w:strike/>
          <w:sz w:val="18"/>
          <w:szCs w:val="18"/>
          <w:lang w:val="en"/>
        </w:rPr>
        <w:t xml:space="preserve">an ongoing awareness </w:t>
      </w:r>
      <w:proofErr w:type="spellStart"/>
      <w:r w:rsidR="00286967" w:rsidRPr="00B72052">
        <w:rPr>
          <w:rFonts w:ascii="Arial" w:hAnsi="Arial" w:cs="Arial"/>
          <w:strike/>
          <w:sz w:val="18"/>
          <w:szCs w:val="18"/>
          <w:lang w:val="en"/>
        </w:rPr>
        <w:t>programme</w:t>
      </w:r>
      <w:proofErr w:type="spellEnd"/>
      <w:r w:rsidR="00286967" w:rsidRPr="00B72052">
        <w:rPr>
          <w:rFonts w:ascii="Arial" w:hAnsi="Arial" w:cs="Arial"/>
          <w:strike/>
          <w:sz w:val="18"/>
          <w:szCs w:val="18"/>
          <w:lang w:val="en"/>
        </w:rPr>
        <w:t xml:space="preserve"> is in place to encourage reporting of all cases suggestive of </w:t>
      </w:r>
      <w:proofErr w:type="gramStart"/>
      <w:r w:rsidR="00286967" w:rsidRPr="00B72052">
        <w:rPr>
          <w:rFonts w:ascii="Arial" w:hAnsi="Arial" w:cs="Arial"/>
          <w:strike/>
          <w:sz w:val="18"/>
          <w:szCs w:val="18"/>
          <w:lang w:val="en"/>
        </w:rPr>
        <w:t>PPR;</w:t>
      </w:r>
      <w:proofErr w:type="gramEnd"/>
    </w:p>
    <w:p w14:paraId="7B940DBF" w14:textId="77777777" w:rsidR="00286967" w:rsidRPr="00B72052" w:rsidRDefault="00E25729" w:rsidP="00E00D9E">
      <w:pPr>
        <w:spacing w:after="240" w:line="240" w:lineRule="auto"/>
        <w:ind w:left="851" w:hanging="425"/>
        <w:jc w:val="both"/>
        <w:rPr>
          <w:rFonts w:ascii="Arial" w:hAnsi="Arial" w:cs="Arial"/>
          <w:strike/>
          <w:sz w:val="18"/>
          <w:szCs w:val="18"/>
          <w:lang w:val="en"/>
        </w:rPr>
      </w:pPr>
      <w:r w:rsidRPr="00383990">
        <w:rPr>
          <w:rFonts w:ascii="Arial" w:hAnsi="Arial" w:cs="Arial"/>
          <w:iCs/>
          <w:strike/>
          <w:sz w:val="18"/>
          <w:szCs w:val="18"/>
          <w:lang w:val="en"/>
        </w:rPr>
        <w:t>c)</w:t>
      </w:r>
      <w:r w:rsidRPr="002146DF">
        <w:rPr>
          <w:rFonts w:ascii="Arial" w:hAnsi="Arial" w:cs="Arial"/>
          <w:sz w:val="18"/>
          <w:szCs w:val="18"/>
          <w:lang w:val="en"/>
        </w:rPr>
        <w:tab/>
      </w:r>
      <w:r w:rsidR="00286967" w:rsidRPr="00B72052">
        <w:rPr>
          <w:rFonts w:ascii="Arial" w:hAnsi="Arial" w:cs="Arial"/>
          <w:strike/>
          <w:sz w:val="18"/>
          <w:szCs w:val="18"/>
          <w:lang w:val="en"/>
        </w:rPr>
        <w:t xml:space="preserve">systematic </w:t>
      </w:r>
      <w:r w:rsidR="00286967" w:rsidRPr="00B72052">
        <w:rPr>
          <w:rFonts w:ascii="Arial" w:hAnsi="Arial" w:cs="Arial"/>
          <w:i/>
          <w:iCs/>
          <w:strike/>
          <w:sz w:val="18"/>
          <w:szCs w:val="18"/>
          <w:lang w:val="en"/>
        </w:rPr>
        <w:t>vaccination</w:t>
      </w:r>
      <w:r w:rsidR="00286967" w:rsidRPr="00B72052">
        <w:rPr>
          <w:rFonts w:ascii="Arial" w:hAnsi="Arial" w:cs="Arial"/>
          <w:strike/>
          <w:sz w:val="18"/>
          <w:szCs w:val="18"/>
          <w:lang w:val="en"/>
        </w:rPr>
        <w:t xml:space="preserve"> against PPR is </w:t>
      </w:r>
      <w:proofErr w:type="gramStart"/>
      <w:r w:rsidR="00286967" w:rsidRPr="00B72052">
        <w:rPr>
          <w:rFonts w:ascii="Arial" w:hAnsi="Arial" w:cs="Arial"/>
          <w:strike/>
          <w:sz w:val="18"/>
          <w:szCs w:val="18"/>
          <w:lang w:val="en"/>
        </w:rPr>
        <w:t>prohibited;</w:t>
      </w:r>
      <w:proofErr w:type="gramEnd"/>
    </w:p>
    <w:p w14:paraId="79E05DAE" w14:textId="77777777" w:rsidR="00286967" w:rsidRPr="00B72052" w:rsidRDefault="00E25729" w:rsidP="00E00D9E">
      <w:pPr>
        <w:spacing w:after="240" w:line="240" w:lineRule="auto"/>
        <w:ind w:left="851" w:hanging="425"/>
        <w:jc w:val="both"/>
        <w:rPr>
          <w:rFonts w:ascii="Arial" w:hAnsi="Arial" w:cs="Arial"/>
          <w:strike/>
          <w:sz w:val="18"/>
          <w:szCs w:val="18"/>
          <w:lang w:val="en"/>
        </w:rPr>
      </w:pPr>
      <w:r w:rsidRPr="00383990">
        <w:rPr>
          <w:rFonts w:ascii="Arial" w:hAnsi="Arial" w:cs="Arial"/>
          <w:iCs/>
          <w:strike/>
          <w:sz w:val="18"/>
          <w:szCs w:val="18"/>
          <w:lang w:val="en"/>
        </w:rPr>
        <w:t>d)</w:t>
      </w:r>
      <w:r w:rsidRPr="002146DF">
        <w:rPr>
          <w:rFonts w:ascii="Arial" w:hAnsi="Arial" w:cs="Arial"/>
          <w:sz w:val="18"/>
          <w:szCs w:val="18"/>
          <w:lang w:val="en"/>
        </w:rPr>
        <w:tab/>
      </w:r>
      <w:r w:rsidR="00286967" w:rsidRPr="00B72052">
        <w:rPr>
          <w:rFonts w:ascii="Arial" w:hAnsi="Arial" w:cs="Arial"/>
          <w:strike/>
          <w:sz w:val="18"/>
          <w:szCs w:val="18"/>
          <w:lang w:val="en"/>
        </w:rPr>
        <w:t xml:space="preserve">importation of domestic ruminants and their semen, oocytes or embryos is carried out in accordance with this </w:t>
      </w:r>
      <w:proofErr w:type="gramStart"/>
      <w:r w:rsidR="00286967" w:rsidRPr="00B72052">
        <w:rPr>
          <w:rFonts w:ascii="Arial" w:hAnsi="Arial" w:cs="Arial"/>
          <w:strike/>
          <w:sz w:val="18"/>
          <w:szCs w:val="18"/>
          <w:lang w:val="en"/>
        </w:rPr>
        <w:t>chapter;</w:t>
      </w:r>
      <w:proofErr w:type="gramEnd"/>
    </w:p>
    <w:p w14:paraId="2F76E1CF" w14:textId="77777777" w:rsidR="00286967" w:rsidRPr="00B72052" w:rsidRDefault="00E25729" w:rsidP="00E00D9E">
      <w:pPr>
        <w:spacing w:after="240" w:line="240" w:lineRule="auto"/>
        <w:ind w:left="851" w:hanging="425"/>
        <w:jc w:val="both"/>
        <w:rPr>
          <w:rFonts w:ascii="Arial" w:hAnsi="Arial" w:cs="Arial"/>
          <w:strike/>
          <w:sz w:val="18"/>
          <w:szCs w:val="18"/>
          <w:lang w:val="en"/>
        </w:rPr>
      </w:pPr>
      <w:r w:rsidRPr="00383990">
        <w:rPr>
          <w:rFonts w:ascii="Arial" w:hAnsi="Arial" w:cs="Arial"/>
          <w:iCs/>
          <w:strike/>
          <w:sz w:val="18"/>
          <w:szCs w:val="18"/>
          <w:lang w:val="en"/>
        </w:rPr>
        <w:t>e)</w:t>
      </w:r>
      <w:r w:rsidRPr="002146DF">
        <w:rPr>
          <w:rFonts w:ascii="Arial" w:hAnsi="Arial" w:cs="Arial"/>
          <w:sz w:val="18"/>
          <w:szCs w:val="18"/>
          <w:lang w:val="en"/>
        </w:rPr>
        <w:tab/>
      </w:r>
      <w:r w:rsidR="00286967" w:rsidRPr="00B72052">
        <w:rPr>
          <w:rFonts w:ascii="Arial" w:hAnsi="Arial" w:cs="Arial"/>
          <w:strike/>
          <w:sz w:val="18"/>
          <w:szCs w:val="18"/>
          <w:lang w:val="en"/>
        </w:rPr>
        <w:t xml:space="preserve">the </w:t>
      </w:r>
      <w:r w:rsidR="00286967" w:rsidRPr="00B72052">
        <w:rPr>
          <w:rFonts w:ascii="Arial" w:hAnsi="Arial" w:cs="Arial"/>
          <w:i/>
          <w:iCs/>
          <w:strike/>
          <w:sz w:val="18"/>
          <w:szCs w:val="18"/>
          <w:lang w:val="en"/>
        </w:rPr>
        <w:t>Veterinary Authority</w:t>
      </w:r>
      <w:r w:rsidR="00286967" w:rsidRPr="00B72052">
        <w:rPr>
          <w:rFonts w:ascii="Arial" w:hAnsi="Arial" w:cs="Arial"/>
          <w:strike/>
          <w:sz w:val="18"/>
          <w:szCs w:val="18"/>
          <w:lang w:val="en"/>
        </w:rPr>
        <w:t xml:space="preserve"> has current knowledge of, and authority over, all domestic sheep and goats in the country or </w:t>
      </w:r>
      <w:proofErr w:type="gramStart"/>
      <w:r w:rsidR="00286967" w:rsidRPr="00B72052">
        <w:rPr>
          <w:rFonts w:ascii="Arial" w:hAnsi="Arial" w:cs="Arial"/>
          <w:i/>
          <w:iCs/>
          <w:strike/>
          <w:sz w:val="18"/>
          <w:szCs w:val="18"/>
          <w:lang w:val="en"/>
        </w:rPr>
        <w:t>zone</w:t>
      </w:r>
      <w:r w:rsidR="00286967" w:rsidRPr="00B72052">
        <w:rPr>
          <w:rFonts w:ascii="Arial" w:hAnsi="Arial" w:cs="Arial"/>
          <w:strike/>
          <w:sz w:val="18"/>
          <w:szCs w:val="18"/>
          <w:lang w:val="en"/>
        </w:rPr>
        <w:t>;</w:t>
      </w:r>
      <w:proofErr w:type="gramEnd"/>
    </w:p>
    <w:p w14:paraId="7EC196F1" w14:textId="77777777" w:rsidR="00286967" w:rsidRPr="00B72052" w:rsidRDefault="00E25729" w:rsidP="00E00D9E">
      <w:pPr>
        <w:spacing w:after="240" w:line="240" w:lineRule="auto"/>
        <w:ind w:left="851" w:hanging="425"/>
        <w:jc w:val="both"/>
        <w:rPr>
          <w:rFonts w:ascii="Arial" w:hAnsi="Arial" w:cs="Arial"/>
          <w:strike/>
          <w:sz w:val="18"/>
          <w:szCs w:val="18"/>
          <w:lang w:val="en"/>
        </w:rPr>
      </w:pPr>
      <w:r w:rsidRPr="00383990">
        <w:rPr>
          <w:rFonts w:ascii="Arial" w:hAnsi="Arial" w:cs="Arial"/>
          <w:iCs/>
          <w:strike/>
          <w:sz w:val="18"/>
          <w:szCs w:val="18"/>
          <w:lang w:val="en"/>
        </w:rPr>
        <w:t>f)</w:t>
      </w:r>
      <w:r w:rsidRPr="002146DF">
        <w:rPr>
          <w:rFonts w:ascii="Arial" w:hAnsi="Arial" w:cs="Arial"/>
          <w:sz w:val="18"/>
          <w:szCs w:val="18"/>
          <w:lang w:val="en"/>
        </w:rPr>
        <w:tab/>
      </w:r>
      <w:r w:rsidR="00286967" w:rsidRPr="00B72052">
        <w:rPr>
          <w:rFonts w:ascii="Arial" w:hAnsi="Arial" w:cs="Arial"/>
          <w:strike/>
          <w:sz w:val="18"/>
          <w:szCs w:val="18"/>
          <w:lang w:val="en"/>
        </w:rPr>
        <w:t xml:space="preserve">appropriate </w:t>
      </w:r>
      <w:r w:rsidR="00286967" w:rsidRPr="00B72052">
        <w:rPr>
          <w:rFonts w:ascii="Arial" w:hAnsi="Arial" w:cs="Arial"/>
          <w:i/>
          <w:iCs/>
          <w:strike/>
          <w:sz w:val="18"/>
          <w:szCs w:val="18"/>
          <w:lang w:val="en"/>
        </w:rPr>
        <w:t>surveillance</w:t>
      </w:r>
      <w:r w:rsidR="00286967" w:rsidRPr="00B72052">
        <w:rPr>
          <w:rFonts w:ascii="Arial" w:hAnsi="Arial" w:cs="Arial"/>
          <w:strike/>
          <w:sz w:val="18"/>
          <w:szCs w:val="18"/>
          <w:lang w:val="en"/>
        </w:rPr>
        <w:t xml:space="preserve">, capable of detecting the presence of </w:t>
      </w:r>
      <w:r w:rsidR="00286967" w:rsidRPr="00B72052">
        <w:rPr>
          <w:rFonts w:ascii="Arial" w:hAnsi="Arial" w:cs="Arial"/>
          <w:i/>
          <w:iCs/>
          <w:strike/>
          <w:sz w:val="18"/>
          <w:szCs w:val="18"/>
          <w:lang w:val="en"/>
        </w:rPr>
        <w:t>infection</w:t>
      </w:r>
      <w:r w:rsidR="00286967" w:rsidRPr="00B72052">
        <w:rPr>
          <w:rFonts w:ascii="Arial" w:hAnsi="Arial" w:cs="Arial"/>
          <w:strike/>
          <w:sz w:val="18"/>
          <w:szCs w:val="18"/>
          <w:lang w:val="en"/>
        </w:rPr>
        <w:t xml:space="preserve"> even in the absence of clinical signs, is in place; this may be achieved through a </w:t>
      </w:r>
      <w:r w:rsidR="00286967" w:rsidRPr="00B72052">
        <w:rPr>
          <w:rFonts w:ascii="Arial" w:hAnsi="Arial" w:cs="Arial"/>
          <w:i/>
          <w:iCs/>
          <w:strike/>
          <w:sz w:val="18"/>
          <w:szCs w:val="18"/>
          <w:lang w:val="en"/>
        </w:rPr>
        <w:t>surveillance</w:t>
      </w:r>
      <w:r w:rsidR="00286967" w:rsidRPr="00B72052">
        <w:rPr>
          <w:rFonts w:ascii="Arial" w:hAnsi="Arial" w:cs="Arial"/>
          <w:strike/>
          <w:sz w:val="18"/>
          <w:szCs w:val="18"/>
          <w:lang w:val="en"/>
        </w:rPr>
        <w:t xml:space="preserve"> </w:t>
      </w:r>
      <w:proofErr w:type="spellStart"/>
      <w:r w:rsidR="00286967" w:rsidRPr="00B72052">
        <w:rPr>
          <w:rFonts w:ascii="Arial" w:hAnsi="Arial" w:cs="Arial"/>
          <w:strike/>
          <w:sz w:val="18"/>
          <w:szCs w:val="18"/>
          <w:lang w:val="en"/>
        </w:rPr>
        <w:t>programme</w:t>
      </w:r>
      <w:proofErr w:type="spellEnd"/>
      <w:r w:rsidR="00286967" w:rsidRPr="00B72052">
        <w:rPr>
          <w:rFonts w:ascii="Arial" w:hAnsi="Arial" w:cs="Arial"/>
          <w:strike/>
          <w:sz w:val="18"/>
          <w:szCs w:val="18"/>
          <w:lang w:val="en"/>
        </w:rPr>
        <w:t xml:space="preserve"> in accordance with Articles 14.7.27. to 14.7.33.</w:t>
      </w:r>
    </w:p>
    <w:p w14:paraId="45DB89C0" w14:textId="6C0765FD" w:rsidR="00286967" w:rsidRPr="00B72052" w:rsidRDefault="00E25729" w:rsidP="00E00D9E">
      <w:pPr>
        <w:spacing w:after="240" w:line="240" w:lineRule="auto"/>
        <w:ind w:left="426" w:hanging="426"/>
        <w:jc w:val="both"/>
        <w:rPr>
          <w:rFonts w:ascii="Arial" w:hAnsi="Arial" w:cs="Arial"/>
          <w:strike/>
          <w:sz w:val="18"/>
          <w:szCs w:val="18"/>
          <w:lang w:val="en"/>
        </w:rPr>
      </w:pPr>
      <w:r w:rsidRPr="00B72052">
        <w:rPr>
          <w:rFonts w:ascii="Arial" w:hAnsi="Arial" w:cs="Arial"/>
          <w:strike/>
          <w:sz w:val="18"/>
          <w:szCs w:val="18"/>
          <w:lang w:val="en"/>
        </w:rPr>
        <w:t>2)</w:t>
      </w:r>
      <w:r w:rsidRPr="002146DF">
        <w:rPr>
          <w:rFonts w:ascii="Arial" w:hAnsi="Arial" w:cs="Arial"/>
          <w:sz w:val="18"/>
          <w:szCs w:val="18"/>
          <w:lang w:val="en"/>
        </w:rPr>
        <w:tab/>
      </w:r>
      <w:r w:rsidR="00286967" w:rsidRPr="00B72052">
        <w:rPr>
          <w:rFonts w:ascii="Arial" w:hAnsi="Arial" w:cs="Arial"/>
          <w:strike/>
          <w:sz w:val="18"/>
          <w:szCs w:val="18"/>
          <w:lang w:val="en"/>
        </w:rPr>
        <w:t xml:space="preserve">To qualify for inclusion in the list of PPR free countries or </w:t>
      </w:r>
      <w:r w:rsidR="00286967" w:rsidRPr="00B72052">
        <w:rPr>
          <w:rFonts w:ascii="Arial" w:hAnsi="Arial" w:cs="Arial"/>
          <w:i/>
          <w:iCs/>
          <w:strike/>
          <w:sz w:val="18"/>
          <w:szCs w:val="18"/>
          <w:lang w:val="en"/>
        </w:rPr>
        <w:t>zones</w:t>
      </w:r>
      <w:r w:rsidR="00286967" w:rsidRPr="00B72052">
        <w:rPr>
          <w:rFonts w:ascii="Arial" w:hAnsi="Arial" w:cs="Arial"/>
          <w:strike/>
          <w:sz w:val="18"/>
          <w:szCs w:val="18"/>
          <w:lang w:val="en"/>
        </w:rPr>
        <w:t>, a Member Country should either:</w:t>
      </w:r>
    </w:p>
    <w:p w14:paraId="1240578E" w14:textId="77777777" w:rsidR="00286967" w:rsidRPr="00B72052" w:rsidRDefault="00E25729" w:rsidP="00E00D9E">
      <w:pPr>
        <w:spacing w:after="240" w:line="240" w:lineRule="auto"/>
        <w:ind w:left="851" w:hanging="425"/>
        <w:jc w:val="both"/>
        <w:rPr>
          <w:rFonts w:ascii="Arial" w:hAnsi="Arial" w:cs="Arial"/>
          <w:strike/>
          <w:sz w:val="18"/>
          <w:szCs w:val="18"/>
          <w:lang w:val="en"/>
        </w:rPr>
      </w:pPr>
      <w:r w:rsidRPr="00383990">
        <w:rPr>
          <w:rFonts w:ascii="Arial" w:hAnsi="Arial" w:cs="Arial"/>
          <w:iCs/>
          <w:strike/>
          <w:sz w:val="18"/>
          <w:szCs w:val="18"/>
          <w:lang w:val="en"/>
        </w:rPr>
        <w:t>a)</w:t>
      </w:r>
      <w:r w:rsidRPr="002146DF">
        <w:rPr>
          <w:rFonts w:ascii="Arial" w:hAnsi="Arial" w:cs="Arial"/>
          <w:sz w:val="18"/>
          <w:szCs w:val="18"/>
          <w:lang w:val="en"/>
        </w:rPr>
        <w:tab/>
      </w:r>
      <w:r w:rsidR="00286967" w:rsidRPr="00B72052">
        <w:rPr>
          <w:rFonts w:ascii="Arial" w:hAnsi="Arial" w:cs="Arial"/>
          <w:strike/>
          <w:sz w:val="18"/>
          <w:szCs w:val="18"/>
          <w:lang w:val="en"/>
        </w:rPr>
        <w:t>apply for recognition of historical freedom as described in point 1) of Article 1.4.6.; or</w:t>
      </w:r>
    </w:p>
    <w:p w14:paraId="4FC0D770" w14:textId="0C3A1A27" w:rsidR="00383990" w:rsidRPr="003B50F3" w:rsidRDefault="00383990" w:rsidP="00383990">
      <w:pPr>
        <w:spacing w:after="480" w:line="240" w:lineRule="auto"/>
        <w:rPr>
          <w:rFonts w:ascii="Times New Roman" w:hAnsi="Times New Roman" w:cs="Times New Roman"/>
          <w:caps/>
          <w:spacing w:val="57"/>
          <w:sz w:val="20"/>
          <w:szCs w:val="20"/>
          <w:u w:val="single"/>
          <w:lang w:val="en"/>
        </w:rPr>
      </w:pPr>
      <w:r w:rsidRPr="003B50F3">
        <w:rPr>
          <w:rFonts w:ascii="Times New Roman" w:hAnsi="Times New Roman" w:cs="Times New Roman"/>
          <w:sz w:val="20"/>
          <w:szCs w:val="20"/>
          <w:u w:val="single"/>
          <w:lang w:val="en"/>
        </w:rPr>
        <w:lastRenderedPageBreak/>
        <w:t xml:space="preserve">Annex </w:t>
      </w:r>
      <w:r>
        <w:rPr>
          <w:rFonts w:ascii="Times New Roman" w:hAnsi="Times New Roman" w:cs="Times New Roman"/>
          <w:sz w:val="20"/>
          <w:szCs w:val="20"/>
          <w:u w:val="single"/>
          <w:lang w:val="en"/>
        </w:rPr>
        <w:t>2</w:t>
      </w:r>
      <w:r w:rsidR="0062644F">
        <w:rPr>
          <w:rFonts w:ascii="Times New Roman" w:hAnsi="Times New Roman" w:cs="Times New Roman"/>
          <w:sz w:val="20"/>
          <w:szCs w:val="20"/>
          <w:u w:val="single"/>
          <w:lang w:val="en"/>
        </w:rPr>
        <w:t>0</w:t>
      </w:r>
      <w:r w:rsidRPr="0065595A">
        <w:rPr>
          <w:rFonts w:ascii="Times New Roman" w:hAnsi="Times New Roman" w:cs="Times New Roman"/>
          <w:sz w:val="20"/>
          <w:szCs w:val="20"/>
          <w:lang w:val="en"/>
        </w:rPr>
        <w:t xml:space="preserve"> (contd)</w:t>
      </w:r>
    </w:p>
    <w:p w14:paraId="496B9D08" w14:textId="77777777" w:rsidR="00286967" w:rsidRPr="00B72052" w:rsidRDefault="00E25729" w:rsidP="00E00D9E">
      <w:pPr>
        <w:spacing w:after="240" w:line="240" w:lineRule="auto"/>
        <w:ind w:left="851" w:hanging="425"/>
        <w:jc w:val="both"/>
        <w:rPr>
          <w:rFonts w:ascii="Arial" w:hAnsi="Arial" w:cs="Arial"/>
          <w:strike/>
          <w:sz w:val="18"/>
          <w:szCs w:val="18"/>
          <w:lang w:val="en"/>
        </w:rPr>
      </w:pPr>
      <w:r w:rsidRPr="00383990">
        <w:rPr>
          <w:rFonts w:ascii="Arial" w:hAnsi="Arial" w:cs="Arial"/>
          <w:iCs/>
          <w:strike/>
          <w:sz w:val="18"/>
          <w:szCs w:val="18"/>
          <w:lang w:val="en"/>
        </w:rPr>
        <w:t>b)</w:t>
      </w:r>
      <w:r w:rsidRPr="002146DF">
        <w:rPr>
          <w:rFonts w:ascii="Arial" w:hAnsi="Arial" w:cs="Arial"/>
          <w:sz w:val="18"/>
          <w:szCs w:val="18"/>
          <w:lang w:val="en"/>
        </w:rPr>
        <w:tab/>
      </w:r>
      <w:r w:rsidR="00286967" w:rsidRPr="00B72052">
        <w:rPr>
          <w:rFonts w:ascii="Arial" w:hAnsi="Arial" w:cs="Arial"/>
          <w:strike/>
          <w:sz w:val="18"/>
          <w:szCs w:val="18"/>
          <w:lang w:val="en"/>
        </w:rPr>
        <w:t>apply for recognition of freedom and submit to the OIE:</w:t>
      </w:r>
    </w:p>
    <w:p w14:paraId="40740975" w14:textId="77777777" w:rsidR="00286967" w:rsidRPr="00B72052" w:rsidRDefault="00E25729" w:rsidP="00E00D9E">
      <w:pPr>
        <w:spacing w:after="240" w:line="240" w:lineRule="auto"/>
        <w:ind w:left="1276" w:hanging="425"/>
        <w:jc w:val="both"/>
        <w:rPr>
          <w:rFonts w:ascii="Arial" w:hAnsi="Arial" w:cs="Arial"/>
          <w:strike/>
          <w:sz w:val="18"/>
          <w:szCs w:val="18"/>
          <w:lang w:val="en"/>
        </w:rPr>
      </w:pPr>
      <w:r w:rsidRPr="00383990">
        <w:rPr>
          <w:rFonts w:ascii="Arial" w:hAnsi="Arial" w:cs="Arial"/>
          <w:iCs/>
          <w:strike/>
          <w:sz w:val="18"/>
          <w:szCs w:val="18"/>
          <w:lang w:val="en"/>
        </w:rPr>
        <w:t>i)</w:t>
      </w:r>
      <w:r w:rsidRPr="002146DF">
        <w:rPr>
          <w:rFonts w:ascii="Arial" w:hAnsi="Arial" w:cs="Arial"/>
          <w:sz w:val="18"/>
          <w:szCs w:val="18"/>
          <w:lang w:val="en"/>
        </w:rPr>
        <w:tab/>
      </w:r>
      <w:r w:rsidR="00286967" w:rsidRPr="00B72052">
        <w:rPr>
          <w:rFonts w:ascii="Arial" w:hAnsi="Arial" w:cs="Arial"/>
          <w:strike/>
          <w:sz w:val="18"/>
          <w:szCs w:val="18"/>
          <w:lang w:val="en"/>
        </w:rPr>
        <w:t xml:space="preserve">a record of regular and prompt animal disease </w:t>
      </w:r>
      <w:proofErr w:type="gramStart"/>
      <w:r w:rsidR="00286967" w:rsidRPr="00B72052">
        <w:rPr>
          <w:rFonts w:ascii="Arial" w:hAnsi="Arial" w:cs="Arial"/>
          <w:strike/>
          <w:sz w:val="18"/>
          <w:szCs w:val="18"/>
          <w:lang w:val="en"/>
        </w:rPr>
        <w:t>reporting;</w:t>
      </w:r>
      <w:proofErr w:type="gramEnd"/>
    </w:p>
    <w:p w14:paraId="3E9BA745" w14:textId="77777777" w:rsidR="00286967" w:rsidRPr="00B72052" w:rsidRDefault="00E25729" w:rsidP="00E00D9E">
      <w:pPr>
        <w:spacing w:after="240" w:line="240" w:lineRule="auto"/>
        <w:ind w:left="1276" w:hanging="425"/>
        <w:jc w:val="both"/>
        <w:rPr>
          <w:rFonts w:ascii="Arial" w:hAnsi="Arial" w:cs="Arial"/>
          <w:strike/>
          <w:sz w:val="18"/>
          <w:szCs w:val="18"/>
          <w:lang w:val="en"/>
        </w:rPr>
      </w:pPr>
      <w:r w:rsidRPr="00383990">
        <w:rPr>
          <w:rFonts w:ascii="Arial" w:hAnsi="Arial" w:cs="Arial"/>
          <w:iCs/>
          <w:strike/>
          <w:sz w:val="18"/>
          <w:szCs w:val="18"/>
          <w:lang w:val="en"/>
        </w:rPr>
        <w:t>ii)</w:t>
      </w:r>
      <w:r w:rsidRPr="002146DF">
        <w:rPr>
          <w:rFonts w:ascii="Arial" w:hAnsi="Arial" w:cs="Arial"/>
          <w:sz w:val="18"/>
          <w:szCs w:val="18"/>
          <w:lang w:val="en"/>
        </w:rPr>
        <w:tab/>
      </w:r>
      <w:r w:rsidR="00286967" w:rsidRPr="00B72052">
        <w:rPr>
          <w:rFonts w:ascii="Arial" w:hAnsi="Arial" w:cs="Arial"/>
          <w:strike/>
          <w:sz w:val="18"/>
          <w:szCs w:val="18"/>
          <w:lang w:val="en"/>
        </w:rPr>
        <w:t>a declaration stating that:</w:t>
      </w:r>
    </w:p>
    <w:p w14:paraId="746CCCC4" w14:textId="77777777" w:rsidR="00286967" w:rsidRPr="00B72052" w:rsidRDefault="00E25729" w:rsidP="00E00D9E">
      <w:pPr>
        <w:spacing w:after="240" w:line="240" w:lineRule="auto"/>
        <w:ind w:left="1701" w:hanging="425"/>
        <w:jc w:val="both"/>
        <w:rPr>
          <w:rFonts w:ascii="Arial" w:hAnsi="Arial" w:cs="Arial"/>
          <w:strike/>
          <w:sz w:val="18"/>
          <w:szCs w:val="18"/>
          <w:lang w:val="en"/>
        </w:rPr>
      </w:pPr>
      <w:r w:rsidRPr="00B72052">
        <w:rPr>
          <w:rFonts w:ascii="Arial" w:hAnsi="Arial" w:cs="Arial"/>
          <w:strike/>
          <w:sz w:val="18"/>
          <w:szCs w:val="18"/>
          <w:lang w:val="en"/>
        </w:rPr>
        <w:t>‒</w:t>
      </w:r>
      <w:r w:rsidRPr="002146DF">
        <w:rPr>
          <w:rFonts w:ascii="Arial" w:hAnsi="Arial" w:cs="Arial"/>
          <w:sz w:val="18"/>
          <w:szCs w:val="18"/>
          <w:lang w:val="en"/>
        </w:rPr>
        <w:tab/>
      </w:r>
      <w:r w:rsidR="00286967" w:rsidRPr="00B72052">
        <w:rPr>
          <w:rFonts w:ascii="Arial" w:hAnsi="Arial" w:cs="Arial"/>
          <w:strike/>
          <w:sz w:val="18"/>
          <w:szCs w:val="18"/>
          <w:lang w:val="en"/>
        </w:rPr>
        <w:t xml:space="preserve">there has been no </w:t>
      </w:r>
      <w:r w:rsidR="00286967" w:rsidRPr="00B72052">
        <w:rPr>
          <w:rFonts w:ascii="Arial" w:hAnsi="Arial" w:cs="Arial"/>
          <w:i/>
          <w:iCs/>
          <w:strike/>
          <w:sz w:val="18"/>
          <w:szCs w:val="18"/>
          <w:lang w:val="en"/>
        </w:rPr>
        <w:t>outbreak</w:t>
      </w:r>
      <w:r w:rsidR="00286967" w:rsidRPr="00B72052">
        <w:rPr>
          <w:rFonts w:ascii="Arial" w:hAnsi="Arial" w:cs="Arial"/>
          <w:strike/>
          <w:sz w:val="18"/>
          <w:szCs w:val="18"/>
          <w:lang w:val="en"/>
        </w:rPr>
        <w:t xml:space="preserve"> of PPR during the past 24 </w:t>
      </w:r>
      <w:proofErr w:type="gramStart"/>
      <w:r w:rsidR="00286967" w:rsidRPr="00B72052">
        <w:rPr>
          <w:rFonts w:ascii="Arial" w:hAnsi="Arial" w:cs="Arial"/>
          <w:strike/>
          <w:sz w:val="18"/>
          <w:szCs w:val="18"/>
          <w:lang w:val="en"/>
        </w:rPr>
        <w:t>months;</w:t>
      </w:r>
      <w:proofErr w:type="gramEnd"/>
    </w:p>
    <w:p w14:paraId="0CF87F15" w14:textId="77777777" w:rsidR="00286967" w:rsidRPr="00B72052" w:rsidRDefault="00E25729" w:rsidP="00E00D9E">
      <w:pPr>
        <w:spacing w:after="240" w:line="240" w:lineRule="auto"/>
        <w:ind w:left="1701" w:hanging="425"/>
        <w:jc w:val="both"/>
        <w:rPr>
          <w:rFonts w:ascii="Arial" w:hAnsi="Arial" w:cs="Arial"/>
          <w:strike/>
          <w:sz w:val="18"/>
          <w:szCs w:val="18"/>
          <w:lang w:val="en"/>
        </w:rPr>
      </w:pPr>
      <w:r w:rsidRPr="00B72052">
        <w:rPr>
          <w:rFonts w:ascii="Arial" w:hAnsi="Arial" w:cs="Arial"/>
          <w:strike/>
          <w:sz w:val="18"/>
          <w:szCs w:val="18"/>
          <w:lang w:val="en"/>
        </w:rPr>
        <w:t>‒</w:t>
      </w:r>
      <w:r w:rsidRPr="002146DF">
        <w:rPr>
          <w:rFonts w:ascii="Arial" w:hAnsi="Arial" w:cs="Arial"/>
          <w:sz w:val="18"/>
          <w:szCs w:val="18"/>
          <w:lang w:val="en"/>
        </w:rPr>
        <w:tab/>
      </w:r>
      <w:r w:rsidR="00286967" w:rsidRPr="00B72052">
        <w:rPr>
          <w:rFonts w:ascii="Arial" w:hAnsi="Arial" w:cs="Arial"/>
          <w:strike/>
          <w:sz w:val="18"/>
          <w:szCs w:val="18"/>
          <w:lang w:val="en"/>
        </w:rPr>
        <w:t xml:space="preserve">no evidence of PPRV </w:t>
      </w:r>
      <w:r w:rsidR="00286967" w:rsidRPr="00B72052">
        <w:rPr>
          <w:rFonts w:ascii="Arial" w:hAnsi="Arial" w:cs="Arial"/>
          <w:i/>
          <w:iCs/>
          <w:strike/>
          <w:sz w:val="18"/>
          <w:szCs w:val="18"/>
          <w:lang w:val="en"/>
        </w:rPr>
        <w:t>infection</w:t>
      </w:r>
      <w:r w:rsidR="00286967" w:rsidRPr="00B72052">
        <w:rPr>
          <w:rFonts w:ascii="Arial" w:hAnsi="Arial" w:cs="Arial"/>
          <w:strike/>
          <w:sz w:val="18"/>
          <w:szCs w:val="18"/>
          <w:lang w:val="en"/>
        </w:rPr>
        <w:t xml:space="preserve"> has been found during the past 24 </w:t>
      </w:r>
      <w:proofErr w:type="gramStart"/>
      <w:r w:rsidR="00286967" w:rsidRPr="00B72052">
        <w:rPr>
          <w:rFonts w:ascii="Arial" w:hAnsi="Arial" w:cs="Arial"/>
          <w:strike/>
          <w:sz w:val="18"/>
          <w:szCs w:val="18"/>
          <w:lang w:val="en"/>
        </w:rPr>
        <w:t>months;</w:t>
      </w:r>
      <w:proofErr w:type="gramEnd"/>
    </w:p>
    <w:p w14:paraId="342FF01E" w14:textId="77777777" w:rsidR="00286967" w:rsidRPr="00B72052" w:rsidRDefault="00E25729" w:rsidP="00E00D9E">
      <w:pPr>
        <w:spacing w:after="240" w:line="240" w:lineRule="auto"/>
        <w:ind w:left="1701" w:hanging="425"/>
        <w:jc w:val="both"/>
        <w:rPr>
          <w:rFonts w:ascii="Arial" w:hAnsi="Arial" w:cs="Arial"/>
          <w:strike/>
          <w:sz w:val="18"/>
          <w:szCs w:val="18"/>
          <w:lang w:val="en"/>
        </w:rPr>
      </w:pPr>
      <w:r w:rsidRPr="00B72052">
        <w:rPr>
          <w:rFonts w:ascii="Arial" w:hAnsi="Arial" w:cs="Arial"/>
          <w:strike/>
          <w:sz w:val="18"/>
          <w:szCs w:val="18"/>
          <w:lang w:val="en"/>
        </w:rPr>
        <w:t>‒</w:t>
      </w:r>
      <w:r w:rsidRPr="002146DF">
        <w:rPr>
          <w:rFonts w:ascii="Arial" w:hAnsi="Arial" w:cs="Arial"/>
          <w:sz w:val="18"/>
          <w:szCs w:val="18"/>
          <w:lang w:val="en"/>
        </w:rPr>
        <w:tab/>
      </w:r>
      <w:r w:rsidR="00286967" w:rsidRPr="00B72052">
        <w:rPr>
          <w:rFonts w:ascii="Arial" w:hAnsi="Arial" w:cs="Arial"/>
          <w:strike/>
          <w:sz w:val="18"/>
          <w:szCs w:val="18"/>
          <w:lang w:val="en"/>
        </w:rPr>
        <w:t xml:space="preserve">no </w:t>
      </w:r>
      <w:r w:rsidR="00286967" w:rsidRPr="00B72052">
        <w:rPr>
          <w:rFonts w:ascii="Arial" w:hAnsi="Arial" w:cs="Arial"/>
          <w:i/>
          <w:iCs/>
          <w:strike/>
          <w:sz w:val="18"/>
          <w:szCs w:val="18"/>
          <w:lang w:val="en"/>
        </w:rPr>
        <w:t>vaccination</w:t>
      </w:r>
      <w:r w:rsidR="00286967" w:rsidRPr="00B72052">
        <w:rPr>
          <w:rFonts w:ascii="Arial" w:hAnsi="Arial" w:cs="Arial"/>
          <w:strike/>
          <w:sz w:val="18"/>
          <w:szCs w:val="18"/>
          <w:lang w:val="en"/>
        </w:rPr>
        <w:t xml:space="preserve"> against PPR has been carried out during the past 24 </w:t>
      </w:r>
      <w:proofErr w:type="gramStart"/>
      <w:r w:rsidR="00286967" w:rsidRPr="00B72052">
        <w:rPr>
          <w:rFonts w:ascii="Arial" w:hAnsi="Arial" w:cs="Arial"/>
          <w:strike/>
          <w:sz w:val="18"/>
          <w:szCs w:val="18"/>
          <w:lang w:val="en"/>
        </w:rPr>
        <w:t>months;</w:t>
      </w:r>
      <w:proofErr w:type="gramEnd"/>
    </w:p>
    <w:p w14:paraId="2E1B7E2D" w14:textId="77777777" w:rsidR="00286967" w:rsidRPr="00B72052" w:rsidRDefault="00E25729" w:rsidP="00E00D9E">
      <w:pPr>
        <w:spacing w:after="240" w:line="240" w:lineRule="auto"/>
        <w:ind w:left="1701" w:hanging="425"/>
        <w:jc w:val="both"/>
        <w:rPr>
          <w:rFonts w:ascii="Arial" w:hAnsi="Arial" w:cs="Arial"/>
          <w:strike/>
          <w:sz w:val="18"/>
          <w:szCs w:val="18"/>
          <w:lang w:val="en"/>
        </w:rPr>
      </w:pPr>
      <w:r w:rsidRPr="00B72052">
        <w:rPr>
          <w:rFonts w:ascii="Arial" w:hAnsi="Arial" w:cs="Arial"/>
          <w:strike/>
          <w:sz w:val="18"/>
          <w:szCs w:val="18"/>
          <w:lang w:val="en"/>
        </w:rPr>
        <w:t>‒</w:t>
      </w:r>
      <w:r w:rsidRPr="002146DF">
        <w:rPr>
          <w:rFonts w:ascii="Arial" w:hAnsi="Arial" w:cs="Arial"/>
          <w:sz w:val="18"/>
          <w:szCs w:val="18"/>
          <w:lang w:val="en"/>
        </w:rPr>
        <w:tab/>
      </w:r>
      <w:r w:rsidR="00286967" w:rsidRPr="00B72052">
        <w:rPr>
          <w:rFonts w:ascii="Arial" w:hAnsi="Arial" w:cs="Arial"/>
          <w:strike/>
          <w:sz w:val="18"/>
          <w:szCs w:val="18"/>
          <w:lang w:val="en"/>
        </w:rPr>
        <w:t xml:space="preserve">importation of domestic ruminants and their semen, oocytes or embryos is carried out in accordance with this </w:t>
      </w:r>
      <w:proofErr w:type="gramStart"/>
      <w:r w:rsidR="00286967" w:rsidRPr="00B72052">
        <w:rPr>
          <w:rFonts w:ascii="Arial" w:hAnsi="Arial" w:cs="Arial"/>
          <w:strike/>
          <w:sz w:val="18"/>
          <w:szCs w:val="18"/>
          <w:lang w:val="en"/>
        </w:rPr>
        <w:t>chapter;</w:t>
      </w:r>
      <w:proofErr w:type="gramEnd"/>
    </w:p>
    <w:p w14:paraId="6FC43E90" w14:textId="77777777" w:rsidR="00286967" w:rsidRPr="00B72052" w:rsidRDefault="00E25729" w:rsidP="00E00D9E">
      <w:pPr>
        <w:spacing w:after="240" w:line="240" w:lineRule="auto"/>
        <w:ind w:left="1276" w:hanging="425"/>
        <w:jc w:val="both"/>
        <w:rPr>
          <w:rFonts w:ascii="Arial" w:hAnsi="Arial" w:cs="Arial"/>
          <w:strike/>
          <w:sz w:val="18"/>
          <w:szCs w:val="18"/>
          <w:lang w:val="en"/>
        </w:rPr>
      </w:pPr>
      <w:r w:rsidRPr="00383990">
        <w:rPr>
          <w:rFonts w:ascii="Arial" w:hAnsi="Arial" w:cs="Arial"/>
          <w:iCs/>
          <w:strike/>
          <w:sz w:val="18"/>
          <w:szCs w:val="18"/>
          <w:lang w:val="en"/>
        </w:rPr>
        <w:t>iii)</w:t>
      </w:r>
      <w:r w:rsidRPr="002146DF">
        <w:rPr>
          <w:rFonts w:ascii="Arial" w:hAnsi="Arial" w:cs="Arial"/>
          <w:sz w:val="18"/>
          <w:szCs w:val="18"/>
          <w:lang w:val="en"/>
        </w:rPr>
        <w:tab/>
      </w:r>
      <w:r w:rsidR="00286967" w:rsidRPr="00B72052">
        <w:rPr>
          <w:rFonts w:ascii="Arial" w:hAnsi="Arial" w:cs="Arial"/>
          <w:strike/>
          <w:sz w:val="18"/>
          <w:szCs w:val="18"/>
          <w:lang w:val="en"/>
        </w:rPr>
        <w:t xml:space="preserve">supply documented evidence that </w:t>
      </w:r>
      <w:r w:rsidR="00286967" w:rsidRPr="00B72052">
        <w:rPr>
          <w:rFonts w:ascii="Arial" w:hAnsi="Arial" w:cs="Arial"/>
          <w:i/>
          <w:iCs/>
          <w:strike/>
          <w:sz w:val="18"/>
          <w:szCs w:val="18"/>
          <w:lang w:val="en"/>
        </w:rPr>
        <w:t>surveillance</w:t>
      </w:r>
      <w:r w:rsidR="00286967" w:rsidRPr="00B72052">
        <w:rPr>
          <w:rFonts w:ascii="Arial" w:hAnsi="Arial" w:cs="Arial"/>
          <w:strike/>
          <w:sz w:val="18"/>
          <w:szCs w:val="18"/>
          <w:lang w:val="en"/>
        </w:rPr>
        <w:t xml:space="preserve"> in accordance with Chapter 1.4. is in operation and that regulatory measures for the prevention and control of PPR have been </w:t>
      </w:r>
      <w:proofErr w:type="gramStart"/>
      <w:r w:rsidR="00286967" w:rsidRPr="00B72052">
        <w:rPr>
          <w:rFonts w:ascii="Arial" w:hAnsi="Arial" w:cs="Arial"/>
          <w:strike/>
          <w:sz w:val="18"/>
          <w:szCs w:val="18"/>
          <w:lang w:val="en"/>
        </w:rPr>
        <w:t>implemented;</w:t>
      </w:r>
      <w:proofErr w:type="gramEnd"/>
    </w:p>
    <w:p w14:paraId="56A11FAF" w14:textId="77777777" w:rsidR="00286967" w:rsidRPr="00B72052" w:rsidRDefault="00E25729" w:rsidP="00E00D9E">
      <w:pPr>
        <w:spacing w:after="240" w:line="240" w:lineRule="auto"/>
        <w:ind w:left="1276" w:hanging="425"/>
        <w:jc w:val="both"/>
        <w:rPr>
          <w:rFonts w:ascii="Arial" w:hAnsi="Arial" w:cs="Arial"/>
          <w:strike/>
          <w:sz w:val="18"/>
          <w:szCs w:val="18"/>
          <w:lang w:val="en"/>
        </w:rPr>
      </w:pPr>
      <w:r w:rsidRPr="00383990">
        <w:rPr>
          <w:rFonts w:ascii="Arial" w:hAnsi="Arial" w:cs="Arial"/>
          <w:iCs/>
          <w:strike/>
          <w:sz w:val="18"/>
          <w:szCs w:val="18"/>
          <w:lang w:val="en"/>
        </w:rPr>
        <w:t>iv)</w:t>
      </w:r>
      <w:r w:rsidRPr="002146DF">
        <w:rPr>
          <w:rFonts w:ascii="Arial" w:hAnsi="Arial" w:cs="Arial"/>
          <w:sz w:val="18"/>
          <w:szCs w:val="18"/>
          <w:lang w:val="en"/>
        </w:rPr>
        <w:tab/>
      </w:r>
      <w:r w:rsidR="00286967" w:rsidRPr="00B72052">
        <w:rPr>
          <w:rFonts w:ascii="Arial" w:hAnsi="Arial" w:cs="Arial"/>
          <w:strike/>
          <w:sz w:val="18"/>
          <w:szCs w:val="18"/>
          <w:lang w:val="en"/>
        </w:rPr>
        <w:t xml:space="preserve">evidence that no animals vaccinated against PPR have been imported since the cessation of </w:t>
      </w:r>
      <w:r w:rsidR="00286967" w:rsidRPr="00B72052">
        <w:rPr>
          <w:rFonts w:ascii="Arial" w:hAnsi="Arial" w:cs="Arial"/>
          <w:i/>
          <w:iCs/>
          <w:strike/>
          <w:sz w:val="18"/>
          <w:szCs w:val="18"/>
          <w:lang w:val="en"/>
        </w:rPr>
        <w:t>vaccination</w:t>
      </w:r>
      <w:r w:rsidR="00286967" w:rsidRPr="00B72052">
        <w:rPr>
          <w:rFonts w:ascii="Arial" w:hAnsi="Arial" w:cs="Arial"/>
          <w:strike/>
          <w:sz w:val="18"/>
          <w:szCs w:val="18"/>
          <w:lang w:val="en"/>
        </w:rPr>
        <w:t>.</w:t>
      </w:r>
    </w:p>
    <w:p w14:paraId="7E4962B3" w14:textId="77777777" w:rsidR="00B72052" w:rsidRDefault="00286967" w:rsidP="00E00D9E">
      <w:pPr>
        <w:spacing w:after="240" w:line="240" w:lineRule="auto"/>
        <w:jc w:val="both"/>
        <w:rPr>
          <w:rFonts w:ascii="Arial" w:hAnsi="Arial" w:cs="Arial"/>
          <w:sz w:val="18"/>
          <w:szCs w:val="18"/>
          <w:lang w:val="en"/>
        </w:rPr>
      </w:pPr>
      <w:r w:rsidRPr="00B72052">
        <w:rPr>
          <w:rFonts w:ascii="Arial" w:hAnsi="Arial" w:cs="Arial"/>
          <w:strike/>
          <w:sz w:val="18"/>
          <w:szCs w:val="18"/>
          <w:lang w:val="en"/>
        </w:rPr>
        <w:t>The Member Country will be included in the list only after the application and submitted evidence has been accepted by the OIE. Changes in the epidemiological situation or other significant events should be reported to the OIE in accordance with the requirements in Chapter 1.1.</w:t>
      </w:r>
      <w:r w:rsidRPr="00286967">
        <w:rPr>
          <w:rFonts w:ascii="Arial" w:hAnsi="Arial" w:cs="Arial"/>
          <w:sz w:val="18"/>
          <w:szCs w:val="18"/>
          <w:lang w:val="en"/>
        </w:rPr>
        <w:t> </w:t>
      </w:r>
    </w:p>
    <w:p w14:paraId="05BCB086" w14:textId="56C98579" w:rsidR="002A3983" w:rsidRDefault="002A3983" w:rsidP="00E00D9E">
      <w:pPr>
        <w:spacing w:after="240" w:line="240" w:lineRule="auto"/>
        <w:jc w:val="both"/>
        <w:rPr>
          <w:rFonts w:ascii="Arial" w:hAnsi="Arial" w:cs="Arial"/>
          <w:sz w:val="18"/>
          <w:szCs w:val="18"/>
          <w:u w:val="double"/>
          <w:lang w:val="en"/>
        </w:rPr>
      </w:pPr>
      <w:r w:rsidRPr="004D0A48">
        <w:rPr>
          <w:rFonts w:ascii="Arial" w:hAnsi="Arial" w:cs="Arial"/>
          <w:sz w:val="18"/>
          <w:szCs w:val="18"/>
          <w:u w:val="double"/>
          <w:lang w:val="en"/>
        </w:rPr>
        <w:t xml:space="preserve">The country or </w:t>
      </w:r>
      <w:r w:rsidRPr="003C38C2">
        <w:rPr>
          <w:rFonts w:ascii="Arial" w:hAnsi="Arial" w:cs="Arial"/>
          <w:strike/>
          <w:sz w:val="18"/>
          <w:szCs w:val="18"/>
          <w:u w:val="double"/>
          <w:lang w:val="en"/>
        </w:rPr>
        <w:t>the</w:t>
      </w:r>
      <w:r w:rsidRPr="004D0A48">
        <w:rPr>
          <w:rFonts w:ascii="Arial" w:hAnsi="Arial" w:cs="Arial"/>
          <w:sz w:val="18"/>
          <w:szCs w:val="18"/>
          <w:u w:val="double"/>
          <w:lang w:val="en"/>
        </w:rPr>
        <w:t xml:space="preserve"> </w:t>
      </w:r>
      <w:r w:rsidRPr="004D0A48">
        <w:rPr>
          <w:rFonts w:ascii="Arial" w:hAnsi="Arial" w:cs="Arial"/>
          <w:i/>
          <w:sz w:val="18"/>
          <w:szCs w:val="18"/>
          <w:u w:val="double"/>
          <w:lang w:val="en"/>
        </w:rPr>
        <w:t>zone</w:t>
      </w:r>
      <w:r w:rsidRPr="004D0A48">
        <w:rPr>
          <w:rFonts w:ascii="Arial" w:hAnsi="Arial" w:cs="Arial"/>
          <w:sz w:val="18"/>
          <w:szCs w:val="18"/>
          <w:u w:val="double"/>
          <w:lang w:val="en"/>
        </w:rPr>
        <w:t xml:space="preserve"> will be included in the list of countries or </w:t>
      </w:r>
      <w:r w:rsidRPr="004D0A48">
        <w:rPr>
          <w:rFonts w:ascii="Arial" w:hAnsi="Arial" w:cs="Arial"/>
          <w:i/>
          <w:sz w:val="18"/>
          <w:szCs w:val="18"/>
          <w:u w:val="double"/>
          <w:lang w:val="en"/>
        </w:rPr>
        <w:t>zones</w:t>
      </w:r>
      <w:r w:rsidRPr="004D0A48">
        <w:rPr>
          <w:rFonts w:ascii="Arial" w:hAnsi="Arial" w:cs="Arial"/>
          <w:sz w:val="18"/>
          <w:szCs w:val="18"/>
          <w:u w:val="double"/>
          <w:lang w:val="en"/>
        </w:rPr>
        <w:t xml:space="preserve"> free from PPR in accordance with Chapter</w:t>
      </w:r>
      <w:r w:rsidR="00B32161">
        <w:rPr>
          <w:rFonts w:ascii="Arial" w:hAnsi="Arial" w:cs="Arial"/>
          <w:sz w:val="18"/>
          <w:szCs w:val="18"/>
          <w:u w:val="double"/>
          <w:lang w:val="en"/>
        </w:rPr>
        <w:t> </w:t>
      </w:r>
      <w:r w:rsidRPr="004D0A48">
        <w:rPr>
          <w:rFonts w:ascii="Arial" w:hAnsi="Arial" w:cs="Arial"/>
          <w:sz w:val="18"/>
          <w:szCs w:val="18"/>
          <w:u w:val="double"/>
          <w:lang w:val="en"/>
        </w:rPr>
        <w:t>1.6.</w:t>
      </w:r>
      <w:r w:rsidRPr="00013FAF">
        <w:rPr>
          <w:rFonts w:ascii="Arial" w:hAnsi="Arial" w:cs="Arial"/>
          <w:sz w:val="18"/>
          <w:szCs w:val="18"/>
          <w:u w:val="double"/>
          <w:lang w:val="en"/>
        </w:rPr>
        <w:t xml:space="preserve"> </w:t>
      </w:r>
    </w:p>
    <w:p w14:paraId="605C5CF8" w14:textId="3E7EF4F4" w:rsidR="00286967" w:rsidRDefault="00286967" w:rsidP="00E00D9E">
      <w:pPr>
        <w:spacing w:after="240" w:line="240" w:lineRule="auto"/>
        <w:jc w:val="both"/>
        <w:rPr>
          <w:rFonts w:ascii="Arial" w:hAnsi="Arial" w:cs="Arial"/>
          <w:sz w:val="18"/>
          <w:szCs w:val="18"/>
          <w:lang w:val="en"/>
        </w:rPr>
      </w:pPr>
      <w:r w:rsidRPr="004D0A48">
        <w:rPr>
          <w:rFonts w:ascii="Arial" w:hAnsi="Arial" w:cs="Arial"/>
          <w:sz w:val="18"/>
          <w:szCs w:val="18"/>
          <w:lang w:val="en"/>
        </w:rPr>
        <w:t xml:space="preserve">Retention on the list requires </w:t>
      </w:r>
      <w:r w:rsidRPr="004D0A48">
        <w:rPr>
          <w:rFonts w:ascii="Arial" w:hAnsi="Arial" w:cs="Arial"/>
          <w:strike/>
          <w:sz w:val="18"/>
          <w:szCs w:val="18"/>
          <w:lang w:val="en"/>
        </w:rPr>
        <w:t>annual reconfirmation of point 2) above</w:t>
      </w:r>
      <w:r w:rsidR="00B72052" w:rsidRPr="004D0A48">
        <w:rPr>
          <w:rFonts w:ascii="Arial" w:hAnsi="Arial" w:cs="Arial"/>
          <w:sz w:val="18"/>
          <w:szCs w:val="18"/>
          <w:lang w:val="en"/>
        </w:rPr>
        <w:t xml:space="preserve"> </w:t>
      </w:r>
      <w:r w:rsidR="00C70506" w:rsidRPr="004D0A48">
        <w:rPr>
          <w:rFonts w:ascii="Arial" w:hAnsi="Arial" w:cs="Arial"/>
          <w:sz w:val="18"/>
          <w:szCs w:val="18"/>
          <w:u w:val="double"/>
          <w:lang w:val="en"/>
        </w:rPr>
        <w:t xml:space="preserve">annual reconfirmation of </w:t>
      </w:r>
      <w:r w:rsidR="00535E46" w:rsidRPr="003C38C2">
        <w:rPr>
          <w:rFonts w:ascii="Arial" w:hAnsi="Arial" w:cs="Arial"/>
          <w:sz w:val="18"/>
          <w:szCs w:val="18"/>
          <w:u w:val="double"/>
          <w:lang w:val="en"/>
        </w:rPr>
        <w:t>compliance with</w:t>
      </w:r>
      <w:r w:rsidR="00535E46" w:rsidRPr="004D0A48">
        <w:rPr>
          <w:rFonts w:ascii="Arial" w:hAnsi="Arial" w:cs="Arial"/>
          <w:sz w:val="18"/>
          <w:szCs w:val="18"/>
          <w:u w:val="double"/>
          <w:lang w:val="en"/>
        </w:rPr>
        <w:t xml:space="preserve"> </w:t>
      </w:r>
      <w:r w:rsidR="00C70506" w:rsidRPr="004D0A48">
        <w:rPr>
          <w:rFonts w:ascii="Arial" w:hAnsi="Arial" w:cs="Arial"/>
          <w:sz w:val="18"/>
          <w:szCs w:val="18"/>
          <w:u w:val="double"/>
          <w:lang w:val="en"/>
        </w:rPr>
        <w:t xml:space="preserve">all points above and relevant </w:t>
      </w:r>
      <w:r w:rsidR="00C70506" w:rsidRPr="003C38C2">
        <w:rPr>
          <w:rFonts w:ascii="Arial" w:hAnsi="Arial" w:cs="Arial"/>
          <w:strike/>
          <w:sz w:val="18"/>
          <w:szCs w:val="18"/>
          <w:u w:val="double"/>
          <w:lang w:val="en"/>
        </w:rPr>
        <w:t>points</w:t>
      </w:r>
      <w:r w:rsidR="00C70506" w:rsidRPr="004D0A48">
        <w:rPr>
          <w:rFonts w:ascii="Arial" w:hAnsi="Arial" w:cs="Arial"/>
          <w:sz w:val="18"/>
          <w:szCs w:val="18"/>
          <w:u w:val="double"/>
          <w:lang w:val="en"/>
        </w:rPr>
        <w:t xml:space="preserve"> </w:t>
      </w:r>
      <w:r w:rsidR="00535E46" w:rsidRPr="003C38C2">
        <w:rPr>
          <w:rFonts w:ascii="Arial" w:hAnsi="Arial" w:cs="Arial"/>
          <w:sz w:val="18"/>
          <w:szCs w:val="18"/>
          <w:u w:val="double"/>
          <w:lang w:val="en"/>
        </w:rPr>
        <w:t>provisions</w:t>
      </w:r>
      <w:r w:rsidR="00535E46" w:rsidRPr="004D0A48">
        <w:rPr>
          <w:rFonts w:ascii="Arial" w:hAnsi="Arial" w:cs="Arial"/>
          <w:sz w:val="18"/>
          <w:szCs w:val="18"/>
          <w:u w:val="double"/>
          <w:lang w:val="en"/>
        </w:rPr>
        <w:t xml:space="preserve"> </w:t>
      </w:r>
      <w:r w:rsidR="00C70506" w:rsidRPr="004D0A48">
        <w:rPr>
          <w:rFonts w:ascii="Arial" w:hAnsi="Arial" w:cs="Arial"/>
          <w:sz w:val="18"/>
          <w:szCs w:val="18"/>
          <w:u w:val="double"/>
          <w:lang w:val="en"/>
        </w:rPr>
        <w:t xml:space="preserve">under point 4 of Article 1.4.6. </w:t>
      </w:r>
      <w:r w:rsidR="00745E9F" w:rsidRPr="004D0A48">
        <w:rPr>
          <w:rFonts w:ascii="Arial" w:hAnsi="Arial" w:cs="Arial"/>
          <w:sz w:val="18"/>
          <w:szCs w:val="18"/>
          <w:u w:val="double"/>
          <w:lang w:val="en"/>
        </w:rPr>
        <w:t>D</w:t>
      </w:r>
      <w:r w:rsidR="00C70506" w:rsidRPr="004D0A48">
        <w:rPr>
          <w:rFonts w:ascii="Arial" w:hAnsi="Arial" w:cs="Arial"/>
          <w:sz w:val="18"/>
          <w:szCs w:val="18"/>
          <w:u w:val="double"/>
          <w:lang w:val="en"/>
        </w:rPr>
        <w:t xml:space="preserve">ocumented evidence should be resubmitted </w:t>
      </w:r>
      <w:r w:rsidR="00745E9F" w:rsidRPr="004D0A48">
        <w:rPr>
          <w:rFonts w:ascii="Arial" w:hAnsi="Arial" w:cs="Arial"/>
          <w:sz w:val="18"/>
          <w:szCs w:val="18"/>
          <w:u w:val="double"/>
          <w:lang w:val="en"/>
        </w:rPr>
        <w:t>annually</w:t>
      </w:r>
      <w:r w:rsidR="00C70506" w:rsidRPr="004D0A48">
        <w:rPr>
          <w:rFonts w:ascii="Arial" w:hAnsi="Arial" w:cs="Arial"/>
          <w:sz w:val="18"/>
          <w:szCs w:val="18"/>
          <w:u w:val="double"/>
          <w:lang w:val="en"/>
        </w:rPr>
        <w:t xml:space="preserve"> for</w:t>
      </w:r>
      <w:r w:rsidR="00C70506" w:rsidRPr="004D0A48">
        <w:rPr>
          <w:rFonts w:ascii="Arial" w:hAnsi="Arial" w:cs="Arial"/>
          <w:sz w:val="18"/>
          <w:szCs w:val="18"/>
          <w:lang w:val="en"/>
        </w:rPr>
        <w:t xml:space="preserve"> </w:t>
      </w:r>
      <w:r w:rsidR="00B72052" w:rsidRPr="004D0A48">
        <w:rPr>
          <w:rFonts w:ascii="Arial" w:hAnsi="Arial" w:cs="Arial"/>
          <w:strike/>
          <w:sz w:val="18"/>
          <w:szCs w:val="18"/>
          <w:u w:val="double"/>
          <w:lang w:val="en"/>
        </w:rPr>
        <w:t>that information in point 4</w:t>
      </w:r>
      <w:r w:rsidR="00516636" w:rsidRPr="004D0A48">
        <w:rPr>
          <w:rFonts w:ascii="Arial" w:hAnsi="Arial" w:cs="Arial"/>
          <w:strike/>
          <w:sz w:val="18"/>
          <w:szCs w:val="18"/>
          <w:u w:val="double"/>
          <w:lang w:val="en"/>
        </w:rPr>
        <w:t xml:space="preserve"> </w:t>
      </w:r>
      <w:r w:rsidR="00B72052" w:rsidRPr="004D0A48">
        <w:rPr>
          <w:rFonts w:ascii="Arial" w:hAnsi="Arial" w:cs="Arial"/>
          <w:i/>
          <w:strike/>
          <w:sz w:val="18"/>
          <w:szCs w:val="18"/>
          <w:u w:val="double"/>
          <w:lang w:val="en"/>
        </w:rPr>
        <w:t>d)</w:t>
      </w:r>
      <w:r w:rsidR="00B72052" w:rsidRPr="004D0A48">
        <w:rPr>
          <w:rFonts w:ascii="Arial" w:hAnsi="Arial" w:cs="Arial"/>
          <w:strike/>
          <w:sz w:val="18"/>
          <w:szCs w:val="18"/>
          <w:u w:val="double"/>
          <w:lang w:val="en"/>
        </w:rPr>
        <w:t xml:space="preserve"> of Article 1.4.6. and</w:t>
      </w:r>
      <w:r w:rsidR="00B72052" w:rsidRPr="004D0A48">
        <w:rPr>
          <w:rFonts w:ascii="Arial" w:hAnsi="Arial" w:cs="Arial"/>
          <w:sz w:val="18"/>
          <w:szCs w:val="18"/>
          <w:u w:val="double"/>
          <w:lang w:val="en"/>
        </w:rPr>
        <w:t xml:space="preserve"> points 1</w:t>
      </w:r>
      <w:r w:rsidR="00D406FC" w:rsidRPr="004D0A48">
        <w:rPr>
          <w:rFonts w:ascii="Arial" w:hAnsi="Arial" w:cs="Arial"/>
          <w:sz w:val="18"/>
          <w:szCs w:val="18"/>
          <w:u w:val="double"/>
          <w:lang w:val="en"/>
        </w:rPr>
        <w:t>)</w:t>
      </w:r>
      <w:r w:rsidR="00B72052" w:rsidRPr="004D0A48">
        <w:rPr>
          <w:rFonts w:ascii="Arial" w:hAnsi="Arial" w:cs="Arial"/>
          <w:sz w:val="18"/>
          <w:szCs w:val="18"/>
          <w:u w:val="double"/>
          <w:lang w:val="en"/>
        </w:rPr>
        <w:t xml:space="preserve"> to </w:t>
      </w:r>
      <w:r w:rsidR="00B72052" w:rsidRPr="004D0A48">
        <w:rPr>
          <w:rFonts w:ascii="Arial" w:hAnsi="Arial" w:cs="Arial"/>
          <w:strike/>
          <w:sz w:val="18"/>
          <w:szCs w:val="18"/>
          <w:u w:val="double"/>
          <w:lang w:val="en"/>
        </w:rPr>
        <w:t>3</w:t>
      </w:r>
      <w:r w:rsidR="00C70506" w:rsidRPr="004D0A48">
        <w:rPr>
          <w:rFonts w:ascii="Arial" w:hAnsi="Arial" w:cs="Arial"/>
          <w:sz w:val="18"/>
          <w:szCs w:val="18"/>
          <w:u w:val="double"/>
          <w:lang w:val="en"/>
        </w:rPr>
        <w:t>4</w:t>
      </w:r>
      <w:r w:rsidR="00D406FC" w:rsidRPr="004D0A48">
        <w:rPr>
          <w:rFonts w:ascii="Arial" w:hAnsi="Arial" w:cs="Arial"/>
          <w:sz w:val="18"/>
          <w:szCs w:val="18"/>
          <w:u w:val="double"/>
          <w:lang w:val="en"/>
        </w:rPr>
        <w:t>)</w:t>
      </w:r>
      <w:r w:rsidR="00013FAF" w:rsidRPr="004D0A48">
        <w:rPr>
          <w:rFonts w:ascii="Arial" w:hAnsi="Arial" w:cs="Arial"/>
          <w:sz w:val="18"/>
          <w:szCs w:val="18"/>
          <w:u w:val="double"/>
          <w:lang w:val="en"/>
        </w:rPr>
        <w:t xml:space="preserve"> </w:t>
      </w:r>
      <w:r w:rsidR="00745E9F" w:rsidRPr="004D0A48">
        <w:rPr>
          <w:rFonts w:ascii="Arial" w:hAnsi="Arial" w:cs="Arial"/>
          <w:sz w:val="18"/>
          <w:szCs w:val="18"/>
          <w:u w:val="double"/>
          <w:lang w:val="en"/>
        </w:rPr>
        <w:t>above</w:t>
      </w:r>
      <w:r w:rsidR="00C70506" w:rsidRPr="004D0A48">
        <w:rPr>
          <w:rFonts w:ascii="Arial" w:hAnsi="Arial" w:cs="Arial"/>
          <w:sz w:val="18"/>
          <w:szCs w:val="18"/>
          <w:u w:val="double"/>
          <w:lang w:val="en"/>
        </w:rPr>
        <w:t xml:space="preserve">. </w:t>
      </w:r>
      <w:r w:rsidR="00B72052" w:rsidRPr="004D0A48">
        <w:rPr>
          <w:rFonts w:ascii="Arial" w:hAnsi="Arial" w:cs="Arial"/>
          <w:strike/>
          <w:sz w:val="18"/>
          <w:szCs w:val="18"/>
          <w:u w:val="double"/>
          <w:lang w:val="en"/>
        </w:rPr>
        <w:t>above be re-submitted annually and</w:t>
      </w:r>
      <w:r w:rsidR="00B72052" w:rsidRPr="004D0A48">
        <w:rPr>
          <w:rFonts w:ascii="Arial" w:hAnsi="Arial" w:cs="Arial"/>
          <w:sz w:val="18"/>
          <w:szCs w:val="18"/>
          <w:u w:val="double"/>
          <w:lang w:val="en"/>
        </w:rPr>
        <w:t xml:space="preserve"> </w:t>
      </w:r>
      <w:r w:rsidR="00C70506" w:rsidRPr="004D0A48">
        <w:rPr>
          <w:rFonts w:ascii="Arial" w:hAnsi="Arial" w:cs="Arial"/>
          <w:sz w:val="18"/>
          <w:szCs w:val="18"/>
          <w:u w:val="double"/>
          <w:lang w:val="en"/>
        </w:rPr>
        <w:t xml:space="preserve">Any </w:t>
      </w:r>
      <w:r w:rsidR="00B72052" w:rsidRPr="004D0A48">
        <w:rPr>
          <w:rFonts w:ascii="Arial" w:hAnsi="Arial" w:cs="Arial"/>
          <w:sz w:val="18"/>
          <w:szCs w:val="18"/>
          <w:u w:val="double"/>
          <w:lang w:val="en"/>
        </w:rPr>
        <w:t xml:space="preserve">changes in the epidemiological situation or other significant events </w:t>
      </w:r>
      <w:r w:rsidR="00B72052" w:rsidRPr="004D0A48">
        <w:rPr>
          <w:rFonts w:ascii="Arial" w:hAnsi="Arial" w:cs="Arial"/>
          <w:strike/>
          <w:sz w:val="18"/>
          <w:szCs w:val="18"/>
          <w:u w:val="double"/>
          <w:lang w:val="en"/>
        </w:rPr>
        <w:t>including those relevant to points 4</w:t>
      </w:r>
      <w:r w:rsidR="00516636" w:rsidRPr="004D0A48">
        <w:rPr>
          <w:rFonts w:ascii="Arial" w:hAnsi="Arial" w:cs="Arial"/>
          <w:strike/>
          <w:sz w:val="18"/>
          <w:szCs w:val="18"/>
          <w:u w:val="double"/>
          <w:lang w:val="en"/>
        </w:rPr>
        <w:t xml:space="preserve"> </w:t>
      </w:r>
      <w:r w:rsidR="00B72052" w:rsidRPr="004D0A48">
        <w:rPr>
          <w:rFonts w:ascii="Arial" w:hAnsi="Arial" w:cs="Arial"/>
          <w:strike/>
          <w:sz w:val="18"/>
          <w:szCs w:val="18"/>
          <w:u w:val="double"/>
          <w:lang w:val="en"/>
        </w:rPr>
        <w:t>a)</w:t>
      </w:r>
      <w:r w:rsidR="00B72052" w:rsidRPr="004D0A48">
        <w:rPr>
          <w:rFonts w:ascii="Arial" w:hAnsi="Arial" w:cs="Arial"/>
          <w:i/>
          <w:strike/>
          <w:sz w:val="18"/>
          <w:szCs w:val="18"/>
          <w:u w:val="double"/>
          <w:lang w:val="en"/>
        </w:rPr>
        <w:t xml:space="preserve"> </w:t>
      </w:r>
      <w:r w:rsidR="00B72052" w:rsidRPr="004D0A48">
        <w:rPr>
          <w:rFonts w:ascii="Arial" w:hAnsi="Arial" w:cs="Arial"/>
          <w:strike/>
          <w:sz w:val="18"/>
          <w:szCs w:val="18"/>
          <w:u w:val="double"/>
          <w:lang w:val="en"/>
        </w:rPr>
        <w:t>to 4</w:t>
      </w:r>
      <w:r w:rsidR="00516636" w:rsidRPr="004D0A48">
        <w:rPr>
          <w:rFonts w:ascii="Arial" w:hAnsi="Arial" w:cs="Arial"/>
          <w:strike/>
          <w:sz w:val="18"/>
          <w:szCs w:val="18"/>
          <w:u w:val="double"/>
          <w:lang w:val="en"/>
        </w:rPr>
        <w:t xml:space="preserve"> </w:t>
      </w:r>
      <w:r w:rsidR="00B72052" w:rsidRPr="004D0A48">
        <w:rPr>
          <w:rFonts w:ascii="Arial" w:hAnsi="Arial" w:cs="Arial"/>
          <w:strike/>
          <w:sz w:val="18"/>
          <w:szCs w:val="18"/>
          <w:u w:val="double"/>
          <w:lang w:val="en"/>
        </w:rPr>
        <w:t>c) of Article 1.4.6. and points 4) and 5) above</w:t>
      </w:r>
      <w:r w:rsidR="00B72052" w:rsidRPr="004D0A48">
        <w:rPr>
          <w:rFonts w:ascii="Arial" w:hAnsi="Arial" w:cs="Arial"/>
          <w:sz w:val="18"/>
          <w:szCs w:val="18"/>
          <w:u w:val="double"/>
          <w:lang w:val="en"/>
        </w:rPr>
        <w:t xml:space="preserve"> </w:t>
      </w:r>
      <w:r w:rsidR="00745E9F" w:rsidRPr="004D0A48">
        <w:rPr>
          <w:rFonts w:ascii="Arial" w:hAnsi="Arial" w:cs="Arial"/>
          <w:sz w:val="18"/>
          <w:szCs w:val="18"/>
          <w:u w:val="double"/>
          <w:lang w:val="en"/>
        </w:rPr>
        <w:t xml:space="preserve">should </w:t>
      </w:r>
      <w:r w:rsidR="00B72052" w:rsidRPr="004D0A48">
        <w:rPr>
          <w:rFonts w:ascii="Arial" w:hAnsi="Arial" w:cs="Arial"/>
          <w:sz w:val="18"/>
          <w:szCs w:val="18"/>
          <w:u w:val="double"/>
          <w:lang w:val="en"/>
        </w:rPr>
        <w:t xml:space="preserve">be </w:t>
      </w:r>
      <w:r w:rsidR="00B72052" w:rsidRPr="004D0A48">
        <w:rPr>
          <w:rFonts w:ascii="Arial" w:hAnsi="Arial" w:cs="Arial"/>
          <w:strike/>
          <w:sz w:val="18"/>
          <w:szCs w:val="18"/>
          <w:u w:val="double"/>
          <w:lang w:val="en"/>
        </w:rPr>
        <w:t xml:space="preserve">reported </w:t>
      </w:r>
      <w:r w:rsidR="00745E9F" w:rsidRPr="004D0A48">
        <w:rPr>
          <w:rFonts w:ascii="Arial" w:hAnsi="Arial" w:cs="Arial"/>
          <w:sz w:val="18"/>
          <w:szCs w:val="18"/>
          <w:u w:val="double"/>
          <w:lang w:val="en"/>
        </w:rPr>
        <w:t xml:space="preserve">notified </w:t>
      </w:r>
      <w:r w:rsidR="00B72052" w:rsidRPr="004D0A48">
        <w:rPr>
          <w:rFonts w:ascii="Arial" w:hAnsi="Arial" w:cs="Arial"/>
          <w:sz w:val="18"/>
          <w:szCs w:val="18"/>
          <w:u w:val="double"/>
          <w:lang w:val="en"/>
        </w:rPr>
        <w:t>to the OIE</w:t>
      </w:r>
      <w:r w:rsidR="00745E9F" w:rsidRPr="004D0A48">
        <w:rPr>
          <w:rFonts w:ascii="Arial" w:hAnsi="Arial" w:cs="Arial"/>
          <w:sz w:val="18"/>
          <w:szCs w:val="18"/>
          <w:u w:val="double"/>
          <w:lang w:val="en"/>
        </w:rPr>
        <w:t xml:space="preserve"> in accordance with Chapter 1.1</w:t>
      </w:r>
      <w:r w:rsidR="00B72052" w:rsidRPr="004D0A48">
        <w:rPr>
          <w:rFonts w:ascii="Arial" w:hAnsi="Arial" w:cs="Arial"/>
          <w:sz w:val="18"/>
          <w:szCs w:val="18"/>
          <w:lang w:val="en"/>
        </w:rPr>
        <w:t>.</w:t>
      </w:r>
    </w:p>
    <w:p w14:paraId="52677E51" w14:textId="668E782A" w:rsidR="006B3FD8" w:rsidRDefault="006B3FD8" w:rsidP="00E00D9E">
      <w:pPr>
        <w:snapToGrid w:val="0"/>
        <w:spacing w:after="240" w:line="240" w:lineRule="auto"/>
        <w:jc w:val="center"/>
        <w:rPr>
          <w:rFonts w:ascii="Ottawa" w:hAnsi="Ottawa" w:cs="Arial"/>
          <w:color w:val="000000"/>
          <w:sz w:val="18"/>
          <w:szCs w:val="18"/>
          <w:lang w:val="en-US"/>
        </w:rPr>
      </w:pPr>
      <w:bookmarkStart w:id="3" w:name="article_ppr.4."/>
      <w:bookmarkStart w:id="4" w:name="article_ppr.5."/>
      <w:bookmarkEnd w:id="3"/>
      <w:bookmarkEnd w:id="4"/>
      <w:r w:rsidRPr="005F65D9">
        <w:rPr>
          <w:rFonts w:ascii="Ottawa" w:hAnsi="Ottawa" w:cs="Arial"/>
          <w:color w:val="000000"/>
          <w:sz w:val="18"/>
          <w:szCs w:val="18"/>
          <w:lang w:val="en-US"/>
        </w:rPr>
        <w:t>[...]</w:t>
      </w:r>
    </w:p>
    <w:p w14:paraId="08A60F57" w14:textId="77777777" w:rsidR="008478D1" w:rsidRPr="00A85C1F" w:rsidRDefault="008478D1" w:rsidP="00E00D9E">
      <w:pPr>
        <w:spacing w:after="240"/>
        <w:jc w:val="center"/>
        <w:rPr>
          <w:rFonts w:ascii="Ottawa" w:hAnsi="Ottawa" w:cs="Arial"/>
          <w:sz w:val="18"/>
          <w:szCs w:val="18"/>
          <w:lang w:val="en"/>
        </w:rPr>
      </w:pPr>
      <w:r w:rsidRPr="00A85C1F">
        <w:rPr>
          <w:rFonts w:ascii="Ottawa" w:hAnsi="Ottawa" w:cs="Arial"/>
          <w:sz w:val="18"/>
          <w:szCs w:val="18"/>
          <w:lang w:val="en"/>
        </w:rPr>
        <w:t>Article 14.7.7.</w:t>
      </w:r>
    </w:p>
    <w:p w14:paraId="65A726A4" w14:textId="77777777" w:rsidR="008478D1" w:rsidRPr="00A85C1F" w:rsidRDefault="008478D1" w:rsidP="00E00D9E">
      <w:pPr>
        <w:spacing w:after="240"/>
        <w:jc w:val="both"/>
        <w:rPr>
          <w:rFonts w:ascii="Ottawa" w:hAnsi="Ottawa" w:cs="Arial"/>
          <w:b/>
          <w:sz w:val="18"/>
          <w:szCs w:val="18"/>
          <w:lang w:val="en"/>
        </w:rPr>
      </w:pPr>
      <w:r w:rsidRPr="00A85C1F">
        <w:rPr>
          <w:rFonts w:ascii="Ottawa" w:hAnsi="Ottawa" w:cs="Arial"/>
          <w:b/>
          <w:sz w:val="18"/>
          <w:szCs w:val="18"/>
          <w:lang w:val="en"/>
        </w:rPr>
        <w:t>Recovery of free status</w:t>
      </w:r>
    </w:p>
    <w:p w14:paraId="2ED63756" w14:textId="6D1F8149" w:rsidR="00BE54DD" w:rsidRDefault="008478D1" w:rsidP="00E00D9E">
      <w:pPr>
        <w:spacing w:after="240"/>
        <w:jc w:val="both"/>
        <w:rPr>
          <w:rFonts w:ascii="Arial" w:hAnsi="Arial" w:cs="Arial"/>
          <w:sz w:val="18"/>
          <w:szCs w:val="18"/>
          <w:u w:val="double"/>
          <w:lang w:val="en"/>
        </w:rPr>
      </w:pPr>
      <w:r w:rsidRPr="004D0A48">
        <w:rPr>
          <w:rFonts w:ascii="Arial" w:hAnsi="Arial" w:cs="Arial"/>
          <w:strike/>
          <w:sz w:val="18"/>
          <w:szCs w:val="18"/>
          <w:lang w:val="en"/>
        </w:rPr>
        <w:t xml:space="preserve">When </w:t>
      </w:r>
      <w:r w:rsidR="0058037C" w:rsidRPr="004D0A48">
        <w:rPr>
          <w:rFonts w:ascii="Arial" w:hAnsi="Arial" w:cs="Arial"/>
          <w:sz w:val="18"/>
          <w:szCs w:val="18"/>
          <w:u w:val="double"/>
          <w:lang w:val="en"/>
        </w:rPr>
        <w:t>Should an</w:t>
      </w:r>
      <w:r w:rsidR="0058037C" w:rsidRPr="004D0A48">
        <w:rPr>
          <w:rFonts w:ascii="Arial" w:hAnsi="Arial" w:cs="Arial"/>
          <w:sz w:val="18"/>
          <w:szCs w:val="18"/>
          <w:lang w:val="en"/>
        </w:rPr>
        <w:t xml:space="preserve"> </w:t>
      </w:r>
      <w:r w:rsidRPr="004D0A48">
        <w:rPr>
          <w:rFonts w:ascii="Arial" w:hAnsi="Arial" w:cs="Arial"/>
          <w:strike/>
          <w:sz w:val="18"/>
          <w:szCs w:val="18"/>
          <w:lang w:val="en"/>
        </w:rPr>
        <w:t>a PPR</w:t>
      </w:r>
      <w:r w:rsidRPr="004D0A48">
        <w:rPr>
          <w:rFonts w:ascii="Arial" w:hAnsi="Arial" w:cs="Arial"/>
          <w:sz w:val="18"/>
          <w:szCs w:val="18"/>
          <w:lang w:val="en"/>
        </w:rPr>
        <w:t xml:space="preserve"> </w:t>
      </w:r>
      <w:r w:rsidRPr="004D0A48">
        <w:rPr>
          <w:rFonts w:ascii="Arial" w:hAnsi="Arial" w:cs="Arial"/>
          <w:i/>
          <w:iCs/>
          <w:sz w:val="18"/>
          <w:szCs w:val="18"/>
          <w:lang w:val="en"/>
        </w:rPr>
        <w:t>outbreak</w:t>
      </w:r>
      <w:r w:rsidRPr="004D0A48">
        <w:rPr>
          <w:rFonts w:ascii="Arial" w:hAnsi="Arial" w:cs="Arial"/>
          <w:sz w:val="18"/>
          <w:szCs w:val="18"/>
          <w:lang w:val="en"/>
        </w:rPr>
        <w:t xml:space="preserve"> </w:t>
      </w:r>
      <w:r w:rsidR="0058037C" w:rsidRPr="004D0A48">
        <w:rPr>
          <w:rFonts w:ascii="Arial" w:hAnsi="Arial" w:cs="Arial"/>
          <w:sz w:val="18"/>
          <w:szCs w:val="18"/>
          <w:u w:val="double"/>
          <w:lang w:val="en"/>
        </w:rPr>
        <w:t>of PPR</w:t>
      </w:r>
      <w:r w:rsidR="00DD0CA1" w:rsidRPr="004D0A48">
        <w:rPr>
          <w:rFonts w:ascii="Arial" w:hAnsi="Arial" w:cs="Arial"/>
          <w:sz w:val="18"/>
          <w:szCs w:val="18"/>
          <w:u w:val="double"/>
          <w:lang w:val="en"/>
        </w:rPr>
        <w:t xml:space="preserve"> </w:t>
      </w:r>
      <w:r w:rsidRPr="004D0A48">
        <w:rPr>
          <w:rFonts w:ascii="Arial" w:hAnsi="Arial" w:cs="Arial"/>
          <w:strike/>
          <w:sz w:val="18"/>
          <w:szCs w:val="18"/>
          <w:lang w:val="en"/>
        </w:rPr>
        <w:t xml:space="preserve">or PPRV </w:t>
      </w:r>
      <w:r w:rsidRPr="004D0A48">
        <w:rPr>
          <w:rFonts w:ascii="Arial" w:hAnsi="Arial" w:cs="Arial"/>
          <w:i/>
          <w:iCs/>
          <w:strike/>
          <w:sz w:val="18"/>
          <w:szCs w:val="18"/>
          <w:lang w:val="en"/>
        </w:rPr>
        <w:t>infection</w:t>
      </w:r>
      <w:r w:rsidRPr="004D0A48">
        <w:rPr>
          <w:rFonts w:ascii="Arial" w:hAnsi="Arial" w:cs="Arial"/>
          <w:strike/>
          <w:sz w:val="18"/>
          <w:szCs w:val="18"/>
          <w:lang w:val="en"/>
        </w:rPr>
        <w:t xml:space="preserve"> </w:t>
      </w:r>
      <w:r w:rsidRPr="004D0A48">
        <w:rPr>
          <w:rFonts w:ascii="Arial" w:hAnsi="Arial" w:cs="Arial"/>
          <w:sz w:val="18"/>
          <w:szCs w:val="18"/>
          <w:lang w:val="en"/>
        </w:rPr>
        <w:t>occur</w:t>
      </w:r>
      <w:r w:rsidRPr="004D0A48">
        <w:rPr>
          <w:rFonts w:ascii="Arial" w:hAnsi="Arial" w:cs="Arial"/>
          <w:strike/>
          <w:sz w:val="18"/>
          <w:szCs w:val="18"/>
          <w:lang w:val="en"/>
        </w:rPr>
        <w:t>s</w:t>
      </w:r>
      <w:r w:rsidRPr="004D0A48">
        <w:rPr>
          <w:rFonts w:ascii="Arial" w:hAnsi="Arial" w:cs="Arial"/>
          <w:sz w:val="18"/>
          <w:szCs w:val="18"/>
          <w:lang w:val="en"/>
        </w:rPr>
        <w:t xml:space="preserve"> in a</w:t>
      </w:r>
      <w:r w:rsidR="0058037C" w:rsidRPr="004D0A48">
        <w:rPr>
          <w:rFonts w:ascii="Arial" w:hAnsi="Arial" w:cs="Arial"/>
          <w:sz w:val="18"/>
          <w:szCs w:val="18"/>
          <w:u w:val="double"/>
          <w:lang w:val="en"/>
        </w:rPr>
        <w:t xml:space="preserve"> previously</w:t>
      </w:r>
      <w:r w:rsidRPr="004D0A48">
        <w:rPr>
          <w:rFonts w:ascii="Arial" w:hAnsi="Arial" w:cs="Arial"/>
          <w:sz w:val="18"/>
          <w:szCs w:val="18"/>
          <w:lang w:val="en"/>
        </w:rPr>
        <w:t xml:space="preserve"> </w:t>
      </w:r>
      <w:r w:rsidRPr="004D0A48">
        <w:rPr>
          <w:rFonts w:ascii="Arial" w:hAnsi="Arial" w:cs="Arial"/>
          <w:strike/>
          <w:sz w:val="18"/>
          <w:szCs w:val="18"/>
          <w:lang w:val="en"/>
        </w:rPr>
        <w:t>PPR</w:t>
      </w:r>
      <w:r w:rsidRPr="004D0A48">
        <w:rPr>
          <w:rFonts w:ascii="Arial" w:hAnsi="Arial" w:cs="Arial"/>
          <w:sz w:val="18"/>
          <w:szCs w:val="18"/>
          <w:lang w:val="en"/>
        </w:rPr>
        <w:t xml:space="preserve"> free country or </w:t>
      </w:r>
      <w:r w:rsidRPr="004D0A48">
        <w:rPr>
          <w:rFonts w:ascii="Arial" w:hAnsi="Arial" w:cs="Arial"/>
          <w:i/>
          <w:iCs/>
          <w:sz w:val="18"/>
          <w:szCs w:val="18"/>
          <w:lang w:val="en"/>
        </w:rPr>
        <w:t>zone</w:t>
      </w:r>
      <w:r w:rsidR="0058037C" w:rsidRPr="004D0A48">
        <w:rPr>
          <w:rFonts w:ascii="Arial" w:hAnsi="Arial" w:cs="Arial"/>
          <w:sz w:val="18"/>
          <w:szCs w:val="18"/>
          <w:lang w:val="en"/>
        </w:rPr>
        <w:t xml:space="preserve">, </w:t>
      </w:r>
      <w:r w:rsidR="0058037C" w:rsidRPr="004D0A48">
        <w:rPr>
          <w:rFonts w:ascii="Arial" w:hAnsi="Arial" w:cs="Arial"/>
          <w:sz w:val="18"/>
          <w:szCs w:val="18"/>
          <w:u w:val="double"/>
          <w:lang w:val="en"/>
        </w:rPr>
        <w:t>it</w:t>
      </w:r>
      <w:r w:rsidR="00BE54DD" w:rsidRPr="004D0A48">
        <w:rPr>
          <w:rFonts w:ascii="Arial" w:hAnsi="Arial" w:cs="Arial"/>
          <w:sz w:val="18"/>
          <w:szCs w:val="18"/>
          <w:u w:val="double"/>
          <w:lang w:val="en"/>
        </w:rPr>
        <w:t>s</w:t>
      </w:r>
      <w:r w:rsidR="0058037C" w:rsidRPr="004D0A48">
        <w:rPr>
          <w:rFonts w:ascii="Arial" w:hAnsi="Arial" w:cs="Arial"/>
          <w:sz w:val="18"/>
          <w:szCs w:val="18"/>
          <w:u w:val="double"/>
          <w:lang w:val="en"/>
        </w:rPr>
        <w:t xml:space="preserve"> status may be </w:t>
      </w:r>
      <w:r w:rsidR="0058037C" w:rsidRPr="003C38C2">
        <w:rPr>
          <w:rFonts w:ascii="Arial" w:hAnsi="Arial" w:cs="Arial"/>
          <w:strike/>
          <w:sz w:val="18"/>
          <w:szCs w:val="18"/>
          <w:u w:val="double"/>
          <w:lang w:val="en"/>
        </w:rPr>
        <w:t>restored</w:t>
      </w:r>
      <w:r w:rsidR="00535E46" w:rsidRPr="004D0A48">
        <w:rPr>
          <w:rFonts w:ascii="Arial" w:hAnsi="Arial" w:cs="Arial"/>
          <w:sz w:val="18"/>
          <w:szCs w:val="18"/>
          <w:u w:val="double"/>
          <w:lang w:val="en"/>
        </w:rPr>
        <w:t xml:space="preserve"> </w:t>
      </w:r>
      <w:r w:rsidR="00535E46" w:rsidRPr="003C38C2">
        <w:rPr>
          <w:rFonts w:ascii="Arial" w:hAnsi="Arial" w:cs="Arial"/>
          <w:sz w:val="18"/>
          <w:szCs w:val="18"/>
          <w:u w:val="double"/>
          <w:lang w:val="en"/>
        </w:rPr>
        <w:t>re</w:t>
      </w:r>
      <w:r w:rsidR="00573B46" w:rsidRPr="003C38C2">
        <w:rPr>
          <w:rFonts w:ascii="Arial" w:hAnsi="Arial" w:cs="Arial"/>
          <w:sz w:val="18"/>
          <w:szCs w:val="18"/>
          <w:u w:val="double"/>
          <w:lang w:val="en"/>
        </w:rPr>
        <w:t>covered</w:t>
      </w:r>
      <w:r w:rsidR="0058037C" w:rsidRPr="004D0A48">
        <w:rPr>
          <w:rFonts w:ascii="Arial" w:hAnsi="Arial" w:cs="Arial"/>
          <w:sz w:val="18"/>
          <w:szCs w:val="18"/>
          <w:lang w:val="en"/>
        </w:rPr>
        <w:t xml:space="preserve"> </w:t>
      </w:r>
      <w:r w:rsidRPr="004D0A48">
        <w:rPr>
          <w:rFonts w:ascii="Arial" w:hAnsi="Arial" w:cs="Arial"/>
          <w:strike/>
          <w:sz w:val="18"/>
          <w:szCs w:val="18"/>
          <w:lang w:val="en"/>
        </w:rPr>
        <w:t xml:space="preserve">and when a </w:t>
      </w:r>
      <w:r w:rsidRPr="004D0A48">
        <w:rPr>
          <w:rFonts w:ascii="Arial" w:hAnsi="Arial" w:cs="Arial"/>
          <w:i/>
          <w:iCs/>
          <w:strike/>
          <w:sz w:val="18"/>
          <w:szCs w:val="18"/>
          <w:lang w:val="en"/>
        </w:rPr>
        <w:t>stamping-out policy</w:t>
      </w:r>
      <w:r w:rsidRPr="004D0A48">
        <w:rPr>
          <w:rFonts w:ascii="Arial" w:hAnsi="Arial" w:cs="Arial"/>
          <w:strike/>
          <w:sz w:val="18"/>
          <w:szCs w:val="18"/>
          <w:lang w:val="en"/>
        </w:rPr>
        <w:t xml:space="preserve"> is </w:t>
      </w:r>
      <w:proofErr w:type="spellStart"/>
      <w:r w:rsidRPr="004D0A48">
        <w:rPr>
          <w:rFonts w:ascii="Arial" w:hAnsi="Arial" w:cs="Arial"/>
          <w:strike/>
          <w:sz w:val="18"/>
          <w:szCs w:val="18"/>
          <w:lang w:val="en"/>
        </w:rPr>
        <w:t>practised</w:t>
      </w:r>
      <w:proofErr w:type="spellEnd"/>
      <w:r w:rsidRPr="004D0A48">
        <w:rPr>
          <w:rFonts w:ascii="Arial" w:hAnsi="Arial" w:cs="Arial"/>
          <w:strike/>
          <w:sz w:val="18"/>
          <w:szCs w:val="18"/>
          <w:lang w:val="en"/>
        </w:rPr>
        <w:t>, the recovery period shall be</w:t>
      </w:r>
      <w:r w:rsidRPr="004D0A48">
        <w:rPr>
          <w:rFonts w:ascii="Arial" w:hAnsi="Arial" w:cs="Arial"/>
          <w:sz w:val="18"/>
          <w:szCs w:val="18"/>
          <w:lang w:val="en"/>
        </w:rPr>
        <w:t xml:space="preserve"> six months after the</w:t>
      </w:r>
      <w:r w:rsidR="0058037C" w:rsidRPr="004D0A48">
        <w:rPr>
          <w:rFonts w:ascii="Arial" w:hAnsi="Arial" w:cs="Arial"/>
          <w:sz w:val="18"/>
          <w:szCs w:val="18"/>
          <w:lang w:val="en"/>
        </w:rPr>
        <w:t xml:space="preserve"> </w:t>
      </w:r>
      <w:r w:rsidR="00013FAF" w:rsidRPr="004D0A48">
        <w:rPr>
          <w:rFonts w:ascii="Arial" w:hAnsi="Arial" w:cs="Arial"/>
          <w:i/>
          <w:iCs/>
          <w:strike/>
          <w:sz w:val="18"/>
          <w:szCs w:val="18"/>
          <w:lang w:val="en"/>
        </w:rPr>
        <w:t>slaughter</w:t>
      </w:r>
      <w:r w:rsidR="00013FAF" w:rsidRPr="004D0A48">
        <w:rPr>
          <w:rFonts w:ascii="Arial" w:hAnsi="Arial" w:cs="Arial"/>
          <w:strike/>
          <w:sz w:val="18"/>
          <w:szCs w:val="18"/>
          <w:lang w:val="en"/>
        </w:rPr>
        <w:t xml:space="preserve"> of the last </w:t>
      </w:r>
      <w:r w:rsidR="00013FAF" w:rsidRPr="004D0A48">
        <w:rPr>
          <w:rFonts w:ascii="Arial" w:hAnsi="Arial" w:cs="Arial"/>
          <w:i/>
          <w:iCs/>
          <w:strike/>
          <w:sz w:val="18"/>
          <w:szCs w:val="18"/>
          <w:lang w:val="en"/>
        </w:rPr>
        <w:t>case</w:t>
      </w:r>
      <w:r w:rsidR="00013FAF" w:rsidRPr="004D0A48">
        <w:rPr>
          <w:rFonts w:ascii="Arial" w:hAnsi="Arial" w:cs="Arial"/>
          <w:sz w:val="18"/>
          <w:szCs w:val="18"/>
          <w:lang w:val="en"/>
        </w:rPr>
        <w:t xml:space="preserve"> </w:t>
      </w:r>
      <w:r w:rsidR="0058037C" w:rsidRPr="004D0A48">
        <w:rPr>
          <w:rFonts w:ascii="Arial" w:hAnsi="Arial" w:cs="Arial"/>
          <w:i/>
          <w:sz w:val="18"/>
          <w:szCs w:val="18"/>
          <w:u w:val="double"/>
          <w:lang w:val="en"/>
        </w:rPr>
        <w:t>d</w:t>
      </w:r>
      <w:r w:rsidR="00BE54DD" w:rsidRPr="004D0A48">
        <w:rPr>
          <w:rFonts w:ascii="Arial" w:hAnsi="Arial" w:cs="Arial"/>
          <w:i/>
          <w:sz w:val="18"/>
          <w:szCs w:val="18"/>
          <w:u w:val="double"/>
          <w:lang w:val="en"/>
        </w:rPr>
        <w:t>i</w:t>
      </w:r>
      <w:r w:rsidR="0058037C" w:rsidRPr="004D0A48">
        <w:rPr>
          <w:rFonts w:ascii="Arial" w:hAnsi="Arial" w:cs="Arial"/>
          <w:i/>
          <w:sz w:val="18"/>
          <w:szCs w:val="18"/>
          <w:u w:val="double"/>
          <w:lang w:val="en"/>
        </w:rPr>
        <w:t>sinfection</w:t>
      </w:r>
      <w:r w:rsidR="0058037C" w:rsidRPr="004D0A48">
        <w:rPr>
          <w:rFonts w:ascii="Arial" w:hAnsi="Arial" w:cs="Arial"/>
          <w:sz w:val="18"/>
          <w:szCs w:val="18"/>
          <w:u w:val="double"/>
          <w:lang w:val="en"/>
        </w:rPr>
        <w:t xml:space="preserve"> of the last </w:t>
      </w:r>
      <w:r w:rsidR="00A238B4" w:rsidRPr="004D0A48">
        <w:rPr>
          <w:rFonts w:ascii="Arial" w:hAnsi="Arial" w:cs="Arial"/>
          <w:sz w:val="18"/>
          <w:szCs w:val="18"/>
          <w:u w:val="double"/>
          <w:lang w:val="en"/>
        </w:rPr>
        <w:t>affected</w:t>
      </w:r>
      <w:r w:rsidR="0058037C" w:rsidRPr="004D0A48">
        <w:rPr>
          <w:rFonts w:ascii="Arial" w:hAnsi="Arial" w:cs="Arial"/>
          <w:sz w:val="18"/>
          <w:szCs w:val="18"/>
          <w:u w:val="double"/>
          <w:lang w:val="en"/>
        </w:rPr>
        <w:t xml:space="preserve"> </w:t>
      </w:r>
      <w:r w:rsidR="0058037C" w:rsidRPr="004D0A48">
        <w:rPr>
          <w:rFonts w:ascii="Arial" w:hAnsi="Arial" w:cs="Arial"/>
          <w:i/>
          <w:sz w:val="18"/>
          <w:szCs w:val="18"/>
          <w:u w:val="double"/>
          <w:lang w:val="en"/>
        </w:rPr>
        <w:t>establishment</w:t>
      </w:r>
      <w:r w:rsidR="00BE54DD" w:rsidRPr="004D0A48">
        <w:rPr>
          <w:rFonts w:ascii="Arial" w:hAnsi="Arial" w:cs="Arial"/>
          <w:sz w:val="18"/>
          <w:szCs w:val="18"/>
          <w:u w:val="double"/>
          <w:lang w:val="en"/>
        </w:rPr>
        <w:t xml:space="preserve">, </w:t>
      </w:r>
      <w:r w:rsidR="00BE54DD" w:rsidRPr="004D0A48">
        <w:rPr>
          <w:rFonts w:ascii="Arial" w:hAnsi="Arial" w:cs="Arial"/>
          <w:sz w:val="18"/>
          <w:szCs w:val="18"/>
          <w:lang w:val="en"/>
        </w:rPr>
        <w:t>provided that</w:t>
      </w:r>
      <w:r w:rsidR="00DD0CA1" w:rsidRPr="004D0A48">
        <w:rPr>
          <w:rFonts w:ascii="Arial" w:hAnsi="Arial" w:cs="Arial"/>
          <w:sz w:val="18"/>
          <w:szCs w:val="18"/>
          <w:u w:val="double"/>
          <w:lang w:val="en"/>
        </w:rPr>
        <w:t>:</w:t>
      </w:r>
      <w:r w:rsidR="00DD0CA1" w:rsidRPr="004D0A48" w:rsidDel="0058037C">
        <w:rPr>
          <w:rFonts w:ascii="Arial" w:hAnsi="Arial" w:cs="Arial"/>
          <w:sz w:val="18"/>
          <w:szCs w:val="18"/>
          <w:lang w:val="en"/>
        </w:rPr>
        <w:t xml:space="preserve"> </w:t>
      </w:r>
      <w:r w:rsidR="00DD0CA1" w:rsidRPr="004D0A48">
        <w:rPr>
          <w:rFonts w:ascii="Arial" w:hAnsi="Arial" w:cs="Arial"/>
          <w:strike/>
          <w:sz w:val="18"/>
          <w:szCs w:val="18"/>
          <w:lang w:val="en"/>
        </w:rPr>
        <w:t>Article 14.7.32. has been complied with</w:t>
      </w:r>
      <w:r w:rsidR="00BE54DD" w:rsidRPr="00DD0CA1">
        <w:rPr>
          <w:rFonts w:ascii="Arial" w:hAnsi="Arial" w:cs="Arial"/>
          <w:sz w:val="18"/>
          <w:szCs w:val="18"/>
          <w:u w:val="double"/>
          <w:lang w:val="en"/>
        </w:rPr>
        <w:t xml:space="preserve"> </w:t>
      </w:r>
    </w:p>
    <w:p w14:paraId="3FE9C3DE" w14:textId="654D8C1F" w:rsidR="00BE54DD" w:rsidRPr="004D0A48" w:rsidRDefault="007B6A32" w:rsidP="00E00D9E">
      <w:pPr>
        <w:spacing w:after="240"/>
        <w:ind w:left="426" w:hanging="426"/>
        <w:jc w:val="both"/>
        <w:rPr>
          <w:rFonts w:ascii="Arial" w:hAnsi="Arial" w:cs="Arial"/>
          <w:sz w:val="18"/>
          <w:szCs w:val="18"/>
          <w:u w:val="double"/>
          <w:lang w:val="en-US"/>
        </w:rPr>
      </w:pPr>
      <w:r w:rsidRPr="004D0A48">
        <w:rPr>
          <w:rFonts w:ascii="Arial" w:hAnsi="Arial" w:cs="Arial"/>
          <w:sz w:val="18"/>
          <w:szCs w:val="18"/>
          <w:u w:val="double"/>
          <w:lang w:val="en-US"/>
        </w:rPr>
        <w:t>1)</w:t>
      </w:r>
      <w:r w:rsidRPr="004D0A48">
        <w:rPr>
          <w:rFonts w:ascii="Arial" w:hAnsi="Arial" w:cs="Arial"/>
          <w:sz w:val="18"/>
          <w:szCs w:val="18"/>
          <w:lang w:val="en-US"/>
        </w:rPr>
        <w:tab/>
      </w:r>
      <w:r w:rsidR="00BE54DD" w:rsidRPr="004D0A48">
        <w:rPr>
          <w:rFonts w:ascii="Arial" w:hAnsi="Arial" w:cs="Arial"/>
          <w:sz w:val="18"/>
          <w:szCs w:val="18"/>
          <w:u w:val="double"/>
          <w:lang w:val="en-US"/>
        </w:rPr>
        <w:t xml:space="preserve">a </w:t>
      </w:r>
      <w:r w:rsidR="00BE54DD" w:rsidRPr="004D0A48">
        <w:rPr>
          <w:rFonts w:ascii="Arial" w:hAnsi="Arial" w:cs="Arial"/>
          <w:i/>
          <w:sz w:val="18"/>
          <w:szCs w:val="18"/>
          <w:u w:val="double"/>
          <w:lang w:val="en-US"/>
        </w:rPr>
        <w:t>stamping-out</w:t>
      </w:r>
      <w:r w:rsidR="00BE54DD" w:rsidRPr="004D0A48">
        <w:rPr>
          <w:rFonts w:ascii="Arial" w:hAnsi="Arial" w:cs="Arial"/>
          <w:sz w:val="18"/>
          <w:szCs w:val="18"/>
          <w:u w:val="double"/>
          <w:lang w:val="en-US"/>
        </w:rPr>
        <w:t xml:space="preserve"> </w:t>
      </w:r>
      <w:r w:rsidR="00BE54DD" w:rsidRPr="004D0A48">
        <w:rPr>
          <w:rFonts w:ascii="Arial" w:hAnsi="Arial" w:cs="Arial"/>
          <w:i/>
          <w:sz w:val="18"/>
          <w:szCs w:val="18"/>
          <w:u w:val="double"/>
          <w:lang w:val="en-US"/>
        </w:rPr>
        <w:t>policy</w:t>
      </w:r>
      <w:r w:rsidR="00BE54DD" w:rsidRPr="004D0A48">
        <w:rPr>
          <w:rFonts w:ascii="Arial" w:hAnsi="Arial" w:cs="Arial"/>
          <w:sz w:val="18"/>
          <w:szCs w:val="18"/>
          <w:u w:val="double"/>
          <w:lang w:val="en-US"/>
        </w:rPr>
        <w:t xml:space="preserve"> has been </w:t>
      </w:r>
      <w:proofErr w:type="gramStart"/>
      <w:r w:rsidR="00BE54DD" w:rsidRPr="004D0A48">
        <w:rPr>
          <w:rFonts w:ascii="Arial" w:hAnsi="Arial" w:cs="Arial"/>
          <w:sz w:val="18"/>
          <w:szCs w:val="18"/>
          <w:u w:val="double"/>
          <w:lang w:val="en-US"/>
        </w:rPr>
        <w:t>implemented</w:t>
      </w:r>
      <w:r w:rsidR="00DD0CA1" w:rsidRPr="004D0A48">
        <w:rPr>
          <w:rFonts w:ascii="Arial" w:hAnsi="Arial" w:cs="Arial"/>
          <w:sz w:val="18"/>
          <w:szCs w:val="18"/>
          <w:u w:val="double"/>
          <w:lang w:val="en-US"/>
        </w:rPr>
        <w:t>;</w:t>
      </w:r>
      <w:proofErr w:type="gramEnd"/>
      <w:r w:rsidR="00DD0CA1" w:rsidRPr="004D0A48">
        <w:rPr>
          <w:rFonts w:ascii="Arial" w:hAnsi="Arial" w:cs="Arial"/>
          <w:sz w:val="18"/>
          <w:szCs w:val="18"/>
          <w:u w:val="double"/>
          <w:lang w:val="en-US"/>
        </w:rPr>
        <w:t xml:space="preserve"> </w:t>
      </w:r>
    </w:p>
    <w:p w14:paraId="3AF352EC" w14:textId="7E2179E0" w:rsidR="00BE54DD" w:rsidRPr="004D0A48" w:rsidRDefault="007B6A32" w:rsidP="00E00D9E">
      <w:pPr>
        <w:spacing w:after="240"/>
        <w:ind w:left="426" w:hanging="426"/>
        <w:jc w:val="both"/>
        <w:rPr>
          <w:rFonts w:ascii="Arial" w:hAnsi="Arial" w:cs="Arial"/>
          <w:sz w:val="18"/>
          <w:szCs w:val="18"/>
          <w:u w:val="double"/>
          <w:lang w:val="en-US"/>
        </w:rPr>
      </w:pPr>
      <w:r w:rsidRPr="004D0A48">
        <w:rPr>
          <w:rFonts w:ascii="Arial" w:hAnsi="Arial" w:cs="Arial"/>
          <w:sz w:val="18"/>
          <w:szCs w:val="18"/>
          <w:u w:val="double"/>
          <w:lang w:val="en-US"/>
        </w:rPr>
        <w:t>2)</w:t>
      </w:r>
      <w:r w:rsidRPr="004D0A48">
        <w:rPr>
          <w:rFonts w:ascii="Arial" w:hAnsi="Arial" w:cs="Arial"/>
          <w:i/>
          <w:sz w:val="18"/>
          <w:szCs w:val="18"/>
          <w:lang w:val="en-US"/>
        </w:rPr>
        <w:tab/>
      </w:r>
      <w:r w:rsidR="00BE54DD" w:rsidRPr="004D0A48">
        <w:rPr>
          <w:rFonts w:ascii="Arial" w:hAnsi="Arial" w:cs="Arial"/>
          <w:i/>
          <w:sz w:val="18"/>
          <w:szCs w:val="18"/>
          <w:u w:val="double"/>
          <w:lang w:val="en-US"/>
        </w:rPr>
        <w:t>surveillance</w:t>
      </w:r>
      <w:r w:rsidR="00BE54DD" w:rsidRPr="004D0A48">
        <w:rPr>
          <w:rFonts w:ascii="Arial" w:hAnsi="Arial" w:cs="Arial"/>
          <w:sz w:val="18"/>
          <w:szCs w:val="18"/>
          <w:u w:val="double"/>
          <w:lang w:val="en-US"/>
        </w:rPr>
        <w:t xml:space="preserve"> in accordance with Article 14.7.32. has been carried out with negative results.</w:t>
      </w:r>
    </w:p>
    <w:p w14:paraId="1A0DCC6D" w14:textId="5153ED2F" w:rsidR="008478D1" w:rsidRDefault="008478D1" w:rsidP="00E00D9E">
      <w:pPr>
        <w:spacing w:after="240"/>
        <w:jc w:val="both"/>
        <w:rPr>
          <w:rFonts w:ascii="Arial" w:hAnsi="Arial" w:cs="Arial"/>
          <w:sz w:val="18"/>
          <w:szCs w:val="18"/>
          <w:lang w:val="en"/>
        </w:rPr>
      </w:pPr>
      <w:r w:rsidRPr="004D0A48">
        <w:rPr>
          <w:rFonts w:ascii="Arial" w:hAnsi="Arial" w:cs="Arial"/>
          <w:strike/>
          <w:sz w:val="18"/>
          <w:szCs w:val="18"/>
          <w:lang w:val="en"/>
        </w:rPr>
        <w:t xml:space="preserve">If a </w:t>
      </w:r>
      <w:r w:rsidRPr="004D0A48">
        <w:rPr>
          <w:rFonts w:ascii="Arial" w:hAnsi="Arial" w:cs="Arial"/>
          <w:i/>
          <w:iCs/>
          <w:strike/>
          <w:sz w:val="18"/>
          <w:szCs w:val="18"/>
          <w:lang w:val="en"/>
        </w:rPr>
        <w:t>stamping-out policy</w:t>
      </w:r>
      <w:r w:rsidRPr="004D0A48">
        <w:rPr>
          <w:rFonts w:ascii="Arial" w:hAnsi="Arial" w:cs="Arial"/>
          <w:strike/>
          <w:sz w:val="18"/>
          <w:szCs w:val="18"/>
          <w:lang w:val="en"/>
        </w:rPr>
        <w:t xml:space="preserve"> is not applied</w:t>
      </w:r>
      <w:r w:rsidR="00DD0CA1" w:rsidRPr="004D0A48">
        <w:rPr>
          <w:rFonts w:ascii="Arial" w:hAnsi="Arial" w:cs="Arial"/>
          <w:sz w:val="18"/>
          <w:szCs w:val="18"/>
          <w:lang w:val="en"/>
        </w:rPr>
        <w:t xml:space="preserve"> </w:t>
      </w:r>
      <w:r w:rsidR="00BE54DD" w:rsidRPr="004D0A48">
        <w:rPr>
          <w:rFonts w:ascii="Arial" w:hAnsi="Arial" w:cs="Arial"/>
          <w:sz w:val="18"/>
          <w:szCs w:val="18"/>
          <w:u w:val="double"/>
          <w:lang w:val="en"/>
        </w:rPr>
        <w:t>Otherwise</w:t>
      </w:r>
      <w:r w:rsidRPr="004D0A48">
        <w:rPr>
          <w:rFonts w:ascii="Arial" w:hAnsi="Arial" w:cs="Arial"/>
          <w:sz w:val="18"/>
          <w:szCs w:val="18"/>
          <w:lang w:val="en"/>
        </w:rPr>
        <w:t>, Article 14.7.3. </w:t>
      </w:r>
      <w:bookmarkStart w:id="5" w:name="_Hlk19709356"/>
      <w:r w:rsidRPr="004D0A48">
        <w:rPr>
          <w:rFonts w:ascii="Arial" w:hAnsi="Arial" w:cs="Arial"/>
          <w:sz w:val="18"/>
          <w:szCs w:val="18"/>
          <w:lang w:val="en"/>
        </w:rPr>
        <w:t>applies</w:t>
      </w:r>
      <w:bookmarkEnd w:id="5"/>
      <w:r w:rsidRPr="004D0A48">
        <w:rPr>
          <w:rFonts w:ascii="Arial" w:hAnsi="Arial" w:cs="Arial"/>
          <w:sz w:val="18"/>
          <w:szCs w:val="18"/>
          <w:lang w:val="en"/>
        </w:rPr>
        <w:t>.</w:t>
      </w:r>
    </w:p>
    <w:p w14:paraId="66DA19A7" w14:textId="2F162EF4" w:rsidR="007B6A32" w:rsidRDefault="00C77F71" w:rsidP="00E00D9E">
      <w:pPr>
        <w:snapToGrid w:val="0"/>
        <w:spacing w:after="240" w:line="240" w:lineRule="auto"/>
        <w:jc w:val="both"/>
        <w:rPr>
          <w:rFonts w:ascii="Arial" w:hAnsi="Arial" w:cs="Arial"/>
          <w:sz w:val="18"/>
          <w:szCs w:val="18"/>
          <w:u w:val="double"/>
          <w:lang w:val="en"/>
        </w:rPr>
      </w:pPr>
      <w:bookmarkStart w:id="6" w:name="_Hlk19710675"/>
      <w:r w:rsidRPr="004D0A48">
        <w:rPr>
          <w:rFonts w:ascii="Arial" w:hAnsi="Arial" w:cs="Arial"/>
          <w:sz w:val="18"/>
          <w:szCs w:val="18"/>
          <w:u w:val="double"/>
          <w:lang w:val="en"/>
        </w:rPr>
        <w:t xml:space="preserve">The </w:t>
      </w:r>
      <w:r w:rsidRPr="003C38C2">
        <w:rPr>
          <w:rFonts w:ascii="Arial" w:hAnsi="Arial" w:cs="Arial"/>
          <w:strike/>
          <w:sz w:val="18"/>
          <w:szCs w:val="18"/>
          <w:u w:val="double"/>
          <w:lang w:val="en"/>
        </w:rPr>
        <w:t xml:space="preserve">country or </w:t>
      </w:r>
      <w:r w:rsidRPr="003C38C2">
        <w:rPr>
          <w:rFonts w:ascii="Arial" w:hAnsi="Arial" w:cs="Arial"/>
          <w:i/>
          <w:strike/>
          <w:sz w:val="18"/>
          <w:szCs w:val="18"/>
          <w:u w:val="double"/>
          <w:lang w:val="en"/>
        </w:rPr>
        <w:t>zone</w:t>
      </w:r>
      <w:r w:rsidRPr="003C38C2">
        <w:rPr>
          <w:rFonts w:ascii="Arial" w:hAnsi="Arial" w:cs="Arial"/>
          <w:strike/>
          <w:sz w:val="18"/>
          <w:szCs w:val="18"/>
          <w:u w:val="double"/>
          <w:lang w:val="en"/>
        </w:rPr>
        <w:t xml:space="preserve"> will regain </w:t>
      </w:r>
      <w:r w:rsidR="00B758C8" w:rsidRPr="004D0A48">
        <w:rPr>
          <w:rFonts w:ascii="Arial" w:hAnsi="Arial" w:cs="Arial"/>
          <w:sz w:val="18"/>
          <w:szCs w:val="18"/>
          <w:u w:val="double"/>
          <w:lang w:val="en"/>
        </w:rPr>
        <w:t xml:space="preserve">PPR free status </w:t>
      </w:r>
      <w:r w:rsidR="00573B46" w:rsidRPr="003C38C2">
        <w:rPr>
          <w:rFonts w:ascii="Arial" w:hAnsi="Arial" w:cs="Arial"/>
          <w:sz w:val="18"/>
          <w:szCs w:val="18"/>
          <w:u w:val="double"/>
          <w:lang w:val="en"/>
        </w:rPr>
        <w:t xml:space="preserve">of the country or </w:t>
      </w:r>
      <w:r w:rsidR="00573B46" w:rsidRPr="003C38C2">
        <w:rPr>
          <w:rFonts w:ascii="Arial" w:hAnsi="Arial" w:cs="Arial"/>
          <w:i/>
          <w:sz w:val="18"/>
          <w:szCs w:val="18"/>
          <w:u w:val="double"/>
          <w:lang w:val="en"/>
        </w:rPr>
        <w:t>zone</w:t>
      </w:r>
      <w:r w:rsidR="00573B46" w:rsidRPr="003C38C2">
        <w:rPr>
          <w:rFonts w:ascii="Arial" w:hAnsi="Arial" w:cs="Arial"/>
          <w:sz w:val="18"/>
          <w:szCs w:val="18"/>
          <w:u w:val="double"/>
          <w:lang w:val="en"/>
        </w:rPr>
        <w:t xml:space="preserve"> will be reinstated</w:t>
      </w:r>
      <w:r w:rsidR="00573B46" w:rsidRPr="004D0A48">
        <w:rPr>
          <w:rFonts w:ascii="Arial" w:hAnsi="Arial" w:cs="Arial"/>
          <w:sz w:val="18"/>
          <w:szCs w:val="18"/>
          <w:u w:val="double"/>
          <w:lang w:val="en"/>
        </w:rPr>
        <w:t xml:space="preserve"> </w:t>
      </w:r>
      <w:r w:rsidR="00B758C8" w:rsidRPr="004D0A48">
        <w:rPr>
          <w:rFonts w:ascii="Arial" w:hAnsi="Arial" w:cs="Arial"/>
          <w:sz w:val="18"/>
          <w:szCs w:val="18"/>
          <w:u w:val="double"/>
          <w:lang w:val="en"/>
        </w:rPr>
        <w:t>only after the submitted evidence has been accepted by the OIE.</w:t>
      </w:r>
      <w:r w:rsidR="00B758C8" w:rsidRPr="00DD0CA1">
        <w:rPr>
          <w:rFonts w:ascii="Arial" w:hAnsi="Arial" w:cs="Arial"/>
          <w:sz w:val="18"/>
          <w:szCs w:val="18"/>
          <w:u w:val="double"/>
          <w:lang w:val="en"/>
        </w:rPr>
        <w:t xml:space="preserve"> </w:t>
      </w:r>
      <w:bookmarkEnd w:id="6"/>
    </w:p>
    <w:p w14:paraId="02A4D5AD" w14:textId="014656D6" w:rsidR="008478D1" w:rsidRPr="008478D1" w:rsidRDefault="008478D1" w:rsidP="00E00D9E">
      <w:pPr>
        <w:snapToGrid w:val="0"/>
        <w:spacing w:after="240" w:line="240" w:lineRule="auto"/>
        <w:jc w:val="center"/>
        <w:rPr>
          <w:rFonts w:ascii="Ottawa" w:hAnsi="Ottawa" w:cs="Arial"/>
          <w:color w:val="000000"/>
          <w:sz w:val="18"/>
          <w:szCs w:val="18"/>
          <w:lang w:val="en"/>
        </w:rPr>
      </w:pPr>
      <w:r>
        <w:rPr>
          <w:rFonts w:ascii="Ottawa" w:hAnsi="Ottawa" w:cs="Arial"/>
          <w:color w:val="000000"/>
          <w:sz w:val="18"/>
          <w:szCs w:val="18"/>
          <w:lang w:val="en"/>
        </w:rPr>
        <w:t>[…]</w:t>
      </w:r>
    </w:p>
    <w:p w14:paraId="7DB9E073" w14:textId="77777777" w:rsidR="00383990" w:rsidRDefault="00383990" w:rsidP="00E00D9E">
      <w:pPr>
        <w:spacing w:after="240"/>
        <w:jc w:val="center"/>
        <w:rPr>
          <w:rFonts w:ascii="Ottawa" w:hAnsi="Ottawa" w:cs="Arial"/>
          <w:sz w:val="18"/>
          <w:szCs w:val="18"/>
          <w:lang w:val="en"/>
        </w:rPr>
      </w:pPr>
      <w:r>
        <w:rPr>
          <w:rFonts w:ascii="Ottawa" w:hAnsi="Ottawa" w:cs="Arial"/>
          <w:sz w:val="18"/>
          <w:szCs w:val="18"/>
          <w:lang w:val="en"/>
        </w:rPr>
        <w:br w:type="page"/>
      </w:r>
    </w:p>
    <w:p w14:paraId="5EE486D9" w14:textId="186C5E82" w:rsidR="00383990" w:rsidRPr="003B50F3" w:rsidRDefault="00383990" w:rsidP="00383990">
      <w:pPr>
        <w:spacing w:after="480" w:line="240" w:lineRule="auto"/>
        <w:jc w:val="right"/>
        <w:rPr>
          <w:rFonts w:ascii="Times New Roman" w:hAnsi="Times New Roman" w:cs="Times New Roman"/>
          <w:caps/>
          <w:spacing w:val="57"/>
          <w:sz w:val="20"/>
          <w:szCs w:val="20"/>
          <w:u w:val="single"/>
          <w:lang w:val="en"/>
        </w:rPr>
      </w:pPr>
      <w:r w:rsidRPr="003B50F3">
        <w:rPr>
          <w:rFonts w:ascii="Times New Roman" w:hAnsi="Times New Roman" w:cs="Times New Roman"/>
          <w:sz w:val="20"/>
          <w:szCs w:val="20"/>
          <w:u w:val="single"/>
          <w:lang w:val="en"/>
        </w:rPr>
        <w:lastRenderedPageBreak/>
        <w:t xml:space="preserve">Annex </w:t>
      </w:r>
      <w:r>
        <w:rPr>
          <w:rFonts w:ascii="Times New Roman" w:hAnsi="Times New Roman" w:cs="Times New Roman"/>
          <w:sz w:val="20"/>
          <w:szCs w:val="20"/>
          <w:u w:val="single"/>
          <w:lang w:val="en"/>
        </w:rPr>
        <w:t>2</w:t>
      </w:r>
      <w:r w:rsidR="0062644F">
        <w:rPr>
          <w:rFonts w:ascii="Times New Roman" w:hAnsi="Times New Roman" w:cs="Times New Roman"/>
          <w:sz w:val="20"/>
          <w:szCs w:val="20"/>
          <w:u w:val="single"/>
          <w:lang w:val="en"/>
        </w:rPr>
        <w:t>0</w:t>
      </w:r>
      <w:r w:rsidRPr="0065595A">
        <w:rPr>
          <w:rFonts w:ascii="Times New Roman" w:hAnsi="Times New Roman" w:cs="Times New Roman"/>
          <w:sz w:val="20"/>
          <w:szCs w:val="20"/>
          <w:lang w:val="en"/>
        </w:rPr>
        <w:t xml:space="preserve"> (contd)</w:t>
      </w:r>
    </w:p>
    <w:p w14:paraId="29FE15AE" w14:textId="41F20BC2" w:rsidR="008478D1" w:rsidRPr="009409AF" w:rsidRDefault="008478D1" w:rsidP="00E00D9E">
      <w:pPr>
        <w:spacing w:after="240"/>
        <w:jc w:val="center"/>
        <w:rPr>
          <w:rFonts w:ascii="Ottawa" w:hAnsi="Ottawa" w:cs="Arial"/>
          <w:sz w:val="18"/>
          <w:szCs w:val="18"/>
          <w:lang w:val="en"/>
        </w:rPr>
      </w:pPr>
      <w:r w:rsidRPr="009409AF">
        <w:rPr>
          <w:rFonts w:ascii="Ottawa" w:hAnsi="Ottawa" w:cs="Arial"/>
          <w:sz w:val="18"/>
          <w:szCs w:val="18"/>
          <w:lang w:val="en"/>
        </w:rPr>
        <w:t>Article 14.7.24.</w:t>
      </w:r>
    </w:p>
    <w:p w14:paraId="13928177" w14:textId="3773B46D" w:rsidR="008478D1" w:rsidRPr="009409AF" w:rsidRDefault="008478D1" w:rsidP="00E00D9E">
      <w:pPr>
        <w:spacing w:after="240"/>
        <w:jc w:val="both"/>
        <w:rPr>
          <w:rFonts w:ascii="Ottawa" w:hAnsi="Ottawa" w:cs="Arial"/>
          <w:b/>
          <w:sz w:val="18"/>
          <w:szCs w:val="18"/>
          <w:lang w:val="en"/>
        </w:rPr>
      </w:pPr>
      <w:r w:rsidRPr="009409AF">
        <w:rPr>
          <w:rFonts w:ascii="Ottawa" w:hAnsi="Ottawa" w:cs="Arial"/>
          <w:b/>
          <w:sz w:val="18"/>
          <w:szCs w:val="18"/>
          <w:lang w:val="en"/>
        </w:rPr>
        <w:t xml:space="preserve">Recommendations for importation from countries or zones </w:t>
      </w:r>
      <w:r w:rsidRPr="003C38C2">
        <w:rPr>
          <w:rFonts w:ascii="Ottawa" w:hAnsi="Ottawa" w:cs="Arial"/>
          <w:b/>
          <w:strike/>
          <w:sz w:val="18"/>
          <w:szCs w:val="18"/>
          <w:lang w:val="en"/>
        </w:rPr>
        <w:t>considered</w:t>
      </w:r>
      <w:r w:rsidRPr="003C38C2">
        <w:rPr>
          <w:rFonts w:ascii="Ottawa" w:hAnsi="Ottawa" w:cs="Arial"/>
          <w:b/>
          <w:sz w:val="18"/>
          <w:szCs w:val="18"/>
          <w:lang w:val="en"/>
        </w:rPr>
        <w:t xml:space="preserve"> </w:t>
      </w:r>
      <w:r w:rsidRPr="009409AF">
        <w:rPr>
          <w:rFonts w:ascii="Ottawa" w:hAnsi="Ottawa" w:cs="Arial"/>
          <w:b/>
          <w:sz w:val="18"/>
          <w:szCs w:val="18"/>
          <w:lang w:val="en"/>
        </w:rPr>
        <w:t>infected with PPRV</w:t>
      </w:r>
    </w:p>
    <w:p w14:paraId="767D701E" w14:textId="77777777" w:rsidR="008478D1" w:rsidRPr="009409AF" w:rsidRDefault="008478D1" w:rsidP="00E00D9E">
      <w:pPr>
        <w:spacing w:after="240"/>
        <w:jc w:val="both"/>
        <w:rPr>
          <w:rFonts w:ascii="Arial" w:hAnsi="Arial" w:cs="Arial"/>
          <w:sz w:val="18"/>
          <w:szCs w:val="18"/>
          <w:u w:val="single"/>
          <w:lang w:val="en"/>
        </w:rPr>
      </w:pPr>
      <w:r w:rsidRPr="009409AF">
        <w:rPr>
          <w:rFonts w:ascii="Arial" w:hAnsi="Arial" w:cs="Arial"/>
          <w:sz w:val="18"/>
          <w:szCs w:val="18"/>
          <w:u w:val="single"/>
          <w:lang w:val="en"/>
        </w:rPr>
        <w:t>For wool, hair, raw hides and skins from sheep and goats</w:t>
      </w:r>
    </w:p>
    <w:p w14:paraId="52BC025E" w14:textId="159ECA9E" w:rsidR="0085002B" w:rsidRPr="004D0A48" w:rsidRDefault="008478D1" w:rsidP="00E00D9E">
      <w:pPr>
        <w:spacing w:after="240" w:line="240" w:lineRule="auto"/>
        <w:jc w:val="both"/>
        <w:rPr>
          <w:rFonts w:ascii="Arial" w:hAnsi="Arial" w:cs="Arial"/>
          <w:sz w:val="18"/>
          <w:szCs w:val="18"/>
          <w:lang w:val="en"/>
        </w:rPr>
      </w:pPr>
      <w:r w:rsidRPr="004D0A48">
        <w:rPr>
          <w:rFonts w:ascii="Arial" w:hAnsi="Arial" w:cs="Arial"/>
          <w:i/>
          <w:iCs/>
          <w:sz w:val="18"/>
          <w:szCs w:val="18"/>
          <w:lang w:val="en"/>
        </w:rPr>
        <w:t>Veterinary Authorities</w:t>
      </w:r>
      <w:r w:rsidRPr="004D0A48">
        <w:rPr>
          <w:rFonts w:ascii="Arial" w:hAnsi="Arial" w:cs="Arial"/>
          <w:sz w:val="18"/>
          <w:szCs w:val="18"/>
          <w:lang w:val="en"/>
        </w:rPr>
        <w:t xml:space="preserve"> should require the presentation of an </w:t>
      </w:r>
      <w:r w:rsidRPr="004D0A48">
        <w:rPr>
          <w:rFonts w:ascii="Arial" w:hAnsi="Arial" w:cs="Arial"/>
          <w:i/>
          <w:iCs/>
          <w:sz w:val="18"/>
          <w:szCs w:val="18"/>
          <w:lang w:val="en"/>
        </w:rPr>
        <w:t>international veterinary certificate</w:t>
      </w:r>
      <w:r w:rsidRPr="004D0A48">
        <w:rPr>
          <w:rFonts w:ascii="Arial" w:hAnsi="Arial" w:cs="Arial"/>
          <w:sz w:val="18"/>
          <w:szCs w:val="18"/>
          <w:lang w:val="en"/>
        </w:rPr>
        <w:t xml:space="preserve"> attesting that</w:t>
      </w:r>
      <w:r w:rsidRPr="004D0A48">
        <w:rPr>
          <w:rFonts w:ascii="Arial" w:hAnsi="Arial" w:cs="Arial"/>
          <w:strike/>
          <w:sz w:val="18"/>
          <w:szCs w:val="18"/>
          <w:lang w:val="en"/>
        </w:rPr>
        <w:t>:</w:t>
      </w:r>
      <w:r w:rsidR="00DD0CA1" w:rsidRPr="004D0A48">
        <w:rPr>
          <w:rFonts w:ascii="Arial" w:hAnsi="Arial" w:cs="Arial"/>
          <w:sz w:val="18"/>
          <w:szCs w:val="18"/>
          <w:lang w:val="en"/>
        </w:rPr>
        <w:t xml:space="preserve"> </w:t>
      </w:r>
      <w:r w:rsidRPr="004D0A48">
        <w:rPr>
          <w:rFonts w:ascii="Arial" w:hAnsi="Arial" w:cs="Arial"/>
          <w:sz w:val="18"/>
          <w:szCs w:val="18"/>
          <w:lang w:val="en"/>
        </w:rPr>
        <w:t xml:space="preserve">the products were </w:t>
      </w:r>
      <w:r w:rsidRPr="004D0A48">
        <w:rPr>
          <w:rFonts w:ascii="Arial" w:hAnsi="Arial" w:cs="Arial"/>
          <w:strike/>
          <w:sz w:val="18"/>
          <w:szCs w:val="18"/>
          <w:lang w:val="en"/>
        </w:rPr>
        <w:t>adequately</w:t>
      </w:r>
      <w:r w:rsidRPr="004D0A48">
        <w:rPr>
          <w:rFonts w:ascii="Arial" w:hAnsi="Arial" w:cs="Arial"/>
          <w:sz w:val="18"/>
          <w:szCs w:val="18"/>
          <w:lang w:val="en"/>
        </w:rPr>
        <w:t xml:space="preserve"> processed in accordance with one of the </w:t>
      </w:r>
      <w:r w:rsidR="00022189" w:rsidRPr="004D0A48">
        <w:rPr>
          <w:rFonts w:ascii="Arial" w:hAnsi="Arial" w:cs="Arial"/>
          <w:sz w:val="18"/>
          <w:szCs w:val="18"/>
          <w:u w:val="double"/>
          <w:lang w:val="en"/>
        </w:rPr>
        <w:t>following</w:t>
      </w:r>
      <w:r w:rsidR="0085002B" w:rsidRPr="004D0A48">
        <w:rPr>
          <w:rFonts w:ascii="Arial" w:hAnsi="Arial" w:cs="Arial"/>
          <w:sz w:val="18"/>
          <w:szCs w:val="18"/>
          <w:u w:val="double"/>
          <w:lang w:val="en"/>
        </w:rPr>
        <w:t xml:space="preserve">, </w:t>
      </w:r>
      <w:r w:rsidRPr="004D0A48">
        <w:rPr>
          <w:rFonts w:ascii="Arial" w:hAnsi="Arial" w:cs="Arial"/>
          <w:strike/>
          <w:sz w:val="18"/>
          <w:szCs w:val="18"/>
          <w:lang w:val="en"/>
        </w:rPr>
        <w:t>procedures referred to in Article 8.8.34.</w:t>
      </w:r>
      <w:r w:rsidRPr="004D0A48">
        <w:rPr>
          <w:rFonts w:ascii="Arial" w:hAnsi="Arial" w:cs="Arial"/>
          <w:sz w:val="18"/>
          <w:szCs w:val="18"/>
          <w:lang w:val="en"/>
        </w:rPr>
        <w:t xml:space="preserve"> in premises controlled and approved by the </w:t>
      </w:r>
      <w:r w:rsidRPr="004D0A48">
        <w:rPr>
          <w:rFonts w:ascii="Arial" w:hAnsi="Arial" w:cs="Arial"/>
          <w:i/>
          <w:iCs/>
          <w:sz w:val="18"/>
          <w:szCs w:val="18"/>
          <w:lang w:val="en"/>
        </w:rPr>
        <w:t>Veterinary Authority</w:t>
      </w:r>
      <w:r w:rsidRPr="004D0A48">
        <w:rPr>
          <w:rFonts w:ascii="Arial" w:hAnsi="Arial" w:cs="Arial"/>
          <w:sz w:val="18"/>
          <w:szCs w:val="18"/>
          <w:lang w:val="en"/>
        </w:rPr>
        <w:t xml:space="preserve"> of the </w:t>
      </w:r>
      <w:r w:rsidRPr="004D0A48">
        <w:rPr>
          <w:rFonts w:ascii="Arial" w:hAnsi="Arial" w:cs="Arial"/>
          <w:i/>
          <w:iCs/>
          <w:sz w:val="18"/>
          <w:szCs w:val="18"/>
          <w:lang w:val="en"/>
        </w:rPr>
        <w:t>exporting country</w:t>
      </w:r>
      <w:r w:rsidR="0085002B" w:rsidRPr="004D0A48">
        <w:rPr>
          <w:rFonts w:ascii="Arial" w:hAnsi="Arial" w:cs="Arial"/>
          <w:sz w:val="18"/>
          <w:szCs w:val="18"/>
          <w:u w:val="double"/>
          <w:lang w:val="en"/>
        </w:rPr>
        <w:t>:</w:t>
      </w:r>
    </w:p>
    <w:p w14:paraId="052BD5C4" w14:textId="305DC55F" w:rsidR="0085002B" w:rsidRPr="004D0A48" w:rsidRDefault="007B6A32" w:rsidP="00E00D9E">
      <w:pPr>
        <w:spacing w:after="240" w:line="240" w:lineRule="auto"/>
        <w:ind w:left="426" w:hanging="426"/>
        <w:jc w:val="both"/>
        <w:rPr>
          <w:rFonts w:ascii="Arial" w:hAnsi="Arial" w:cs="Arial"/>
          <w:sz w:val="18"/>
          <w:szCs w:val="18"/>
          <w:u w:val="double"/>
          <w:lang w:val="en"/>
        </w:rPr>
      </w:pPr>
      <w:r w:rsidRPr="004D0A48">
        <w:rPr>
          <w:rFonts w:ascii="Arial" w:hAnsi="Arial" w:cs="Arial"/>
          <w:sz w:val="18"/>
          <w:szCs w:val="18"/>
          <w:u w:val="double"/>
          <w:lang w:val="en"/>
        </w:rPr>
        <w:t>1</w:t>
      </w:r>
      <w:r w:rsidR="00846908" w:rsidRPr="004D0A48">
        <w:rPr>
          <w:rFonts w:ascii="Arial" w:hAnsi="Arial" w:cs="Arial"/>
          <w:sz w:val="18"/>
          <w:szCs w:val="18"/>
          <w:u w:val="double"/>
          <w:lang w:val="en"/>
        </w:rPr>
        <w:t>.</w:t>
      </w:r>
      <w:r w:rsidRPr="004D0A48">
        <w:rPr>
          <w:rFonts w:ascii="Arial" w:hAnsi="Arial" w:cs="Arial"/>
          <w:sz w:val="18"/>
          <w:szCs w:val="18"/>
          <w:lang w:val="en"/>
        </w:rPr>
        <w:tab/>
      </w:r>
      <w:r w:rsidR="0085002B" w:rsidRPr="004D0A48">
        <w:rPr>
          <w:rFonts w:ascii="Arial" w:hAnsi="Arial" w:cs="Arial"/>
          <w:sz w:val="18"/>
          <w:szCs w:val="18"/>
          <w:u w:val="double"/>
          <w:lang w:val="en"/>
        </w:rPr>
        <w:t>For wool and hair:</w:t>
      </w:r>
    </w:p>
    <w:p w14:paraId="402D6A9B" w14:textId="0AC0AF76" w:rsidR="0085002B" w:rsidRPr="004D0A48" w:rsidRDefault="007B6A32" w:rsidP="00E00D9E">
      <w:pPr>
        <w:spacing w:after="240" w:line="240" w:lineRule="auto"/>
        <w:ind w:left="851" w:hanging="425"/>
        <w:jc w:val="both"/>
        <w:rPr>
          <w:rFonts w:ascii="Arial" w:hAnsi="Arial" w:cs="Arial"/>
          <w:sz w:val="18"/>
          <w:szCs w:val="18"/>
          <w:u w:val="double"/>
          <w:lang w:val="en"/>
        </w:rPr>
      </w:pPr>
      <w:r w:rsidRPr="00383990">
        <w:rPr>
          <w:rFonts w:ascii="Arial" w:hAnsi="Arial" w:cs="Arial"/>
          <w:iCs/>
          <w:sz w:val="18"/>
          <w:szCs w:val="18"/>
          <w:u w:val="double"/>
          <w:lang w:val="en"/>
        </w:rPr>
        <w:t>a)</w:t>
      </w:r>
      <w:r w:rsidRPr="004D0A48">
        <w:rPr>
          <w:rFonts w:ascii="Arial" w:hAnsi="Arial" w:cs="Arial"/>
          <w:sz w:val="18"/>
          <w:szCs w:val="18"/>
          <w:lang w:val="en"/>
        </w:rPr>
        <w:tab/>
      </w:r>
      <w:r w:rsidR="0085002B" w:rsidRPr="004D0A48">
        <w:rPr>
          <w:rFonts w:ascii="Arial" w:hAnsi="Arial" w:cs="Arial"/>
          <w:sz w:val="18"/>
          <w:szCs w:val="18"/>
          <w:u w:val="double"/>
          <w:lang w:val="en"/>
        </w:rPr>
        <w:t>industrial washing, which consists of the immersion of the wool in a series of baths of water, soap and sodium hydroxide (soda) or potassium hydroxide (potash</w:t>
      </w:r>
      <w:proofErr w:type="gramStart"/>
      <w:r w:rsidR="0085002B" w:rsidRPr="004D0A48">
        <w:rPr>
          <w:rFonts w:ascii="Arial" w:hAnsi="Arial" w:cs="Arial"/>
          <w:sz w:val="18"/>
          <w:szCs w:val="18"/>
          <w:u w:val="double"/>
          <w:lang w:val="en"/>
        </w:rPr>
        <w:t>);</w:t>
      </w:r>
      <w:proofErr w:type="gramEnd"/>
    </w:p>
    <w:p w14:paraId="53F31742" w14:textId="1D1802AF" w:rsidR="0085002B" w:rsidRPr="004D0A48" w:rsidRDefault="007B6A32" w:rsidP="00E00D9E">
      <w:pPr>
        <w:spacing w:after="240" w:line="240" w:lineRule="auto"/>
        <w:ind w:left="851" w:hanging="425"/>
        <w:jc w:val="both"/>
        <w:rPr>
          <w:rFonts w:ascii="Arial" w:hAnsi="Arial" w:cs="Arial"/>
          <w:sz w:val="18"/>
          <w:szCs w:val="18"/>
          <w:u w:val="double"/>
          <w:lang w:val="en"/>
        </w:rPr>
      </w:pPr>
      <w:r w:rsidRPr="00383990">
        <w:rPr>
          <w:rFonts w:ascii="Arial" w:hAnsi="Arial" w:cs="Arial"/>
          <w:iCs/>
          <w:sz w:val="18"/>
          <w:szCs w:val="18"/>
          <w:u w:val="double"/>
          <w:lang w:val="en"/>
        </w:rPr>
        <w:t>b)</w:t>
      </w:r>
      <w:r w:rsidRPr="004D0A48">
        <w:rPr>
          <w:rFonts w:ascii="Arial" w:hAnsi="Arial" w:cs="Arial"/>
          <w:sz w:val="18"/>
          <w:szCs w:val="18"/>
          <w:lang w:val="en"/>
        </w:rPr>
        <w:tab/>
      </w:r>
      <w:r w:rsidR="0085002B" w:rsidRPr="004D0A48">
        <w:rPr>
          <w:rFonts w:ascii="Arial" w:hAnsi="Arial" w:cs="Arial"/>
          <w:sz w:val="18"/>
          <w:szCs w:val="18"/>
          <w:u w:val="double"/>
          <w:lang w:val="en"/>
        </w:rPr>
        <w:t xml:space="preserve">chemical depilation by means of slaked lime or sodium </w:t>
      </w:r>
      <w:proofErr w:type="spellStart"/>
      <w:proofErr w:type="gramStart"/>
      <w:r w:rsidR="0085002B" w:rsidRPr="004D0A48">
        <w:rPr>
          <w:rFonts w:ascii="Arial" w:hAnsi="Arial" w:cs="Arial"/>
          <w:sz w:val="18"/>
          <w:szCs w:val="18"/>
          <w:u w:val="double"/>
          <w:lang w:val="en"/>
        </w:rPr>
        <w:t>sulphide</w:t>
      </w:r>
      <w:proofErr w:type="spellEnd"/>
      <w:r w:rsidR="0085002B" w:rsidRPr="004D0A48">
        <w:rPr>
          <w:rFonts w:ascii="Arial" w:hAnsi="Arial" w:cs="Arial"/>
          <w:sz w:val="18"/>
          <w:szCs w:val="18"/>
          <w:u w:val="double"/>
          <w:lang w:val="en"/>
        </w:rPr>
        <w:t>;</w:t>
      </w:r>
      <w:proofErr w:type="gramEnd"/>
    </w:p>
    <w:p w14:paraId="60379A5C" w14:textId="3D2BAB9F" w:rsidR="0085002B" w:rsidRPr="004D0A48" w:rsidRDefault="007B6A32" w:rsidP="00E00D9E">
      <w:pPr>
        <w:spacing w:after="240" w:line="240" w:lineRule="auto"/>
        <w:ind w:left="851" w:hanging="425"/>
        <w:jc w:val="both"/>
        <w:rPr>
          <w:rFonts w:ascii="Arial" w:hAnsi="Arial" w:cs="Arial"/>
          <w:sz w:val="18"/>
          <w:szCs w:val="18"/>
          <w:u w:val="double"/>
          <w:lang w:val="en"/>
        </w:rPr>
      </w:pPr>
      <w:r w:rsidRPr="00383990">
        <w:rPr>
          <w:rFonts w:ascii="Arial" w:hAnsi="Arial" w:cs="Arial"/>
          <w:iCs/>
          <w:sz w:val="18"/>
          <w:szCs w:val="18"/>
          <w:u w:val="double"/>
          <w:lang w:val="en"/>
        </w:rPr>
        <w:t>c)</w:t>
      </w:r>
      <w:r w:rsidRPr="004D0A48">
        <w:rPr>
          <w:rFonts w:ascii="Arial" w:hAnsi="Arial" w:cs="Arial"/>
          <w:sz w:val="18"/>
          <w:szCs w:val="18"/>
          <w:lang w:val="en"/>
        </w:rPr>
        <w:tab/>
      </w:r>
      <w:r w:rsidR="0085002B" w:rsidRPr="004D0A48">
        <w:rPr>
          <w:rFonts w:ascii="Arial" w:hAnsi="Arial" w:cs="Arial"/>
          <w:sz w:val="18"/>
          <w:szCs w:val="18"/>
          <w:u w:val="double"/>
          <w:lang w:val="en"/>
        </w:rPr>
        <w:t xml:space="preserve">fumigation with formaldehyde in a hermetically sealed chamber for at least 24 </w:t>
      </w:r>
      <w:proofErr w:type="gramStart"/>
      <w:r w:rsidR="0085002B" w:rsidRPr="004D0A48">
        <w:rPr>
          <w:rFonts w:ascii="Arial" w:hAnsi="Arial" w:cs="Arial"/>
          <w:sz w:val="18"/>
          <w:szCs w:val="18"/>
          <w:u w:val="double"/>
          <w:lang w:val="en"/>
        </w:rPr>
        <w:t>hours;</w:t>
      </w:r>
      <w:proofErr w:type="gramEnd"/>
    </w:p>
    <w:p w14:paraId="0710AC0A" w14:textId="4F63C781" w:rsidR="00DD0CA1" w:rsidRPr="004D0A48" w:rsidRDefault="007B6A32" w:rsidP="00E00D9E">
      <w:pPr>
        <w:spacing w:after="240" w:line="240" w:lineRule="auto"/>
        <w:ind w:left="851" w:hanging="425"/>
        <w:jc w:val="both"/>
        <w:rPr>
          <w:rFonts w:ascii="Arial" w:hAnsi="Arial" w:cs="Arial"/>
          <w:sz w:val="18"/>
          <w:szCs w:val="18"/>
          <w:u w:val="double"/>
          <w:lang w:val="en"/>
        </w:rPr>
      </w:pPr>
      <w:r w:rsidRPr="00383990">
        <w:rPr>
          <w:rFonts w:ascii="Arial" w:hAnsi="Arial" w:cs="Arial"/>
          <w:iCs/>
          <w:sz w:val="18"/>
          <w:szCs w:val="18"/>
          <w:u w:val="double"/>
          <w:lang w:val="en"/>
        </w:rPr>
        <w:t>d)</w:t>
      </w:r>
      <w:r w:rsidRPr="004D0A48">
        <w:rPr>
          <w:rFonts w:ascii="Arial" w:hAnsi="Arial" w:cs="Arial"/>
          <w:sz w:val="18"/>
          <w:szCs w:val="18"/>
          <w:lang w:val="en"/>
        </w:rPr>
        <w:tab/>
      </w:r>
      <w:r w:rsidR="0085002B" w:rsidRPr="004D0A48">
        <w:rPr>
          <w:rFonts w:ascii="Arial" w:hAnsi="Arial" w:cs="Arial"/>
          <w:sz w:val="18"/>
          <w:szCs w:val="18"/>
          <w:u w:val="double"/>
          <w:lang w:val="en"/>
        </w:rPr>
        <w:t>industrial scouring which consists of the immersion of wool in a water-soluble detergent held at 60-70°</w:t>
      </w:r>
      <w:proofErr w:type="gramStart"/>
      <w:r w:rsidR="0085002B" w:rsidRPr="004D0A48">
        <w:rPr>
          <w:rFonts w:ascii="Arial" w:hAnsi="Arial" w:cs="Arial"/>
          <w:sz w:val="18"/>
          <w:szCs w:val="18"/>
          <w:u w:val="double"/>
          <w:lang w:val="en"/>
        </w:rPr>
        <w:t>C;</w:t>
      </w:r>
      <w:proofErr w:type="gramEnd"/>
    </w:p>
    <w:p w14:paraId="3DA687DD" w14:textId="45E41207" w:rsidR="008478D1" w:rsidRPr="004D0A48" w:rsidRDefault="007B6A32" w:rsidP="00E00D9E">
      <w:pPr>
        <w:spacing w:after="240" w:line="240" w:lineRule="auto"/>
        <w:ind w:left="851" w:hanging="425"/>
        <w:jc w:val="both"/>
        <w:rPr>
          <w:rFonts w:ascii="Arial" w:hAnsi="Arial" w:cs="Arial"/>
          <w:sz w:val="18"/>
          <w:szCs w:val="18"/>
          <w:u w:val="double"/>
          <w:lang w:val="en"/>
        </w:rPr>
      </w:pPr>
      <w:r w:rsidRPr="00383990">
        <w:rPr>
          <w:rFonts w:ascii="Arial" w:hAnsi="Arial" w:cs="Arial"/>
          <w:iCs/>
          <w:sz w:val="18"/>
          <w:szCs w:val="18"/>
          <w:u w:val="double"/>
          <w:lang w:val="en"/>
        </w:rPr>
        <w:t>e)</w:t>
      </w:r>
      <w:r w:rsidRPr="004D0A48">
        <w:rPr>
          <w:rFonts w:ascii="Arial" w:hAnsi="Arial" w:cs="Arial"/>
          <w:sz w:val="18"/>
          <w:szCs w:val="18"/>
          <w:lang w:val="en"/>
        </w:rPr>
        <w:tab/>
      </w:r>
      <w:r w:rsidR="0085002B" w:rsidRPr="004D0A48">
        <w:rPr>
          <w:rFonts w:ascii="Arial" w:hAnsi="Arial" w:cs="Arial"/>
          <w:sz w:val="18"/>
          <w:szCs w:val="18"/>
          <w:u w:val="double"/>
          <w:lang w:val="en"/>
        </w:rPr>
        <w:t xml:space="preserve">storage of wool at 4°C for four months, 18°C for four weeks or 37°C for eight </w:t>
      </w:r>
      <w:proofErr w:type="gramStart"/>
      <w:r w:rsidR="0085002B" w:rsidRPr="004D0A48">
        <w:rPr>
          <w:rFonts w:ascii="Arial" w:hAnsi="Arial" w:cs="Arial"/>
          <w:sz w:val="18"/>
          <w:szCs w:val="18"/>
          <w:u w:val="double"/>
          <w:lang w:val="en"/>
        </w:rPr>
        <w:t>days</w:t>
      </w:r>
      <w:r w:rsidR="003970C5" w:rsidRPr="004D0A48">
        <w:rPr>
          <w:rFonts w:ascii="Arial" w:hAnsi="Arial" w:cs="Arial"/>
          <w:sz w:val="18"/>
          <w:szCs w:val="18"/>
          <w:u w:val="double"/>
          <w:lang w:val="en"/>
        </w:rPr>
        <w:t>;</w:t>
      </w:r>
      <w:proofErr w:type="gramEnd"/>
    </w:p>
    <w:p w14:paraId="3FA88EFA" w14:textId="30198D45" w:rsidR="00DD0CA1" w:rsidRPr="004D0A48" w:rsidRDefault="007B6A32" w:rsidP="00E00D9E">
      <w:pPr>
        <w:spacing w:after="240" w:line="240" w:lineRule="auto"/>
        <w:ind w:left="851" w:hanging="425"/>
        <w:jc w:val="both"/>
        <w:rPr>
          <w:rFonts w:ascii="Arial" w:hAnsi="Arial" w:cs="Arial"/>
          <w:sz w:val="18"/>
          <w:szCs w:val="18"/>
          <w:u w:val="double"/>
          <w:lang w:val="en"/>
        </w:rPr>
      </w:pPr>
      <w:r w:rsidRPr="00383990">
        <w:rPr>
          <w:rFonts w:ascii="Arial" w:hAnsi="Arial" w:cs="Arial"/>
          <w:iCs/>
          <w:sz w:val="18"/>
          <w:szCs w:val="18"/>
          <w:lang w:val="en"/>
        </w:rPr>
        <w:t>f)</w:t>
      </w:r>
      <w:r w:rsidRPr="004D0A48">
        <w:rPr>
          <w:rFonts w:ascii="Arial" w:hAnsi="Arial" w:cs="Arial"/>
          <w:sz w:val="18"/>
          <w:szCs w:val="18"/>
          <w:lang w:val="en"/>
        </w:rPr>
        <w:tab/>
      </w:r>
      <w:r w:rsidR="00DD0CA1" w:rsidRPr="004D0A48">
        <w:rPr>
          <w:rFonts w:ascii="Arial" w:hAnsi="Arial" w:cs="Arial"/>
          <w:sz w:val="18"/>
          <w:szCs w:val="18"/>
          <w:lang w:val="en"/>
        </w:rPr>
        <w:t xml:space="preserve">the necessary precautions were taken after processing to avoid contact of the </w:t>
      </w:r>
      <w:r w:rsidR="00DD0CA1" w:rsidRPr="004D0A48">
        <w:rPr>
          <w:rFonts w:ascii="Arial" w:hAnsi="Arial" w:cs="Arial"/>
          <w:i/>
          <w:iCs/>
          <w:sz w:val="18"/>
          <w:szCs w:val="18"/>
          <w:lang w:val="en"/>
        </w:rPr>
        <w:t>commodities</w:t>
      </w:r>
      <w:r w:rsidR="00DD0CA1" w:rsidRPr="004D0A48">
        <w:rPr>
          <w:rFonts w:ascii="Arial" w:hAnsi="Arial" w:cs="Arial"/>
          <w:sz w:val="18"/>
          <w:szCs w:val="18"/>
          <w:lang w:val="en"/>
        </w:rPr>
        <w:t xml:space="preserve"> with any potential source of PPRV.</w:t>
      </w:r>
    </w:p>
    <w:p w14:paraId="79C669FB" w14:textId="23EAAB8C" w:rsidR="0085002B" w:rsidRPr="004D0A48" w:rsidRDefault="007B6A32" w:rsidP="00E00D9E">
      <w:pPr>
        <w:spacing w:after="240" w:line="240" w:lineRule="auto"/>
        <w:ind w:left="426" w:hanging="426"/>
        <w:jc w:val="both"/>
        <w:rPr>
          <w:rFonts w:ascii="Arial" w:hAnsi="Arial" w:cs="Arial"/>
          <w:sz w:val="18"/>
          <w:szCs w:val="18"/>
          <w:u w:val="double"/>
          <w:lang w:val="en"/>
        </w:rPr>
      </w:pPr>
      <w:r w:rsidRPr="004D0A48">
        <w:rPr>
          <w:rFonts w:ascii="Arial" w:hAnsi="Arial" w:cs="Arial"/>
          <w:sz w:val="18"/>
          <w:szCs w:val="18"/>
          <w:u w:val="double"/>
          <w:lang w:val="en"/>
        </w:rPr>
        <w:t>2</w:t>
      </w:r>
      <w:r w:rsidR="00846908" w:rsidRPr="004D0A48">
        <w:rPr>
          <w:rFonts w:ascii="Arial" w:hAnsi="Arial" w:cs="Arial"/>
          <w:sz w:val="18"/>
          <w:szCs w:val="18"/>
          <w:u w:val="double"/>
          <w:lang w:val="en"/>
        </w:rPr>
        <w:t>.</w:t>
      </w:r>
      <w:r w:rsidRPr="004D0A48">
        <w:rPr>
          <w:rFonts w:ascii="Arial" w:hAnsi="Arial" w:cs="Arial"/>
          <w:sz w:val="18"/>
          <w:szCs w:val="18"/>
          <w:lang w:val="en"/>
        </w:rPr>
        <w:tab/>
      </w:r>
      <w:r w:rsidR="00DD0CA1" w:rsidRPr="004D0A48">
        <w:rPr>
          <w:rFonts w:ascii="Arial" w:hAnsi="Arial" w:cs="Arial"/>
          <w:sz w:val="18"/>
          <w:szCs w:val="18"/>
          <w:u w:val="double"/>
          <w:lang w:val="en"/>
        </w:rPr>
        <w:t xml:space="preserve">For </w:t>
      </w:r>
      <w:r w:rsidR="0085002B" w:rsidRPr="004D0A48">
        <w:rPr>
          <w:rFonts w:ascii="Arial" w:hAnsi="Arial" w:cs="Arial"/>
          <w:sz w:val="18"/>
          <w:szCs w:val="18"/>
          <w:u w:val="double"/>
          <w:lang w:val="en"/>
        </w:rPr>
        <w:t>raw hides and skins:</w:t>
      </w:r>
    </w:p>
    <w:p w14:paraId="2CD52003" w14:textId="3AC30341" w:rsidR="0085002B" w:rsidRPr="004D0A48" w:rsidRDefault="007B6A32" w:rsidP="00E00D9E">
      <w:pPr>
        <w:spacing w:after="240" w:line="240" w:lineRule="auto"/>
        <w:ind w:left="851" w:hanging="425"/>
        <w:jc w:val="both"/>
        <w:rPr>
          <w:rFonts w:ascii="Arial" w:hAnsi="Arial" w:cs="Arial"/>
          <w:sz w:val="18"/>
          <w:szCs w:val="18"/>
          <w:u w:val="double"/>
          <w:lang w:val="en"/>
        </w:rPr>
      </w:pPr>
      <w:r w:rsidRPr="00383990">
        <w:rPr>
          <w:rFonts w:ascii="Arial" w:hAnsi="Arial" w:cs="Arial"/>
          <w:iCs/>
          <w:sz w:val="18"/>
          <w:szCs w:val="18"/>
          <w:u w:val="double"/>
          <w:lang w:val="en"/>
        </w:rPr>
        <w:t>a)</w:t>
      </w:r>
      <w:r w:rsidRPr="004D0A48">
        <w:rPr>
          <w:rFonts w:ascii="Arial" w:hAnsi="Arial" w:cs="Arial"/>
          <w:sz w:val="18"/>
          <w:szCs w:val="18"/>
          <w:lang w:val="en"/>
        </w:rPr>
        <w:tab/>
      </w:r>
      <w:r w:rsidR="0085002B" w:rsidRPr="004D0A48">
        <w:rPr>
          <w:rFonts w:ascii="Arial" w:hAnsi="Arial" w:cs="Arial"/>
          <w:sz w:val="18"/>
          <w:szCs w:val="18"/>
          <w:u w:val="double"/>
          <w:lang w:val="en"/>
        </w:rPr>
        <w:t xml:space="preserve">treatment for at least 28 days with salt (NaCl) containing </w:t>
      </w:r>
      <w:r w:rsidR="003970C5" w:rsidRPr="004D0A48">
        <w:rPr>
          <w:rFonts w:ascii="Arial" w:hAnsi="Arial" w:cs="Arial"/>
          <w:sz w:val="18"/>
          <w:szCs w:val="18"/>
          <w:u w:val="double"/>
          <w:lang w:val="en"/>
        </w:rPr>
        <w:t>2% sodium carbonate (Na</w:t>
      </w:r>
      <w:r w:rsidR="003970C5" w:rsidRPr="004D0A48">
        <w:rPr>
          <w:rFonts w:ascii="Arial" w:hAnsi="Arial" w:cs="Arial"/>
          <w:sz w:val="18"/>
          <w:szCs w:val="18"/>
          <w:u w:val="double"/>
          <w:vertAlign w:val="subscript"/>
          <w:lang w:val="en"/>
        </w:rPr>
        <w:t>2</w:t>
      </w:r>
      <w:r w:rsidR="003970C5" w:rsidRPr="004D0A48">
        <w:rPr>
          <w:rFonts w:ascii="Arial" w:hAnsi="Arial" w:cs="Arial"/>
          <w:sz w:val="18"/>
          <w:szCs w:val="18"/>
          <w:u w:val="double"/>
          <w:lang w:val="en"/>
        </w:rPr>
        <w:t>CO</w:t>
      </w:r>
      <w:r w:rsidR="003970C5" w:rsidRPr="004D0A48">
        <w:rPr>
          <w:rFonts w:ascii="Arial" w:hAnsi="Arial" w:cs="Arial"/>
          <w:sz w:val="18"/>
          <w:szCs w:val="18"/>
          <w:u w:val="double"/>
          <w:vertAlign w:val="subscript"/>
          <w:lang w:val="en"/>
        </w:rPr>
        <w:t>3</w:t>
      </w:r>
      <w:proofErr w:type="gramStart"/>
      <w:r w:rsidR="003970C5" w:rsidRPr="004D0A48">
        <w:rPr>
          <w:rFonts w:ascii="Arial" w:hAnsi="Arial" w:cs="Arial"/>
          <w:sz w:val="18"/>
          <w:szCs w:val="18"/>
          <w:u w:val="double"/>
          <w:lang w:val="en"/>
        </w:rPr>
        <w:t>);</w:t>
      </w:r>
      <w:proofErr w:type="gramEnd"/>
    </w:p>
    <w:p w14:paraId="00C66D63" w14:textId="571DCDEE" w:rsidR="00DD0CA1" w:rsidRPr="004D0A48" w:rsidRDefault="007B6A32" w:rsidP="00E00D9E">
      <w:pPr>
        <w:spacing w:after="240" w:line="240" w:lineRule="auto"/>
        <w:ind w:left="851" w:hanging="425"/>
        <w:jc w:val="both"/>
        <w:rPr>
          <w:rFonts w:ascii="Arial" w:hAnsi="Arial" w:cs="Arial"/>
          <w:sz w:val="18"/>
          <w:szCs w:val="18"/>
          <w:u w:val="double"/>
          <w:lang w:val="en"/>
        </w:rPr>
      </w:pPr>
      <w:r w:rsidRPr="00383990">
        <w:rPr>
          <w:rFonts w:ascii="Arial" w:hAnsi="Arial" w:cs="Arial"/>
          <w:iCs/>
          <w:sz w:val="18"/>
          <w:szCs w:val="18"/>
          <w:u w:val="double"/>
          <w:lang w:val="en"/>
        </w:rPr>
        <w:t>b)</w:t>
      </w:r>
      <w:r w:rsidRPr="004D0A48">
        <w:rPr>
          <w:rFonts w:ascii="Arial" w:hAnsi="Arial" w:cs="Arial"/>
          <w:sz w:val="18"/>
          <w:szCs w:val="18"/>
          <w:lang w:val="en"/>
        </w:rPr>
        <w:tab/>
      </w:r>
      <w:r w:rsidR="00DD0CA1" w:rsidRPr="004D0A48">
        <w:rPr>
          <w:rFonts w:ascii="Arial" w:hAnsi="Arial" w:cs="Arial"/>
          <w:sz w:val="18"/>
          <w:szCs w:val="18"/>
          <w:u w:val="double"/>
          <w:lang w:val="en"/>
        </w:rPr>
        <w:t xml:space="preserve">the necessary precautions were taken after processing to avoid contact of the </w:t>
      </w:r>
      <w:r w:rsidR="00DD0CA1" w:rsidRPr="004D0A48">
        <w:rPr>
          <w:rFonts w:ascii="Arial" w:hAnsi="Arial" w:cs="Arial"/>
          <w:i/>
          <w:iCs/>
          <w:sz w:val="18"/>
          <w:szCs w:val="18"/>
          <w:u w:val="double"/>
          <w:lang w:val="en"/>
        </w:rPr>
        <w:t>commodities</w:t>
      </w:r>
      <w:r w:rsidR="00DD0CA1" w:rsidRPr="004D0A48">
        <w:rPr>
          <w:rFonts w:ascii="Arial" w:hAnsi="Arial" w:cs="Arial"/>
          <w:sz w:val="18"/>
          <w:szCs w:val="18"/>
          <w:u w:val="double"/>
          <w:lang w:val="en"/>
        </w:rPr>
        <w:t xml:space="preserve"> with any potential source of PPRV.</w:t>
      </w:r>
    </w:p>
    <w:p w14:paraId="797F76D0" w14:textId="169980D4" w:rsidR="008478D1" w:rsidRPr="008478D1" w:rsidRDefault="008478D1" w:rsidP="00E00D9E">
      <w:pPr>
        <w:snapToGrid w:val="0"/>
        <w:spacing w:after="240" w:line="240" w:lineRule="auto"/>
        <w:jc w:val="center"/>
        <w:rPr>
          <w:rFonts w:ascii="Ottawa" w:hAnsi="Ottawa" w:cs="Arial"/>
          <w:color w:val="000000"/>
          <w:sz w:val="18"/>
          <w:szCs w:val="18"/>
          <w:lang w:val="en"/>
        </w:rPr>
      </w:pPr>
      <w:r>
        <w:rPr>
          <w:rFonts w:ascii="Ottawa" w:hAnsi="Ottawa" w:cs="Arial"/>
          <w:color w:val="000000"/>
          <w:sz w:val="18"/>
          <w:szCs w:val="18"/>
          <w:lang w:val="en"/>
        </w:rPr>
        <w:t>[…]</w:t>
      </w:r>
    </w:p>
    <w:p w14:paraId="6765DCAA" w14:textId="77777777" w:rsidR="00286967" w:rsidRPr="00286967" w:rsidRDefault="00286967" w:rsidP="00E00D9E">
      <w:pPr>
        <w:spacing w:after="240" w:line="240" w:lineRule="auto"/>
        <w:jc w:val="center"/>
        <w:rPr>
          <w:rFonts w:ascii="Ottawa" w:hAnsi="Ottawa" w:cs="Arial"/>
          <w:sz w:val="18"/>
          <w:szCs w:val="18"/>
          <w:lang w:val="en"/>
        </w:rPr>
      </w:pPr>
      <w:r w:rsidRPr="00286967">
        <w:rPr>
          <w:rFonts w:ascii="Ottawa" w:hAnsi="Ottawa" w:cs="Arial"/>
          <w:sz w:val="18"/>
          <w:szCs w:val="18"/>
          <w:lang w:val="en"/>
        </w:rPr>
        <w:t>Article 14.7.34.</w:t>
      </w:r>
    </w:p>
    <w:p w14:paraId="49CF4D89" w14:textId="7ABD755C" w:rsidR="00286967" w:rsidRDefault="00286967" w:rsidP="00E00D9E">
      <w:pPr>
        <w:spacing w:after="240" w:line="240" w:lineRule="auto"/>
        <w:jc w:val="both"/>
        <w:rPr>
          <w:rFonts w:ascii="Ottawa" w:hAnsi="Ottawa" w:cs="Arial"/>
          <w:b/>
          <w:sz w:val="18"/>
          <w:szCs w:val="18"/>
          <w:lang w:val="en"/>
        </w:rPr>
      </w:pPr>
      <w:r w:rsidRPr="00286967">
        <w:rPr>
          <w:rFonts w:ascii="Ottawa" w:hAnsi="Ottawa" w:cs="Arial"/>
          <w:b/>
          <w:sz w:val="18"/>
          <w:szCs w:val="18"/>
          <w:lang w:val="en"/>
        </w:rPr>
        <w:t xml:space="preserve">OIE endorsed official control </w:t>
      </w:r>
      <w:proofErr w:type="spellStart"/>
      <w:r w:rsidRPr="00286967">
        <w:rPr>
          <w:rFonts w:ascii="Ottawa" w:hAnsi="Ottawa" w:cs="Arial"/>
          <w:b/>
          <w:sz w:val="18"/>
          <w:szCs w:val="18"/>
          <w:lang w:val="en"/>
        </w:rPr>
        <w:t>programme</w:t>
      </w:r>
      <w:proofErr w:type="spellEnd"/>
      <w:r w:rsidRPr="00286967">
        <w:rPr>
          <w:rFonts w:ascii="Ottawa" w:hAnsi="Ottawa" w:cs="Arial"/>
          <w:b/>
          <w:sz w:val="18"/>
          <w:szCs w:val="18"/>
          <w:lang w:val="en"/>
        </w:rPr>
        <w:t xml:space="preserve"> for PPR</w:t>
      </w:r>
    </w:p>
    <w:p w14:paraId="30DE4A33" w14:textId="77777777" w:rsidR="00286967" w:rsidRPr="00E00D9E" w:rsidRDefault="00286967" w:rsidP="00E00D9E">
      <w:pPr>
        <w:spacing w:after="240" w:line="240" w:lineRule="auto"/>
        <w:jc w:val="both"/>
        <w:rPr>
          <w:rFonts w:ascii="Arial" w:hAnsi="Arial" w:cs="Arial"/>
          <w:strike/>
          <w:sz w:val="18"/>
          <w:szCs w:val="18"/>
          <w:lang w:val="en"/>
        </w:rPr>
      </w:pPr>
      <w:r w:rsidRPr="00E00D9E">
        <w:rPr>
          <w:rFonts w:ascii="Arial" w:hAnsi="Arial" w:cs="Arial"/>
          <w:strike/>
          <w:sz w:val="18"/>
          <w:szCs w:val="18"/>
          <w:lang w:val="en"/>
        </w:rPr>
        <w:t xml:space="preserve">The objective of an OIE endorsed </w:t>
      </w:r>
      <w:r w:rsidRPr="00E00D9E">
        <w:rPr>
          <w:rFonts w:ascii="Arial" w:hAnsi="Arial" w:cs="Arial"/>
          <w:i/>
          <w:iCs/>
          <w:strike/>
          <w:sz w:val="18"/>
          <w:szCs w:val="18"/>
          <w:lang w:val="en"/>
        </w:rPr>
        <w:t xml:space="preserve">official control </w:t>
      </w:r>
      <w:proofErr w:type="spellStart"/>
      <w:r w:rsidRPr="00E00D9E">
        <w:rPr>
          <w:rFonts w:ascii="Arial" w:hAnsi="Arial" w:cs="Arial"/>
          <w:i/>
          <w:iCs/>
          <w:strike/>
          <w:sz w:val="18"/>
          <w:szCs w:val="18"/>
          <w:lang w:val="en"/>
        </w:rPr>
        <w:t>programme</w:t>
      </w:r>
      <w:proofErr w:type="spellEnd"/>
      <w:r w:rsidRPr="00E00D9E">
        <w:rPr>
          <w:rFonts w:ascii="Arial" w:hAnsi="Arial" w:cs="Arial"/>
          <w:strike/>
          <w:sz w:val="18"/>
          <w:szCs w:val="18"/>
          <w:lang w:val="en"/>
        </w:rPr>
        <w:t xml:space="preserve"> for PPR is for Member Countries to progressively improve the situation in their territories and eventually attain free status for PPR.</w:t>
      </w:r>
    </w:p>
    <w:p w14:paraId="5AD160AA" w14:textId="37C31090" w:rsidR="00286967" w:rsidRPr="00E00D9E" w:rsidRDefault="002D7EE4" w:rsidP="00E00D9E">
      <w:pPr>
        <w:spacing w:after="240" w:line="240" w:lineRule="auto"/>
        <w:jc w:val="both"/>
        <w:rPr>
          <w:rFonts w:ascii="Arial" w:hAnsi="Arial" w:cs="Arial"/>
          <w:sz w:val="18"/>
          <w:szCs w:val="18"/>
          <w:lang w:val="en"/>
        </w:rPr>
      </w:pPr>
      <w:r w:rsidRPr="003C38C2">
        <w:rPr>
          <w:rFonts w:ascii="Arial" w:hAnsi="Arial" w:cs="Arial"/>
          <w:sz w:val="18"/>
          <w:szCs w:val="18"/>
          <w:u w:val="double"/>
          <w:lang w:val="en"/>
        </w:rPr>
        <w:t>A</w:t>
      </w:r>
      <w:r w:rsidRPr="00E00D9E">
        <w:rPr>
          <w:rFonts w:ascii="Arial" w:hAnsi="Arial" w:cs="Arial"/>
          <w:sz w:val="18"/>
          <w:szCs w:val="18"/>
          <w:lang w:val="en"/>
        </w:rPr>
        <w:t xml:space="preserve"> </w:t>
      </w:r>
      <w:r w:rsidR="00286967" w:rsidRPr="00E00D9E">
        <w:rPr>
          <w:rFonts w:ascii="Arial" w:hAnsi="Arial" w:cs="Arial"/>
          <w:sz w:val="18"/>
          <w:szCs w:val="18"/>
          <w:lang w:val="en"/>
        </w:rPr>
        <w:t>Member Countr</w:t>
      </w:r>
      <w:r w:rsidRPr="003C38C2">
        <w:rPr>
          <w:rFonts w:ascii="Arial" w:hAnsi="Arial" w:cs="Arial"/>
          <w:sz w:val="18"/>
          <w:szCs w:val="18"/>
          <w:u w:val="double"/>
          <w:lang w:val="en"/>
        </w:rPr>
        <w:t>y</w:t>
      </w:r>
      <w:r w:rsidR="00286967" w:rsidRPr="003C38C2">
        <w:rPr>
          <w:rFonts w:ascii="Arial" w:hAnsi="Arial" w:cs="Arial"/>
          <w:strike/>
          <w:sz w:val="18"/>
          <w:szCs w:val="18"/>
          <w:lang w:val="en"/>
        </w:rPr>
        <w:t>ies</w:t>
      </w:r>
      <w:r w:rsidR="00286967" w:rsidRPr="00E00D9E">
        <w:rPr>
          <w:rFonts w:ascii="Arial" w:hAnsi="Arial" w:cs="Arial"/>
          <w:sz w:val="18"/>
          <w:szCs w:val="18"/>
          <w:lang w:val="en"/>
        </w:rPr>
        <w:t xml:space="preserve"> may, on a voluntary basis, apply for endorsement of </w:t>
      </w:r>
      <w:r w:rsidR="00286967" w:rsidRPr="003C38C2">
        <w:rPr>
          <w:rFonts w:ascii="Arial" w:hAnsi="Arial" w:cs="Arial"/>
          <w:strike/>
          <w:sz w:val="18"/>
          <w:szCs w:val="18"/>
          <w:lang w:val="en"/>
        </w:rPr>
        <w:t>their</w:t>
      </w:r>
      <w:r w:rsidRPr="00E00D9E">
        <w:rPr>
          <w:rFonts w:ascii="Arial" w:hAnsi="Arial" w:cs="Arial"/>
          <w:sz w:val="18"/>
          <w:szCs w:val="18"/>
          <w:lang w:val="en"/>
        </w:rPr>
        <w:t xml:space="preserve"> </w:t>
      </w:r>
      <w:r w:rsidRPr="003C38C2">
        <w:rPr>
          <w:rFonts w:ascii="Arial" w:hAnsi="Arial" w:cs="Arial"/>
          <w:sz w:val="18"/>
          <w:szCs w:val="18"/>
          <w:u w:val="double"/>
          <w:lang w:val="en"/>
        </w:rPr>
        <w:t>its</w:t>
      </w:r>
      <w:r w:rsidR="00286967" w:rsidRPr="00E00D9E">
        <w:rPr>
          <w:rFonts w:ascii="Arial" w:hAnsi="Arial" w:cs="Arial"/>
          <w:sz w:val="18"/>
          <w:szCs w:val="18"/>
          <w:lang w:val="en"/>
        </w:rPr>
        <w:t xml:space="preserve"> </w:t>
      </w:r>
      <w:r w:rsidR="00286967" w:rsidRPr="00E00D9E">
        <w:rPr>
          <w:rFonts w:ascii="Arial" w:hAnsi="Arial" w:cs="Arial"/>
          <w:i/>
          <w:iCs/>
          <w:sz w:val="18"/>
          <w:szCs w:val="18"/>
          <w:lang w:val="en"/>
        </w:rPr>
        <w:t xml:space="preserve">official control </w:t>
      </w:r>
      <w:proofErr w:type="spellStart"/>
      <w:r w:rsidR="00286967" w:rsidRPr="00E00D9E">
        <w:rPr>
          <w:rFonts w:ascii="Arial" w:hAnsi="Arial" w:cs="Arial"/>
          <w:i/>
          <w:iCs/>
          <w:sz w:val="18"/>
          <w:szCs w:val="18"/>
          <w:lang w:val="en"/>
        </w:rPr>
        <w:t>programme</w:t>
      </w:r>
      <w:proofErr w:type="spellEnd"/>
      <w:r w:rsidR="00286967" w:rsidRPr="00E00D9E">
        <w:rPr>
          <w:rFonts w:ascii="Arial" w:hAnsi="Arial" w:cs="Arial"/>
          <w:sz w:val="18"/>
          <w:szCs w:val="18"/>
          <w:lang w:val="en"/>
        </w:rPr>
        <w:t xml:space="preserve"> for PPR</w:t>
      </w:r>
      <w:r w:rsidR="00686C83" w:rsidRPr="00E00D9E">
        <w:rPr>
          <w:rFonts w:ascii="Arial" w:hAnsi="Arial" w:cs="Arial"/>
          <w:sz w:val="18"/>
          <w:szCs w:val="18"/>
          <w:lang w:val="en"/>
        </w:rPr>
        <w:t xml:space="preserve"> </w:t>
      </w:r>
      <w:r w:rsidR="00686C83" w:rsidRPr="00E00D9E">
        <w:rPr>
          <w:rFonts w:ascii="Arial" w:hAnsi="Arial" w:cs="Arial"/>
          <w:sz w:val="18"/>
          <w:szCs w:val="18"/>
          <w:u w:val="double"/>
          <w:lang w:val="en"/>
        </w:rPr>
        <w:t>in accordance with Chapter 1.6.</w:t>
      </w:r>
      <w:r w:rsidR="00DB3064" w:rsidRPr="00E00D9E">
        <w:rPr>
          <w:rFonts w:ascii="Arial" w:hAnsi="Arial" w:cs="Arial"/>
          <w:sz w:val="18"/>
          <w:szCs w:val="18"/>
          <w:u w:val="double"/>
          <w:lang w:val="en"/>
        </w:rPr>
        <w:t>,</w:t>
      </w:r>
      <w:r w:rsidR="00286967" w:rsidRPr="00E00D9E">
        <w:rPr>
          <w:rFonts w:ascii="Arial" w:hAnsi="Arial" w:cs="Arial"/>
          <w:sz w:val="18"/>
          <w:szCs w:val="18"/>
          <w:lang w:val="en"/>
        </w:rPr>
        <w:t xml:space="preserve"> when </w:t>
      </w:r>
      <w:r w:rsidR="00286967" w:rsidRPr="003C38C2">
        <w:rPr>
          <w:rFonts w:ascii="Arial" w:hAnsi="Arial" w:cs="Arial"/>
          <w:strike/>
          <w:sz w:val="18"/>
          <w:szCs w:val="18"/>
          <w:lang w:val="en"/>
        </w:rPr>
        <w:t>they</w:t>
      </w:r>
      <w:r w:rsidR="004D0A48" w:rsidRPr="003C38C2">
        <w:rPr>
          <w:rFonts w:ascii="Arial" w:hAnsi="Arial" w:cs="Arial"/>
          <w:sz w:val="18"/>
          <w:szCs w:val="18"/>
          <w:lang w:val="en"/>
        </w:rPr>
        <w:t xml:space="preserve"> </w:t>
      </w:r>
      <w:r w:rsidRPr="003C38C2">
        <w:rPr>
          <w:rFonts w:ascii="Arial" w:hAnsi="Arial" w:cs="Arial"/>
          <w:sz w:val="18"/>
          <w:szCs w:val="18"/>
          <w:u w:val="double"/>
          <w:lang w:val="en"/>
        </w:rPr>
        <w:t>it</w:t>
      </w:r>
      <w:r w:rsidR="00DD7C5D" w:rsidRPr="00E00D9E">
        <w:rPr>
          <w:rFonts w:ascii="Arial" w:hAnsi="Arial" w:cs="Arial"/>
          <w:sz w:val="18"/>
          <w:szCs w:val="18"/>
          <w:u w:val="double"/>
          <w:lang w:val="en"/>
        </w:rPr>
        <w:t xml:space="preserve"> </w:t>
      </w:r>
      <w:r w:rsidR="00DD7C5D" w:rsidRPr="003C38C2">
        <w:rPr>
          <w:rFonts w:ascii="Arial" w:hAnsi="Arial" w:cs="Arial"/>
          <w:sz w:val="18"/>
          <w:szCs w:val="18"/>
          <w:u w:val="double"/>
          <w:lang w:val="en"/>
        </w:rPr>
        <w:t>has</w:t>
      </w:r>
      <w:r w:rsidRPr="00E00D9E">
        <w:rPr>
          <w:rFonts w:ascii="Arial" w:hAnsi="Arial" w:cs="Arial"/>
          <w:sz w:val="18"/>
          <w:szCs w:val="18"/>
          <w:lang w:val="en"/>
        </w:rPr>
        <w:t xml:space="preserve"> </w:t>
      </w:r>
      <w:r w:rsidR="00286967" w:rsidRPr="003C38C2">
        <w:rPr>
          <w:rFonts w:ascii="Arial" w:hAnsi="Arial" w:cs="Arial"/>
          <w:strike/>
          <w:sz w:val="18"/>
          <w:szCs w:val="18"/>
          <w:lang w:val="en"/>
        </w:rPr>
        <w:t>have</w:t>
      </w:r>
      <w:r w:rsidR="00286967" w:rsidRPr="00E00D9E">
        <w:rPr>
          <w:rFonts w:ascii="Arial" w:hAnsi="Arial" w:cs="Arial"/>
          <w:sz w:val="18"/>
          <w:szCs w:val="18"/>
          <w:lang w:val="en"/>
        </w:rPr>
        <w:t xml:space="preserve"> implemented measures in accordance with this article.</w:t>
      </w:r>
    </w:p>
    <w:p w14:paraId="2D76474E" w14:textId="59DE6145" w:rsidR="00286967" w:rsidRPr="00E00D9E" w:rsidRDefault="00286967" w:rsidP="00E00D9E">
      <w:pPr>
        <w:spacing w:after="240" w:line="240" w:lineRule="auto"/>
        <w:jc w:val="both"/>
        <w:rPr>
          <w:rFonts w:ascii="Arial" w:hAnsi="Arial" w:cs="Arial"/>
          <w:sz w:val="18"/>
          <w:szCs w:val="18"/>
          <w:lang w:val="en"/>
        </w:rPr>
      </w:pPr>
      <w:r w:rsidRPr="00E00D9E">
        <w:rPr>
          <w:rFonts w:ascii="Arial" w:hAnsi="Arial" w:cs="Arial"/>
          <w:sz w:val="18"/>
          <w:szCs w:val="18"/>
          <w:lang w:val="en"/>
        </w:rPr>
        <w:t xml:space="preserve">For a Member Country’s </w:t>
      </w:r>
      <w:r w:rsidRPr="00E00D9E">
        <w:rPr>
          <w:rFonts w:ascii="Arial" w:hAnsi="Arial" w:cs="Arial"/>
          <w:i/>
          <w:iCs/>
          <w:sz w:val="18"/>
          <w:szCs w:val="18"/>
          <w:lang w:val="en"/>
        </w:rPr>
        <w:t xml:space="preserve">official control </w:t>
      </w:r>
      <w:proofErr w:type="spellStart"/>
      <w:r w:rsidRPr="00E00D9E">
        <w:rPr>
          <w:rFonts w:ascii="Arial" w:hAnsi="Arial" w:cs="Arial"/>
          <w:i/>
          <w:iCs/>
          <w:sz w:val="18"/>
          <w:szCs w:val="18"/>
          <w:lang w:val="en"/>
        </w:rPr>
        <w:t>programme</w:t>
      </w:r>
      <w:proofErr w:type="spellEnd"/>
      <w:r w:rsidRPr="00E00D9E">
        <w:rPr>
          <w:rFonts w:ascii="Arial" w:hAnsi="Arial" w:cs="Arial"/>
          <w:sz w:val="18"/>
          <w:szCs w:val="18"/>
          <w:lang w:val="en"/>
        </w:rPr>
        <w:t xml:space="preserve"> for PPR to be endorsed by the OIE, the Member Country should</w:t>
      </w:r>
      <w:r w:rsidR="00686C83" w:rsidRPr="00E00D9E">
        <w:rPr>
          <w:rFonts w:ascii="Arial" w:hAnsi="Arial" w:cs="Arial"/>
          <w:sz w:val="18"/>
          <w:szCs w:val="18"/>
          <w:lang w:val="en"/>
        </w:rPr>
        <w:t xml:space="preserve"> </w:t>
      </w:r>
      <w:r w:rsidR="00686C83" w:rsidRPr="00E00D9E">
        <w:rPr>
          <w:rFonts w:ascii="Arial" w:hAnsi="Arial" w:cs="Arial"/>
          <w:sz w:val="18"/>
          <w:szCs w:val="18"/>
          <w:u w:val="double"/>
          <w:lang w:val="en"/>
        </w:rPr>
        <w:t xml:space="preserve">provide a detailed </w:t>
      </w:r>
      <w:r w:rsidR="00686C83" w:rsidRPr="00E00D9E">
        <w:rPr>
          <w:rFonts w:ascii="Arial" w:hAnsi="Arial" w:cs="Arial"/>
          <w:i/>
          <w:sz w:val="18"/>
          <w:szCs w:val="18"/>
          <w:u w:val="double"/>
          <w:lang w:val="en"/>
        </w:rPr>
        <w:t xml:space="preserve">official control </w:t>
      </w:r>
      <w:proofErr w:type="spellStart"/>
      <w:r w:rsidR="00686C83" w:rsidRPr="00E00D9E">
        <w:rPr>
          <w:rFonts w:ascii="Arial" w:hAnsi="Arial" w:cs="Arial"/>
          <w:i/>
          <w:sz w:val="18"/>
          <w:szCs w:val="18"/>
          <w:u w:val="double"/>
          <w:lang w:val="en"/>
        </w:rPr>
        <w:t>programme</w:t>
      </w:r>
      <w:proofErr w:type="spellEnd"/>
      <w:r w:rsidR="00686C83" w:rsidRPr="00E00D9E">
        <w:rPr>
          <w:rFonts w:ascii="Arial" w:hAnsi="Arial" w:cs="Arial"/>
          <w:sz w:val="18"/>
          <w:szCs w:val="18"/>
          <w:u w:val="double"/>
          <w:lang w:val="en"/>
        </w:rPr>
        <w:t xml:space="preserve"> for the control and eventual eradication of PPR in the country or </w:t>
      </w:r>
      <w:r w:rsidR="00686C83" w:rsidRPr="00E00D9E">
        <w:rPr>
          <w:rFonts w:ascii="Arial" w:hAnsi="Arial" w:cs="Arial"/>
          <w:i/>
          <w:sz w:val="18"/>
          <w:szCs w:val="18"/>
          <w:u w:val="double"/>
          <w:lang w:val="en"/>
        </w:rPr>
        <w:t>zone</w:t>
      </w:r>
      <w:r w:rsidR="00686C83" w:rsidRPr="00E00D9E">
        <w:rPr>
          <w:rFonts w:ascii="Arial" w:hAnsi="Arial" w:cs="Arial"/>
          <w:sz w:val="18"/>
          <w:szCs w:val="18"/>
          <w:u w:val="double"/>
          <w:lang w:val="en"/>
        </w:rPr>
        <w:t xml:space="preserve">. This document should address and provide </w:t>
      </w:r>
      <w:proofErr w:type="spellStart"/>
      <w:r w:rsidR="00686C83" w:rsidRPr="00E00D9E">
        <w:rPr>
          <w:rFonts w:ascii="Arial" w:hAnsi="Arial" w:cs="Arial"/>
          <w:sz w:val="18"/>
          <w:szCs w:val="18"/>
          <w:u w:val="double"/>
          <w:lang w:val="en"/>
        </w:rPr>
        <w:t>document</w:t>
      </w:r>
      <w:r w:rsidR="00C3793B" w:rsidRPr="00E00D9E">
        <w:rPr>
          <w:rFonts w:ascii="Arial" w:hAnsi="Arial" w:cs="Arial"/>
          <w:sz w:val="18"/>
          <w:szCs w:val="18"/>
          <w:u w:val="double"/>
          <w:lang w:val="en"/>
        </w:rPr>
        <w:t>ed</w:t>
      </w:r>
      <w:r w:rsidR="00686C83" w:rsidRPr="00E00D9E">
        <w:rPr>
          <w:rFonts w:ascii="Arial" w:hAnsi="Arial" w:cs="Arial"/>
          <w:strike/>
          <w:sz w:val="18"/>
          <w:szCs w:val="18"/>
          <w:u w:val="double"/>
          <w:lang w:val="en"/>
        </w:rPr>
        <w:t>ary</w:t>
      </w:r>
      <w:proofErr w:type="spellEnd"/>
      <w:r w:rsidR="00686C83" w:rsidRPr="00E00D9E">
        <w:rPr>
          <w:rFonts w:ascii="Arial" w:hAnsi="Arial" w:cs="Arial"/>
          <w:sz w:val="18"/>
          <w:szCs w:val="18"/>
          <w:u w:val="double"/>
          <w:lang w:val="en"/>
        </w:rPr>
        <w:t xml:space="preserve"> evidence on the following</w:t>
      </w:r>
      <w:r w:rsidRPr="00E00D9E">
        <w:rPr>
          <w:rFonts w:ascii="Arial" w:hAnsi="Arial" w:cs="Arial"/>
          <w:sz w:val="18"/>
          <w:szCs w:val="18"/>
          <w:lang w:val="en"/>
        </w:rPr>
        <w:t>:</w:t>
      </w:r>
    </w:p>
    <w:p w14:paraId="2D9A443E" w14:textId="1C553146" w:rsidR="002C6A3C" w:rsidRPr="00E00D9E" w:rsidRDefault="002C6A3C" w:rsidP="00E00D9E">
      <w:pPr>
        <w:spacing w:after="240" w:line="240" w:lineRule="auto"/>
        <w:ind w:left="426" w:hanging="426"/>
        <w:jc w:val="both"/>
        <w:rPr>
          <w:rFonts w:ascii="Arial" w:hAnsi="Arial" w:cs="Arial"/>
          <w:color w:val="0D0D0D" w:themeColor="text1" w:themeTint="F2"/>
          <w:sz w:val="18"/>
          <w:szCs w:val="18"/>
          <w:u w:val="double"/>
          <w:lang w:val="en-GB"/>
        </w:rPr>
      </w:pPr>
      <w:r w:rsidRPr="00E00D9E">
        <w:rPr>
          <w:rFonts w:ascii="Arial" w:hAnsi="Arial" w:cs="Arial"/>
          <w:color w:val="0D0D0D" w:themeColor="text1" w:themeTint="F2"/>
          <w:sz w:val="18"/>
          <w:szCs w:val="18"/>
          <w:u w:val="double"/>
          <w:lang w:val="en-GB"/>
        </w:rPr>
        <w:t>1</w:t>
      </w:r>
      <w:r w:rsidR="00E60E3C" w:rsidRPr="00E00D9E">
        <w:rPr>
          <w:rFonts w:ascii="Arial" w:hAnsi="Arial" w:cs="Arial"/>
          <w:color w:val="0D0D0D" w:themeColor="text1" w:themeTint="F2"/>
          <w:sz w:val="18"/>
          <w:szCs w:val="18"/>
          <w:u w:val="double"/>
          <w:lang w:val="en-GB"/>
        </w:rPr>
        <w:t>)</w:t>
      </w:r>
      <w:r w:rsidR="002146DF" w:rsidRPr="00E00D9E">
        <w:rPr>
          <w:rFonts w:ascii="Arial" w:hAnsi="Arial" w:cs="Arial"/>
          <w:color w:val="0D0D0D" w:themeColor="text1" w:themeTint="F2"/>
          <w:sz w:val="18"/>
          <w:szCs w:val="18"/>
          <w:lang w:val="en-GB"/>
        </w:rPr>
        <w:tab/>
      </w:r>
      <w:r w:rsidR="00DD7C5D" w:rsidRPr="00E00D9E">
        <w:rPr>
          <w:rFonts w:ascii="Arial" w:hAnsi="Arial" w:cs="Arial"/>
          <w:color w:val="0D0D0D" w:themeColor="text1" w:themeTint="F2"/>
          <w:sz w:val="18"/>
          <w:szCs w:val="18"/>
          <w:u w:val="double"/>
          <w:lang w:val="en-GB"/>
        </w:rPr>
        <w:t>e</w:t>
      </w:r>
      <w:r w:rsidR="002146DF" w:rsidRPr="00E00D9E">
        <w:rPr>
          <w:rFonts w:ascii="Arial" w:hAnsi="Arial" w:cs="Arial"/>
          <w:color w:val="0D0D0D" w:themeColor="text1" w:themeTint="F2"/>
          <w:sz w:val="18"/>
          <w:szCs w:val="18"/>
          <w:u w:val="double"/>
          <w:lang w:val="en-GB"/>
        </w:rPr>
        <w:t>pidemiology</w:t>
      </w:r>
      <w:r w:rsidR="007F7465" w:rsidRPr="00E00D9E">
        <w:rPr>
          <w:rFonts w:ascii="Arial" w:hAnsi="Arial" w:cs="Arial"/>
          <w:color w:val="0D0D0D" w:themeColor="text1" w:themeTint="F2"/>
          <w:sz w:val="18"/>
          <w:szCs w:val="18"/>
          <w:u w:val="double"/>
          <w:lang w:val="en-GB"/>
        </w:rPr>
        <w:t>:</w:t>
      </w:r>
    </w:p>
    <w:p w14:paraId="1238CE40" w14:textId="5CFBE6EC" w:rsidR="002C6A3C" w:rsidRPr="00E00D9E" w:rsidRDefault="002C6A3C" w:rsidP="00E00D9E">
      <w:pPr>
        <w:spacing w:after="240" w:line="240" w:lineRule="auto"/>
        <w:ind w:left="851" w:hanging="425"/>
        <w:jc w:val="both"/>
        <w:rPr>
          <w:rFonts w:ascii="Arial" w:eastAsia="Times New Roman" w:hAnsi="Arial" w:cs="Arial"/>
          <w:noProof/>
          <w:color w:val="0D0D0D" w:themeColor="text1" w:themeTint="F2"/>
          <w:sz w:val="18"/>
          <w:szCs w:val="18"/>
          <w:u w:val="double"/>
          <w:lang w:val="en-GB" w:eastAsia="fr-FR"/>
        </w:rPr>
      </w:pPr>
      <w:r w:rsidRPr="00383990">
        <w:rPr>
          <w:rFonts w:ascii="Arial" w:eastAsia="Times New Roman" w:hAnsi="Arial" w:cs="Arial"/>
          <w:iCs/>
          <w:noProof/>
          <w:color w:val="0D0D0D" w:themeColor="text1" w:themeTint="F2"/>
          <w:sz w:val="18"/>
          <w:szCs w:val="18"/>
          <w:u w:val="double"/>
          <w:lang w:val="en-GB" w:eastAsia="fr-FR"/>
        </w:rPr>
        <w:t>a</w:t>
      </w:r>
      <w:r w:rsidR="008F7212" w:rsidRPr="00383990">
        <w:rPr>
          <w:rFonts w:ascii="Arial" w:eastAsia="Times New Roman" w:hAnsi="Arial" w:cs="Arial"/>
          <w:iCs/>
          <w:noProof/>
          <w:color w:val="0D0D0D" w:themeColor="text1" w:themeTint="F2"/>
          <w:sz w:val="18"/>
          <w:szCs w:val="18"/>
          <w:u w:val="double"/>
          <w:lang w:val="en-GB" w:eastAsia="fr-FR"/>
        </w:rPr>
        <w:t>)</w:t>
      </w:r>
      <w:r w:rsidRPr="00E00D9E">
        <w:rPr>
          <w:rFonts w:ascii="Arial" w:eastAsia="Times New Roman" w:hAnsi="Arial" w:cs="Arial"/>
          <w:noProof/>
          <w:color w:val="0D0D0D" w:themeColor="text1" w:themeTint="F2"/>
          <w:sz w:val="18"/>
          <w:szCs w:val="18"/>
          <w:lang w:val="en-GB" w:eastAsia="fr-FR"/>
        </w:rPr>
        <w:tab/>
      </w:r>
      <w:r w:rsidR="007F7465" w:rsidRPr="00E00D9E">
        <w:rPr>
          <w:rFonts w:ascii="Arial" w:eastAsia="Times New Roman" w:hAnsi="Arial" w:cs="Arial"/>
          <w:noProof/>
          <w:color w:val="0D0D0D" w:themeColor="text1" w:themeTint="F2"/>
          <w:sz w:val="18"/>
          <w:szCs w:val="18"/>
          <w:u w:val="double"/>
          <w:lang w:val="en-GB" w:eastAsia="fr-FR"/>
        </w:rPr>
        <w:t>t</w:t>
      </w:r>
      <w:r w:rsidRPr="00E00D9E">
        <w:rPr>
          <w:rFonts w:ascii="Arial" w:eastAsia="Times New Roman" w:hAnsi="Arial" w:cs="Arial"/>
          <w:noProof/>
          <w:color w:val="0D0D0D" w:themeColor="text1" w:themeTint="F2"/>
          <w:sz w:val="18"/>
          <w:szCs w:val="18"/>
          <w:u w:val="double"/>
          <w:lang w:val="en-GB" w:eastAsia="fr-FR"/>
        </w:rPr>
        <w:t>he detailed epidemiological situation of PPR in the country</w:t>
      </w:r>
      <w:r w:rsidR="00DB3064" w:rsidRPr="00E00D9E">
        <w:rPr>
          <w:rFonts w:ascii="Arial" w:eastAsia="Times New Roman" w:hAnsi="Arial" w:cs="Arial"/>
          <w:noProof/>
          <w:color w:val="0D0D0D" w:themeColor="text1" w:themeTint="F2"/>
          <w:sz w:val="18"/>
          <w:szCs w:val="18"/>
          <w:u w:val="double"/>
          <w:lang w:val="en-GB" w:eastAsia="fr-FR"/>
        </w:rPr>
        <w:t>,</w:t>
      </w:r>
      <w:r w:rsidRPr="00E00D9E">
        <w:rPr>
          <w:rFonts w:ascii="Arial" w:eastAsia="Times New Roman" w:hAnsi="Arial" w:cs="Arial"/>
          <w:noProof/>
          <w:color w:val="0D0D0D" w:themeColor="text1" w:themeTint="F2"/>
          <w:sz w:val="18"/>
          <w:szCs w:val="18"/>
          <w:u w:val="double"/>
          <w:lang w:val="en-GB" w:eastAsia="fr-FR"/>
        </w:rPr>
        <w:t xml:space="preserve"> highlighting the current knowledge and gaps;</w:t>
      </w:r>
    </w:p>
    <w:p w14:paraId="284D2AEB" w14:textId="7CC8E18B" w:rsidR="002C6A3C" w:rsidRPr="00E00D9E" w:rsidRDefault="002C6A3C" w:rsidP="00E00D9E">
      <w:pPr>
        <w:spacing w:after="240" w:line="240" w:lineRule="auto"/>
        <w:ind w:left="851" w:hanging="425"/>
        <w:jc w:val="both"/>
        <w:rPr>
          <w:rFonts w:ascii="Arial" w:eastAsia="Times New Roman" w:hAnsi="Arial" w:cs="Arial"/>
          <w:noProof/>
          <w:color w:val="0D0D0D" w:themeColor="text1" w:themeTint="F2"/>
          <w:sz w:val="18"/>
          <w:szCs w:val="18"/>
          <w:u w:val="double"/>
          <w:lang w:val="en-GB" w:eastAsia="fr-FR"/>
        </w:rPr>
      </w:pPr>
      <w:r w:rsidRPr="00383990">
        <w:rPr>
          <w:rFonts w:ascii="Arial" w:eastAsia="Times New Roman" w:hAnsi="Arial" w:cs="Arial"/>
          <w:iCs/>
          <w:noProof/>
          <w:color w:val="0D0D0D" w:themeColor="text1" w:themeTint="F2"/>
          <w:sz w:val="18"/>
          <w:szCs w:val="18"/>
          <w:u w:val="double"/>
          <w:lang w:val="en-GB" w:eastAsia="fr-FR"/>
        </w:rPr>
        <w:t>b</w:t>
      </w:r>
      <w:r w:rsidR="008F7212" w:rsidRPr="00383990">
        <w:rPr>
          <w:rFonts w:ascii="Arial" w:eastAsia="Times New Roman" w:hAnsi="Arial" w:cs="Arial"/>
          <w:iCs/>
          <w:noProof/>
          <w:color w:val="0D0D0D" w:themeColor="text1" w:themeTint="F2"/>
          <w:sz w:val="18"/>
          <w:szCs w:val="18"/>
          <w:u w:val="double"/>
          <w:lang w:val="en-GB" w:eastAsia="fr-FR"/>
        </w:rPr>
        <w:t>)</w:t>
      </w:r>
      <w:r w:rsidRPr="00E00D9E">
        <w:rPr>
          <w:rFonts w:ascii="Arial" w:eastAsia="Times New Roman" w:hAnsi="Arial" w:cs="Arial"/>
          <w:noProof/>
          <w:color w:val="0D0D0D" w:themeColor="text1" w:themeTint="F2"/>
          <w:sz w:val="18"/>
          <w:szCs w:val="18"/>
          <w:lang w:val="en-GB" w:eastAsia="fr-FR"/>
        </w:rPr>
        <w:tab/>
      </w:r>
      <w:r w:rsidRPr="00E00D9E">
        <w:rPr>
          <w:rFonts w:ascii="Arial" w:eastAsia="Times New Roman" w:hAnsi="Arial" w:cs="Arial"/>
          <w:noProof/>
          <w:color w:val="0D0D0D" w:themeColor="text1" w:themeTint="F2"/>
          <w:sz w:val="18"/>
          <w:szCs w:val="18"/>
          <w:u w:val="double"/>
          <w:lang w:val="en-GB" w:eastAsia="fr-FR"/>
        </w:rPr>
        <w:t xml:space="preserve">the main </w:t>
      </w:r>
      <w:r w:rsidRPr="003C38C2">
        <w:rPr>
          <w:rFonts w:ascii="Arial" w:eastAsia="Times New Roman" w:hAnsi="Arial" w:cs="Arial"/>
          <w:strike/>
          <w:noProof/>
          <w:color w:val="0D0D0D" w:themeColor="text1" w:themeTint="F2"/>
          <w:sz w:val="18"/>
          <w:szCs w:val="18"/>
          <w:u w:val="double"/>
          <w:lang w:val="en-GB" w:eastAsia="fr-FR"/>
        </w:rPr>
        <w:t>livestock</w:t>
      </w:r>
      <w:r w:rsidRPr="00E00D9E">
        <w:rPr>
          <w:rFonts w:ascii="Arial" w:eastAsia="Times New Roman" w:hAnsi="Arial" w:cs="Arial"/>
          <w:noProof/>
          <w:color w:val="0D0D0D" w:themeColor="text1" w:themeTint="F2"/>
          <w:sz w:val="18"/>
          <w:szCs w:val="18"/>
          <w:u w:val="double"/>
          <w:lang w:val="en-GB" w:eastAsia="fr-FR"/>
        </w:rPr>
        <w:t xml:space="preserve"> production systems and movement patterns of sheep and goats and their products within and into the country and, where applicable, the specific</w:t>
      </w:r>
      <w:r w:rsidR="00DB3064" w:rsidRPr="00E00D9E">
        <w:rPr>
          <w:rFonts w:ascii="Arial" w:eastAsia="Times New Roman" w:hAnsi="Arial" w:cs="Arial"/>
          <w:noProof/>
          <w:color w:val="0D0D0D" w:themeColor="text1" w:themeTint="F2"/>
          <w:sz w:val="18"/>
          <w:szCs w:val="18"/>
          <w:u w:val="double"/>
          <w:lang w:val="en-GB" w:eastAsia="fr-FR"/>
        </w:rPr>
        <w:t xml:space="preserve"> </w:t>
      </w:r>
      <w:r w:rsidRPr="00E00D9E">
        <w:rPr>
          <w:rFonts w:ascii="Arial" w:eastAsia="Times New Roman" w:hAnsi="Arial" w:cs="Arial"/>
          <w:i/>
          <w:noProof/>
          <w:color w:val="0D0D0D" w:themeColor="text1" w:themeTint="F2"/>
          <w:sz w:val="18"/>
          <w:szCs w:val="18"/>
          <w:u w:val="double"/>
          <w:lang w:val="en-GB" w:eastAsia="fr-FR"/>
        </w:rPr>
        <w:t>zone</w:t>
      </w:r>
      <w:bookmarkStart w:id="7" w:name="_Hlk32583150"/>
      <w:r w:rsidR="000516B5" w:rsidRPr="00E00D9E">
        <w:rPr>
          <w:rFonts w:ascii="Arial" w:eastAsia="Times New Roman" w:hAnsi="Arial" w:cs="Arial"/>
          <w:iCs/>
          <w:noProof/>
          <w:color w:val="0D0D0D" w:themeColor="text1" w:themeTint="F2"/>
          <w:sz w:val="18"/>
          <w:szCs w:val="18"/>
          <w:u w:val="double"/>
          <w:lang w:val="en-GB" w:eastAsia="fr-FR"/>
        </w:rPr>
        <w:t>;</w:t>
      </w:r>
      <w:bookmarkEnd w:id="7"/>
    </w:p>
    <w:p w14:paraId="5318CACF" w14:textId="0B673FB1" w:rsidR="002C6A3C" w:rsidRPr="00E00D9E" w:rsidRDefault="002C6A3C" w:rsidP="00E00D9E">
      <w:pPr>
        <w:spacing w:after="240" w:line="240" w:lineRule="auto"/>
        <w:ind w:left="426" w:hanging="426"/>
        <w:jc w:val="both"/>
        <w:rPr>
          <w:rFonts w:ascii="Arial" w:hAnsi="Arial" w:cs="Arial"/>
          <w:color w:val="0D0D0D" w:themeColor="text1" w:themeTint="F2"/>
          <w:sz w:val="18"/>
          <w:szCs w:val="18"/>
          <w:u w:val="double"/>
          <w:lang w:val="en-GB"/>
        </w:rPr>
      </w:pPr>
      <w:r w:rsidRPr="00E00D9E">
        <w:rPr>
          <w:rFonts w:ascii="Arial" w:hAnsi="Arial" w:cs="Arial"/>
          <w:color w:val="0D0D0D" w:themeColor="text1" w:themeTint="F2"/>
          <w:sz w:val="18"/>
          <w:szCs w:val="18"/>
          <w:u w:val="double"/>
          <w:lang w:val="en-GB"/>
        </w:rPr>
        <w:t>2</w:t>
      </w:r>
      <w:r w:rsidR="00E60E3C" w:rsidRPr="00E00D9E">
        <w:rPr>
          <w:rFonts w:ascii="Arial" w:hAnsi="Arial" w:cs="Arial"/>
          <w:color w:val="0D0D0D" w:themeColor="text1" w:themeTint="F2"/>
          <w:sz w:val="18"/>
          <w:szCs w:val="18"/>
          <w:u w:val="double"/>
          <w:lang w:val="en-GB"/>
        </w:rPr>
        <w:t>)</w:t>
      </w:r>
      <w:r w:rsidR="002146DF" w:rsidRPr="00E00D9E">
        <w:rPr>
          <w:rFonts w:ascii="Arial" w:hAnsi="Arial" w:cs="Arial"/>
          <w:color w:val="0D0D0D" w:themeColor="text1" w:themeTint="F2"/>
          <w:sz w:val="18"/>
          <w:szCs w:val="18"/>
          <w:lang w:val="en-GB"/>
        </w:rPr>
        <w:tab/>
      </w:r>
      <w:r w:rsidR="007F7465" w:rsidRPr="00E00D9E">
        <w:rPr>
          <w:rFonts w:ascii="Arial" w:hAnsi="Arial" w:cs="Arial"/>
          <w:color w:val="0D0D0D" w:themeColor="text1" w:themeTint="F2"/>
          <w:sz w:val="18"/>
          <w:szCs w:val="18"/>
          <w:u w:val="double"/>
          <w:lang w:val="en-GB"/>
        </w:rPr>
        <w:t>s</w:t>
      </w:r>
      <w:r w:rsidRPr="00E00D9E">
        <w:rPr>
          <w:rFonts w:ascii="Arial" w:hAnsi="Arial" w:cs="Arial"/>
          <w:color w:val="0D0D0D" w:themeColor="text1" w:themeTint="F2"/>
          <w:sz w:val="18"/>
          <w:szCs w:val="18"/>
          <w:u w:val="double"/>
          <w:lang w:val="en-GB"/>
        </w:rPr>
        <w:t>urveillance</w:t>
      </w:r>
      <w:r w:rsidR="002146DF" w:rsidRPr="00E00D9E">
        <w:rPr>
          <w:rFonts w:ascii="Arial" w:hAnsi="Arial" w:cs="Arial"/>
          <w:color w:val="0D0D0D" w:themeColor="text1" w:themeTint="F2"/>
          <w:sz w:val="18"/>
          <w:szCs w:val="18"/>
          <w:u w:val="double"/>
          <w:lang w:val="en-GB"/>
        </w:rPr>
        <w:t xml:space="preserve"> and diagnostic capabilities</w:t>
      </w:r>
      <w:r w:rsidR="007F7465" w:rsidRPr="00E00D9E">
        <w:rPr>
          <w:rFonts w:ascii="Arial" w:hAnsi="Arial" w:cs="Arial"/>
          <w:color w:val="0D0D0D" w:themeColor="text1" w:themeTint="F2"/>
          <w:sz w:val="18"/>
          <w:szCs w:val="18"/>
          <w:u w:val="double"/>
          <w:lang w:val="en-GB"/>
        </w:rPr>
        <w:t>:</w:t>
      </w:r>
    </w:p>
    <w:p w14:paraId="792946BB" w14:textId="77777777" w:rsidR="002C6A3C" w:rsidRPr="00E00D9E" w:rsidRDefault="002C6A3C" w:rsidP="00E00D9E">
      <w:pPr>
        <w:spacing w:after="240" w:line="240" w:lineRule="auto"/>
        <w:ind w:left="851" w:hanging="425"/>
        <w:jc w:val="both"/>
        <w:rPr>
          <w:rFonts w:ascii="Arial" w:eastAsia="Times New Roman" w:hAnsi="Arial" w:cs="Arial"/>
          <w:noProof/>
          <w:color w:val="0D0D0D" w:themeColor="text1" w:themeTint="F2"/>
          <w:sz w:val="18"/>
          <w:szCs w:val="18"/>
          <w:u w:val="double"/>
          <w:lang w:val="en-GB" w:eastAsia="fr-FR"/>
        </w:rPr>
      </w:pPr>
      <w:r w:rsidRPr="00383990">
        <w:rPr>
          <w:rFonts w:ascii="Arial" w:eastAsia="Times New Roman" w:hAnsi="Arial" w:cs="Arial"/>
          <w:iCs/>
          <w:noProof/>
          <w:color w:val="0D0D0D" w:themeColor="text1" w:themeTint="F2"/>
          <w:sz w:val="18"/>
          <w:szCs w:val="18"/>
          <w:u w:val="double"/>
          <w:lang w:val="en-GB" w:eastAsia="fr-FR"/>
        </w:rPr>
        <w:t>a</w:t>
      </w:r>
      <w:r w:rsidR="008F7212" w:rsidRPr="00383990">
        <w:rPr>
          <w:rFonts w:ascii="Arial" w:eastAsia="Times New Roman" w:hAnsi="Arial" w:cs="Arial"/>
          <w:iCs/>
          <w:noProof/>
          <w:color w:val="0D0D0D" w:themeColor="text1" w:themeTint="F2"/>
          <w:sz w:val="18"/>
          <w:szCs w:val="18"/>
          <w:u w:val="double"/>
          <w:lang w:val="en-GB" w:eastAsia="fr-FR"/>
        </w:rPr>
        <w:t>)</w:t>
      </w:r>
      <w:r w:rsidRPr="00E00D9E">
        <w:rPr>
          <w:rFonts w:ascii="Arial" w:eastAsia="Times New Roman" w:hAnsi="Arial" w:cs="Arial"/>
          <w:noProof/>
          <w:color w:val="0D0D0D" w:themeColor="text1" w:themeTint="F2"/>
          <w:sz w:val="18"/>
          <w:szCs w:val="18"/>
          <w:lang w:val="en-GB" w:eastAsia="fr-FR"/>
        </w:rPr>
        <w:tab/>
      </w:r>
      <w:r w:rsidRPr="00E00D9E">
        <w:rPr>
          <w:rFonts w:ascii="Arial" w:eastAsia="Times New Roman" w:hAnsi="Arial" w:cs="Arial"/>
          <w:noProof/>
          <w:color w:val="0D0D0D" w:themeColor="text1" w:themeTint="F2"/>
          <w:sz w:val="18"/>
          <w:szCs w:val="18"/>
          <w:u w:val="double"/>
          <w:lang w:val="en-GB" w:eastAsia="fr-FR"/>
        </w:rPr>
        <w:t>PPR</w:t>
      </w:r>
      <w:r w:rsidRPr="00E00D9E">
        <w:rPr>
          <w:rFonts w:ascii="Arial" w:eastAsia="Times New Roman" w:hAnsi="Arial" w:cs="Arial"/>
          <w:i/>
          <w:noProof/>
          <w:color w:val="0D0D0D" w:themeColor="text1" w:themeTint="F2"/>
          <w:sz w:val="18"/>
          <w:szCs w:val="18"/>
          <w:u w:val="double"/>
          <w:lang w:val="en-GB" w:eastAsia="fr-FR"/>
        </w:rPr>
        <w:t xml:space="preserve"> surveillance</w:t>
      </w:r>
      <w:r w:rsidRPr="00E00D9E">
        <w:rPr>
          <w:rFonts w:ascii="Arial" w:eastAsia="Times New Roman" w:hAnsi="Arial" w:cs="Arial"/>
          <w:noProof/>
          <w:color w:val="0D0D0D" w:themeColor="text1" w:themeTint="F2"/>
          <w:sz w:val="18"/>
          <w:szCs w:val="18"/>
          <w:u w:val="double"/>
          <w:lang w:val="en-GB" w:eastAsia="fr-FR"/>
        </w:rPr>
        <w:t xml:space="preserve"> in place, in accordance with Chapter 1.4. and Articles 14.7.27. to 14.7.33.;</w:t>
      </w:r>
    </w:p>
    <w:p w14:paraId="00162268" w14:textId="114FDF37" w:rsidR="00383990" w:rsidRPr="003B50F3" w:rsidRDefault="00383990" w:rsidP="00383990">
      <w:pPr>
        <w:spacing w:after="480" w:line="240" w:lineRule="auto"/>
        <w:rPr>
          <w:rFonts w:ascii="Times New Roman" w:hAnsi="Times New Roman" w:cs="Times New Roman"/>
          <w:caps/>
          <w:spacing w:val="57"/>
          <w:sz w:val="20"/>
          <w:szCs w:val="20"/>
          <w:u w:val="single"/>
          <w:lang w:val="en"/>
        </w:rPr>
      </w:pPr>
      <w:r w:rsidRPr="003B50F3">
        <w:rPr>
          <w:rFonts w:ascii="Times New Roman" w:hAnsi="Times New Roman" w:cs="Times New Roman"/>
          <w:sz w:val="20"/>
          <w:szCs w:val="20"/>
          <w:u w:val="single"/>
          <w:lang w:val="en"/>
        </w:rPr>
        <w:lastRenderedPageBreak/>
        <w:t xml:space="preserve">Annex </w:t>
      </w:r>
      <w:r>
        <w:rPr>
          <w:rFonts w:ascii="Times New Roman" w:hAnsi="Times New Roman" w:cs="Times New Roman"/>
          <w:sz w:val="20"/>
          <w:szCs w:val="20"/>
          <w:u w:val="single"/>
          <w:lang w:val="en"/>
        </w:rPr>
        <w:t>2</w:t>
      </w:r>
      <w:r w:rsidR="0062644F">
        <w:rPr>
          <w:rFonts w:ascii="Times New Roman" w:hAnsi="Times New Roman" w:cs="Times New Roman"/>
          <w:sz w:val="20"/>
          <w:szCs w:val="20"/>
          <w:u w:val="single"/>
          <w:lang w:val="en"/>
        </w:rPr>
        <w:t>0</w:t>
      </w:r>
      <w:r w:rsidRPr="0065595A">
        <w:rPr>
          <w:rFonts w:ascii="Times New Roman" w:hAnsi="Times New Roman" w:cs="Times New Roman"/>
          <w:sz w:val="20"/>
          <w:szCs w:val="20"/>
          <w:lang w:val="en"/>
        </w:rPr>
        <w:t xml:space="preserve"> (contd)</w:t>
      </w:r>
    </w:p>
    <w:p w14:paraId="3F8B647A" w14:textId="1990A59E" w:rsidR="002C6A3C" w:rsidRPr="00E00D9E" w:rsidRDefault="002C6A3C" w:rsidP="00E00D9E">
      <w:pPr>
        <w:spacing w:after="240" w:line="240" w:lineRule="auto"/>
        <w:ind w:left="851" w:hanging="425"/>
        <w:jc w:val="both"/>
        <w:rPr>
          <w:rFonts w:ascii="Arial" w:eastAsia="Times New Roman" w:hAnsi="Arial" w:cs="Arial"/>
          <w:noProof/>
          <w:color w:val="0D0D0D" w:themeColor="text1" w:themeTint="F2"/>
          <w:sz w:val="18"/>
          <w:szCs w:val="18"/>
          <w:u w:val="double"/>
          <w:lang w:val="en-GB" w:eastAsia="fr-FR"/>
        </w:rPr>
      </w:pPr>
      <w:r w:rsidRPr="00383990">
        <w:rPr>
          <w:rFonts w:ascii="Arial" w:eastAsia="Times New Roman" w:hAnsi="Arial" w:cs="Arial"/>
          <w:iCs/>
          <w:noProof/>
          <w:color w:val="0D0D0D" w:themeColor="text1" w:themeTint="F2"/>
          <w:sz w:val="18"/>
          <w:szCs w:val="18"/>
          <w:u w:val="double"/>
          <w:lang w:val="en-GB" w:eastAsia="fr-FR"/>
        </w:rPr>
        <w:t>b</w:t>
      </w:r>
      <w:r w:rsidR="008F7212" w:rsidRPr="00383990">
        <w:rPr>
          <w:rFonts w:ascii="Arial" w:eastAsia="Times New Roman" w:hAnsi="Arial" w:cs="Arial"/>
          <w:iCs/>
          <w:noProof/>
          <w:color w:val="0D0D0D" w:themeColor="text1" w:themeTint="F2"/>
          <w:sz w:val="18"/>
          <w:szCs w:val="18"/>
          <w:u w:val="double"/>
          <w:lang w:val="en-GB" w:eastAsia="fr-FR"/>
        </w:rPr>
        <w:t>)</w:t>
      </w:r>
      <w:r w:rsidRPr="00E00D9E">
        <w:rPr>
          <w:rFonts w:ascii="Arial" w:eastAsia="Times New Roman" w:hAnsi="Arial" w:cs="Arial"/>
          <w:noProof/>
          <w:color w:val="0D0D0D" w:themeColor="text1" w:themeTint="F2"/>
          <w:sz w:val="18"/>
          <w:szCs w:val="18"/>
          <w:lang w:val="en-GB" w:eastAsia="fr-FR"/>
        </w:rPr>
        <w:tab/>
      </w:r>
      <w:r w:rsidRPr="00E00D9E">
        <w:rPr>
          <w:rFonts w:ascii="Arial" w:eastAsia="Times New Roman" w:hAnsi="Arial" w:cs="Arial"/>
          <w:noProof/>
          <w:color w:val="0D0D0D" w:themeColor="text1" w:themeTint="F2"/>
          <w:sz w:val="18"/>
          <w:szCs w:val="18"/>
          <w:u w:val="double"/>
          <w:lang w:val="en-GB" w:eastAsia="fr-FR"/>
        </w:rPr>
        <w:t>diagnostic capability and procedures, including regular submission of samples to a </w:t>
      </w:r>
      <w:r w:rsidR="000546B6" w:rsidRPr="00E00D9E">
        <w:rPr>
          <w:rFonts w:ascii="Arial" w:hAnsi="Arial" w:cs="Arial"/>
          <w:i/>
          <w:sz w:val="18"/>
          <w:szCs w:val="18"/>
          <w:lang w:val="en-US"/>
        </w:rPr>
        <w:t>l</w:t>
      </w:r>
      <w:r w:rsidR="000546B6" w:rsidRPr="00E00D9E">
        <w:rPr>
          <w:rFonts w:ascii="Arial" w:hAnsi="Arial" w:cs="Arial"/>
          <w:i/>
          <w:sz w:val="18"/>
          <w:szCs w:val="18"/>
          <w:u w:val="double"/>
          <w:lang w:val="en-US"/>
        </w:rPr>
        <w:t>aboratory</w:t>
      </w:r>
      <w:r w:rsidRPr="00E00D9E">
        <w:rPr>
          <w:rFonts w:ascii="Arial" w:eastAsia="Times New Roman" w:hAnsi="Arial" w:cs="Arial"/>
          <w:noProof/>
          <w:color w:val="0D0D0D" w:themeColor="text1" w:themeTint="F2"/>
          <w:sz w:val="18"/>
          <w:szCs w:val="18"/>
          <w:u w:val="double"/>
          <w:lang w:val="en-GB" w:eastAsia="fr-FR"/>
        </w:rPr>
        <w:t xml:space="preserve"> that </w:t>
      </w:r>
      <w:r w:rsidRPr="003C38C2">
        <w:rPr>
          <w:rFonts w:ascii="Arial" w:eastAsia="Times New Roman" w:hAnsi="Arial" w:cs="Arial"/>
          <w:strike/>
          <w:noProof/>
          <w:color w:val="0D0D0D" w:themeColor="text1" w:themeTint="F2"/>
          <w:sz w:val="18"/>
          <w:szCs w:val="18"/>
          <w:u w:val="double"/>
          <w:lang w:val="en-GB" w:eastAsia="fr-FR"/>
        </w:rPr>
        <w:t>carries out</w:t>
      </w:r>
      <w:r w:rsidRPr="00E00D9E">
        <w:rPr>
          <w:rFonts w:ascii="Arial" w:eastAsia="Times New Roman" w:hAnsi="Arial" w:cs="Arial"/>
          <w:noProof/>
          <w:color w:val="0D0D0D" w:themeColor="text1" w:themeTint="F2"/>
          <w:sz w:val="18"/>
          <w:szCs w:val="18"/>
          <w:u w:val="double"/>
          <w:lang w:val="en-GB" w:eastAsia="fr-FR"/>
        </w:rPr>
        <w:t xml:space="preserve"> </w:t>
      </w:r>
      <w:r w:rsidR="002D7EE4" w:rsidRPr="003C38C2">
        <w:rPr>
          <w:rFonts w:ascii="Arial" w:eastAsia="Times New Roman" w:hAnsi="Arial" w:cs="Arial"/>
          <w:noProof/>
          <w:color w:val="0D0D0D" w:themeColor="text1" w:themeTint="F2"/>
          <w:sz w:val="18"/>
          <w:szCs w:val="18"/>
          <w:u w:val="double"/>
          <w:lang w:val="en-GB" w:eastAsia="fr-FR"/>
        </w:rPr>
        <w:t>performs</w:t>
      </w:r>
      <w:r w:rsidR="002D7EE4" w:rsidRPr="00E00D9E">
        <w:rPr>
          <w:rFonts w:ascii="Arial" w:eastAsia="Times New Roman" w:hAnsi="Arial" w:cs="Arial"/>
          <w:noProof/>
          <w:color w:val="0D0D0D" w:themeColor="text1" w:themeTint="F2"/>
          <w:sz w:val="18"/>
          <w:szCs w:val="18"/>
          <w:u w:val="double"/>
          <w:lang w:val="en-GB" w:eastAsia="fr-FR"/>
        </w:rPr>
        <w:t xml:space="preserve"> </w:t>
      </w:r>
      <w:r w:rsidRPr="00E00D9E">
        <w:rPr>
          <w:rFonts w:ascii="Arial" w:eastAsia="Times New Roman" w:hAnsi="Arial" w:cs="Arial"/>
          <w:strike/>
          <w:noProof/>
          <w:color w:val="0D0D0D" w:themeColor="text1" w:themeTint="F2"/>
          <w:sz w:val="18"/>
          <w:szCs w:val="18"/>
          <w:u w:val="double"/>
          <w:lang w:val="en-GB" w:eastAsia="fr-FR"/>
        </w:rPr>
        <w:t>diagnosis</w:t>
      </w:r>
      <w:r w:rsidRPr="00E00D9E">
        <w:rPr>
          <w:rFonts w:ascii="Arial" w:eastAsia="Times New Roman" w:hAnsi="Arial" w:cs="Arial"/>
          <w:noProof/>
          <w:color w:val="0D0D0D" w:themeColor="text1" w:themeTint="F2"/>
          <w:sz w:val="18"/>
          <w:szCs w:val="18"/>
          <w:u w:val="double"/>
          <w:lang w:val="en-GB" w:eastAsia="fr-FR"/>
        </w:rPr>
        <w:t xml:space="preserve"> </w:t>
      </w:r>
      <w:r w:rsidR="003A21EB" w:rsidRPr="00E00D9E">
        <w:rPr>
          <w:rFonts w:ascii="Arial" w:eastAsia="Times New Roman" w:hAnsi="Arial" w:cs="Arial"/>
          <w:noProof/>
          <w:color w:val="0D0D0D" w:themeColor="text1" w:themeTint="F2"/>
          <w:sz w:val="18"/>
          <w:szCs w:val="18"/>
          <w:u w:val="double"/>
          <w:lang w:val="en-GB" w:eastAsia="fr-FR"/>
        </w:rPr>
        <w:t xml:space="preserve">diagnostic </w:t>
      </w:r>
      <w:r w:rsidR="004A7DBB" w:rsidRPr="00E00D9E">
        <w:rPr>
          <w:rFonts w:ascii="Arial" w:eastAsia="Times New Roman" w:hAnsi="Arial" w:cs="Arial"/>
          <w:noProof/>
          <w:color w:val="0D0D0D" w:themeColor="text1" w:themeTint="F2"/>
          <w:sz w:val="18"/>
          <w:szCs w:val="18"/>
          <w:u w:val="double"/>
          <w:lang w:val="en-GB" w:eastAsia="fr-FR"/>
        </w:rPr>
        <w:t xml:space="preserve">testing </w:t>
      </w:r>
      <w:r w:rsidRPr="00E00D9E">
        <w:rPr>
          <w:rFonts w:ascii="Arial" w:eastAsia="Times New Roman" w:hAnsi="Arial" w:cs="Arial"/>
          <w:noProof/>
          <w:color w:val="0D0D0D" w:themeColor="text1" w:themeTint="F2"/>
          <w:sz w:val="18"/>
          <w:szCs w:val="18"/>
          <w:u w:val="double"/>
          <w:lang w:val="en-GB" w:eastAsia="fr-FR"/>
        </w:rPr>
        <w:t>and further characterisation of strains;</w:t>
      </w:r>
    </w:p>
    <w:p w14:paraId="619A6F90" w14:textId="4C45C616" w:rsidR="002C6A3C" w:rsidRPr="00E00D9E" w:rsidRDefault="002C6A3C" w:rsidP="00E00D9E">
      <w:pPr>
        <w:spacing w:after="240" w:line="240" w:lineRule="auto"/>
        <w:ind w:left="851" w:hanging="425"/>
        <w:jc w:val="both"/>
        <w:rPr>
          <w:rFonts w:ascii="Arial" w:eastAsia="Times New Roman" w:hAnsi="Arial" w:cs="Arial"/>
          <w:noProof/>
          <w:color w:val="0D0D0D" w:themeColor="text1" w:themeTint="F2"/>
          <w:sz w:val="18"/>
          <w:szCs w:val="18"/>
          <w:u w:val="double"/>
          <w:lang w:val="en-GB" w:eastAsia="fr-FR"/>
        </w:rPr>
      </w:pPr>
      <w:r w:rsidRPr="00383990">
        <w:rPr>
          <w:rFonts w:ascii="Arial" w:eastAsia="Times New Roman" w:hAnsi="Arial" w:cs="Arial"/>
          <w:iCs/>
          <w:noProof/>
          <w:color w:val="0D0D0D" w:themeColor="text1" w:themeTint="F2"/>
          <w:sz w:val="18"/>
          <w:szCs w:val="18"/>
          <w:u w:val="double"/>
          <w:lang w:val="en-GB" w:eastAsia="fr-FR"/>
        </w:rPr>
        <w:t>c</w:t>
      </w:r>
      <w:r w:rsidR="008F7212" w:rsidRPr="00383990">
        <w:rPr>
          <w:rFonts w:ascii="Arial" w:eastAsia="Times New Roman" w:hAnsi="Arial" w:cs="Arial"/>
          <w:iCs/>
          <w:noProof/>
          <w:color w:val="0D0D0D" w:themeColor="text1" w:themeTint="F2"/>
          <w:sz w:val="18"/>
          <w:szCs w:val="18"/>
          <w:u w:val="double"/>
          <w:lang w:val="en-GB" w:eastAsia="fr-FR"/>
        </w:rPr>
        <w:t>)</w:t>
      </w:r>
      <w:r w:rsidRPr="00E00D9E">
        <w:rPr>
          <w:rFonts w:ascii="Arial" w:eastAsia="Times New Roman" w:hAnsi="Arial" w:cs="Arial"/>
          <w:noProof/>
          <w:color w:val="0D0D0D" w:themeColor="text1" w:themeTint="F2"/>
          <w:sz w:val="18"/>
          <w:szCs w:val="18"/>
          <w:lang w:val="en-GB" w:eastAsia="fr-FR"/>
        </w:rPr>
        <w:tab/>
      </w:r>
      <w:r w:rsidRPr="00E00D9E">
        <w:rPr>
          <w:rFonts w:ascii="Arial" w:eastAsia="Times New Roman" w:hAnsi="Arial" w:cs="Arial"/>
          <w:noProof/>
          <w:color w:val="0D0D0D" w:themeColor="text1" w:themeTint="F2"/>
          <w:sz w:val="18"/>
          <w:szCs w:val="18"/>
          <w:u w:val="double"/>
          <w:lang w:val="en-GB" w:eastAsia="fr-FR"/>
        </w:rPr>
        <w:t xml:space="preserve">serosurveillance conducted in susceptible species, including </w:t>
      </w:r>
      <w:r w:rsidRPr="00E00D9E">
        <w:rPr>
          <w:rFonts w:ascii="Arial" w:eastAsia="Times New Roman" w:hAnsi="Arial" w:cs="Arial"/>
          <w:i/>
          <w:noProof/>
          <w:color w:val="0D0D0D" w:themeColor="text1" w:themeTint="F2"/>
          <w:sz w:val="18"/>
          <w:szCs w:val="18"/>
          <w:u w:val="double"/>
          <w:lang w:val="en-GB" w:eastAsia="fr-FR"/>
        </w:rPr>
        <w:t>wildlife</w:t>
      </w:r>
      <w:r w:rsidR="00DB3064" w:rsidRPr="00E00D9E">
        <w:rPr>
          <w:rFonts w:ascii="Arial" w:eastAsia="Times New Roman" w:hAnsi="Arial" w:cs="Arial"/>
          <w:i/>
          <w:noProof/>
          <w:color w:val="0D0D0D" w:themeColor="text1" w:themeTint="F2"/>
          <w:sz w:val="18"/>
          <w:szCs w:val="18"/>
          <w:u w:val="double"/>
          <w:lang w:val="en-GB" w:eastAsia="fr-FR"/>
        </w:rPr>
        <w:t>,</w:t>
      </w:r>
      <w:r w:rsidRPr="00E00D9E">
        <w:rPr>
          <w:rFonts w:ascii="Arial" w:eastAsia="Times New Roman" w:hAnsi="Arial" w:cs="Arial"/>
          <w:noProof/>
          <w:color w:val="0D0D0D" w:themeColor="text1" w:themeTint="F2"/>
          <w:sz w:val="18"/>
          <w:szCs w:val="18"/>
          <w:u w:val="double"/>
          <w:lang w:val="en-GB" w:eastAsia="fr-FR"/>
        </w:rPr>
        <w:t xml:space="preserve"> to serve as sentinels for </w:t>
      </w:r>
      <w:r w:rsidR="007F7465" w:rsidRPr="00E00D9E">
        <w:rPr>
          <w:rFonts w:ascii="Arial" w:eastAsia="Times New Roman" w:hAnsi="Arial" w:cs="Arial"/>
          <w:noProof/>
          <w:color w:val="0D0D0D" w:themeColor="text1" w:themeTint="F2"/>
          <w:sz w:val="18"/>
          <w:szCs w:val="18"/>
          <w:u w:val="double"/>
          <w:lang w:val="en-GB" w:eastAsia="fr-FR"/>
        </w:rPr>
        <w:t>PPRV circulation in the country</w:t>
      </w:r>
      <w:r w:rsidR="00DD7C5D" w:rsidRPr="00E00D9E">
        <w:rPr>
          <w:rFonts w:ascii="Arial" w:eastAsia="Times New Roman" w:hAnsi="Arial" w:cs="Arial"/>
          <w:noProof/>
          <w:color w:val="0D0D0D" w:themeColor="text1" w:themeTint="F2"/>
          <w:sz w:val="18"/>
          <w:szCs w:val="18"/>
          <w:u w:val="double"/>
          <w:lang w:val="en-GB" w:eastAsia="fr-FR"/>
        </w:rPr>
        <w:t>;</w:t>
      </w:r>
    </w:p>
    <w:p w14:paraId="7CB6DFF2" w14:textId="052302DE" w:rsidR="002C6A3C" w:rsidRPr="00E00D9E" w:rsidRDefault="002C6A3C" w:rsidP="00E00D9E">
      <w:pPr>
        <w:spacing w:after="240" w:line="240" w:lineRule="auto"/>
        <w:ind w:left="425" w:hanging="425"/>
        <w:jc w:val="both"/>
        <w:rPr>
          <w:rFonts w:ascii="Arial" w:hAnsi="Arial" w:cs="Arial"/>
          <w:color w:val="0D0D0D" w:themeColor="text1" w:themeTint="F2"/>
          <w:sz w:val="18"/>
          <w:szCs w:val="18"/>
          <w:u w:val="double"/>
          <w:lang w:val="en-GB"/>
        </w:rPr>
      </w:pPr>
      <w:r w:rsidRPr="00E00D9E">
        <w:rPr>
          <w:rFonts w:ascii="Arial" w:hAnsi="Arial" w:cs="Arial"/>
          <w:color w:val="0D0D0D" w:themeColor="text1" w:themeTint="F2"/>
          <w:sz w:val="18"/>
          <w:szCs w:val="18"/>
          <w:u w:val="double"/>
          <w:lang w:val="en-GB"/>
        </w:rPr>
        <w:t>3</w:t>
      </w:r>
      <w:r w:rsidR="00E60E3C" w:rsidRPr="00E00D9E">
        <w:rPr>
          <w:rFonts w:ascii="Arial" w:hAnsi="Arial" w:cs="Arial"/>
          <w:color w:val="0D0D0D" w:themeColor="text1" w:themeTint="F2"/>
          <w:sz w:val="18"/>
          <w:szCs w:val="18"/>
          <w:u w:val="double"/>
          <w:lang w:val="en-GB"/>
        </w:rPr>
        <w:t>)</w:t>
      </w:r>
      <w:r w:rsidR="002146DF" w:rsidRPr="00E00D9E">
        <w:rPr>
          <w:rFonts w:ascii="Arial" w:hAnsi="Arial" w:cs="Arial"/>
          <w:color w:val="0D0D0D" w:themeColor="text1" w:themeTint="F2"/>
          <w:sz w:val="18"/>
          <w:szCs w:val="18"/>
          <w:lang w:val="en-GB"/>
        </w:rPr>
        <w:tab/>
      </w:r>
      <w:r w:rsidR="00DD7C5D" w:rsidRPr="005031C6">
        <w:rPr>
          <w:rFonts w:ascii="Arial" w:hAnsi="Arial" w:cs="Arial"/>
          <w:i/>
          <w:iCs/>
          <w:color w:val="0D0D0D" w:themeColor="text1" w:themeTint="F2"/>
          <w:sz w:val="18"/>
          <w:szCs w:val="18"/>
          <w:u w:val="double"/>
          <w:lang w:val="en-GB"/>
        </w:rPr>
        <w:t>v</w:t>
      </w:r>
      <w:r w:rsidR="003A21EB" w:rsidRPr="005031C6">
        <w:rPr>
          <w:rFonts w:ascii="Arial" w:hAnsi="Arial" w:cs="Arial"/>
          <w:i/>
          <w:iCs/>
          <w:color w:val="0D0D0D" w:themeColor="text1" w:themeTint="F2"/>
          <w:sz w:val="18"/>
          <w:szCs w:val="18"/>
          <w:u w:val="double"/>
          <w:lang w:val="en-GB"/>
        </w:rPr>
        <w:t>accination</w:t>
      </w:r>
      <w:r w:rsidR="003A21EB" w:rsidRPr="00E00D9E">
        <w:rPr>
          <w:rFonts w:ascii="Arial" w:hAnsi="Arial" w:cs="Arial"/>
          <w:color w:val="0D0D0D" w:themeColor="text1" w:themeTint="F2"/>
          <w:sz w:val="18"/>
          <w:szCs w:val="18"/>
          <w:lang w:val="en-GB"/>
        </w:rPr>
        <w:t xml:space="preserve"> </w:t>
      </w:r>
      <w:r w:rsidR="007F7465" w:rsidRPr="00E00D9E">
        <w:rPr>
          <w:rFonts w:ascii="Arial" w:hAnsi="Arial" w:cs="Arial"/>
          <w:strike/>
          <w:color w:val="0D0D0D" w:themeColor="text1" w:themeTint="F2"/>
          <w:sz w:val="18"/>
          <w:szCs w:val="18"/>
          <w:u w:val="double"/>
          <w:lang w:val="en-GB"/>
        </w:rPr>
        <w:t>s</w:t>
      </w:r>
      <w:r w:rsidRPr="00E00D9E">
        <w:rPr>
          <w:rFonts w:ascii="Arial" w:hAnsi="Arial" w:cs="Arial"/>
          <w:strike/>
          <w:color w:val="0D0D0D" w:themeColor="text1" w:themeTint="F2"/>
          <w:sz w:val="18"/>
          <w:szCs w:val="18"/>
          <w:u w:val="double"/>
          <w:lang w:val="en-GB"/>
        </w:rPr>
        <w:t xml:space="preserve">trategies to reach </w:t>
      </w:r>
      <w:r w:rsidR="002146DF" w:rsidRPr="00E00D9E">
        <w:rPr>
          <w:rFonts w:ascii="Arial" w:hAnsi="Arial" w:cs="Arial"/>
          <w:strike/>
          <w:color w:val="0D0D0D" w:themeColor="text1" w:themeTint="F2"/>
          <w:sz w:val="18"/>
          <w:szCs w:val="18"/>
          <w:u w:val="double"/>
          <w:lang w:val="en-GB"/>
        </w:rPr>
        <w:t>the objectives</w:t>
      </w:r>
      <w:r w:rsidR="007F7465" w:rsidRPr="00E00D9E">
        <w:rPr>
          <w:rFonts w:ascii="Arial" w:hAnsi="Arial" w:cs="Arial"/>
          <w:color w:val="0D0D0D" w:themeColor="text1" w:themeTint="F2"/>
          <w:sz w:val="18"/>
          <w:szCs w:val="18"/>
          <w:u w:val="double"/>
          <w:lang w:val="en-GB"/>
        </w:rPr>
        <w:t>:</w:t>
      </w:r>
    </w:p>
    <w:p w14:paraId="6E6B3FD2" w14:textId="1A3ECA98" w:rsidR="00980552" w:rsidRPr="00E00D9E" w:rsidRDefault="002C6A3C" w:rsidP="00E00D9E">
      <w:pPr>
        <w:spacing w:after="240" w:line="240" w:lineRule="auto"/>
        <w:ind w:left="851" w:hanging="425"/>
        <w:jc w:val="both"/>
        <w:rPr>
          <w:rFonts w:ascii="Arial" w:eastAsia="Times New Roman" w:hAnsi="Arial" w:cs="Arial"/>
          <w:noProof/>
          <w:color w:val="0D0D0D" w:themeColor="text1" w:themeTint="F2"/>
          <w:sz w:val="18"/>
          <w:szCs w:val="18"/>
          <w:u w:val="double"/>
          <w:lang w:val="en-GB" w:eastAsia="fr-FR"/>
        </w:rPr>
      </w:pPr>
      <w:r w:rsidRPr="00383990">
        <w:rPr>
          <w:rFonts w:ascii="Arial" w:eastAsia="Times New Roman" w:hAnsi="Arial" w:cs="Arial"/>
          <w:iCs/>
          <w:noProof/>
          <w:color w:val="0D0D0D" w:themeColor="text1" w:themeTint="F2"/>
          <w:sz w:val="18"/>
          <w:szCs w:val="18"/>
          <w:u w:val="double"/>
          <w:lang w:val="en-GB" w:eastAsia="fr-FR"/>
        </w:rPr>
        <w:t>a</w:t>
      </w:r>
      <w:r w:rsidR="008F7212" w:rsidRPr="00383990">
        <w:rPr>
          <w:rFonts w:ascii="Arial" w:eastAsia="Times New Roman" w:hAnsi="Arial" w:cs="Arial"/>
          <w:iCs/>
          <w:noProof/>
          <w:color w:val="0D0D0D" w:themeColor="text1" w:themeTint="F2"/>
          <w:sz w:val="18"/>
          <w:szCs w:val="18"/>
          <w:u w:val="double"/>
          <w:lang w:val="en-GB" w:eastAsia="fr-FR"/>
        </w:rPr>
        <w:t>)</w:t>
      </w:r>
      <w:r w:rsidRPr="00E00D9E">
        <w:rPr>
          <w:rFonts w:ascii="Arial" w:eastAsia="Times New Roman" w:hAnsi="Arial" w:cs="Arial"/>
          <w:noProof/>
          <w:color w:val="0D0D0D" w:themeColor="text1" w:themeTint="F2"/>
          <w:sz w:val="18"/>
          <w:szCs w:val="18"/>
          <w:lang w:val="en-GB" w:eastAsia="fr-FR"/>
        </w:rPr>
        <w:tab/>
      </w:r>
      <w:r w:rsidR="00DB3064" w:rsidRPr="003C38C2">
        <w:rPr>
          <w:rFonts w:ascii="Arial" w:eastAsia="Times New Roman" w:hAnsi="Arial" w:cs="Arial"/>
          <w:strike/>
          <w:noProof/>
          <w:color w:val="0D0D0D" w:themeColor="text1" w:themeTint="F2"/>
          <w:sz w:val="18"/>
          <w:szCs w:val="18"/>
          <w:highlight w:val="yellow"/>
          <w:u w:val="double"/>
          <w:lang w:val="en-GB" w:eastAsia="fr-FR"/>
        </w:rPr>
        <w:t>w</w:t>
      </w:r>
      <w:r w:rsidRPr="003C38C2">
        <w:rPr>
          <w:rFonts w:ascii="Arial" w:eastAsia="Times New Roman" w:hAnsi="Arial" w:cs="Arial"/>
          <w:strike/>
          <w:noProof/>
          <w:color w:val="0D0D0D" w:themeColor="text1" w:themeTint="F2"/>
          <w:sz w:val="18"/>
          <w:szCs w:val="18"/>
          <w:highlight w:val="yellow"/>
          <w:u w:val="double"/>
          <w:lang w:val="en-GB" w:eastAsia="fr-FR"/>
        </w:rPr>
        <w:t>here</w:t>
      </w:r>
      <w:r w:rsidRPr="003C38C2">
        <w:rPr>
          <w:rFonts w:ascii="Arial" w:eastAsia="Times New Roman" w:hAnsi="Arial" w:cs="Arial"/>
          <w:strike/>
          <w:noProof/>
          <w:color w:val="0D0D0D" w:themeColor="text1" w:themeTint="F2"/>
          <w:sz w:val="18"/>
          <w:szCs w:val="18"/>
          <w:u w:val="double"/>
          <w:lang w:val="en-GB" w:eastAsia="fr-FR"/>
        </w:rPr>
        <w:t xml:space="preserve"> </w:t>
      </w:r>
      <w:r w:rsidRPr="00E00D9E">
        <w:rPr>
          <w:rFonts w:ascii="Arial" w:eastAsia="Times New Roman" w:hAnsi="Arial" w:cs="Arial"/>
          <w:i/>
          <w:noProof/>
          <w:color w:val="0D0D0D" w:themeColor="text1" w:themeTint="F2"/>
          <w:sz w:val="18"/>
          <w:szCs w:val="18"/>
          <w:u w:val="double"/>
          <w:lang w:val="en-GB" w:eastAsia="fr-FR"/>
        </w:rPr>
        <w:t>vaccination</w:t>
      </w:r>
      <w:r w:rsidRPr="00E00D9E">
        <w:rPr>
          <w:rFonts w:ascii="Arial" w:eastAsia="Times New Roman" w:hAnsi="Arial" w:cs="Arial"/>
          <w:noProof/>
          <w:color w:val="0D0D0D" w:themeColor="text1" w:themeTint="F2"/>
          <w:sz w:val="18"/>
          <w:szCs w:val="18"/>
          <w:u w:val="double"/>
          <w:lang w:val="en-GB" w:eastAsia="fr-FR"/>
        </w:rPr>
        <w:t xml:space="preserve"> is </w:t>
      </w:r>
      <w:r w:rsidRPr="003C38C2">
        <w:rPr>
          <w:rFonts w:ascii="Arial" w:eastAsia="Times New Roman" w:hAnsi="Arial" w:cs="Arial"/>
          <w:strike/>
          <w:noProof/>
          <w:color w:val="0D0D0D" w:themeColor="text1" w:themeTint="F2"/>
          <w:sz w:val="18"/>
          <w:szCs w:val="18"/>
          <w:highlight w:val="yellow"/>
          <w:u w:val="double"/>
          <w:lang w:val="en-GB" w:eastAsia="fr-FR"/>
        </w:rPr>
        <w:t xml:space="preserve">practised as a part of the </w:t>
      </w:r>
      <w:r w:rsidRPr="003C38C2">
        <w:rPr>
          <w:rFonts w:ascii="Arial" w:eastAsia="Times New Roman" w:hAnsi="Arial" w:cs="Arial"/>
          <w:i/>
          <w:strike/>
          <w:noProof/>
          <w:color w:val="0D0D0D" w:themeColor="text1" w:themeTint="F2"/>
          <w:sz w:val="18"/>
          <w:szCs w:val="18"/>
          <w:highlight w:val="yellow"/>
          <w:u w:val="double"/>
          <w:lang w:val="en-GB" w:eastAsia="fr-FR"/>
        </w:rPr>
        <w:t>official control programme</w:t>
      </w:r>
      <w:r w:rsidRPr="003C38C2">
        <w:rPr>
          <w:rFonts w:ascii="Arial" w:eastAsia="Times New Roman" w:hAnsi="Arial" w:cs="Arial"/>
          <w:strike/>
          <w:noProof/>
          <w:color w:val="0D0D0D" w:themeColor="text1" w:themeTint="F2"/>
          <w:sz w:val="18"/>
          <w:szCs w:val="18"/>
          <w:highlight w:val="yellow"/>
          <w:u w:val="double"/>
          <w:lang w:val="en-GB" w:eastAsia="fr-FR"/>
        </w:rPr>
        <w:t xml:space="preserve"> for PPR</w:t>
      </w:r>
      <w:r w:rsidR="002D7EE4" w:rsidRPr="003C38C2">
        <w:rPr>
          <w:rFonts w:ascii="Arial" w:eastAsia="Times New Roman" w:hAnsi="Arial" w:cs="Arial"/>
          <w:strike/>
          <w:noProof/>
          <w:color w:val="0D0D0D" w:themeColor="text1" w:themeTint="F2"/>
          <w:sz w:val="18"/>
          <w:szCs w:val="18"/>
          <w:highlight w:val="yellow"/>
          <w:u w:val="double"/>
          <w:lang w:val="en-GB" w:eastAsia="fr-FR"/>
        </w:rPr>
        <w:t>, it should be in accordance with Chapter 4.18</w:t>
      </w:r>
      <w:r w:rsidR="00D971BD" w:rsidRPr="003C38C2">
        <w:rPr>
          <w:rFonts w:ascii="Arial" w:eastAsia="Times New Roman" w:hAnsi="Arial" w:cs="Arial"/>
          <w:strike/>
          <w:noProof/>
          <w:color w:val="0D0D0D" w:themeColor="text1" w:themeTint="F2"/>
          <w:sz w:val="18"/>
          <w:szCs w:val="18"/>
          <w:highlight w:val="yellow"/>
          <w:u w:val="double"/>
          <w:lang w:val="en-GB" w:eastAsia="fr-FR"/>
        </w:rPr>
        <w:t>.</w:t>
      </w:r>
      <w:r w:rsidR="002D7EE4" w:rsidRPr="003C38C2">
        <w:rPr>
          <w:rFonts w:ascii="Arial" w:eastAsia="Times New Roman" w:hAnsi="Arial" w:cs="Arial"/>
          <w:strike/>
          <w:noProof/>
          <w:color w:val="0D0D0D" w:themeColor="text1" w:themeTint="F2"/>
          <w:sz w:val="18"/>
          <w:szCs w:val="18"/>
          <w:highlight w:val="yellow"/>
          <w:u w:val="double"/>
          <w:lang w:val="en-GB" w:eastAsia="fr-FR"/>
        </w:rPr>
        <w:t xml:space="preserve"> and</w:t>
      </w:r>
      <w:r w:rsidRPr="003C38C2">
        <w:rPr>
          <w:rFonts w:ascii="Arial" w:eastAsia="Times New Roman" w:hAnsi="Arial" w:cs="Arial"/>
          <w:strike/>
          <w:noProof/>
          <w:color w:val="0D0D0D" w:themeColor="text1" w:themeTint="F2"/>
          <w:sz w:val="18"/>
          <w:szCs w:val="18"/>
          <w:highlight w:val="yellow"/>
          <w:u w:val="double"/>
          <w:lang w:val="en-GB" w:eastAsia="fr-FR"/>
        </w:rPr>
        <w:t>, document</w:t>
      </w:r>
      <w:proofErr w:type="spellStart"/>
      <w:r w:rsidR="000546B6" w:rsidRPr="003C38C2">
        <w:rPr>
          <w:rFonts w:ascii="Arial" w:hAnsi="Arial" w:cs="Arial"/>
          <w:strike/>
          <w:sz w:val="18"/>
          <w:szCs w:val="18"/>
          <w:highlight w:val="yellow"/>
          <w:u w:val="double"/>
          <w:lang w:val="en"/>
        </w:rPr>
        <w:t>edary</w:t>
      </w:r>
      <w:proofErr w:type="spellEnd"/>
      <w:r w:rsidRPr="003C38C2">
        <w:rPr>
          <w:rFonts w:ascii="Arial" w:eastAsia="Times New Roman" w:hAnsi="Arial" w:cs="Arial"/>
          <w:strike/>
          <w:noProof/>
          <w:color w:val="0D0D0D" w:themeColor="text1" w:themeTint="F2"/>
          <w:sz w:val="18"/>
          <w:szCs w:val="18"/>
          <w:highlight w:val="yellow"/>
          <w:u w:val="double"/>
          <w:lang w:val="en-GB" w:eastAsia="fr-FR"/>
        </w:rPr>
        <w:t xml:space="preserve"> evidence (such as copies of national legislation, regulations and </w:t>
      </w:r>
      <w:r w:rsidRPr="003C38C2">
        <w:rPr>
          <w:rFonts w:ascii="Arial" w:eastAsia="Times New Roman" w:hAnsi="Arial" w:cs="Arial"/>
          <w:i/>
          <w:strike/>
          <w:noProof/>
          <w:color w:val="0D0D0D" w:themeColor="text1" w:themeTint="F2"/>
          <w:sz w:val="18"/>
          <w:szCs w:val="18"/>
          <w:highlight w:val="yellow"/>
          <w:u w:val="double"/>
          <w:lang w:val="en-GB" w:eastAsia="fr-FR"/>
        </w:rPr>
        <w:t>Veterinary Authority</w:t>
      </w:r>
      <w:r w:rsidRPr="003C38C2">
        <w:rPr>
          <w:rFonts w:ascii="Arial" w:eastAsia="Times New Roman" w:hAnsi="Arial" w:cs="Arial"/>
          <w:strike/>
          <w:noProof/>
          <w:color w:val="0D0D0D" w:themeColor="text1" w:themeTint="F2"/>
          <w:sz w:val="18"/>
          <w:szCs w:val="18"/>
          <w:highlight w:val="yellow"/>
          <w:u w:val="double"/>
          <w:lang w:val="en-GB" w:eastAsia="fr-FR"/>
        </w:rPr>
        <w:t xml:space="preserve"> directives) that </w:t>
      </w:r>
      <w:r w:rsidRPr="003C38C2">
        <w:rPr>
          <w:rFonts w:ascii="Arial" w:eastAsia="Times New Roman" w:hAnsi="Arial" w:cs="Arial"/>
          <w:i/>
          <w:strike/>
          <w:noProof/>
          <w:color w:val="0D0D0D" w:themeColor="text1" w:themeTint="F2"/>
          <w:sz w:val="18"/>
          <w:szCs w:val="18"/>
          <w:highlight w:val="yellow"/>
          <w:u w:val="double"/>
          <w:lang w:val="en-GB" w:eastAsia="fr-FR"/>
        </w:rPr>
        <w:t>vaccination</w:t>
      </w:r>
      <w:r w:rsidRPr="003C38C2">
        <w:rPr>
          <w:rFonts w:ascii="Arial" w:eastAsia="Times New Roman" w:hAnsi="Arial" w:cs="Arial"/>
          <w:strike/>
          <w:noProof/>
          <w:color w:val="0D0D0D" w:themeColor="text1" w:themeTint="F2"/>
          <w:sz w:val="18"/>
          <w:szCs w:val="18"/>
          <w:highlight w:val="yellow"/>
          <w:u w:val="double"/>
          <w:lang w:val="en-GB" w:eastAsia="fr-FR"/>
        </w:rPr>
        <w:t xml:space="preserve"> of sel</w:t>
      </w:r>
      <w:r w:rsidR="008F7212" w:rsidRPr="003C38C2">
        <w:rPr>
          <w:rFonts w:ascii="Arial" w:eastAsia="Times New Roman" w:hAnsi="Arial" w:cs="Arial"/>
          <w:strike/>
          <w:noProof/>
          <w:color w:val="0D0D0D" w:themeColor="text1" w:themeTint="F2"/>
          <w:sz w:val="18"/>
          <w:szCs w:val="18"/>
          <w:highlight w:val="yellow"/>
          <w:u w:val="double"/>
          <w:lang w:val="en-GB" w:eastAsia="fr-FR"/>
        </w:rPr>
        <w:t>ected populations is</w:t>
      </w:r>
      <w:r w:rsidR="008F7212" w:rsidRPr="00E00D9E">
        <w:rPr>
          <w:rFonts w:ascii="Arial" w:eastAsia="Times New Roman" w:hAnsi="Arial" w:cs="Arial"/>
          <w:noProof/>
          <w:color w:val="0D0D0D" w:themeColor="text1" w:themeTint="F2"/>
          <w:sz w:val="18"/>
          <w:szCs w:val="18"/>
          <w:u w:val="double"/>
          <w:lang w:val="en-GB" w:eastAsia="fr-FR"/>
        </w:rPr>
        <w:t xml:space="preserve"> compulsory</w:t>
      </w:r>
      <w:r w:rsidR="002A322B">
        <w:rPr>
          <w:rFonts w:ascii="Arial" w:eastAsia="Times New Roman" w:hAnsi="Arial" w:cs="Arial"/>
          <w:noProof/>
          <w:color w:val="0D0D0D" w:themeColor="text1" w:themeTint="F2"/>
          <w:sz w:val="18"/>
          <w:szCs w:val="18"/>
          <w:u w:val="double"/>
          <w:lang w:val="en-GB" w:eastAsia="fr-FR"/>
        </w:rPr>
        <w:t xml:space="preserve"> </w:t>
      </w:r>
      <w:r w:rsidR="002A322B" w:rsidRPr="003C38C2">
        <w:rPr>
          <w:rFonts w:ascii="Arial" w:eastAsia="Times New Roman" w:hAnsi="Arial" w:cs="Arial"/>
          <w:noProof/>
          <w:color w:val="0D0D0D" w:themeColor="text1" w:themeTint="F2"/>
          <w:sz w:val="18"/>
          <w:szCs w:val="18"/>
          <w:highlight w:val="yellow"/>
          <w:u w:val="double"/>
          <w:lang w:val="en-GB" w:eastAsia="fr-FR"/>
        </w:rPr>
        <w:t>in the target population and is practised in accordance with Chapter 4.18.</w:t>
      </w:r>
      <w:r w:rsidR="00980552" w:rsidRPr="003C38C2">
        <w:rPr>
          <w:rFonts w:ascii="Arial" w:eastAsia="Times New Roman" w:hAnsi="Arial" w:cs="Arial"/>
          <w:noProof/>
          <w:color w:val="0D0D0D" w:themeColor="text1" w:themeTint="F2"/>
          <w:sz w:val="18"/>
          <w:szCs w:val="18"/>
          <w:u w:val="double"/>
          <w:lang w:val="en-GB" w:eastAsia="fr-FR"/>
        </w:rPr>
        <w:t>;</w:t>
      </w:r>
      <w:r w:rsidRPr="003C38C2">
        <w:rPr>
          <w:rFonts w:ascii="Arial" w:eastAsia="Times New Roman" w:hAnsi="Arial" w:cs="Arial"/>
          <w:strike/>
          <w:noProof/>
          <w:color w:val="0D0D0D" w:themeColor="text1" w:themeTint="F2"/>
          <w:sz w:val="18"/>
          <w:szCs w:val="18"/>
          <w:u w:val="double"/>
          <w:lang w:val="en-GB" w:eastAsia="fr-FR"/>
        </w:rPr>
        <w:t>,</w:t>
      </w:r>
      <w:r w:rsidRPr="00E00D9E">
        <w:rPr>
          <w:rFonts w:ascii="Arial" w:eastAsia="Times New Roman" w:hAnsi="Arial" w:cs="Arial"/>
          <w:noProof/>
          <w:color w:val="0D0D0D" w:themeColor="text1" w:themeTint="F2"/>
          <w:sz w:val="18"/>
          <w:szCs w:val="18"/>
          <w:u w:val="double"/>
          <w:lang w:val="en-GB" w:eastAsia="fr-FR"/>
        </w:rPr>
        <w:t xml:space="preserve"> </w:t>
      </w:r>
    </w:p>
    <w:p w14:paraId="0EBA31B1" w14:textId="6B982E56" w:rsidR="002C6A3C" w:rsidRPr="00E00D9E" w:rsidRDefault="00980552" w:rsidP="00E00D9E">
      <w:pPr>
        <w:spacing w:after="240" w:line="240" w:lineRule="auto"/>
        <w:ind w:left="851" w:hanging="425"/>
        <w:jc w:val="both"/>
        <w:rPr>
          <w:rFonts w:ascii="Arial" w:eastAsia="Times New Roman" w:hAnsi="Arial" w:cs="Arial"/>
          <w:noProof/>
          <w:color w:val="0D0D0D" w:themeColor="text1" w:themeTint="F2"/>
          <w:sz w:val="18"/>
          <w:szCs w:val="18"/>
          <w:u w:val="double"/>
          <w:lang w:val="en-GB" w:eastAsia="fr-FR"/>
        </w:rPr>
      </w:pPr>
      <w:r w:rsidRPr="00383990">
        <w:rPr>
          <w:rFonts w:ascii="Arial" w:eastAsia="Times New Roman" w:hAnsi="Arial" w:cs="Arial"/>
          <w:iCs/>
          <w:noProof/>
          <w:color w:val="0D0D0D" w:themeColor="text1" w:themeTint="F2"/>
          <w:sz w:val="18"/>
          <w:szCs w:val="18"/>
          <w:u w:val="double"/>
          <w:lang w:val="en-GB" w:eastAsia="fr-FR"/>
        </w:rPr>
        <w:t>b)</w:t>
      </w:r>
      <w:r w:rsidRPr="00E00D9E">
        <w:rPr>
          <w:rFonts w:ascii="Arial" w:eastAsia="Times New Roman" w:hAnsi="Arial" w:cs="Arial"/>
          <w:noProof/>
          <w:color w:val="0D0D0D" w:themeColor="text1" w:themeTint="F2"/>
          <w:sz w:val="18"/>
          <w:szCs w:val="18"/>
          <w:lang w:val="en-GB" w:eastAsia="fr-FR"/>
        </w:rPr>
        <w:tab/>
      </w:r>
      <w:r w:rsidR="001230FB" w:rsidRPr="00E00D9E">
        <w:rPr>
          <w:rFonts w:ascii="Arial" w:eastAsia="Times New Roman" w:hAnsi="Arial" w:cs="Arial"/>
          <w:strike/>
          <w:noProof/>
          <w:color w:val="0D0D0D" w:themeColor="text1" w:themeTint="F2"/>
          <w:sz w:val="18"/>
          <w:szCs w:val="18"/>
          <w:u w:val="double"/>
          <w:lang w:val="en-GB" w:eastAsia="fr-FR"/>
        </w:rPr>
        <w:t>and</w:t>
      </w:r>
      <w:r w:rsidR="001230FB" w:rsidRPr="00E00D9E">
        <w:rPr>
          <w:rFonts w:ascii="Arial" w:eastAsia="Times New Roman" w:hAnsi="Arial" w:cs="Arial"/>
          <w:noProof/>
          <w:color w:val="0D0D0D" w:themeColor="text1" w:themeTint="F2"/>
          <w:sz w:val="18"/>
          <w:szCs w:val="18"/>
          <w:u w:val="double"/>
          <w:lang w:val="en-GB" w:eastAsia="fr-FR"/>
        </w:rPr>
        <w:t xml:space="preserve"> </w:t>
      </w:r>
      <w:r w:rsidR="002C6A3C" w:rsidRPr="00E00D9E">
        <w:rPr>
          <w:rFonts w:ascii="Arial" w:eastAsia="Times New Roman" w:hAnsi="Arial" w:cs="Arial"/>
          <w:noProof/>
          <w:color w:val="0D0D0D" w:themeColor="text1" w:themeTint="F2"/>
          <w:sz w:val="18"/>
          <w:szCs w:val="18"/>
          <w:u w:val="double"/>
          <w:lang w:val="en-GB" w:eastAsia="fr-FR"/>
        </w:rPr>
        <w:t>detailed information on</w:t>
      </w:r>
      <w:r w:rsidR="000546B6" w:rsidRPr="00E00D9E">
        <w:rPr>
          <w:rFonts w:ascii="Arial" w:eastAsia="Times New Roman" w:hAnsi="Arial" w:cs="Arial"/>
          <w:noProof/>
          <w:color w:val="0D0D0D" w:themeColor="text1" w:themeTint="F2"/>
          <w:sz w:val="18"/>
          <w:szCs w:val="18"/>
          <w:u w:val="double"/>
          <w:lang w:val="en-GB" w:eastAsia="fr-FR"/>
        </w:rPr>
        <w:t xml:space="preserve"> </w:t>
      </w:r>
      <w:r w:rsidR="000546B6" w:rsidRPr="00E00D9E">
        <w:rPr>
          <w:rFonts w:ascii="Arial" w:eastAsia="Times New Roman" w:hAnsi="Arial" w:cs="Arial"/>
          <w:i/>
          <w:noProof/>
          <w:color w:val="0D0D0D" w:themeColor="text1" w:themeTint="F2"/>
          <w:sz w:val="18"/>
          <w:szCs w:val="18"/>
          <w:u w:val="double"/>
          <w:lang w:val="en-GB" w:eastAsia="fr-FR"/>
        </w:rPr>
        <w:t xml:space="preserve">vaccination </w:t>
      </w:r>
      <w:r w:rsidR="000546B6" w:rsidRPr="00E00D9E">
        <w:rPr>
          <w:rFonts w:ascii="Arial" w:eastAsia="Times New Roman" w:hAnsi="Arial" w:cs="Arial"/>
          <w:noProof/>
          <w:color w:val="0D0D0D" w:themeColor="text1" w:themeTint="F2"/>
          <w:sz w:val="18"/>
          <w:szCs w:val="18"/>
          <w:u w:val="double"/>
          <w:lang w:val="en-GB" w:eastAsia="fr-FR"/>
        </w:rPr>
        <w:t>campaigns,</w:t>
      </w:r>
      <w:r w:rsidR="002C6A3C" w:rsidRPr="00E00D9E">
        <w:rPr>
          <w:rFonts w:ascii="Arial" w:eastAsia="Times New Roman" w:hAnsi="Arial" w:cs="Arial"/>
          <w:i/>
          <w:noProof/>
          <w:color w:val="0D0D0D" w:themeColor="text1" w:themeTint="F2"/>
          <w:sz w:val="18"/>
          <w:szCs w:val="18"/>
          <w:u w:val="double"/>
          <w:lang w:val="en-GB" w:eastAsia="fr-FR"/>
        </w:rPr>
        <w:t> </w:t>
      </w:r>
      <w:r w:rsidR="002C6A3C" w:rsidRPr="00E00D9E">
        <w:rPr>
          <w:rFonts w:ascii="Arial" w:eastAsia="Times New Roman" w:hAnsi="Arial" w:cs="Arial"/>
          <w:noProof/>
          <w:color w:val="0D0D0D" w:themeColor="text1" w:themeTint="F2"/>
          <w:sz w:val="18"/>
          <w:szCs w:val="18"/>
          <w:u w:val="double"/>
          <w:lang w:val="en-GB" w:eastAsia="fr-FR"/>
        </w:rPr>
        <w:t>in particular</w:t>
      </w:r>
      <w:r w:rsidR="002C6A3C" w:rsidRPr="00E00D9E">
        <w:rPr>
          <w:rFonts w:ascii="Arial" w:eastAsia="Times New Roman" w:hAnsi="Arial" w:cs="Arial"/>
          <w:strike/>
          <w:noProof/>
          <w:color w:val="0D0D0D" w:themeColor="text1" w:themeTint="F2"/>
          <w:sz w:val="18"/>
          <w:szCs w:val="18"/>
          <w:u w:val="double"/>
          <w:lang w:val="en-GB" w:eastAsia="fr-FR"/>
        </w:rPr>
        <w:t xml:space="preserve"> on</w:t>
      </w:r>
      <w:r w:rsidR="002C6A3C" w:rsidRPr="00E00D9E">
        <w:rPr>
          <w:rFonts w:ascii="Arial" w:eastAsia="Times New Roman" w:hAnsi="Arial" w:cs="Arial"/>
          <w:noProof/>
          <w:color w:val="0D0D0D" w:themeColor="text1" w:themeTint="F2"/>
          <w:sz w:val="18"/>
          <w:szCs w:val="18"/>
          <w:u w:val="double"/>
          <w:lang w:val="en-GB" w:eastAsia="fr-FR"/>
        </w:rPr>
        <w:t>:</w:t>
      </w:r>
    </w:p>
    <w:p w14:paraId="181100A3" w14:textId="3363A396" w:rsidR="002C6A3C" w:rsidRPr="00E00D9E" w:rsidRDefault="002146DF" w:rsidP="00E00D9E">
      <w:pPr>
        <w:spacing w:after="240" w:line="240" w:lineRule="auto"/>
        <w:ind w:left="1276" w:hanging="425"/>
        <w:jc w:val="both"/>
        <w:rPr>
          <w:rFonts w:ascii="Arial" w:hAnsi="Arial" w:cs="Arial"/>
          <w:color w:val="0D0D0D" w:themeColor="text1" w:themeTint="F2"/>
          <w:sz w:val="18"/>
          <w:szCs w:val="18"/>
          <w:u w:val="double"/>
          <w:lang w:val="en-US"/>
        </w:rPr>
      </w:pPr>
      <w:r w:rsidRPr="00383990">
        <w:rPr>
          <w:rFonts w:ascii="Arial" w:hAnsi="Arial" w:cs="Arial"/>
          <w:iCs/>
          <w:color w:val="0D0D0D" w:themeColor="text1" w:themeTint="F2"/>
          <w:sz w:val="18"/>
          <w:szCs w:val="18"/>
          <w:u w:val="double"/>
          <w:lang w:val="en-US"/>
        </w:rPr>
        <w:t>i)</w:t>
      </w:r>
      <w:r w:rsidRPr="00E00D9E">
        <w:rPr>
          <w:rFonts w:ascii="Arial" w:hAnsi="Arial" w:cs="Arial"/>
          <w:color w:val="0D0D0D" w:themeColor="text1" w:themeTint="F2"/>
          <w:sz w:val="18"/>
          <w:szCs w:val="18"/>
          <w:lang w:val="en-US"/>
        </w:rPr>
        <w:tab/>
      </w:r>
      <w:r w:rsidR="002C6A3C" w:rsidRPr="00E00D9E">
        <w:rPr>
          <w:rFonts w:ascii="Arial" w:hAnsi="Arial" w:cs="Arial"/>
          <w:color w:val="0D0D0D" w:themeColor="text1" w:themeTint="F2"/>
          <w:sz w:val="18"/>
          <w:szCs w:val="18"/>
          <w:u w:val="double"/>
          <w:lang w:val="en-US"/>
        </w:rPr>
        <w:t>the strategy that is adopted for the</w:t>
      </w:r>
      <w:r w:rsidR="000546B6" w:rsidRPr="00E00D9E">
        <w:rPr>
          <w:rFonts w:ascii="Arial" w:hAnsi="Arial" w:cs="Arial"/>
          <w:color w:val="0D0D0D" w:themeColor="text1" w:themeTint="F2"/>
          <w:sz w:val="18"/>
          <w:szCs w:val="18"/>
          <w:u w:val="double"/>
          <w:lang w:val="en-US"/>
        </w:rPr>
        <w:t xml:space="preserve"> </w:t>
      </w:r>
      <w:r w:rsidR="000546B6" w:rsidRPr="00E00D9E">
        <w:rPr>
          <w:rFonts w:ascii="Arial" w:hAnsi="Arial" w:cs="Arial"/>
          <w:i/>
          <w:color w:val="0D0D0D" w:themeColor="text1" w:themeTint="F2"/>
          <w:sz w:val="18"/>
          <w:szCs w:val="18"/>
          <w:u w:val="double"/>
          <w:lang w:val="en-US"/>
        </w:rPr>
        <w:t>vaccination</w:t>
      </w:r>
      <w:r w:rsidR="002C6A3C" w:rsidRPr="00E00D9E">
        <w:rPr>
          <w:rFonts w:ascii="Arial" w:hAnsi="Arial" w:cs="Arial"/>
          <w:color w:val="0D0D0D" w:themeColor="text1" w:themeTint="F2"/>
          <w:sz w:val="18"/>
          <w:szCs w:val="18"/>
          <w:u w:val="double"/>
          <w:lang w:val="en-US"/>
        </w:rPr>
        <w:t> </w:t>
      </w:r>
      <w:proofErr w:type="gramStart"/>
      <w:r w:rsidR="002C6A3C" w:rsidRPr="00E00D9E">
        <w:rPr>
          <w:rFonts w:ascii="Arial" w:hAnsi="Arial" w:cs="Arial"/>
          <w:color w:val="0D0D0D" w:themeColor="text1" w:themeTint="F2"/>
          <w:sz w:val="18"/>
          <w:szCs w:val="18"/>
          <w:u w:val="double"/>
          <w:lang w:val="en-US"/>
        </w:rPr>
        <w:t>campaign;</w:t>
      </w:r>
      <w:proofErr w:type="gramEnd"/>
    </w:p>
    <w:p w14:paraId="5F521C91" w14:textId="77777777" w:rsidR="002C6A3C" w:rsidRPr="00E00D9E" w:rsidRDefault="002146DF" w:rsidP="00E00D9E">
      <w:pPr>
        <w:spacing w:after="240" w:line="240" w:lineRule="auto"/>
        <w:ind w:left="1276" w:hanging="425"/>
        <w:jc w:val="both"/>
        <w:rPr>
          <w:rFonts w:ascii="Arial" w:hAnsi="Arial" w:cs="Arial"/>
          <w:color w:val="0D0D0D" w:themeColor="text1" w:themeTint="F2"/>
          <w:sz w:val="18"/>
          <w:szCs w:val="18"/>
          <w:u w:val="double"/>
          <w:lang w:val="en-US"/>
        </w:rPr>
      </w:pPr>
      <w:r w:rsidRPr="00383990">
        <w:rPr>
          <w:rFonts w:ascii="Arial" w:hAnsi="Arial" w:cs="Arial"/>
          <w:iCs/>
          <w:color w:val="0D0D0D" w:themeColor="text1" w:themeTint="F2"/>
          <w:sz w:val="18"/>
          <w:szCs w:val="18"/>
          <w:u w:val="double"/>
          <w:lang w:val="en-US"/>
        </w:rPr>
        <w:t>ii)</w:t>
      </w:r>
      <w:r w:rsidRPr="00E00D9E">
        <w:rPr>
          <w:rFonts w:ascii="Arial" w:hAnsi="Arial" w:cs="Arial"/>
          <w:color w:val="0D0D0D" w:themeColor="text1" w:themeTint="F2"/>
          <w:sz w:val="18"/>
          <w:szCs w:val="18"/>
          <w:lang w:val="en-US"/>
        </w:rPr>
        <w:tab/>
      </w:r>
      <w:r w:rsidR="002C6A3C" w:rsidRPr="00E00D9E">
        <w:rPr>
          <w:rFonts w:ascii="Arial" w:hAnsi="Arial" w:cs="Arial"/>
          <w:color w:val="0D0D0D" w:themeColor="text1" w:themeTint="F2"/>
          <w:sz w:val="18"/>
          <w:szCs w:val="18"/>
          <w:u w:val="double"/>
          <w:lang w:val="en-US"/>
        </w:rPr>
        <w:t xml:space="preserve">target </w:t>
      </w:r>
      <w:r w:rsidR="002C6A3C" w:rsidRPr="00E00D9E">
        <w:rPr>
          <w:rFonts w:ascii="Arial" w:hAnsi="Arial" w:cs="Arial"/>
          <w:i/>
          <w:color w:val="0D0D0D" w:themeColor="text1" w:themeTint="F2"/>
          <w:sz w:val="18"/>
          <w:szCs w:val="18"/>
          <w:u w:val="double"/>
          <w:lang w:val="en-US"/>
        </w:rPr>
        <w:t>populations</w:t>
      </w:r>
      <w:r w:rsidR="002C6A3C" w:rsidRPr="00E00D9E">
        <w:rPr>
          <w:rFonts w:ascii="Arial" w:hAnsi="Arial" w:cs="Arial"/>
          <w:color w:val="0D0D0D" w:themeColor="text1" w:themeTint="F2"/>
          <w:sz w:val="18"/>
          <w:szCs w:val="18"/>
          <w:u w:val="double"/>
          <w:lang w:val="en-US"/>
        </w:rPr>
        <w:t xml:space="preserve"> for </w:t>
      </w:r>
      <w:proofErr w:type="gramStart"/>
      <w:r w:rsidR="002C6A3C" w:rsidRPr="00E00D9E">
        <w:rPr>
          <w:rFonts w:ascii="Arial" w:hAnsi="Arial" w:cs="Arial"/>
          <w:i/>
          <w:color w:val="0D0D0D" w:themeColor="text1" w:themeTint="F2"/>
          <w:sz w:val="18"/>
          <w:szCs w:val="18"/>
          <w:u w:val="double"/>
          <w:lang w:val="en-US"/>
        </w:rPr>
        <w:t>vaccination</w:t>
      </w:r>
      <w:r w:rsidR="002C6A3C" w:rsidRPr="00E00D9E">
        <w:rPr>
          <w:rFonts w:ascii="Arial" w:hAnsi="Arial" w:cs="Arial"/>
          <w:color w:val="0D0D0D" w:themeColor="text1" w:themeTint="F2"/>
          <w:sz w:val="18"/>
          <w:szCs w:val="18"/>
          <w:u w:val="double"/>
          <w:lang w:val="en-US"/>
        </w:rPr>
        <w:t>;</w:t>
      </w:r>
      <w:proofErr w:type="gramEnd"/>
    </w:p>
    <w:p w14:paraId="6C1EDF15" w14:textId="77777777" w:rsidR="002C6A3C" w:rsidRPr="00E00D9E" w:rsidRDefault="002146DF" w:rsidP="00E00D9E">
      <w:pPr>
        <w:spacing w:after="240" w:line="240" w:lineRule="auto"/>
        <w:ind w:left="1276" w:hanging="425"/>
        <w:jc w:val="both"/>
        <w:rPr>
          <w:rFonts w:ascii="Arial" w:hAnsi="Arial" w:cs="Arial"/>
          <w:color w:val="0D0D0D" w:themeColor="text1" w:themeTint="F2"/>
          <w:sz w:val="18"/>
          <w:szCs w:val="18"/>
          <w:u w:val="double"/>
          <w:lang w:val="en-US"/>
        </w:rPr>
      </w:pPr>
      <w:r w:rsidRPr="00383990">
        <w:rPr>
          <w:rFonts w:ascii="Arial" w:hAnsi="Arial" w:cs="Arial"/>
          <w:iCs/>
          <w:color w:val="0D0D0D" w:themeColor="text1" w:themeTint="F2"/>
          <w:sz w:val="18"/>
          <w:szCs w:val="18"/>
          <w:u w:val="double"/>
          <w:lang w:val="en-US"/>
        </w:rPr>
        <w:t>iii)</w:t>
      </w:r>
      <w:r w:rsidRPr="00E00D9E">
        <w:rPr>
          <w:rFonts w:ascii="Arial" w:hAnsi="Arial" w:cs="Arial"/>
          <w:color w:val="0D0D0D" w:themeColor="text1" w:themeTint="F2"/>
          <w:sz w:val="18"/>
          <w:szCs w:val="18"/>
          <w:lang w:val="en-US"/>
        </w:rPr>
        <w:tab/>
      </w:r>
      <w:r w:rsidR="002C6A3C" w:rsidRPr="00E00D9E">
        <w:rPr>
          <w:rFonts w:ascii="Arial" w:hAnsi="Arial" w:cs="Arial"/>
          <w:color w:val="0D0D0D" w:themeColor="text1" w:themeTint="F2"/>
          <w:sz w:val="18"/>
          <w:szCs w:val="18"/>
          <w:u w:val="double"/>
          <w:lang w:val="en-US"/>
        </w:rPr>
        <w:t xml:space="preserve">target geographical area for </w:t>
      </w:r>
      <w:proofErr w:type="gramStart"/>
      <w:r w:rsidR="002C6A3C" w:rsidRPr="00E00D9E">
        <w:rPr>
          <w:rFonts w:ascii="Arial" w:hAnsi="Arial" w:cs="Arial"/>
          <w:i/>
          <w:color w:val="0D0D0D" w:themeColor="text1" w:themeTint="F2"/>
          <w:sz w:val="18"/>
          <w:szCs w:val="18"/>
          <w:u w:val="double"/>
          <w:lang w:val="en-US"/>
        </w:rPr>
        <w:t>vaccination</w:t>
      </w:r>
      <w:r w:rsidR="002C6A3C" w:rsidRPr="00E00D9E">
        <w:rPr>
          <w:rFonts w:ascii="Arial" w:hAnsi="Arial" w:cs="Arial"/>
          <w:color w:val="0D0D0D" w:themeColor="text1" w:themeTint="F2"/>
          <w:sz w:val="18"/>
          <w:szCs w:val="18"/>
          <w:u w:val="double"/>
          <w:lang w:val="en-US"/>
        </w:rPr>
        <w:t>;</w:t>
      </w:r>
      <w:proofErr w:type="gramEnd"/>
    </w:p>
    <w:p w14:paraId="776124DB" w14:textId="444CD85D" w:rsidR="002C6A3C" w:rsidRPr="00E00D9E" w:rsidRDefault="002146DF" w:rsidP="00E00D9E">
      <w:pPr>
        <w:spacing w:after="240" w:line="240" w:lineRule="auto"/>
        <w:ind w:left="1276" w:hanging="425"/>
        <w:jc w:val="both"/>
        <w:rPr>
          <w:rFonts w:ascii="Arial" w:hAnsi="Arial" w:cs="Arial"/>
          <w:color w:val="0D0D0D" w:themeColor="text1" w:themeTint="F2"/>
          <w:sz w:val="18"/>
          <w:szCs w:val="18"/>
          <w:u w:val="double"/>
          <w:lang w:val="en-US"/>
        </w:rPr>
      </w:pPr>
      <w:r w:rsidRPr="00383990">
        <w:rPr>
          <w:rFonts w:ascii="Arial" w:hAnsi="Arial" w:cs="Arial"/>
          <w:iCs/>
          <w:color w:val="0D0D0D" w:themeColor="text1" w:themeTint="F2"/>
          <w:sz w:val="18"/>
          <w:szCs w:val="18"/>
          <w:u w:val="double"/>
          <w:lang w:val="en-US"/>
        </w:rPr>
        <w:t>iv)</w:t>
      </w:r>
      <w:r w:rsidRPr="00E00D9E">
        <w:rPr>
          <w:rFonts w:ascii="Arial" w:hAnsi="Arial" w:cs="Arial"/>
          <w:color w:val="0D0D0D" w:themeColor="text1" w:themeTint="F2"/>
          <w:sz w:val="18"/>
          <w:szCs w:val="18"/>
          <w:lang w:val="en-US"/>
        </w:rPr>
        <w:tab/>
      </w:r>
      <w:r w:rsidR="002C6A3C" w:rsidRPr="00E00D9E">
        <w:rPr>
          <w:rFonts w:ascii="Arial" w:hAnsi="Arial" w:cs="Arial"/>
          <w:color w:val="0D0D0D" w:themeColor="text1" w:themeTint="F2"/>
          <w:sz w:val="18"/>
          <w:szCs w:val="18"/>
          <w:u w:val="double"/>
          <w:lang w:val="en-US"/>
        </w:rPr>
        <w:t>monitoring of </w:t>
      </w:r>
      <w:hyperlink r:id="rId10" w:anchor="terme_vaccination" w:history="1">
        <w:r w:rsidR="000546B6" w:rsidRPr="00E00D9E">
          <w:rPr>
            <w:rFonts w:ascii="Arial" w:hAnsi="Arial" w:cs="Arial"/>
            <w:i/>
            <w:color w:val="0D0D0D" w:themeColor="text1" w:themeTint="F2"/>
            <w:sz w:val="18"/>
            <w:szCs w:val="18"/>
            <w:u w:val="double"/>
            <w:lang w:val="en-US"/>
          </w:rPr>
          <w:t>vaccination</w:t>
        </w:r>
      </w:hyperlink>
      <w:r w:rsidR="002C6A3C" w:rsidRPr="00E00D9E">
        <w:rPr>
          <w:rFonts w:ascii="Arial" w:hAnsi="Arial" w:cs="Arial"/>
          <w:color w:val="0D0D0D" w:themeColor="text1" w:themeTint="F2"/>
          <w:sz w:val="18"/>
          <w:szCs w:val="18"/>
          <w:u w:val="double"/>
          <w:lang w:val="en-US"/>
        </w:rPr>
        <w:t> coverage, including serological monitoring of population immunity;</w:t>
      </w:r>
    </w:p>
    <w:p w14:paraId="53155149" w14:textId="5D691BF8" w:rsidR="002D7EE4" w:rsidRPr="00E00D9E" w:rsidRDefault="002D7EE4" w:rsidP="00E00D9E">
      <w:pPr>
        <w:spacing w:after="240" w:line="240" w:lineRule="auto"/>
        <w:ind w:left="1276" w:hanging="425"/>
        <w:jc w:val="both"/>
        <w:rPr>
          <w:rFonts w:ascii="Arial" w:hAnsi="Arial" w:cs="Arial"/>
          <w:color w:val="0D0D0D" w:themeColor="text1" w:themeTint="F2"/>
          <w:sz w:val="18"/>
          <w:szCs w:val="18"/>
          <w:u w:val="double"/>
          <w:lang w:val="en-US"/>
        </w:rPr>
      </w:pPr>
      <w:r w:rsidRPr="00383990">
        <w:rPr>
          <w:rFonts w:ascii="Arial" w:hAnsi="Arial" w:cs="Arial"/>
          <w:iCs/>
          <w:sz w:val="18"/>
          <w:szCs w:val="18"/>
          <w:u w:val="double"/>
          <w:lang w:val="en-US"/>
        </w:rPr>
        <w:t xml:space="preserve">v) </w:t>
      </w:r>
      <w:r w:rsidRPr="00383990">
        <w:rPr>
          <w:rFonts w:ascii="Arial" w:hAnsi="Arial" w:cs="Arial"/>
          <w:iCs/>
          <w:sz w:val="18"/>
          <w:szCs w:val="18"/>
          <w:lang w:val="en-US"/>
        </w:rPr>
        <w:tab/>
      </w:r>
      <w:r w:rsidRPr="003C38C2">
        <w:rPr>
          <w:rFonts w:ascii="Arial" w:hAnsi="Arial" w:cs="Arial"/>
          <w:sz w:val="18"/>
          <w:szCs w:val="18"/>
          <w:u w:val="double"/>
          <w:lang w:val="en-US"/>
        </w:rPr>
        <w:t xml:space="preserve">the strategy to identify vaccinated </w:t>
      </w:r>
      <w:proofErr w:type="gramStart"/>
      <w:r w:rsidRPr="003C38C2">
        <w:rPr>
          <w:rFonts w:ascii="Arial" w:hAnsi="Arial" w:cs="Arial"/>
          <w:sz w:val="18"/>
          <w:szCs w:val="18"/>
          <w:u w:val="double"/>
          <w:lang w:val="en-US"/>
        </w:rPr>
        <w:t>animals</w:t>
      </w:r>
      <w:r w:rsidR="00DD7C5D" w:rsidRPr="003C38C2">
        <w:rPr>
          <w:rFonts w:ascii="Arial" w:hAnsi="Arial" w:cs="Arial"/>
          <w:sz w:val="18"/>
          <w:szCs w:val="18"/>
          <w:u w:val="double"/>
          <w:lang w:val="en-US"/>
        </w:rPr>
        <w:t>;</w:t>
      </w:r>
      <w:proofErr w:type="gramEnd"/>
    </w:p>
    <w:p w14:paraId="64CFEC0E" w14:textId="1DABFCA7" w:rsidR="002C6A3C" w:rsidRPr="00E00D9E" w:rsidRDefault="002146DF" w:rsidP="00E00D9E">
      <w:pPr>
        <w:spacing w:after="240" w:line="240" w:lineRule="auto"/>
        <w:ind w:left="1276" w:hanging="425"/>
        <w:jc w:val="both"/>
        <w:rPr>
          <w:rFonts w:ascii="Arial" w:hAnsi="Arial" w:cs="Arial"/>
          <w:color w:val="0D0D0D" w:themeColor="text1" w:themeTint="F2"/>
          <w:sz w:val="18"/>
          <w:szCs w:val="18"/>
          <w:u w:val="double"/>
          <w:lang w:val="en-US"/>
        </w:rPr>
      </w:pPr>
      <w:r w:rsidRPr="00383990">
        <w:rPr>
          <w:rFonts w:ascii="Arial" w:hAnsi="Arial" w:cs="Arial"/>
          <w:iCs/>
          <w:color w:val="0D0D0D" w:themeColor="text1" w:themeTint="F2"/>
          <w:sz w:val="18"/>
          <w:szCs w:val="18"/>
          <w:u w:val="double"/>
          <w:lang w:val="en-US"/>
        </w:rPr>
        <w:t>v</w:t>
      </w:r>
      <w:r w:rsidR="002D7EE4" w:rsidRPr="00383990">
        <w:rPr>
          <w:rFonts w:ascii="Arial" w:hAnsi="Arial" w:cs="Arial"/>
          <w:iCs/>
          <w:color w:val="0D0D0D" w:themeColor="text1" w:themeTint="F2"/>
          <w:sz w:val="18"/>
          <w:szCs w:val="18"/>
          <w:u w:val="double"/>
          <w:lang w:val="en-US"/>
        </w:rPr>
        <w:t>i</w:t>
      </w:r>
      <w:r w:rsidRPr="00383990">
        <w:rPr>
          <w:rFonts w:ascii="Arial" w:hAnsi="Arial" w:cs="Arial"/>
          <w:iCs/>
          <w:color w:val="0D0D0D" w:themeColor="text1" w:themeTint="F2"/>
          <w:sz w:val="18"/>
          <w:szCs w:val="18"/>
          <w:u w:val="double"/>
          <w:lang w:val="en-US"/>
        </w:rPr>
        <w:t>)</w:t>
      </w:r>
      <w:r w:rsidRPr="00E00D9E">
        <w:rPr>
          <w:rFonts w:ascii="Arial" w:hAnsi="Arial" w:cs="Arial"/>
          <w:color w:val="0D0D0D" w:themeColor="text1" w:themeTint="F2"/>
          <w:sz w:val="18"/>
          <w:szCs w:val="18"/>
          <w:lang w:val="en-US"/>
        </w:rPr>
        <w:tab/>
      </w:r>
      <w:r w:rsidR="002C6A3C" w:rsidRPr="00E00D9E">
        <w:rPr>
          <w:rFonts w:ascii="Arial" w:hAnsi="Arial" w:cs="Arial"/>
          <w:color w:val="0D0D0D" w:themeColor="text1" w:themeTint="F2"/>
          <w:sz w:val="18"/>
          <w:szCs w:val="18"/>
          <w:u w:val="double"/>
          <w:lang w:val="en-US"/>
        </w:rPr>
        <w:t xml:space="preserve">technical specification of the vaccines used and description of the vaccine licensing procedures in </w:t>
      </w:r>
      <w:proofErr w:type="gramStart"/>
      <w:r w:rsidR="002C6A3C" w:rsidRPr="00E00D9E">
        <w:rPr>
          <w:rFonts w:ascii="Arial" w:hAnsi="Arial" w:cs="Arial"/>
          <w:color w:val="0D0D0D" w:themeColor="text1" w:themeTint="F2"/>
          <w:sz w:val="18"/>
          <w:szCs w:val="18"/>
          <w:u w:val="double"/>
          <w:lang w:val="en-US"/>
        </w:rPr>
        <w:t>place;</w:t>
      </w:r>
      <w:proofErr w:type="gramEnd"/>
    </w:p>
    <w:p w14:paraId="179FB0BA" w14:textId="6A08482A" w:rsidR="002C6A3C" w:rsidRPr="00E00D9E" w:rsidRDefault="002146DF" w:rsidP="00E00D9E">
      <w:pPr>
        <w:spacing w:after="240" w:line="240" w:lineRule="auto"/>
        <w:ind w:left="1276" w:hanging="425"/>
        <w:jc w:val="both"/>
        <w:rPr>
          <w:rFonts w:ascii="Arial" w:hAnsi="Arial" w:cs="Arial"/>
          <w:color w:val="0D0D0D" w:themeColor="text1" w:themeTint="F2"/>
          <w:sz w:val="18"/>
          <w:szCs w:val="18"/>
          <w:u w:val="double"/>
          <w:lang w:val="en-US"/>
        </w:rPr>
      </w:pPr>
      <w:r w:rsidRPr="00383990">
        <w:rPr>
          <w:rFonts w:ascii="Arial" w:hAnsi="Arial" w:cs="Arial"/>
          <w:iCs/>
          <w:color w:val="0D0D0D" w:themeColor="text1" w:themeTint="F2"/>
          <w:sz w:val="18"/>
          <w:szCs w:val="18"/>
          <w:u w:val="double"/>
          <w:lang w:val="en-US"/>
        </w:rPr>
        <w:t>vi</w:t>
      </w:r>
      <w:r w:rsidR="002D7EE4" w:rsidRPr="00383990">
        <w:rPr>
          <w:rFonts w:ascii="Arial" w:hAnsi="Arial" w:cs="Arial"/>
          <w:iCs/>
          <w:color w:val="0D0D0D" w:themeColor="text1" w:themeTint="F2"/>
          <w:sz w:val="18"/>
          <w:szCs w:val="18"/>
          <w:u w:val="double"/>
          <w:lang w:val="en-US"/>
        </w:rPr>
        <w:t>i</w:t>
      </w:r>
      <w:r w:rsidRPr="00383990">
        <w:rPr>
          <w:rFonts w:ascii="Arial" w:hAnsi="Arial" w:cs="Arial"/>
          <w:iCs/>
          <w:color w:val="0D0D0D" w:themeColor="text1" w:themeTint="F2"/>
          <w:sz w:val="18"/>
          <w:szCs w:val="18"/>
          <w:u w:val="double"/>
          <w:lang w:val="en-US"/>
        </w:rPr>
        <w:t>)</w:t>
      </w:r>
      <w:r w:rsidRPr="00E00D9E">
        <w:rPr>
          <w:rFonts w:ascii="Arial" w:hAnsi="Arial" w:cs="Arial"/>
          <w:color w:val="0D0D0D" w:themeColor="text1" w:themeTint="F2"/>
          <w:sz w:val="18"/>
          <w:szCs w:val="18"/>
          <w:lang w:val="en-US"/>
        </w:rPr>
        <w:tab/>
      </w:r>
      <w:r w:rsidR="00DB3064" w:rsidRPr="003C38C2">
        <w:rPr>
          <w:rFonts w:ascii="Arial" w:hAnsi="Arial" w:cs="Arial"/>
          <w:strike/>
          <w:color w:val="0D0D0D" w:themeColor="text1" w:themeTint="F2"/>
          <w:sz w:val="18"/>
          <w:szCs w:val="18"/>
          <w:u w:val="double"/>
          <w:lang w:val="en-US"/>
        </w:rPr>
        <w:t xml:space="preserve">if relevant, </w:t>
      </w:r>
      <w:r w:rsidR="002C6A3C" w:rsidRPr="003C38C2">
        <w:rPr>
          <w:rFonts w:ascii="Arial" w:hAnsi="Arial" w:cs="Arial"/>
          <w:strike/>
          <w:color w:val="0D0D0D" w:themeColor="text1" w:themeTint="F2"/>
          <w:sz w:val="18"/>
          <w:szCs w:val="18"/>
          <w:u w:val="double"/>
          <w:lang w:val="en-US"/>
        </w:rPr>
        <w:t>proposed timeline for the transition to the</w:t>
      </w:r>
      <w:r w:rsidR="002C6A3C" w:rsidRPr="00E00D9E">
        <w:rPr>
          <w:rFonts w:ascii="Arial" w:hAnsi="Arial" w:cs="Arial"/>
          <w:strike/>
          <w:color w:val="0D0D0D" w:themeColor="text1" w:themeTint="F2"/>
          <w:sz w:val="18"/>
          <w:szCs w:val="18"/>
          <w:u w:val="double"/>
          <w:lang w:val="en-US"/>
        </w:rPr>
        <w:t xml:space="preserve"> </w:t>
      </w:r>
      <w:r w:rsidR="002C6A3C" w:rsidRPr="00E00D9E">
        <w:rPr>
          <w:rFonts w:ascii="Arial" w:hAnsi="Arial" w:cs="Arial"/>
          <w:color w:val="0D0D0D" w:themeColor="text1" w:themeTint="F2"/>
          <w:sz w:val="18"/>
          <w:szCs w:val="18"/>
          <w:u w:val="double"/>
          <w:lang w:val="en-US"/>
        </w:rPr>
        <w:t>use of vaccines fully compliant with the standards and methods described in the </w:t>
      </w:r>
      <w:hyperlink r:id="rId11" w:anchor="terme_manuel_terrestre" w:history="1">
        <w:r w:rsidR="002C6A3C" w:rsidRPr="00E00D9E">
          <w:rPr>
            <w:rFonts w:ascii="Arial" w:hAnsi="Arial" w:cs="Arial"/>
            <w:i/>
            <w:color w:val="0D0D0D" w:themeColor="text1" w:themeTint="F2"/>
            <w:sz w:val="18"/>
            <w:szCs w:val="18"/>
            <w:u w:val="double"/>
            <w:lang w:val="en-US"/>
          </w:rPr>
          <w:t>Terrestrial Manual</w:t>
        </w:r>
      </w:hyperlink>
      <w:r w:rsidR="002C6A3C" w:rsidRPr="00E00D9E">
        <w:rPr>
          <w:rFonts w:ascii="Arial" w:hAnsi="Arial" w:cs="Arial"/>
          <w:color w:val="0D0D0D" w:themeColor="text1" w:themeTint="F2"/>
          <w:sz w:val="18"/>
          <w:szCs w:val="18"/>
          <w:u w:val="double"/>
          <w:lang w:val="en-US"/>
        </w:rPr>
        <w:t>;</w:t>
      </w:r>
    </w:p>
    <w:p w14:paraId="644B88AA" w14:textId="0B331BF3" w:rsidR="002C6A3C" w:rsidRPr="00E00D9E" w:rsidRDefault="002146DF" w:rsidP="00E00D9E">
      <w:pPr>
        <w:spacing w:after="240" w:line="240" w:lineRule="auto"/>
        <w:ind w:left="1276" w:hanging="425"/>
        <w:jc w:val="both"/>
        <w:rPr>
          <w:rFonts w:ascii="Arial" w:hAnsi="Arial" w:cs="Arial"/>
          <w:color w:val="0D0D0D" w:themeColor="text1" w:themeTint="F2"/>
          <w:sz w:val="18"/>
          <w:szCs w:val="18"/>
          <w:u w:val="double"/>
          <w:lang w:val="en-US"/>
        </w:rPr>
      </w:pPr>
      <w:r w:rsidRPr="00383990">
        <w:rPr>
          <w:rFonts w:ascii="Arial" w:hAnsi="Arial" w:cs="Arial"/>
          <w:iCs/>
          <w:color w:val="0D0D0D" w:themeColor="text1" w:themeTint="F2"/>
          <w:sz w:val="18"/>
          <w:szCs w:val="18"/>
          <w:u w:val="double"/>
          <w:lang w:val="en-GB"/>
        </w:rPr>
        <w:t>vii</w:t>
      </w:r>
      <w:r w:rsidR="002D7EE4" w:rsidRPr="00383990">
        <w:rPr>
          <w:rFonts w:ascii="Arial" w:hAnsi="Arial" w:cs="Arial"/>
          <w:iCs/>
          <w:color w:val="0D0D0D" w:themeColor="text1" w:themeTint="F2"/>
          <w:sz w:val="18"/>
          <w:szCs w:val="18"/>
          <w:u w:val="double"/>
          <w:lang w:val="en-GB"/>
        </w:rPr>
        <w:t>i</w:t>
      </w:r>
      <w:r w:rsidRPr="00383990">
        <w:rPr>
          <w:rFonts w:ascii="Arial" w:hAnsi="Arial" w:cs="Arial"/>
          <w:iCs/>
          <w:color w:val="0D0D0D" w:themeColor="text1" w:themeTint="F2"/>
          <w:sz w:val="18"/>
          <w:szCs w:val="18"/>
          <w:u w:val="double"/>
          <w:lang w:val="en-GB"/>
        </w:rPr>
        <w:t>)</w:t>
      </w:r>
      <w:r w:rsidRPr="00383990">
        <w:rPr>
          <w:rFonts w:ascii="Arial" w:hAnsi="Arial" w:cs="Arial"/>
          <w:iCs/>
          <w:color w:val="0D0D0D" w:themeColor="text1" w:themeTint="F2"/>
          <w:sz w:val="18"/>
          <w:szCs w:val="18"/>
          <w:lang w:val="en-GB"/>
        </w:rPr>
        <w:tab/>
      </w:r>
      <w:r w:rsidR="002C6A3C" w:rsidRPr="00E00D9E">
        <w:rPr>
          <w:rFonts w:ascii="Arial" w:hAnsi="Arial" w:cs="Arial"/>
          <w:color w:val="0D0D0D" w:themeColor="text1" w:themeTint="F2"/>
          <w:sz w:val="18"/>
          <w:szCs w:val="18"/>
          <w:u w:val="double"/>
          <w:lang w:val="en-GB"/>
        </w:rPr>
        <w:t>the proposed strategy and work</w:t>
      </w:r>
      <w:r w:rsidR="008F7212" w:rsidRPr="00E00D9E">
        <w:rPr>
          <w:rFonts w:ascii="Arial" w:hAnsi="Arial" w:cs="Arial"/>
          <w:color w:val="0D0D0D" w:themeColor="text1" w:themeTint="F2"/>
          <w:sz w:val="18"/>
          <w:szCs w:val="18"/>
          <w:u w:val="double"/>
          <w:lang w:val="en-GB"/>
        </w:rPr>
        <w:t xml:space="preserve"> </w:t>
      </w:r>
      <w:r w:rsidR="002C6A3C" w:rsidRPr="00E00D9E">
        <w:rPr>
          <w:rFonts w:ascii="Arial" w:hAnsi="Arial" w:cs="Arial"/>
          <w:color w:val="0D0D0D" w:themeColor="text1" w:themeTint="F2"/>
          <w:sz w:val="18"/>
          <w:szCs w:val="18"/>
          <w:u w:val="double"/>
          <w:lang w:val="en-GB"/>
        </w:rPr>
        <w:t xml:space="preserve">plan including </w:t>
      </w:r>
      <w:r w:rsidR="000A1FEE" w:rsidRPr="003C38C2">
        <w:rPr>
          <w:rFonts w:ascii="Arial" w:hAnsi="Arial" w:cs="Arial"/>
          <w:color w:val="0D0D0D" w:themeColor="text1" w:themeTint="F2"/>
          <w:sz w:val="18"/>
          <w:szCs w:val="18"/>
          <w:u w:val="double"/>
          <w:lang w:val="en-GB"/>
        </w:rPr>
        <w:t>the</w:t>
      </w:r>
      <w:r w:rsidR="000A1FEE" w:rsidRPr="00E00D9E">
        <w:rPr>
          <w:rFonts w:ascii="Arial" w:hAnsi="Arial" w:cs="Arial"/>
          <w:color w:val="0D0D0D" w:themeColor="text1" w:themeTint="F2"/>
          <w:sz w:val="18"/>
          <w:szCs w:val="18"/>
          <w:u w:val="double"/>
          <w:lang w:val="en-GB"/>
        </w:rPr>
        <w:t xml:space="preserve"> </w:t>
      </w:r>
      <w:r w:rsidR="002C6A3C" w:rsidRPr="00E00D9E">
        <w:rPr>
          <w:rFonts w:ascii="Arial" w:hAnsi="Arial" w:cs="Arial"/>
          <w:color w:val="0D0D0D" w:themeColor="text1" w:themeTint="F2"/>
          <w:sz w:val="18"/>
          <w:szCs w:val="18"/>
          <w:u w:val="double"/>
          <w:lang w:val="en-GB"/>
        </w:rPr>
        <w:t xml:space="preserve">timeline </w:t>
      </w:r>
      <w:r w:rsidR="002C6A3C" w:rsidRPr="00E00D9E">
        <w:rPr>
          <w:rFonts w:ascii="Arial" w:hAnsi="Arial" w:cs="Arial"/>
          <w:color w:val="0D0D0D" w:themeColor="text1" w:themeTint="F2"/>
          <w:sz w:val="18"/>
          <w:szCs w:val="18"/>
          <w:u w:val="double"/>
          <w:lang w:val="en-US"/>
        </w:rPr>
        <w:t xml:space="preserve">for </w:t>
      </w:r>
      <w:r w:rsidR="002C6A3C" w:rsidRPr="003C38C2">
        <w:rPr>
          <w:rFonts w:ascii="Arial" w:hAnsi="Arial" w:cs="Arial"/>
          <w:strike/>
          <w:color w:val="0D0D0D" w:themeColor="text1" w:themeTint="F2"/>
          <w:sz w:val="18"/>
          <w:szCs w:val="18"/>
          <w:u w:val="double"/>
          <w:lang w:val="en-US"/>
        </w:rPr>
        <w:t>the</w:t>
      </w:r>
      <w:r w:rsidR="002C6A3C" w:rsidRPr="00E00D9E">
        <w:rPr>
          <w:rFonts w:ascii="Arial" w:hAnsi="Arial" w:cs="Arial"/>
          <w:color w:val="0D0D0D" w:themeColor="text1" w:themeTint="F2"/>
          <w:sz w:val="18"/>
          <w:szCs w:val="18"/>
          <w:u w:val="double"/>
          <w:lang w:val="en-US"/>
        </w:rPr>
        <w:t xml:space="preserve"> transition to the cessation of </w:t>
      </w:r>
      <w:r w:rsidR="002C6A3C" w:rsidRPr="003C38C2">
        <w:rPr>
          <w:rFonts w:ascii="Arial" w:hAnsi="Arial" w:cs="Arial"/>
          <w:strike/>
          <w:color w:val="0D0D0D" w:themeColor="text1" w:themeTint="F2"/>
          <w:sz w:val="18"/>
          <w:szCs w:val="18"/>
          <w:u w:val="double"/>
          <w:lang w:val="en-US"/>
        </w:rPr>
        <w:t>the use of</w:t>
      </w:r>
      <w:r w:rsidR="002C6A3C" w:rsidRPr="00E00D9E">
        <w:rPr>
          <w:rFonts w:ascii="Arial" w:hAnsi="Arial" w:cs="Arial"/>
          <w:color w:val="0D0D0D" w:themeColor="text1" w:themeTint="F2"/>
          <w:sz w:val="18"/>
          <w:szCs w:val="18"/>
          <w:u w:val="double"/>
          <w:lang w:val="en-US"/>
        </w:rPr>
        <w:t xml:space="preserve"> </w:t>
      </w:r>
      <w:proofErr w:type="gramStart"/>
      <w:r w:rsidR="002C6A3C" w:rsidRPr="00E00D9E">
        <w:rPr>
          <w:rFonts w:ascii="Arial" w:hAnsi="Arial" w:cs="Arial"/>
          <w:i/>
          <w:color w:val="0D0D0D" w:themeColor="text1" w:themeTint="F2"/>
          <w:sz w:val="18"/>
          <w:szCs w:val="18"/>
          <w:u w:val="double"/>
          <w:lang w:val="en-US"/>
        </w:rPr>
        <w:t>vaccination</w:t>
      </w:r>
      <w:r w:rsidR="00DD7C5D" w:rsidRPr="00E00D9E">
        <w:rPr>
          <w:rFonts w:ascii="Arial" w:hAnsi="Arial" w:cs="Arial"/>
          <w:iCs/>
          <w:color w:val="0D0D0D" w:themeColor="text1" w:themeTint="F2"/>
          <w:sz w:val="18"/>
          <w:szCs w:val="18"/>
          <w:u w:val="double"/>
          <w:lang w:val="en-US"/>
        </w:rPr>
        <w:t>;</w:t>
      </w:r>
      <w:proofErr w:type="gramEnd"/>
    </w:p>
    <w:p w14:paraId="40C6CB55" w14:textId="6FA257B9" w:rsidR="002C6A3C" w:rsidRPr="00E00D9E" w:rsidRDefault="00C3793B" w:rsidP="00E00D9E">
      <w:pPr>
        <w:spacing w:after="240" w:line="240" w:lineRule="auto"/>
        <w:ind w:left="426" w:hanging="426"/>
        <w:jc w:val="both"/>
        <w:rPr>
          <w:rFonts w:ascii="Arial" w:eastAsia="Times New Roman" w:hAnsi="Arial" w:cs="Arial"/>
          <w:noProof/>
          <w:color w:val="0D0D0D" w:themeColor="text1" w:themeTint="F2"/>
          <w:sz w:val="18"/>
          <w:szCs w:val="18"/>
          <w:u w:val="double"/>
          <w:lang w:val="en-GB" w:eastAsia="fr-FR"/>
        </w:rPr>
      </w:pPr>
      <w:r w:rsidRPr="00E00D9E">
        <w:rPr>
          <w:rFonts w:ascii="Arial" w:eastAsia="Times New Roman" w:hAnsi="Arial" w:cs="Arial"/>
          <w:noProof/>
          <w:color w:val="0D0D0D" w:themeColor="text1" w:themeTint="F2"/>
          <w:sz w:val="18"/>
          <w:szCs w:val="18"/>
          <w:u w:val="double"/>
          <w:lang w:val="en-GB" w:eastAsia="fr-FR"/>
        </w:rPr>
        <w:t>4</w:t>
      </w:r>
      <w:r w:rsidR="00E60E3C" w:rsidRPr="00E00D9E">
        <w:rPr>
          <w:rFonts w:ascii="Arial" w:eastAsia="Times New Roman" w:hAnsi="Arial" w:cs="Arial"/>
          <w:noProof/>
          <w:color w:val="0D0D0D" w:themeColor="text1" w:themeTint="F2"/>
          <w:sz w:val="18"/>
          <w:szCs w:val="18"/>
          <w:u w:val="double"/>
          <w:lang w:val="en-GB" w:eastAsia="fr-FR"/>
        </w:rPr>
        <w:t>)</w:t>
      </w:r>
      <w:r w:rsidRPr="00E00D9E">
        <w:rPr>
          <w:rFonts w:ascii="Arial" w:eastAsia="Times New Roman" w:hAnsi="Arial" w:cs="Arial"/>
          <w:noProof/>
          <w:color w:val="0D0D0D" w:themeColor="text1" w:themeTint="F2"/>
          <w:sz w:val="18"/>
          <w:szCs w:val="18"/>
          <w:lang w:val="en-GB" w:eastAsia="fr-FR"/>
        </w:rPr>
        <w:t xml:space="preserve"> </w:t>
      </w:r>
      <w:r w:rsidR="002C6A3C" w:rsidRPr="00E00D9E">
        <w:rPr>
          <w:rFonts w:ascii="Arial" w:eastAsia="Times New Roman" w:hAnsi="Arial" w:cs="Arial"/>
          <w:i/>
          <w:strike/>
          <w:noProof/>
          <w:color w:val="0D0D0D" w:themeColor="text1" w:themeTint="F2"/>
          <w:sz w:val="18"/>
          <w:szCs w:val="18"/>
          <w:u w:val="double"/>
          <w:lang w:val="en-GB" w:eastAsia="fr-FR"/>
        </w:rPr>
        <w:t>b</w:t>
      </w:r>
      <w:r w:rsidR="008F7212" w:rsidRPr="00E00D9E">
        <w:rPr>
          <w:rFonts w:ascii="Arial" w:eastAsia="Times New Roman" w:hAnsi="Arial" w:cs="Arial"/>
          <w:i/>
          <w:strike/>
          <w:noProof/>
          <w:color w:val="0D0D0D" w:themeColor="text1" w:themeTint="F2"/>
          <w:sz w:val="18"/>
          <w:szCs w:val="18"/>
          <w:u w:val="double"/>
          <w:lang w:val="en-GB" w:eastAsia="fr-FR"/>
        </w:rPr>
        <w:t>)</w:t>
      </w:r>
      <w:r w:rsidR="002C6A3C" w:rsidRPr="00E00D9E">
        <w:rPr>
          <w:rFonts w:ascii="Arial" w:eastAsia="Times New Roman" w:hAnsi="Arial" w:cs="Arial"/>
          <w:strike/>
          <w:noProof/>
          <w:color w:val="0D0D0D" w:themeColor="text1" w:themeTint="F2"/>
          <w:sz w:val="18"/>
          <w:szCs w:val="18"/>
          <w:lang w:val="en-GB" w:eastAsia="fr-FR"/>
        </w:rPr>
        <w:tab/>
      </w:r>
      <w:r w:rsidR="00DD7C5D" w:rsidRPr="00E00D9E">
        <w:rPr>
          <w:rFonts w:ascii="Arial" w:eastAsia="Times New Roman" w:hAnsi="Arial" w:cs="Arial"/>
          <w:noProof/>
          <w:color w:val="0D0D0D" w:themeColor="text1" w:themeTint="F2"/>
          <w:sz w:val="18"/>
          <w:szCs w:val="18"/>
          <w:u w:val="double"/>
          <w:lang w:val="en-GB" w:eastAsia="fr-FR"/>
        </w:rPr>
        <w:t>t</w:t>
      </w:r>
      <w:r w:rsidR="002C6A3C" w:rsidRPr="00E00D9E">
        <w:rPr>
          <w:rFonts w:ascii="Arial" w:eastAsia="Times New Roman" w:hAnsi="Arial" w:cs="Arial"/>
          <w:noProof/>
          <w:color w:val="0D0D0D" w:themeColor="text1" w:themeTint="F2"/>
          <w:sz w:val="18"/>
          <w:szCs w:val="18"/>
          <w:u w:val="double"/>
          <w:lang w:val="en-GB" w:eastAsia="fr-FR"/>
        </w:rPr>
        <w:t>he measures implemented to prevent the introduction of the pathogenic agent</w:t>
      </w:r>
      <w:r w:rsidR="002C6A3C" w:rsidRPr="003C38C2">
        <w:rPr>
          <w:rFonts w:ascii="Arial" w:eastAsia="Times New Roman" w:hAnsi="Arial" w:cs="Arial"/>
          <w:strike/>
          <w:noProof/>
          <w:color w:val="0D0D0D" w:themeColor="text1" w:themeTint="F2"/>
          <w:sz w:val="18"/>
          <w:szCs w:val="18"/>
          <w:u w:val="double"/>
          <w:lang w:val="en-GB" w:eastAsia="fr-FR"/>
        </w:rPr>
        <w:t>,</w:t>
      </w:r>
      <w:r w:rsidR="002C6A3C" w:rsidRPr="00E00D9E">
        <w:rPr>
          <w:rFonts w:ascii="Arial" w:eastAsia="Times New Roman" w:hAnsi="Arial" w:cs="Arial"/>
          <w:noProof/>
          <w:color w:val="0D0D0D" w:themeColor="text1" w:themeTint="F2"/>
          <w:sz w:val="18"/>
          <w:szCs w:val="18"/>
          <w:u w:val="double"/>
          <w:lang w:val="en-GB" w:eastAsia="fr-FR"/>
        </w:rPr>
        <w:t xml:space="preserve"> </w:t>
      </w:r>
      <w:r w:rsidR="00DB3064" w:rsidRPr="00E00D9E">
        <w:rPr>
          <w:rFonts w:ascii="Arial" w:eastAsia="Times New Roman" w:hAnsi="Arial" w:cs="Arial"/>
          <w:noProof/>
          <w:color w:val="0D0D0D" w:themeColor="text1" w:themeTint="F2"/>
          <w:sz w:val="18"/>
          <w:szCs w:val="18"/>
          <w:u w:val="double"/>
          <w:lang w:val="en-GB" w:eastAsia="fr-FR"/>
        </w:rPr>
        <w:t xml:space="preserve">and to ensure </w:t>
      </w:r>
      <w:r w:rsidR="002C6A3C" w:rsidRPr="00E00D9E">
        <w:rPr>
          <w:rFonts w:ascii="Arial" w:eastAsia="Times New Roman" w:hAnsi="Arial" w:cs="Arial"/>
          <w:noProof/>
          <w:color w:val="0D0D0D" w:themeColor="text1" w:themeTint="F2"/>
          <w:sz w:val="18"/>
          <w:szCs w:val="18"/>
          <w:u w:val="double"/>
          <w:lang w:val="en-GB" w:eastAsia="fr-FR"/>
        </w:rPr>
        <w:t>the rapid detection of</w:t>
      </w:r>
      <w:r w:rsidR="002C6A3C" w:rsidRPr="003C38C2">
        <w:rPr>
          <w:rFonts w:ascii="Arial" w:eastAsia="Times New Roman" w:hAnsi="Arial" w:cs="Arial"/>
          <w:strike/>
          <w:noProof/>
          <w:color w:val="0D0D0D" w:themeColor="text1" w:themeTint="F2"/>
          <w:sz w:val="18"/>
          <w:szCs w:val="18"/>
          <w:u w:val="double"/>
          <w:lang w:val="en-GB" w:eastAsia="fr-FR"/>
        </w:rPr>
        <w:t>, and response to,</w:t>
      </w:r>
      <w:r w:rsidR="002C6A3C" w:rsidRPr="00E00D9E">
        <w:rPr>
          <w:rFonts w:ascii="Arial" w:eastAsia="Times New Roman" w:hAnsi="Arial" w:cs="Arial"/>
          <w:noProof/>
          <w:color w:val="0D0D0D" w:themeColor="text1" w:themeTint="F2"/>
          <w:sz w:val="18"/>
          <w:szCs w:val="18"/>
          <w:u w:val="double"/>
          <w:lang w:val="en-GB" w:eastAsia="fr-FR"/>
        </w:rPr>
        <w:t xml:space="preserve"> all PPR </w:t>
      </w:r>
      <w:hyperlink r:id="rId12" w:anchor="terme_foyer_de_maladie" w:history="1">
        <w:r w:rsidR="002C6A3C" w:rsidRPr="00E00D9E">
          <w:rPr>
            <w:rFonts w:ascii="Arial" w:eastAsia="Times New Roman" w:hAnsi="Arial" w:cs="Arial"/>
            <w:i/>
            <w:noProof/>
            <w:color w:val="0D0D0D" w:themeColor="text1" w:themeTint="F2"/>
            <w:sz w:val="18"/>
            <w:szCs w:val="18"/>
            <w:u w:val="double"/>
            <w:lang w:val="en-GB" w:eastAsia="fr-FR"/>
          </w:rPr>
          <w:t>outbreak</w:t>
        </w:r>
        <w:r w:rsidR="002C6A3C" w:rsidRPr="00E00D9E">
          <w:rPr>
            <w:rFonts w:ascii="Arial" w:eastAsia="Times New Roman" w:hAnsi="Arial" w:cs="Arial"/>
            <w:noProof/>
            <w:color w:val="0D0D0D" w:themeColor="text1" w:themeTint="F2"/>
            <w:sz w:val="18"/>
            <w:szCs w:val="18"/>
            <w:u w:val="double"/>
            <w:lang w:val="en-GB" w:eastAsia="fr-FR"/>
          </w:rPr>
          <w:t>s</w:t>
        </w:r>
      </w:hyperlink>
      <w:r w:rsidR="002C6A3C" w:rsidRPr="00E00D9E">
        <w:rPr>
          <w:rFonts w:ascii="Arial" w:eastAsia="Times New Roman" w:hAnsi="Arial" w:cs="Arial"/>
          <w:noProof/>
          <w:color w:val="0D0D0D" w:themeColor="text1" w:themeTint="F2"/>
          <w:sz w:val="18"/>
          <w:szCs w:val="18"/>
          <w:u w:val="double"/>
          <w:lang w:val="en-GB" w:eastAsia="fr-FR"/>
        </w:rPr>
        <w:t> </w:t>
      </w:r>
      <w:r w:rsidR="002C6A3C" w:rsidRPr="003C38C2">
        <w:rPr>
          <w:rFonts w:ascii="Arial" w:eastAsia="Times New Roman" w:hAnsi="Arial" w:cs="Arial"/>
          <w:strike/>
          <w:noProof/>
          <w:color w:val="0D0D0D" w:themeColor="text1" w:themeTint="F2"/>
          <w:sz w:val="18"/>
          <w:szCs w:val="18"/>
          <w:u w:val="double"/>
          <w:lang w:val="en-GB" w:eastAsia="fr-FR"/>
        </w:rPr>
        <w:t xml:space="preserve">in order to reduce </w:t>
      </w:r>
      <w:r w:rsidR="002C6A3C" w:rsidRPr="003C38C2">
        <w:rPr>
          <w:rFonts w:ascii="Arial" w:eastAsia="Times New Roman" w:hAnsi="Arial" w:cs="Arial"/>
          <w:i/>
          <w:strike/>
          <w:noProof/>
          <w:color w:val="0D0D0D" w:themeColor="text1" w:themeTint="F2"/>
          <w:sz w:val="18"/>
          <w:szCs w:val="18"/>
          <w:u w:val="double"/>
          <w:lang w:val="en-GB" w:eastAsia="fr-FR"/>
        </w:rPr>
        <w:t>outbreaks</w:t>
      </w:r>
      <w:r w:rsidR="002C6A3C" w:rsidRPr="003C38C2">
        <w:rPr>
          <w:rFonts w:ascii="Arial" w:eastAsia="Times New Roman" w:hAnsi="Arial" w:cs="Arial"/>
          <w:strike/>
          <w:noProof/>
          <w:color w:val="0D0D0D" w:themeColor="text1" w:themeTint="F2"/>
          <w:sz w:val="18"/>
          <w:szCs w:val="18"/>
          <w:u w:val="double"/>
          <w:lang w:val="en-GB" w:eastAsia="fr-FR"/>
        </w:rPr>
        <w:t xml:space="preserve"> and to eliminate PPRV circulation in domestic sheep and goats in at least one</w:t>
      </w:r>
      <w:r w:rsidR="000546B6" w:rsidRPr="003C38C2">
        <w:rPr>
          <w:rFonts w:ascii="Arial" w:eastAsia="Times New Roman" w:hAnsi="Arial" w:cs="Arial"/>
          <w:strike/>
          <w:noProof/>
          <w:color w:val="0D0D0D" w:themeColor="text1" w:themeTint="F2"/>
          <w:sz w:val="18"/>
          <w:szCs w:val="18"/>
          <w:u w:val="double"/>
          <w:lang w:val="en-GB" w:eastAsia="fr-FR"/>
        </w:rPr>
        <w:t xml:space="preserve"> </w:t>
      </w:r>
      <w:r w:rsidR="000546B6" w:rsidRPr="003C38C2">
        <w:rPr>
          <w:rFonts w:ascii="Arial" w:eastAsia="Times New Roman" w:hAnsi="Arial" w:cs="Arial"/>
          <w:i/>
          <w:strike/>
          <w:noProof/>
          <w:color w:val="0D0D0D" w:themeColor="text1" w:themeTint="F2"/>
          <w:sz w:val="18"/>
          <w:szCs w:val="18"/>
          <w:u w:val="double"/>
          <w:lang w:val="en-GB" w:eastAsia="fr-FR"/>
        </w:rPr>
        <w:t>zone</w:t>
      </w:r>
      <w:r w:rsidR="002C6A3C" w:rsidRPr="003C38C2">
        <w:rPr>
          <w:rFonts w:ascii="Arial" w:eastAsia="Times New Roman" w:hAnsi="Arial" w:cs="Arial"/>
          <w:strike/>
          <w:noProof/>
          <w:color w:val="0D0D0D" w:themeColor="text1" w:themeTint="F2"/>
          <w:sz w:val="18"/>
          <w:szCs w:val="18"/>
          <w:u w:val="double"/>
          <w:lang w:val="en-GB" w:eastAsia="fr-FR"/>
        </w:rPr>
        <w:t> in the country</w:t>
      </w:r>
      <w:r w:rsidR="00A234BE" w:rsidRPr="003C38C2">
        <w:rPr>
          <w:rFonts w:ascii="Arial" w:eastAsia="Times New Roman" w:hAnsi="Arial" w:cs="Arial"/>
          <w:strike/>
          <w:noProof/>
          <w:color w:val="0D0D0D" w:themeColor="text1" w:themeTint="F2"/>
          <w:sz w:val="18"/>
          <w:szCs w:val="18"/>
          <w:u w:val="double"/>
          <w:lang w:val="en-GB" w:eastAsia="fr-FR"/>
        </w:rPr>
        <w:t>.</w:t>
      </w:r>
      <w:r w:rsidR="00DD7C5D" w:rsidRPr="003C38C2">
        <w:rPr>
          <w:rFonts w:ascii="Arial" w:eastAsia="Times New Roman" w:hAnsi="Arial" w:cs="Arial"/>
          <w:noProof/>
          <w:color w:val="0D0D0D" w:themeColor="text1" w:themeTint="F2"/>
          <w:sz w:val="18"/>
          <w:szCs w:val="18"/>
          <w:u w:val="double"/>
          <w:lang w:val="en-GB" w:eastAsia="fr-FR"/>
        </w:rPr>
        <w:t>;</w:t>
      </w:r>
    </w:p>
    <w:p w14:paraId="0770EDD4" w14:textId="52A05700" w:rsidR="00C3793B" w:rsidRPr="00E00D9E" w:rsidRDefault="005000D2" w:rsidP="00E00D9E">
      <w:pPr>
        <w:spacing w:after="240" w:line="240" w:lineRule="auto"/>
        <w:ind w:left="426" w:hanging="426"/>
        <w:jc w:val="both"/>
        <w:rPr>
          <w:rFonts w:ascii="Arial" w:hAnsi="Arial" w:cs="Arial"/>
          <w:sz w:val="18"/>
          <w:szCs w:val="18"/>
          <w:lang w:val="en"/>
        </w:rPr>
      </w:pPr>
      <w:r w:rsidRPr="00E00D9E">
        <w:rPr>
          <w:rFonts w:ascii="Arial" w:hAnsi="Arial" w:cs="Arial"/>
          <w:color w:val="0D0D0D" w:themeColor="text1" w:themeTint="F2"/>
          <w:sz w:val="18"/>
          <w:szCs w:val="18"/>
          <w:u w:val="double"/>
          <w:lang w:val="en-GB"/>
        </w:rPr>
        <w:t>5</w:t>
      </w:r>
      <w:r w:rsidR="00E60E3C" w:rsidRPr="00E00D9E">
        <w:rPr>
          <w:rFonts w:ascii="Arial" w:hAnsi="Arial" w:cs="Arial"/>
          <w:color w:val="0D0D0D" w:themeColor="text1" w:themeTint="F2"/>
          <w:sz w:val="18"/>
          <w:szCs w:val="18"/>
          <w:u w:val="double"/>
          <w:lang w:val="en-GB"/>
        </w:rPr>
        <w:t>)</w:t>
      </w:r>
      <w:r w:rsidR="00C3793B" w:rsidRPr="00E00D9E">
        <w:rPr>
          <w:rFonts w:ascii="Arial" w:hAnsi="Arial" w:cs="Arial"/>
          <w:color w:val="0D0D0D" w:themeColor="text1" w:themeTint="F2"/>
          <w:sz w:val="18"/>
          <w:szCs w:val="18"/>
          <w:lang w:val="en-GB"/>
        </w:rPr>
        <w:tab/>
      </w:r>
      <w:r w:rsidR="00C3793B" w:rsidRPr="00E00D9E">
        <w:rPr>
          <w:rFonts w:ascii="Arial" w:hAnsi="Arial" w:cs="Arial"/>
          <w:strike/>
          <w:color w:val="0D0D0D" w:themeColor="text1" w:themeTint="F2"/>
          <w:sz w:val="18"/>
          <w:szCs w:val="18"/>
          <w:u w:val="double"/>
          <w:lang w:val="en-GB"/>
        </w:rPr>
        <w:t>existence of</w:t>
      </w:r>
      <w:r w:rsidR="00C3793B" w:rsidRPr="00E00D9E">
        <w:rPr>
          <w:rFonts w:ascii="Arial" w:hAnsi="Arial" w:cs="Arial"/>
          <w:color w:val="0D0D0D" w:themeColor="text1" w:themeTint="F2"/>
          <w:sz w:val="18"/>
          <w:szCs w:val="18"/>
          <w:u w:val="double"/>
          <w:lang w:val="en-GB"/>
        </w:rPr>
        <w:t xml:space="preserve"> </w:t>
      </w:r>
      <w:r w:rsidR="00A31827" w:rsidRPr="00E00D9E">
        <w:rPr>
          <w:rFonts w:ascii="Arial" w:hAnsi="Arial" w:cs="Arial"/>
          <w:color w:val="0D0D0D" w:themeColor="text1" w:themeTint="F2"/>
          <w:sz w:val="18"/>
          <w:szCs w:val="18"/>
          <w:u w:val="double"/>
          <w:lang w:val="en-GB"/>
        </w:rPr>
        <w:t>a</w:t>
      </w:r>
      <w:r w:rsidR="00C3793B" w:rsidRPr="00E00D9E">
        <w:rPr>
          <w:rFonts w:ascii="Arial" w:hAnsi="Arial" w:cs="Arial"/>
          <w:color w:val="0D0D0D" w:themeColor="text1" w:themeTint="F2"/>
          <w:sz w:val="18"/>
          <w:szCs w:val="18"/>
          <w:u w:val="double"/>
          <w:lang w:val="en-GB"/>
        </w:rPr>
        <w:t>n em</w:t>
      </w:r>
      <w:r w:rsidR="001230FB" w:rsidRPr="00E00D9E">
        <w:rPr>
          <w:rFonts w:ascii="Arial" w:hAnsi="Arial" w:cs="Arial"/>
          <w:color w:val="0D0D0D" w:themeColor="text1" w:themeTint="F2"/>
          <w:sz w:val="18"/>
          <w:szCs w:val="18"/>
          <w:u w:val="double"/>
          <w:lang w:val="en-GB"/>
        </w:rPr>
        <w:t>ergency preparedness plan and</w:t>
      </w:r>
      <w:r w:rsidR="00C3793B" w:rsidRPr="00E00D9E">
        <w:rPr>
          <w:rFonts w:ascii="Arial" w:hAnsi="Arial" w:cs="Arial"/>
          <w:color w:val="0D0D0D" w:themeColor="text1" w:themeTint="F2"/>
          <w:sz w:val="18"/>
          <w:szCs w:val="18"/>
          <w:u w:val="double"/>
          <w:lang w:val="en-GB"/>
        </w:rPr>
        <w:t xml:space="preserve"> an emergency response plan to be implemented in case of PPR </w:t>
      </w:r>
      <w:proofErr w:type="gramStart"/>
      <w:r w:rsidR="00C3793B" w:rsidRPr="00E00D9E">
        <w:rPr>
          <w:rFonts w:ascii="Arial" w:hAnsi="Arial" w:cs="Arial"/>
          <w:i/>
          <w:color w:val="0D0D0D" w:themeColor="text1" w:themeTint="F2"/>
          <w:sz w:val="18"/>
          <w:szCs w:val="18"/>
          <w:u w:val="double"/>
          <w:lang w:val="en-GB"/>
        </w:rPr>
        <w:t>outbreaks</w:t>
      </w:r>
      <w:r w:rsidR="00DD7C5D" w:rsidRPr="00E00D9E">
        <w:rPr>
          <w:rFonts w:ascii="Arial" w:eastAsia="Times New Roman" w:hAnsi="Arial" w:cs="Arial"/>
          <w:iCs/>
          <w:noProof/>
          <w:color w:val="0D0D0D" w:themeColor="text1" w:themeTint="F2"/>
          <w:sz w:val="18"/>
          <w:szCs w:val="18"/>
          <w:u w:val="double"/>
          <w:lang w:val="en-GB" w:eastAsia="fr-FR"/>
        </w:rPr>
        <w:t>;</w:t>
      </w:r>
      <w:proofErr w:type="gramEnd"/>
    </w:p>
    <w:p w14:paraId="25735319" w14:textId="60DBA431" w:rsidR="002C6A3C" w:rsidRPr="00E00D9E" w:rsidRDefault="002C6A3C" w:rsidP="00E00D9E">
      <w:pPr>
        <w:spacing w:after="240" w:line="240" w:lineRule="auto"/>
        <w:ind w:left="425" w:hanging="425"/>
        <w:jc w:val="both"/>
        <w:rPr>
          <w:rFonts w:ascii="Arial" w:hAnsi="Arial" w:cs="Arial"/>
          <w:iCs/>
          <w:color w:val="0D0D0D" w:themeColor="text1" w:themeTint="F2"/>
          <w:sz w:val="18"/>
          <w:szCs w:val="18"/>
          <w:u w:val="double"/>
          <w:lang w:val="en-GB"/>
        </w:rPr>
      </w:pPr>
      <w:r w:rsidRPr="00E00D9E">
        <w:rPr>
          <w:rFonts w:ascii="Arial" w:hAnsi="Arial" w:cs="Arial"/>
          <w:strike/>
          <w:color w:val="0D0D0D" w:themeColor="text1" w:themeTint="F2"/>
          <w:sz w:val="18"/>
          <w:szCs w:val="18"/>
          <w:u w:val="double"/>
          <w:lang w:val="en-GB"/>
        </w:rPr>
        <w:t>4</w:t>
      </w:r>
      <w:r w:rsidR="001230FB" w:rsidRPr="00E00D9E">
        <w:rPr>
          <w:rFonts w:ascii="Arial" w:hAnsi="Arial" w:cs="Arial"/>
          <w:color w:val="0D0D0D" w:themeColor="text1" w:themeTint="F2"/>
          <w:sz w:val="18"/>
          <w:szCs w:val="18"/>
          <w:u w:val="double"/>
          <w:lang w:val="en-GB"/>
        </w:rPr>
        <w:t>6</w:t>
      </w:r>
      <w:r w:rsidR="00E60E3C" w:rsidRPr="00E00D9E">
        <w:rPr>
          <w:rFonts w:ascii="Arial" w:hAnsi="Arial" w:cs="Arial"/>
          <w:color w:val="0D0D0D" w:themeColor="text1" w:themeTint="F2"/>
          <w:sz w:val="18"/>
          <w:szCs w:val="18"/>
          <w:u w:val="double"/>
          <w:lang w:val="en-GB"/>
        </w:rPr>
        <w:t>)</w:t>
      </w:r>
      <w:r w:rsidR="002146DF" w:rsidRPr="00E00D9E">
        <w:rPr>
          <w:rFonts w:ascii="Arial" w:hAnsi="Arial" w:cs="Arial"/>
          <w:color w:val="0D0D0D" w:themeColor="text1" w:themeTint="F2"/>
          <w:sz w:val="18"/>
          <w:szCs w:val="18"/>
          <w:lang w:val="en-GB"/>
        </w:rPr>
        <w:tab/>
      </w:r>
      <w:r w:rsidR="00DB3064" w:rsidRPr="00E00D9E">
        <w:rPr>
          <w:rFonts w:ascii="Arial" w:hAnsi="Arial" w:cs="Arial"/>
          <w:strike/>
          <w:color w:val="0D0D0D" w:themeColor="text1" w:themeTint="F2"/>
          <w:sz w:val="18"/>
          <w:szCs w:val="18"/>
          <w:lang w:val="en-GB"/>
        </w:rPr>
        <w:t xml:space="preserve">the </w:t>
      </w:r>
      <w:r w:rsidR="00516636" w:rsidRPr="00E00D9E">
        <w:rPr>
          <w:rFonts w:ascii="Arial" w:hAnsi="Arial" w:cs="Arial"/>
          <w:strike/>
          <w:color w:val="0D0D0D" w:themeColor="text1" w:themeTint="F2"/>
          <w:sz w:val="18"/>
          <w:szCs w:val="18"/>
          <w:u w:val="double"/>
          <w:lang w:val="en-GB"/>
        </w:rPr>
        <w:t>d</w:t>
      </w:r>
      <w:r w:rsidRPr="00E00D9E">
        <w:rPr>
          <w:rFonts w:ascii="Arial" w:hAnsi="Arial" w:cs="Arial"/>
          <w:strike/>
          <w:color w:val="0D0D0D" w:themeColor="text1" w:themeTint="F2"/>
          <w:sz w:val="18"/>
          <w:szCs w:val="18"/>
          <w:u w:val="double"/>
          <w:lang w:val="en-GB"/>
        </w:rPr>
        <w:t>efined</w:t>
      </w:r>
      <w:r w:rsidR="00FA195C">
        <w:rPr>
          <w:rFonts w:ascii="Arial" w:hAnsi="Arial" w:cs="Arial"/>
          <w:strike/>
          <w:color w:val="0D0D0D" w:themeColor="text1" w:themeTint="F2"/>
          <w:sz w:val="18"/>
          <w:szCs w:val="18"/>
          <w:u w:val="double"/>
          <w:lang w:val="en-GB"/>
        </w:rPr>
        <w:t xml:space="preserve"> </w:t>
      </w:r>
      <w:r w:rsidR="00A31827" w:rsidRPr="00E00D9E">
        <w:rPr>
          <w:rFonts w:ascii="Arial" w:hAnsi="Arial" w:cs="Arial"/>
          <w:color w:val="0D0D0D" w:themeColor="text1" w:themeTint="F2"/>
          <w:sz w:val="18"/>
          <w:szCs w:val="18"/>
          <w:u w:val="double"/>
          <w:lang w:val="en-GB"/>
        </w:rPr>
        <w:t>w</w:t>
      </w:r>
      <w:r w:rsidRPr="00E00D9E">
        <w:rPr>
          <w:rFonts w:ascii="Arial" w:hAnsi="Arial" w:cs="Arial"/>
          <w:color w:val="0D0D0D" w:themeColor="text1" w:themeTint="F2"/>
          <w:sz w:val="18"/>
          <w:szCs w:val="18"/>
          <w:u w:val="double"/>
          <w:lang w:val="en-GB"/>
        </w:rPr>
        <w:t xml:space="preserve">ork plan and timelines of the </w:t>
      </w:r>
      <w:r w:rsidRPr="00E00D9E">
        <w:rPr>
          <w:rFonts w:ascii="Arial" w:hAnsi="Arial" w:cs="Arial"/>
          <w:i/>
          <w:color w:val="0D0D0D" w:themeColor="text1" w:themeTint="F2"/>
          <w:sz w:val="18"/>
          <w:szCs w:val="18"/>
          <w:u w:val="double"/>
          <w:lang w:val="en-GB"/>
        </w:rPr>
        <w:t xml:space="preserve">official control </w:t>
      </w:r>
      <w:proofErr w:type="gramStart"/>
      <w:r w:rsidRPr="00E00D9E">
        <w:rPr>
          <w:rFonts w:ascii="Arial" w:hAnsi="Arial" w:cs="Arial"/>
          <w:i/>
          <w:color w:val="0D0D0D" w:themeColor="text1" w:themeTint="F2"/>
          <w:sz w:val="18"/>
          <w:szCs w:val="18"/>
          <w:u w:val="double"/>
          <w:lang w:val="en-GB"/>
        </w:rPr>
        <w:t>programme</w:t>
      </w:r>
      <w:r w:rsidR="00DD7C5D" w:rsidRPr="00E00D9E">
        <w:rPr>
          <w:rFonts w:ascii="Arial" w:hAnsi="Arial" w:cs="Arial"/>
          <w:iCs/>
          <w:color w:val="0D0D0D" w:themeColor="text1" w:themeTint="F2"/>
          <w:sz w:val="18"/>
          <w:szCs w:val="18"/>
          <w:u w:val="double"/>
          <w:lang w:val="en-GB"/>
        </w:rPr>
        <w:t>;</w:t>
      </w:r>
      <w:proofErr w:type="gramEnd"/>
    </w:p>
    <w:p w14:paraId="5447AA0B" w14:textId="43CC0585" w:rsidR="002C6A3C" w:rsidRPr="00E00D9E" w:rsidRDefault="002C6A3C" w:rsidP="00E00D9E">
      <w:pPr>
        <w:spacing w:after="240" w:line="240" w:lineRule="auto"/>
        <w:ind w:left="425" w:hanging="425"/>
        <w:jc w:val="both"/>
        <w:rPr>
          <w:rFonts w:ascii="Arial" w:hAnsi="Arial" w:cs="Arial"/>
          <w:color w:val="0D0D0D" w:themeColor="text1" w:themeTint="F2"/>
          <w:sz w:val="18"/>
          <w:szCs w:val="18"/>
          <w:u w:val="double"/>
          <w:lang w:val="en-GB"/>
        </w:rPr>
      </w:pPr>
      <w:r w:rsidRPr="00E00D9E">
        <w:rPr>
          <w:rFonts w:ascii="Arial" w:hAnsi="Arial" w:cs="Arial"/>
          <w:strike/>
          <w:color w:val="0D0D0D" w:themeColor="text1" w:themeTint="F2"/>
          <w:sz w:val="18"/>
          <w:szCs w:val="18"/>
          <w:u w:val="double"/>
          <w:lang w:val="en-GB"/>
        </w:rPr>
        <w:t>5</w:t>
      </w:r>
      <w:r w:rsidR="001230FB" w:rsidRPr="00E00D9E">
        <w:rPr>
          <w:rFonts w:ascii="Arial" w:hAnsi="Arial" w:cs="Arial"/>
          <w:color w:val="0D0D0D" w:themeColor="text1" w:themeTint="F2"/>
          <w:sz w:val="18"/>
          <w:szCs w:val="18"/>
          <w:u w:val="double"/>
          <w:lang w:val="en-GB"/>
        </w:rPr>
        <w:t>7</w:t>
      </w:r>
      <w:r w:rsidR="00E60E3C" w:rsidRPr="00E00D9E">
        <w:rPr>
          <w:rFonts w:ascii="Arial" w:hAnsi="Arial" w:cs="Arial"/>
          <w:color w:val="0D0D0D" w:themeColor="text1" w:themeTint="F2"/>
          <w:sz w:val="18"/>
          <w:szCs w:val="18"/>
          <w:u w:val="double"/>
          <w:lang w:val="en-GB"/>
        </w:rPr>
        <w:t>)</w:t>
      </w:r>
      <w:r w:rsidR="002146DF" w:rsidRPr="00E00D9E">
        <w:rPr>
          <w:rFonts w:ascii="Arial" w:hAnsi="Arial" w:cs="Arial"/>
          <w:color w:val="0D0D0D" w:themeColor="text1" w:themeTint="F2"/>
          <w:sz w:val="18"/>
          <w:szCs w:val="18"/>
          <w:lang w:val="en-GB"/>
        </w:rPr>
        <w:tab/>
      </w:r>
      <w:r w:rsidR="00A31827" w:rsidRPr="00E00D9E">
        <w:rPr>
          <w:rFonts w:ascii="Arial" w:hAnsi="Arial" w:cs="Arial"/>
          <w:color w:val="0D0D0D" w:themeColor="text1" w:themeTint="F2"/>
          <w:sz w:val="18"/>
          <w:szCs w:val="18"/>
          <w:u w:val="double"/>
          <w:lang w:val="en-GB"/>
        </w:rPr>
        <w:t>p</w:t>
      </w:r>
      <w:r w:rsidRPr="00E00D9E">
        <w:rPr>
          <w:rFonts w:ascii="Arial" w:hAnsi="Arial" w:cs="Arial"/>
          <w:color w:val="0D0D0D" w:themeColor="text1" w:themeTint="F2"/>
          <w:sz w:val="18"/>
          <w:szCs w:val="18"/>
          <w:u w:val="double"/>
          <w:lang w:val="en-GB"/>
        </w:rPr>
        <w:t xml:space="preserve">erformance indicators for assessing the </w:t>
      </w:r>
      <w:r w:rsidR="00D13CE9" w:rsidRPr="00E00D9E">
        <w:rPr>
          <w:rFonts w:ascii="Arial" w:hAnsi="Arial" w:cs="Arial"/>
          <w:color w:val="0D0D0D" w:themeColor="text1" w:themeTint="F2"/>
          <w:sz w:val="18"/>
          <w:szCs w:val="18"/>
          <w:u w:val="double"/>
          <w:lang w:val="en-GB"/>
        </w:rPr>
        <w:t>e</w:t>
      </w:r>
      <w:proofErr w:type="spellStart"/>
      <w:r w:rsidR="00D13CE9" w:rsidRPr="00E00D9E">
        <w:rPr>
          <w:rFonts w:ascii="Arial" w:hAnsi="Arial" w:cs="Arial"/>
          <w:sz w:val="18"/>
          <w:szCs w:val="18"/>
          <w:u w:val="double"/>
          <w:lang w:val="en-US"/>
        </w:rPr>
        <w:t>ffectiveness</w:t>
      </w:r>
      <w:proofErr w:type="spellEnd"/>
      <w:r w:rsidR="00D13CE9" w:rsidRPr="00E00D9E" w:rsidDel="00D13CE9">
        <w:rPr>
          <w:rFonts w:ascii="Arial" w:hAnsi="Arial" w:cs="Arial"/>
          <w:color w:val="0D0D0D" w:themeColor="text1" w:themeTint="F2"/>
          <w:sz w:val="18"/>
          <w:szCs w:val="18"/>
          <w:u w:val="double"/>
          <w:lang w:val="en-GB"/>
        </w:rPr>
        <w:t xml:space="preserve"> </w:t>
      </w:r>
      <w:r w:rsidRPr="00E00D9E">
        <w:rPr>
          <w:rFonts w:ascii="Arial" w:hAnsi="Arial" w:cs="Arial"/>
          <w:color w:val="0D0D0D" w:themeColor="text1" w:themeTint="F2"/>
          <w:sz w:val="18"/>
          <w:szCs w:val="18"/>
          <w:u w:val="double"/>
          <w:lang w:val="en-GB"/>
        </w:rPr>
        <w:t>of the cont</w:t>
      </w:r>
      <w:r w:rsidR="002146DF" w:rsidRPr="00E00D9E">
        <w:rPr>
          <w:rFonts w:ascii="Arial" w:hAnsi="Arial" w:cs="Arial"/>
          <w:color w:val="0D0D0D" w:themeColor="text1" w:themeTint="F2"/>
          <w:sz w:val="18"/>
          <w:szCs w:val="18"/>
          <w:u w:val="double"/>
          <w:lang w:val="en-GB"/>
        </w:rPr>
        <w:t xml:space="preserve">rol measures to be </w:t>
      </w:r>
      <w:proofErr w:type="gramStart"/>
      <w:r w:rsidR="002146DF" w:rsidRPr="00E00D9E">
        <w:rPr>
          <w:rFonts w:ascii="Arial" w:hAnsi="Arial" w:cs="Arial"/>
          <w:color w:val="0D0D0D" w:themeColor="text1" w:themeTint="F2"/>
          <w:sz w:val="18"/>
          <w:szCs w:val="18"/>
          <w:u w:val="double"/>
          <w:lang w:val="en-GB"/>
        </w:rPr>
        <w:t>implemented</w:t>
      </w:r>
      <w:r w:rsidR="00A31827" w:rsidRPr="00E00D9E">
        <w:rPr>
          <w:rFonts w:ascii="Arial" w:hAnsi="Arial" w:cs="Arial"/>
          <w:color w:val="0D0D0D" w:themeColor="text1" w:themeTint="F2"/>
          <w:sz w:val="18"/>
          <w:szCs w:val="18"/>
          <w:u w:val="double"/>
          <w:lang w:val="en-GB"/>
        </w:rPr>
        <w:t>;</w:t>
      </w:r>
      <w:proofErr w:type="gramEnd"/>
    </w:p>
    <w:p w14:paraId="5C53382B" w14:textId="04FCA8AB" w:rsidR="002C6A3C" w:rsidRPr="00E00D9E" w:rsidRDefault="000546B6" w:rsidP="00E00D9E">
      <w:pPr>
        <w:spacing w:after="240" w:line="240" w:lineRule="auto"/>
        <w:ind w:left="426" w:hanging="426"/>
        <w:jc w:val="both"/>
        <w:rPr>
          <w:rFonts w:ascii="Arial" w:hAnsi="Arial" w:cs="Arial"/>
          <w:color w:val="0D0D0D" w:themeColor="text1" w:themeTint="F2"/>
          <w:sz w:val="18"/>
          <w:szCs w:val="18"/>
          <w:u w:val="double"/>
          <w:lang w:val="en-GB"/>
        </w:rPr>
      </w:pPr>
      <w:r w:rsidRPr="00E00D9E">
        <w:rPr>
          <w:rFonts w:ascii="Arial" w:hAnsi="Arial" w:cs="Arial"/>
          <w:strike/>
          <w:color w:val="0D0D0D" w:themeColor="text1" w:themeTint="F2"/>
          <w:sz w:val="18"/>
          <w:szCs w:val="18"/>
          <w:u w:val="double"/>
          <w:lang w:val="en-GB"/>
        </w:rPr>
        <w:t>6</w:t>
      </w:r>
      <w:r w:rsidR="001230FB" w:rsidRPr="00E00D9E">
        <w:rPr>
          <w:rFonts w:ascii="Arial" w:hAnsi="Arial" w:cs="Arial"/>
          <w:color w:val="0D0D0D" w:themeColor="text1" w:themeTint="F2"/>
          <w:sz w:val="18"/>
          <w:szCs w:val="18"/>
          <w:u w:val="double"/>
          <w:lang w:val="en-GB"/>
        </w:rPr>
        <w:t>8</w:t>
      </w:r>
      <w:r w:rsidR="00E60E3C" w:rsidRPr="00E00D9E">
        <w:rPr>
          <w:rFonts w:ascii="Arial" w:hAnsi="Arial" w:cs="Arial"/>
          <w:color w:val="0D0D0D" w:themeColor="text1" w:themeTint="F2"/>
          <w:sz w:val="18"/>
          <w:szCs w:val="18"/>
          <w:u w:val="double"/>
          <w:lang w:val="en-GB"/>
        </w:rPr>
        <w:t>)</w:t>
      </w:r>
      <w:r w:rsidR="002146DF" w:rsidRPr="00E00D9E">
        <w:rPr>
          <w:rFonts w:ascii="Arial" w:hAnsi="Arial" w:cs="Arial"/>
          <w:color w:val="0D0D0D" w:themeColor="text1" w:themeTint="F2"/>
          <w:sz w:val="18"/>
          <w:szCs w:val="18"/>
          <w:lang w:val="en-GB"/>
        </w:rPr>
        <w:tab/>
      </w:r>
      <w:r w:rsidR="00A31827" w:rsidRPr="00E00D9E">
        <w:rPr>
          <w:rFonts w:ascii="Arial" w:hAnsi="Arial" w:cs="Arial"/>
          <w:color w:val="0D0D0D" w:themeColor="text1" w:themeTint="F2"/>
          <w:sz w:val="18"/>
          <w:szCs w:val="18"/>
          <w:u w:val="double"/>
          <w:lang w:val="en-GB"/>
        </w:rPr>
        <w:t>m</w:t>
      </w:r>
      <w:r w:rsidR="00D86F21" w:rsidRPr="00E00D9E">
        <w:rPr>
          <w:rFonts w:ascii="Arial" w:hAnsi="Arial" w:cs="Arial"/>
          <w:color w:val="0D0D0D" w:themeColor="text1" w:themeTint="F2"/>
          <w:sz w:val="18"/>
          <w:szCs w:val="18"/>
          <w:u w:val="double"/>
          <w:lang w:val="en-GB"/>
        </w:rPr>
        <w:t>onitoring, evaluation and review</w:t>
      </w:r>
      <w:r w:rsidRPr="00E00D9E">
        <w:rPr>
          <w:rFonts w:ascii="Arial" w:hAnsi="Arial" w:cs="Arial"/>
          <w:color w:val="0D0D0D" w:themeColor="text1" w:themeTint="F2"/>
          <w:sz w:val="18"/>
          <w:szCs w:val="18"/>
          <w:u w:val="double"/>
          <w:lang w:val="en-GB"/>
        </w:rPr>
        <w:t xml:space="preserve"> </w:t>
      </w:r>
      <w:r w:rsidR="00516636" w:rsidRPr="00E00D9E">
        <w:rPr>
          <w:rFonts w:ascii="Arial" w:hAnsi="Arial" w:cs="Arial"/>
          <w:strike/>
          <w:color w:val="0D0D0D" w:themeColor="text1" w:themeTint="F2"/>
          <w:sz w:val="18"/>
          <w:szCs w:val="18"/>
          <w:u w:val="double"/>
          <w:lang w:val="en-GB"/>
        </w:rPr>
        <w:t>a</w:t>
      </w:r>
      <w:r w:rsidR="002C6A3C" w:rsidRPr="00E00D9E">
        <w:rPr>
          <w:rFonts w:ascii="Arial" w:hAnsi="Arial" w:cs="Arial"/>
          <w:strike/>
          <w:color w:val="0D0D0D" w:themeColor="text1" w:themeTint="F2"/>
          <w:sz w:val="18"/>
          <w:szCs w:val="18"/>
          <w:u w:val="double"/>
          <w:lang w:val="en-GB"/>
        </w:rPr>
        <w:t>ssessment of the evolution and implementation</w:t>
      </w:r>
      <w:r w:rsidR="002C6A3C" w:rsidRPr="00E00D9E">
        <w:rPr>
          <w:rFonts w:ascii="Arial" w:hAnsi="Arial" w:cs="Arial"/>
          <w:color w:val="0D0D0D" w:themeColor="text1" w:themeTint="F2"/>
          <w:sz w:val="18"/>
          <w:szCs w:val="18"/>
          <w:u w:val="double"/>
          <w:lang w:val="en-GB"/>
        </w:rPr>
        <w:t xml:space="preserve"> of the </w:t>
      </w:r>
      <w:r w:rsidR="002C6A3C" w:rsidRPr="00E00D9E">
        <w:rPr>
          <w:rFonts w:ascii="Arial" w:hAnsi="Arial" w:cs="Arial"/>
          <w:i/>
          <w:color w:val="0D0D0D" w:themeColor="text1" w:themeTint="F2"/>
          <w:sz w:val="18"/>
          <w:szCs w:val="18"/>
          <w:u w:val="double"/>
          <w:lang w:val="en-GB"/>
        </w:rPr>
        <w:t>official control programme</w:t>
      </w:r>
      <w:r w:rsidR="002C6A3C" w:rsidRPr="00E00D9E">
        <w:rPr>
          <w:rFonts w:ascii="Arial" w:hAnsi="Arial" w:cs="Arial"/>
          <w:color w:val="0D0D0D" w:themeColor="text1" w:themeTint="F2"/>
          <w:sz w:val="18"/>
          <w:szCs w:val="18"/>
          <w:u w:val="double"/>
          <w:lang w:val="en-GB"/>
        </w:rPr>
        <w:t xml:space="preserve"> to demonstrate the </w:t>
      </w:r>
      <w:r w:rsidR="002146DF" w:rsidRPr="00E00D9E">
        <w:rPr>
          <w:rFonts w:ascii="Arial" w:hAnsi="Arial" w:cs="Arial"/>
          <w:color w:val="0D0D0D" w:themeColor="text1" w:themeTint="F2"/>
          <w:sz w:val="18"/>
          <w:szCs w:val="18"/>
          <w:u w:val="double"/>
          <w:lang w:val="en-GB"/>
        </w:rPr>
        <w:t>effectiveness of the strategies</w:t>
      </w:r>
      <w:r w:rsidR="00A31827" w:rsidRPr="00E00D9E">
        <w:rPr>
          <w:rFonts w:ascii="Arial" w:hAnsi="Arial" w:cs="Arial"/>
          <w:color w:val="0D0D0D" w:themeColor="text1" w:themeTint="F2"/>
          <w:sz w:val="18"/>
          <w:szCs w:val="18"/>
          <w:u w:val="double"/>
          <w:lang w:val="en-GB"/>
        </w:rPr>
        <w:t>.</w:t>
      </w:r>
    </w:p>
    <w:p w14:paraId="0EF3E07C" w14:textId="03A6518E" w:rsidR="001230FB" w:rsidRPr="00E00D9E" w:rsidRDefault="001230FB" w:rsidP="00E00D9E">
      <w:pPr>
        <w:spacing w:after="240" w:line="240" w:lineRule="auto"/>
        <w:ind w:left="426" w:hanging="426"/>
        <w:jc w:val="both"/>
        <w:rPr>
          <w:rFonts w:ascii="Arial" w:hAnsi="Arial" w:cs="Arial"/>
          <w:strike/>
          <w:sz w:val="18"/>
          <w:szCs w:val="18"/>
          <w:lang w:val="en-GB"/>
        </w:rPr>
      </w:pPr>
      <w:r w:rsidRPr="00E00D9E">
        <w:rPr>
          <w:rFonts w:ascii="Arial" w:hAnsi="Arial" w:cs="Arial"/>
          <w:strike/>
          <w:color w:val="0D0D0D" w:themeColor="text1" w:themeTint="F2"/>
          <w:sz w:val="18"/>
          <w:szCs w:val="18"/>
          <w:u w:val="double"/>
          <w:lang w:val="en-GB"/>
        </w:rPr>
        <w:t>7.</w:t>
      </w:r>
      <w:r w:rsidRPr="00E00D9E">
        <w:rPr>
          <w:rFonts w:ascii="Arial" w:hAnsi="Arial" w:cs="Arial"/>
          <w:color w:val="0D0D0D" w:themeColor="text1" w:themeTint="F2"/>
          <w:sz w:val="18"/>
          <w:szCs w:val="18"/>
          <w:lang w:val="en-GB"/>
        </w:rPr>
        <w:tab/>
      </w:r>
      <w:r w:rsidRPr="00E00D9E">
        <w:rPr>
          <w:rFonts w:ascii="Arial" w:hAnsi="Arial" w:cs="Arial"/>
          <w:strike/>
          <w:color w:val="0D0D0D" w:themeColor="text1" w:themeTint="F2"/>
          <w:sz w:val="18"/>
          <w:szCs w:val="18"/>
          <w:u w:val="double"/>
          <w:lang w:val="en-GB"/>
        </w:rPr>
        <w:t>existence of an emergency preparedness plan and of an emergency response plan to be implemented in case of PPR </w:t>
      </w:r>
      <w:r w:rsidRPr="00E00D9E">
        <w:rPr>
          <w:rFonts w:ascii="Arial" w:hAnsi="Arial" w:cs="Arial"/>
          <w:i/>
          <w:strike/>
          <w:color w:val="0D0D0D" w:themeColor="text1" w:themeTint="F2"/>
          <w:sz w:val="18"/>
          <w:szCs w:val="18"/>
          <w:u w:val="double"/>
          <w:lang w:val="en-GB"/>
        </w:rPr>
        <w:t>outbreaks</w:t>
      </w:r>
      <w:r w:rsidRPr="00E00D9E">
        <w:rPr>
          <w:rFonts w:ascii="Arial" w:hAnsi="Arial" w:cs="Arial"/>
          <w:strike/>
          <w:color w:val="0D0D0D" w:themeColor="text1" w:themeTint="F2"/>
          <w:sz w:val="18"/>
          <w:szCs w:val="18"/>
          <w:u w:val="double"/>
          <w:lang w:val="en-GB"/>
        </w:rPr>
        <w:t>.</w:t>
      </w:r>
    </w:p>
    <w:p w14:paraId="05FCE001" w14:textId="77777777" w:rsidR="00286967" w:rsidRPr="00E00D9E" w:rsidRDefault="00286967" w:rsidP="00E00D9E">
      <w:pPr>
        <w:spacing w:after="240" w:line="240" w:lineRule="auto"/>
        <w:ind w:left="426" w:hanging="426"/>
        <w:jc w:val="both"/>
        <w:rPr>
          <w:rFonts w:ascii="Arial" w:hAnsi="Arial" w:cs="Arial"/>
          <w:strike/>
          <w:sz w:val="18"/>
          <w:szCs w:val="18"/>
          <w:lang w:val="en"/>
        </w:rPr>
      </w:pPr>
      <w:r w:rsidRPr="00E00D9E">
        <w:rPr>
          <w:rFonts w:ascii="Arial" w:hAnsi="Arial" w:cs="Arial"/>
          <w:strike/>
          <w:sz w:val="18"/>
          <w:szCs w:val="18"/>
          <w:lang w:val="en"/>
        </w:rPr>
        <w:t>1)</w:t>
      </w:r>
      <w:r w:rsidRPr="00E00D9E">
        <w:rPr>
          <w:rFonts w:ascii="Arial" w:hAnsi="Arial" w:cs="Arial"/>
          <w:sz w:val="18"/>
          <w:szCs w:val="18"/>
          <w:lang w:val="en"/>
        </w:rPr>
        <w:tab/>
      </w:r>
      <w:r w:rsidRPr="00E00D9E">
        <w:rPr>
          <w:rFonts w:ascii="Arial" w:hAnsi="Arial" w:cs="Arial"/>
          <w:strike/>
          <w:sz w:val="18"/>
          <w:szCs w:val="18"/>
          <w:lang w:val="en"/>
        </w:rPr>
        <w:t xml:space="preserve">submit documented evidence on the capacity of its </w:t>
      </w:r>
      <w:r w:rsidRPr="00E00D9E">
        <w:rPr>
          <w:rFonts w:ascii="Arial" w:hAnsi="Arial" w:cs="Arial"/>
          <w:i/>
          <w:iCs/>
          <w:strike/>
          <w:sz w:val="18"/>
          <w:szCs w:val="18"/>
          <w:lang w:val="en"/>
        </w:rPr>
        <w:t>Veterinary Services</w:t>
      </w:r>
      <w:r w:rsidRPr="00E00D9E">
        <w:rPr>
          <w:rFonts w:ascii="Arial" w:hAnsi="Arial" w:cs="Arial"/>
          <w:strike/>
          <w:sz w:val="18"/>
          <w:szCs w:val="18"/>
          <w:lang w:val="en"/>
        </w:rPr>
        <w:t xml:space="preserve"> to control PPR; this evidence can be provided by countries following the OIE PVS </w:t>
      </w:r>
      <w:proofErr w:type="gramStart"/>
      <w:r w:rsidRPr="00E00D9E">
        <w:rPr>
          <w:rFonts w:ascii="Arial" w:hAnsi="Arial" w:cs="Arial"/>
          <w:strike/>
          <w:sz w:val="18"/>
          <w:szCs w:val="18"/>
          <w:lang w:val="en"/>
        </w:rPr>
        <w:t>Pathway;</w:t>
      </w:r>
      <w:proofErr w:type="gramEnd"/>
    </w:p>
    <w:p w14:paraId="512A4A9F" w14:textId="77777777" w:rsidR="00286967" w:rsidRPr="00E00D9E" w:rsidRDefault="00286967" w:rsidP="00E00D9E">
      <w:pPr>
        <w:spacing w:after="240" w:line="240" w:lineRule="auto"/>
        <w:ind w:left="426" w:hanging="426"/>
        <w:jc w:val="both"/>
        <w:rPr>
          <w:rFonts w:ascii="Arial" w:hAnsi="Arial" w:cs="Arial"/>
          <w:strike/>
          <w:sz w:val="18"/>
          <w:szCs w:val="18"/>
          <w:lang w:val="en"/>
        </w:rPr>
      </w:pPr>
      <w:r w:rsidRPr="00E00D9E">
        <w:rPr>
          <w:rFonts w:ascii="Arial" w:hAnsi="Arial" w:cs="Arial"/>
          <w:strike/>
          <w:sz w:val="18"/>
          <w:szCs w:val="18"/>
          <w:lang w:val="en"/>
        </w:rPr>
        <w:t>2)</w:t>
      </w:r>
      <w:r w:rsidRPr="00E00D9E">
        <w:rPr>
          <w:rFonts w:ascii="Arial" w:hAnsi="Arial" w:cs="Arial"/>
          <w:sz w:val="18"/>
          <w:szCs w:val="18"/>
          <w:lang w:val="en"/>
        </w:rPr>
        <w:tab/>
      </w:r>
      <w:r w:rsidRPr="00E00D9E">
        <w:rPr>
          <w:rFonts w:ascii="Arial" w:hAnsi="Arial" w:cs="Arial"/>
          <w:strike/>
          <w:sz w:val="18"/>
          <w:szCs w:val="18"/>
          <w:lang w:val="en"/>
        </w:rPr>
        <w:t xml:space="preserve">submit documentation indicating that the </w:t>
      </w:r>
      <w:r w:rsidRPr="00E00D9E">
        <w:rPr>
          <w:rFonts w:ascii="Arial" w:hAnsi="Arial" w:cs="Arial"/>
          <w:i/>
          <w:iCs/>
          <w:strike/>
          <w:sz w:val="18"/>
          <w:szCs w:val="18"/>
          <w:lang w:val="en"/>
        </w:rPr>
        <w:t xml:space="preserve">official control </w:t>
      </w:r>
      <w:proofErr w:type="spellStart"/>
      <w:r w:rsidRPr="00E00D9E">
        <w:rPr>
          <w:rFonts w:ascii="Arial" w:hAnsi="Arial" w:cs="Arial"/>
          <w:i/>
          <w:iCs/>
          <w:strike/>
          <w:sz w:val="18"/>
          <w:szCs w:val="18"/>
          <w:lang w:val="en"/>
        </w:rPr>
        <w:t>programme</w:t>
      </w:r>
      <w:proofErr w:type="spellEnd"/>
      <w:r w:rsidRPr="00E00D9E">
        <w:rPr>
          <w:rFonts w:ascii="Arial" w:hAnsi="Arial" w:cs="Arial"/>
          <w:strike/>
          <w:sz w:val="18"/>
          <w:szCs w:val="18"/>
          <w:lang w:val="en"/>
        </w:rPr>
        <w:t xml:space="preserve"> for PPR is applicable to the entire territory (even if it is on a zonal basis</w:t>
      </w:r>
      <w:proofErr w:type="gramStart"/>
      <w:r w:rsidRPr="00E00D9E">
        <w:rPr>
          <w:rFonts w:ascii="Arial" w:hAnsi="Arial" w:cs="Arial"/>
          <w:strike/>
          <w:sz w:val="18"/>
          <w:szCs w:val="18"/>
          <w:lang w:val="en"/>
        </w:rPr>
        <w:t>);</w:t>
      </w:r>
      <w:proofErr w:type="gramEnd"/>
    </w:p>
    <w:p w14:paraId="5E7DA1CF" w14:textId="77777777" w:rsidR="00286967" w:rsidRPr="00E00D9E" w:rsidRDefault="00286967" w:rsidP="00E00D9E">
      <w:pPr>
        <w:spacing w:after="240" w:line="240" w:lineRule="auto"/>
        <w:ind w:left="426" w:hanging="426"/>
        <w:jc w:val="both"/>
        <w:rPr>
          <w:rFonts w:ascii="Arial" w:hAnsi="Arial" w:cs="Arial"/>
          <w:strike/>
          <w:sz w:val="18"/>
          <w:szCs w:val="18"/>
          <w:lang w:val="en"/>
        </w:rPr>
      </w:pPr>
      <w:r w:rsidRPr="00E00D9E">
        <w:rPr>
          <w:rFonts w:ascii="Arial" w:hAnsi="Arial" w:cs="Arial"/>
          <w:strike/>
          <w:sz w:val="18"/>
          <w:szCs w:val="18"/>
          <w:lang w:val="en"/>
        </w:rPr>
        <w:t>3)</w:t>
      </w:r>
      <w:r w:rsidRPr="00E00D9E">
        <w:rPr>
          <w:rFonts w:ascii="Arial" w:hAnsi="Arial" w:cs="Arial"/>
          <w:sz w:val="18"/>
          <w:szCs w:val="18"/>
          <w:lang w:val="en"/>
        </w:rPr>
        <w:tab/>
      </w:r>
      <w:r w:rsidRPr="00E00D9E">
        <w:rPr>
          <w:rFonts w:ascii="Arial" w:hAnsi="Arial" w:cs="Arial"/>
          <w:strike/>
          <w:sz w:val="18"/>
          <w:szCs w:val="18"/>
          <w:lang w:val="en"/>
        </w:rPr>
        <w:t>have a record of regular and prompt animal disease reporting in accordance with the requirements in Chapter 1.1</w:t>
      </w:r>
      <w:proofErr w:type="gramStart"/>
      <w:r w:rsidRPr="00E00D9E">
        <w:rPr>
          <w:rFonts w:ascii="Arial" w:hAnsi="Arial" w:cs="Arial"/>
          <w:strike/>
          <w:sz w:val="18"/>
          <w:szCs w:val="18"/>
          <w:lang w:val="en"/>
        </w:rPr>
        <w:t>.;</w:t>
      </w:r>
      <w:proofErr w:type="gramEnd"/>
    </w:p>
    <w:p w14:paraId="06B106F2" w14:textId="7F3D6E23" w:rsidR="00383990" w:rsidRPr="003B50F3" w:rsidRDefault="00383990" w:rsidP="00383990">
      <w:pPr>
        <w:spacing w:after="480" w:line="240" w:lineRule="auto"/>
        <w:jc w:val="right"/>
        <w:rPr>
          <w:rFonts w:ascii="Times New Roman" w:hAnsi="Times New Roman" w:cs="Times New Roman"/>
          <w:caps/>
          <w:spacing w:val="57"/>
          <w:sz w:val="20"/>
          <w:szCs w:val="20"/>
          <w:u w:val="single"/>
          <w:lang w:val="en"/>
        </w:rPr>
      </w:pPr>
      <w:r w:rsidRPr="003B50F3">
        <w:rPr>
          <w:rFonts w:ascii="Times New Roman" w:hAnsi="Times New Roman" w:cs="Times New Roman"/>
          <w:sz w:val="20"/>
          <w:szCs w:val="20"/>
          <w:u w:val="single"/>
          <w:lang w:val="en"/>
        </w:rPr>
        <w:lastRenderedPageBreak/>
        <w:t xml:space="preserve">Annex </w:t>
      </w:r>
      <w:r>
        <w:rPr>
          <w:rFonts w:ascii="Times New Roman" w:hAnsi="Times New Roman" w:cs="Times New Roman"/>
          <w:sz w:val="20"/>
          <w:szCs w:val="20"/>
          <w:u w:val="single"/>
          <w:lang w:val="en"/>
        </w:rPr>
        <w:t>2</w:t>
      </w:r>
      <w:r w:rsidR="0062644F">
        <w:rPr>
          <w:rFonts w:ascii="Times New Roman" w:hAnsi="Times New Roman" w:cs="Times New Roman"/>
          <w:sz w:val="20"/>
          <w:szCs w:val="20"/>
          <w:u w:val="single"/>
          <w:lang w:val="en"/>
        </w:rPr>
        <w:t>0</w:t>
      </w:r>
      <w:r w:rsidRPr="0065595A">
        <w:rPr>
          <w:rFonts w:ascii="Times New Roman" w:hAnsi="Times New Roman" w:cs="Times New Roman"/>
          <w:sz w:val="20"/>
          <w:szCs w:val="20"/>
          <w:lang w:val="en"/>
        </w:rPr>
        <w:t xml:space="preserve"> (contd)</w:t>
      </w:r>
    </w:p>
    <w:p w14:paraId="7C2F7AE0" w14:textId="013B8B64" w:rsidR="00286967" w:rsidRPr="00E00D9E" w:rsidRDefault="00286967" w:rsidP="00383990">
      <w:pPr>
        <w:spacing w:after="120" w:line="240" w:lineRule="auto"/>
        <w:ind w:left="426" w:hanging="426"/>
        <w:jc w:val="both"/>
        <w:rPr>
          <w:rFonts w:ascii="Arial" w:hAnsi="Arial" w:cs="Arial"/>
          <w:strike/>
          <w:sz w:val="18"/>
          <w:szCs w:val="18"/>
          <w:lang w:val="en"/>
        </w:rPr>
      </w:pPr>
      <w:r w:rsidRPr="00E00D9E">
        <w:rPr>
          <w:rFonts w:ascii="Arial" w:hAnsi="Arial" w:cs="Arial"/>
          <w:strike/>
          <w:sz w:val="18"/>
          <w:szCs w:val="18"/>
          <w:lang w:val="en"/>
        </w:rPr>
        <w:t>4)</w:t>
      </w:r>
      <w:r w:rsidRPr="00E00D9E">
        <w:rPr>
          <w:rFonts w:ascii="Arial" w:hAnsi="Arial" w:cs="Arial"/>
          <w:sz w:val="18"/>
          <w:szCs w:val="18"/>
          <w:lang w:val="en"/>
        </w:rPr>
        <w:tab/>
      </w:r>
      <w:r w:rsidRPr="00E00D9E">
        <w:rPr>
          <w:rFonts w:ascii="Arial" w:hAnsi="Arial" w:cs="Arial"/>
          <w:strike/>
          <w:sz w:val="18"/>
          <w:szCs w:val="18"/>
          <w:lang w:val="en"/>
        </w:rPr>
        <w:t>submit a dossier on the status of PPR in the country describing the following:</w:t>
      </w:r>
    </w:p>
    <w:p w14:paraId="4489F017" w14:textId="77777777" w:rsidR="00286967" w:rsidRPr="00E00D9E" w:rsidRDefault="00286967" w:rsidP="00383990">
      <w:pPr>
        <w:spacing w:after="120" w:line="240" w:lineRule="auto"/>
        <w:ind w:left="851" w:hanging="425"/>
        <w:jc w:val="both"/>
        <w:rPr>
          <w:rFonts w:ascii="Arial" w:hAnsi="Arial" w:cs="Arial"/>
          <w:strike/>
          <w:sz w:val="18"/>
          <w:szCs w:val="18"/>
          <w:lang w:val="en"/>
        </w:rPr>
      </w:pPr>
      <w:r w:rsidRPr="00383990">
        <w:rPr>
          <w:rFonts w:ascii="Arial" w:hAnsi="Arial" w:cs="Arial"/>
          <w:iCs/>
          <w:strike/>
          <w:sz w:val="18"/>
          <w:szCs w:val="18"/>
          <w:lang w:val="en"/>
        </w:rPr>
        <w:t>a)</w:t>
      </w:r>
      <w:r w:rsidRPr="00E00D9E">
        <w:rPr>
          <w:rFonts w:ascii="Arial" w:hAnsi="Arial" w:cs="Arial"/>
          <w:sz w:val="18"/>
          <w:szCs w:val="18"/>
          <w:lang w:val="en"/>
        </w:rPr>
        <w:tab/>
      </w:r>
      <w:r w:rsidRPr="00E00D9E">
        <w:rPr>
          <w:rFonts w:ascii="Arial" w:hAnsi="Arial" w:cs="Arial"/>
          <w:strike/>
          <w:sz w:val="18"/>
          <w:szCs w:val="18"/>
          <w:lang w:val="en"/>
        </w:rPr>
        <w:t xml:space="preserve">the general epidemiology of PPR in the country highlighting the current knowledge and </w:t>
      </w:r>
      <w:proofErr w:type="gramStart"/>
      <w:r w:rsidRPr="00E00D9E">
        <w:rPr>
          <w:rFonts w:ascii="Arial" w:hAnsi="Arial" w:cs="Arial"/>
          <w:strike/>
          <w:sz w:val="18"/>
          <w:szCs w:val="18"/>
          <w:lang w:val="en"/>
        </w:rPr>
        <w:t>gaps;</w:t>
      </w:r>
      <w:proofErr w:type="gramEnd"/>
    </w:p>
    <w:p w14:paraId="7ACC80FD" w14:textId="77777777" w:rsidR="00286967" w:rsidRPr="00E00D9E" w:rsidRDefault="00286967" w:rsidP="00383990">
      <w:pPr>
        <w:spacing w:after="120" w:line="240" w:lineRule="auto"/>
        <w:ind w:left="851" w:hanging="425"/>
        <w:jc w:val="both"/>
        <w:rPr>
          <w:rFonts w:ascii="Arial" w:hAnsi="Arial" w:cs="Arial"/>
          <w:strike/>
          <w:sz w:val="18"/>
          <w:szCs w:val="18"/>
          <w:lang w:val="en"/>
        </w:rPr>
      </w:pPr>
      <w:r w:rsidRPr="00383990">
        <w:rPr>
          <w:rFonts w:ascii="Arial" w:hAnsi="Arial" w:cs="Arial"/>
          <w:iCs/>
          <w:strike/>
          <w:sz w:val="18"/>
          <w:szCs w:val="18"/>
          <w:lang w:val="en"/>
        </w:rPr>
        <w:t>b)</w:t>
      </w:r>
      <w:r w:rsidRPr="00E00D9E">
        <w:rPr>
          <w:rFonts w:ascii="Arial" w:hAnsi="Arial" w:cs="Arial"/>
          <w:sz w:val="18"/>
          <w:szCs w:val="18"/>
          <w:lang w:val="en"/>
        </w:rPr>
        <w:tab/>
      </w:r>
      <w:r w:rsidRPr="00E00D9E">
        <w:rPr>
          <w:rFonts w:ascii="Arial" w:hAnsi="Arial" w:cs="Arial"/>
          <w:strike/>
          <w:sz w:val="18"/>
          <w:szCs w:val="18"/>
          <w:lang w:val="en"/>
        </w:rPr>
        <w:t xml:space="preserve">the measures implemented to prevent introduction of </w:t>
      </w:r>
      <w:r w:rsidRPr="00E00D9E">
        <w:rPr>
          <w:rFonts w:ascii="Arial" w:hAnsi="Arial" w:cs="Arial"/>
          <w:i/>
          <w:iCs/>
          <w:strike/>
          <w:sz w:val="18"/>
          <w:szCs w:val="18"/>
          <w:lang w:val="en"/>
        </w:rPr>
        <w:t>infection</w:t>
      </w:r>
      <w:r w:rsidRPr="00E00D9E">
        <w:rPr>
          <w:rFonts w:ascii="Arial" w:hAnsi="Arial" w:cs="Arial"/>
          <w:strike/>
          <w:sz w:val="18"/>
          <w:szCs w:val="18"/>
          <w:lang w:val="en"/>
        </w:rPr>
        <w:t xml:space="preserve">, the rapid detection of, and response to, all PPR </w:t>
      </w:r>
      <w:r w:rsidRPr="00E00D9E">
        <w:rPr>
          <w:rFonts w:ascii="Arial" w:hAnsi="Arial" w:cs="Arial"/>
          <w:i/>
          <w:iCs/>
          <w:strike/>
          <w:sz w:val="18"/>
          <w:szCs w:val="18"/>
          <w:lang w:val="en"/>
        </w:rPr>
        <w:t>outbreaks</w:t>
      </w:r>
      <w:r w:rsidRPr="00E00D9E">
        <w:rPr>
          <w:rFonts w:ascii="Arial" w:hAnsi="Arial" w:cs="Arial"/>
          <w:strike/>
          <w:sz w:val="18"/>
          <w:szCs w:val="18"/>
          <w:lang w:val="en"/>
        </w:rPr>
        <w:t xml:space="preserve"> in order to reduce the incidence of </w:t>
      </w:r>
      <w:r w:rsidRPr="00E00D9E">
        <w:rPr>
          <w:rFonts w:ascii="Arial" w:hAnsi="Arial" w:cs="Arial"/>
          <w:i/>
          <w:iCs/>
          <w:strike/>
          <w:sz w:val="18"/>
          <w:szCs w:val="18"/>
          <w:lang w:val="en"/>
        </w:rPr>
        <w:t>outbreaks</w:t>
      </w:r>
      <w:r w:rsidRPr="00E00D9E">
        <w:rPr>
          <w:rFonts w:ascii="Arial" w:hAnsi="Arial" w:cs="Arial"/>
          <w:strike/>
          <w:sz w:val="18"/>
          <w:szCs w:val="18"/>
          <w:lang w:val="en"/>
        </w:rPr>
        <w:t xml:space="preserve"> and to eliminate virus circulation in domestic sheep and goats in at least one </w:t>
      </w:r>
      <w:r w:rsidRPr="00E00D9E">
        <w:rPr>
          <w:rFonts w:ascii="Arial" w:hAnsi="Arial" w:cs="Arial"/>
          <w:i/>
          <w:iCs/>
          <w:strike/>
          <w:sz w:val="18"/>
          <w:szCs w:val="18"/>
          <w:lang w:val="en"/>
        </w:rPr>
        <w:t>zone</w:t>
      </w:r>
      <w:r w:rsidRPr="00E00D9E">
        <w:rPr>
          <w:rFonts w:ascii="Arial" w:hAnsi="Arial" w:cs="Arial"/>
          <w:strike/>
          <w:sz w:val="18"/>
          <w:szCs w:val="18"/>
          <w:lang w:val="en"/>
        </w:rPr>
        <w:t xml:space="preserve"> in the country;</w:t>
      </w:r>
    </w:p>
    <w:p w14:paraId="127D5390" w14:textId="77777777" w:rsidR="00286967" w:rsidRPr="00E00D9E" w:rsidRDefault="00286967" w:rsidP="00383990">
      <w:pPr>
        <w:spacing w:after="120" w:line="240" w:lineRule="auto"/>
        <w:ind w:left="851" w:hanging="425"/>
        <w:jc w:val="both"/>
        <w:rPr>
          <w:rFonts w:ascii="Arial" w:hAnsi="Arial" w:cs="Arial"/>
          <w:strike/>
          <w:sz w:val="18"/>
          <w:szCs w:val="18"/>
          <w:lang w:val="en"/>
        </w:rPr>
      </w:pPr>
      <w:r w:rsidRPr="00383990">
        <w:rPr>
          <w:rFonts w:ascii="Arial" w:hAnsi="Arial" w:cs="Arial"/>
          <w:iCs/>
          <w:strike/>
          <w:sz w:val="18"/>
          <w:szCs w:val="18"/>
          <w:lang w:val="en"/>
        </w:rPr>
        <w:t>c)</w:t>
      </w:r>
      <w:r w:rsidRPr="00E00D9E">
        <w:rPr>
          <w:rFonts w:ascii="Arial" w:hAnsi="Arial" w:cs="Arial"/>
          <w:sz w:val="18"/>
          <w:szCs w:val="18"/>
          <w:lang w:val="en"/>
        </w:rPr>
        <w:tab/>
      </w:r>
      <w:r w:rsidRPr="00E00D9E">
        <w:rPr>
          <w:rFonts w:ascii="Arial" w:hAnsi="Arial" w:cs="Arial"/>
          <w:strike/>
          <w:sz w:val="18"/>
          <w:szCs w:val="18"/>
          <w:lang w:val="en"/>
        </w:rPr>
        <w:t xml:space="preserve">the main livestock production systems and movement patterns of sheep and goats and their products within and into the country and, where applicable, the specific </w:t>
      </w:r>
      <w:r w:rsidRPr="00E00D9E">
        <w:rPr>
          <w:rFonts w:ascii="Arial" w:hAnsi="Arial" w:cs="Arial"/>
          <w:i/>
          <w:iCs/>
          <w:strike/>
          <w:sz w:val="18"/>
          <w:szCs w:val="18"/>
          <w:lang w:val="en"/>
        </w:rPr>
        <w:t>zone(s</w:t>
      </w:r>
      <w:proofErr w:type="gramStart"/>
      <w:r w:rsidRPr="00E00D9E">
        <w:rPr>
          <w:rFonts w:ascii="Arial" w:hAnsi="Arial" w:cs="Arial"/>
          <w:i/>
          <w:iCs/>
          <w:strike/>
          <w:sz w:val="18"/>
          <w:szCs w:val="18"/>
          <w:lang w:val="en"/>
        </w:rPr>
        <w:t>)</w:t>
      </w:r>
      <w:r w:rsidRPr="00E00D9E">
        <w:rPr>
          <w:rFonts w:ascii="Arial" w:hAnsi="Arial" w:cs="Arial"/>
          <w:strike/>
          <w:sz w:val="18"/>
          <w:szCs w:val="18"/>
          <w:lang w:val="en"/>
        </w:rPr>
        <w:t>;</w:t>
      </w:r>
      <w:proofErr w:type="gramEnd"/>
    </w:p>
    <w:p w14:paraId="6CFB7348" w14:textId="77777777" w:rsidR="00286967" w:rsidRPr="00E00D9E" w:rsidRDefault="00286967" w:rsidP="00383990">
      <w:pPr>
        <w:tabs>
          <w:tab w:val="num" w:pos="720"/>
        </w:tabs>
        <w:spacing w:after="120" w:line="240" w:lineRule="auto"/>
        <w:ind w:left="426" w:hanging="426"/>
        <w:jc w:val="both"/>
        <w:rPr>
          <w:rFonts w:ascii="Arial" w:hAnsi="Arial" w:cs="Arial"/>
          <w:strike/>
          <w:sz w:val="18"/>
          <w:szCs w:val="18"/>
          <w:lang w:val="en"/>
        </w:rPr>
      </w:pPr>
      <w:r w:rsidRPr="00E00D9E">
        <w:rPr>
          <w:rFonts w:ascii="Arial" w:hAnsi="Arial" w:cs="Arial"/>
          <w:strike/>
          <w:sz w:val="18"/>
          <w:szCs w:val="18"/>
          <w:lang w:val="en"/>
        </w:rPr>
        <w:t>5)</w:t>
      </w:r>
      <w:r w:rsidRPr="00E00D9E">
        <w:rPr>
          <w:rFonts w:ascii="Arial" w:hAnsi="Arial" w:cs="Arial"/>
          <w:sz w:val="18"/>
          <w:szCs w:val="18"/>
          <w:lang w:val="en"/>
        </w:rPr>
        <w:tab/>
      </w:r>
      <w:r w:rsidRPr="00E00D9E">
        <w:rPr>
          <w:rFonts w:ascii="Arial" w:hAnsi="Arial" w:cs="Arial"/>
          <w:strike/>
          <w:sz w:val="18"/>
          <w:szCs w:val="18"/>
          <w:lang w:val="en"/>
        </w:rPr>
        <w:t xml:space="preserve">submit a detailed plan of the </w:t>
      </w:r>
      <w:proofErr w:type="spellStart"/>
      <w:r w:rsidRPr="00E00D9E">
        <w:rPr>
          <w:rFonts w:ascii="Arial" w:hAnsi="Arial" w:cs="Arial"/>
          <w:strike/>
          <w:sz w:val="18"/>
          <w:szCs w:val="18"/>
          <w:lang w:val="en"/>
        </w:rPr>
        <w:t>programme</w:t>
      </w:r>
      <w:proofErr w:type="spellEnd"/>
      <w:r w:rsidRPr="00E00D9E">
        <w:rPr>
          <w:rFonts w:ascii="Arial" w:hAnsi="Arial" w:cs="Arial"/>
          <w:strike/>
          <w:sz w:val="18"/>
          <w:szCs w:val="18"/>
          <w:lang w:val="en"/>
        </w:rPr>
        <w:t xml:space="preserve"> to control and eventually eradicate PPR in the country or </w:t>
      </w:r>
      <w:r w:rsidRPr="00E00D9E">
        <w:rPr>
          <w:rFonts w:ascii="Arial" w:hAnsi="Arial" w:cs="Arial"/>
          <w:i/>
          <w:iCs/>
          <w:strike/>
          <w:sz w:val="18"/>
          <w:szCs w:val="18"/>
          <w:lang w:val="en"/>
        </w:rPr>
        <w:t>zone</w:t>
      </w:r>
      <w:r w:rsidRPr="00E00D9E">
        <w:rPr>
          <w:rFonts w:ascii="Arial" w:hAnsi="Arial" w:cs="Arial"/>
          <w:strike/>
          <w:sz w:val="18"/>
          <w:szCs w:val="18"/>
          <w:lang w:val="en"/>
        </w:rPr>
        <w:t xml:space="preserve"> including:</w:t>
      </w:r>
    </w:p>
    <w:p w14:paraId="0582854D" w14:textId="77777777" w:rsidR="00286967" w:rsidRPr="00E00D9E" w:rsidRDefault="00286967" w:rsidP="00383990">
      <w:pPr>
        <w:spacing w:after="120" w:line="240" w:lineRule="auto"/>
        <w:ind w:left="851" w:hanging="425"/>
        <w:jc w:val="both"/>
        <w:rPr>
          <w:rFonts w:ascii="Arial" w:hAnsi="Arial" w:cs="Arial"/>
          <w:strike/>
          <w:sz w:val="18"/>
          <w:szCs w:val="18"/>
          <w:lang w:val="en"/>
        </w:rPr>
      </w:pPr>
      <w:r w:rsidRPr="00383990">
        <w:rPr>
          <w:rFonts w:ascii="Arial" w:hAnsi="Arial" w:cs="Arial"/>
          <w:iCs/>
          <w:strike/>
          <w:sz w:val="18"/>
          <w:szCs w:val="18"/>
          <w:lang w:val="en"/>
        </w:rPr>
        <w:t>a)</w:t>
      </w:r>
      <w:r w:rsidRPr="00E00D9E">
        <w:rPr>
          <w:rFonts w:ascii="Arial" w:hAnsi="Arial" w:cs="Arial"/>
          <w:sz w:val="18"/>
          <w:szCs w:val="18"/>
          <w:lang w:val="en"/>
        </w:rPr>
        <w:tab/>
      </w:r>
      <w:r w:rsidRPr="00E00D9E">
        <w:rPr>
          <w:rFonts w:ascii="Arial" w:hAnsi="Arial" w:cs="Arial"/>
          <w:strike/>
          <w:sz w:val="18"/>
          <w:szCs w:val="18"/>
          <w:lang w:val="en"/>
        </w:rPr>
        <w:t xml:space="preserve">the timeline for the </w:t>
      </w:r>
      <w:proofErr w:type="spellStart"/>
      <w:proofErr w:type="gramStart"/>
      <w:r w:rsidRPr="00E00D9E">
        <w:rPr>
          <w:rFonts w:ascii="Arial" w:hAnsi="Arial" w:cs="Arial"/>
          <w:strike/>
          <w:sz w:val="18"/>
          <w:szCs w:val="18"/>
          <w:lang w:val="en"/>
        </w:rPr>
        <w:t>programme</w:t>
      </w:r>
      <w:proofErr w:type="spellEnd"/>
      <w:r w:rsidRPr="00E00D9E">
        <w:rPr>
          <w:rFonts w:ascii="Arial" w:hAnsi="Arial" w:cs="Arial"/>
          <w:strike/>
          <w:sz w:val="18"/>
          <w:szCs w:val="18"/>
          <w:lang w:val="en"/>
        </w:rPr>
        <w:t>;</w:t>
      </w:r>
      <w:proofErr w:type="gramEnd"/>
    </w:p>
    <w:p w14:paraId="7B407D10" w14:textId="77777777" w:rsidR="00286967" w:rsidRPr="00E00D9E" w:rsidRDefault="00286967" w:rsidP="00383990">
      <w:pPr>
        <w:spacing w:after="120" w:line="240" w:lineRule="auto"/>
        <w:ind w:left="851" w:hanging="425"/>
        <w:jc w:val="both"/>
        <w:rPr>
          <w:rFonts w:ascii="Arial" w:hAnsi="Arial" w:cs="Arial"/>
          <w:strike/>
          <w:sz w:val="18"/>
          <w:szCs w:val="18"/>
          <w:lang w:val="en"/>
        </w:rPr>
      </w:pPr>
      <w:r w:rsidRPr="00383990">
        <w:rPr>
          <w:rFonts w:ascii="Arial" w:hAnsi="Arial" w:cs="Arial"/>
          <w:iCs/>
          <w:strike/>
          <w:sz w:val="18"/>
          <w:szCs w:val="18"/>
          <w:lang w:val="en"/>
        </w:rPr>
        <w:t>b)</w:t>
      </w:r>
      <w:r w:rsidRPr="00E00D9E">
        <w:rPr>
          <w:rFonts w:ascii="Arial" w:hAnsi="Arial" w:cs="Arial"/>
          <w:sz w:val="18"/>
          <w:szCs w:val="18"/>
          <w:lang w:val="en"/>
        </w:rPr>
        <w:tab/>
      </w:r>
      <w:r w:rsidRPr="00E00D9E">
        <w:rPr>
          <w:rFonts w:ascii="Arial" w:hAnsi="Arial" w:cs="Arial"/>
          <w:strike/>
          <w:sz w:val="18"/>
          <w:szCs w:val="18"/>
          <w:lang w:val="en"/>
        </w:rPr>
        <w:t xml:space="preserve">the performance indicators that will be used to assess the efficacy of the control </w:t>
      </w:r>
      <w:proofErr w:type="gramStart"/>
      <w:r w:rsidRPr="00E00D9E">
        <w:rPr>
          <w:rFonts w:ascii="Arial" w:hAnsi="Arial" w:cs="Arial"/>
          <w:strike/>
          <w:sz w:val="18"/>
          <w:szCs w:val="18"/>
          <w:lang w:val="en"/>
        </w:rPr>
        <w:t>measures;</w:t>
      </w:r>
      <w:proofErr w:type="gramEnd"/>
    </w:p>
    <w:p w14:paraId="740AC173" w14:textId="77777777" w:rsidR="00286967" w:rsidRPr="00E00D9E" w:rsidRDefault="00286967" w:rsidP="00383990">
      <w:pPr>
        <w:tabs>
          <w:tab w:val="num" w:pos="720"/>
        </w:tabs>
        <w:spacing w:after="120" w:line="240" w:lineRule="auto"/>
        <w:ind w:left="426" w:hanging="426"/>
        <w:jc w:val="both"/>
        <w:rPr>
          <w:rFonts w:ascii="Arial" w:hAnsi="Arial" w:cs="Arial"/>
          <w:strike/>
          <w:sz w:val="18"/>
          <w:szCs w:val="18"/>
          <w:lang w:val="en"/>
        </w:rPr>
      </w:pPr>
      <w:r w:rsidRPr="00E00D9E">
        <w:rPr>
          <w:rFonts w:ascii="Arial" w:hAnsi="Arial" w:cs="Arial"/>
          <w:strike/>
          <w:sz w:val="18"/>
          <w:szCs w:val="18"/>
          <w:lang w:val="en"/>
        </w:rPr>
        <w:t>6)</w:t>
      </w:r>
      <w:r w:rsidRPr="00E00D9E">
        <w:rPr>
          <w:rFonts w:ascii="Arial" w:hAnsi="Arial" w:cs="Arial"/>
          <w:sz w:val="18"/>
          <w:szCs w:val="18"/>
          <w:lang w:val="en"/>
        </w:rPr>
        <w:tab/>
      </w:r>
      <w:r w:rsidRPr="00E00D9E">
        <w:rPr>
          <w:rFonts w:ascii="Arial" w:hAnsi="Arial" w:cs="Arial"/>
          <w:strike/>
          <w:sz w:val="18"/>
          <w:szCs w:val="18"/>
          <w:lang w:val="en"/>
        </w:rPr>
        <w:t xml:space="preserve">submit evidence that PPR </w:t>
      </w:r>
      <w:r w:rsidRPr="00E00D9E">
        <w:rPr>
          <w:rFonts w:ascii="Arial" w:hAnsi="Arial" w:cs="Arial"/>
          <w:i/>
          <w:iCs/>
          <w:strike/>
          <w:sz w:val="18"/>
          <w:szCs w:val="18"/>
          <w:lang w:val="en"/>
        </w:rPr>
        <w:t>surveillance</w:t>
      </w:r>
      <w:r w:rsidRPr="00E00D9E">
        <w:rPr>
          <w:rFonts w:ascii="Arial" w:hAnsi="Arial" w:cs="Arial"/>
          <w:strike/>
          <w:sz w:val="18"/>
          <w:szCs w:val="18"/>
          <w:lang w:val="en"/>
        </w:rPr>
        <w:t xml:space="preserve"> is in place, </w:t>
      </w:r>
      <w:proofErr w:type="gramStart"/>
      <w:r w:rsidRPr="00E00D9E">
        <w:rPr>
          <w:rFonts w:ascii="Arial" w:hAnsi="Arial" w:cs="Arial"/>
          <w:strike/>
          <w:sz w:val="18"/>
          <w:szCs w:val="18"/>
          <w:lang w:val="en"/>
        </w:rPr>
        <w:t>taking into account</w:t>
      </w:r>
      <w:proofErr w:type="gramEnd"/>
      <w:r w:rsidRPr="00E00D9E">
        <w:rPr>
          <w:rFonts w:ascii="Arial" w:hAnsi="Arial" w:cs="Arial"/>
          <w:strike/>
          <w:sz w:val="18"/>
          <w:szCs w:val="18"/>
          <w:lang w:val="en"/>
        </w:rPr>
        <w:t xml:space="preserve"> the provisions in Chapter 1.4. and the provisions on </w:t>
      </w:r>
      <w:r w:rsidRPr="00E00D9E">
        <w:rPr>
          <w:rFonts w:ascii="Arial" w:hAnsi="Arial" w:cs="Arial"/>
          <w:i/>
          <w:iCs/>
          <w:strike/>
          <w:sz w:val="18"/>
          <w:szCs w:val="18"/>
          <w:lang w:val="en"/>
        </w:rPr>
        <w:t>surveillance</w:t>
      </w:r>
      <w:r w:rsidRPr="00E00D9E">
        <w:rPr>
          <w:rFonts w:ascii="Arial" w:hAnsi="Arial" w:cs="Arial"/>
          <w:strike/>
          <w:sz w:val="18"/>
          <w:szCs w:val="18"/>
          <w:lang w:val="en"/>
        </w:rPr>
        <w:t xml:space="preserve"> in this </w:t>
      </w:r>
      <w:proofErr w:type="gramStart"/>
      <w:r w:rsidRPr="00E00D9E">
        <w:rPr>
          <w:rFonts w:ascii="Arial" w:hAnsi="Arial" w:cs="Arial"/>
          <w:strike/>
          <w:sz w:val="18"/>
          <w:szCs w:val="18"/>
          <w:lang w:val="en"/>
        </w:rPr>
        <w:t>chapter;</w:t>
      </w:r>
      <w:proofErr w:type="gramEnd"/>
    </w:p>
    <w:p w14:paraId="5BAC55AE" w14:textId="77777777" w:rsidR="00286967" w:rsidRPr="00E00D9E" w:rsidRDefault="00286967" w:rsidP="00383990">
      <w:pPr>
        <w:tabs>
          <w:tab w:val="num" w:pos="720"/>
        </w:tabs>
        <w:spacing w:after="120" w:line="240" w:lineRule="auto"/>
        <w:ind w:left="426" w:hanging="426"/>
        <w:jc w:val="both"/>
        <w:rPr>
          <w:rFonts w:ascii="Arial" w:hAnsi="Arial" w:cs="Arial"/>
          <w:strike/>
          <w:sz w:val="18"/>
          <w:szCs w:val="18"/>
          <w:lang w:val="en"/>
        </w:rPr>
      </w:pPr>
      <w:r w:rsidRPr="00E00D9E">
        <w:rPr>
          <w:rFonts w:ascii="Arial" w:hAnsi="Arial" w:cs="Arial"/>
          <w:strike/>
          <w:sz w:val="18"/>
          <w:szCs w:val="18"/>
          <w:lang w:val="en"/>
        </w:rPr>
        <w:t>7)</w:t>
      </w:r>
      <w:r w:rsidRPr="00E00D9E">
        <w:rPr>
          <w:rFonts w:ascii="Arial" w:hAnsi="Arial" w:cs="Arial"/>
          <w:sz w:val="18"/>
          <w:szCs w:val="18"/>
          <w:lang w:val="en"/>
        </w:rPr>
        <w:tab/>
      </w:r>
      <w:r w:rsidRPr="00E00D9E">
        <w:rPr>
          <w:rFonts w:ascii="Arial" w:hAnsi="Arial" w:cs="Arial"/>
          <w:strike/>
          <w:sz w:val="18"/>
          <w:szCs w:val="18"/>
          <w:lang w:val="en"/>
        </w:rPr>
        <w:t xml:space="preserve">have diagnostic capability and procedures in place, including regular submission of samples to a </w:t>
      </w:r>
      <w:proofErr w:type="gramStart"/>
      <w:r w:rsidRPr="00E00D9E">
        <w:rPr>
          <w:rFonts w:ascii="Arial" w:hAnsi="Arial" w:cs="Arial"/>
          <w:i/>
          <w:iCs/>
          <w:strike/>
          <w:sz w:val="18"/>
          <w:szCs w:val="18"/>
          <w:lang w:val="en"/>
        </w:rPr>
        <w:t>laboratory</w:t>
      </w:r>
      <w:r w:rsidRPr="00E00D9E">
        <w:rPr>
          <w:rFonts w:ascii="Arial" w:hAnsi="Arial" w:cs="Arial"/>
          <w:strike/>
          <w:sz w:val="18"/>
          <w:szCs w:val="18"/>
          <w:lang w:val="en"/>
        </w:rPr>
        <w:t>;</w:t>
      </w:r>
      <w:proofErr w:type="gramEnd"/>
    </w:p>
    <w:p w14:paraId="7D5FEC9E" w14:textId="77777777" w:rsidR="00286967" w:rsidRPr="00E00D9E" w:rsidRDefault="00286967" w:rsidP="00383990">
      <w:pPr>
        <w:tabs>
          <w:tab w:val="num" w:pos="720"/>
        </w:tabs>
        <w:spacing w:after="120" w:line="240" w:lineRule="auto"/>
        <w:ind w:left="426" w:hanging="426"/>
        <w:jc w:val="both"/>
        <w:rPr>
          <w:rFonts w:ascii="Arial" w:hAnsi="Arial" w:cs="Arial"/>
          <w:strike/>
          <w:sz w:val="18"/>
          <w:szCs w:val="18"/>
          <w:lang w:val="en"/>
        </w:rPr>
      </w:pPr>
      <w:r w:rsidRPr="00E00D9E">
        <w:rPr>
          <w:rFonts w:ascii="Arial" w:hAnsi="Arial" w:cs="Arial"/>
          <w:strike/>
          <w:sz w:val="18"/>
          <w:szCs w:val="18"/>
          <w:lang w:val="en"/>
        </w:rPr>
        <w:t>8)</w:t>
      </w:r>
      <w:r w:rsidRPr="00E00D9E">
        <w:rPr>
          <w:rFonts w:ascii="Arial" w:hAnsi="Arial" w:cs="Arial"/>
          <w:sz w:val="18"/>
          <w:szCs w:val="18"/>
          <w:lang w:val="en"/>
        </w:rPr>
        <w:tab/>
      </w:r>
      <w:r w:rsidRPr="00E00D9E">
        <w:rPr>
          <w:rFonts w:ascii="Arial" w:hAnsi="Arial" w:cs="Arial"/>
          <w:strike/>
          <w:sz w:val="18"/>
          <w:szCs w:val="18"/>
          <w:lang w:val="en"/>
        </w:rPr>
        <w:t xml:space="preserve">where </w:t>
      </w:r>
      <w:r w:rsidRPr="00E00D9E">
        <w:rPr>
          <w:rFonts w:ascii="Arial" w:hAnsi="Arial" w:cs="Arial"/>
          <w:i/>
          <w:iCs/>
          <w:strike/>
          <w:sz w:val="18"/>
          <w:szCs w:val="18"/>
          <w:lang w:val="en"/>
        </w:rPr>
        <w:t>vaccination</w:t>
      </w:r>
      <w:r w:rsidRPr="00E00D9E">
        <w:rPr>
          <w:rFonts w:ascii="Arial" w:hAnsi="Arial" w:cs="Arial"/>
          <w:strike/>
          <w:sz w:val="18"/>
          <w:szCs w:val="18"/>
          <w:lang w:val="en"/>
        </w:rPr>
        <w:t xml:space="preserve"> is </w:t>
      </w:r>
      <w:proofErr w:type="spellStart"/>
      <w:r w:rsidRPr="00E00D9E">
        <w:rPr>
          <w:rFonts w:ascii="Arial" w:hAnsi="Arial" w:cs="Arial"/>
          <w:strike/>
          <w:sz w:val="18"/>
          <w:szCs w:val="18"/>
          <w:lang w:val="en"/>
        </w:rPr>
        <w:t>practised</w:t>
      </w:r>
      <w:proofErr w:type="spellEnd"/>
      <w:r w:rsidRPr="00E00D9E">
        <w:rPr>
          <w:rFonts w:ascii="Arial" w:hAnsi="Arial" w:cs="Arial"/>
          <w:strike/>
          <w:sz w:val="18"/>
          <w:szCs w:val="18"/>
          <w:lang w:val="en"/>
        </w:rPr>
        <w:t xml:space="preserve"> as a part of the </w:t>
      </w:r>
      <w:r w:rsidRPr="00E00D9E">
        <w:rPr>
          <w:rFonts w:ascii="Arial" w:hAnsi="Arial" w:cs="Arial"/>
          <w:i/>
          <w:iCs/>
          <w:strike/>
          <w:sz w:val="18"/>
          <w:szCs w:val="18"/>
          <w:lang w:val="en"/>
        </w:rPr>
        <w:t xml:space="preserve">official control </w:t>
      </w:r>
      <w:proofErr w:type="spellStart"/>
      <w:r w:rsidRPr="00E00D9E">
        <w:rPr>
          <w:rFonts w:ascii="Arial" w:hAnsi="Arial" w:cs="Arial"/>
          <w:i/>
          <w:iCs/>
          <w:strike/>
          <w:sz w:val="18"/>
          <w:szCs w:val="18"/>
          <w:lang w:val="en"/>
        </w:rPr>
        <w:t>programme</w:t>
      </w:r>
      <w:proofErr w:type="spellEnd"/>
      <w:r w:rsidRPr="00E00D9E">
        <w:rPr>
          <w:rFonts w:ascii="Arial" w:hAnsi="Arial" w:cs="Arial"/>
          <w:strike/>
          <w:sz w:val="18"/>
          <w:szCs w:val="18"/>
          <w:lang w:val="en"/>
        </w:rPr>
        <w:t xml:space="preserve"> for PPR, provide evidence (such as copies of legislation) that </w:t>
      </w:r>
      <w:r w:rsidRPr="00E00D9E">
        <w:rPr>
          <w:rFonts w:ascii="Arial" w:hAnsi="Arial" w:cs="Arial"/>
          <w:i/>
          <w:iCs/>
          <w:strike/>
          <w:sz w:val="18"/>
          <w:szCs w:val="18"/>
          <w:lang w:val="en"/>
        </w:rPr>
        <w:t>vaccination</w:t>
      </w:r>
      <w:r w:rsidRPr="00E00D9E">
        <w:rPr>
          <w:rFonts w:ascii="Arial" w:hAnsi="Arial" w:cs="Arial"/>
          <w:strike/>
          <w:sz w:val="18"/>
          <w:szCs w:val="18"/>
          <w:lang w:val="en"/>
        </w:rPr>
        <w:t xml:space="preserve"> of sheep and goats in the country or </w:t>
      </w:r>
      <w:r w:rsidRPr="00E00D9E">
        <w:rPr>
          <w:rFonts w:ascii="Arial" w:hAnsi="Arial" w:cs="Arial"/>
          <w:i/>
          <w:iCs/>
          <w:strike/>
          <w:sz w:val="18"/>
          <w:szCs w:val="18"/>
          <w:lang w:val="en"/>
        </w:rPr>
        <w:t>zone</w:t>
      </w:r>
      <w:r w:rsidRPr="00E00D9E">
        <w:rPr>
          <w:rFonts w:ascii="Arial" w:hAnsi="Arial" w:cs="Arial"/>
          <w:strike/>
          <w:sz w:val="18"/>
          <w:szCs w:val="18"/>
          <w:lang w:val="en"/>
        </w:rPr>
        <w:t xml:space="preserve"> is </w:t>
      </w:r>
      <w:proofErr w:type="gramStart"/>
      <w:r w:rsidRPr="00E00D9E">
        <w:rPr>
          <w:rFonts w:ascii="Arial" w:hAnsi="Arial" w:cs="Arial"/>
          <w:strike/>
          <w:sz w:val="18"/>
          <w:szCs w:val="18"/>
          <w:lang w:val="en"/>
        </w:rPr>
        <w:t>compulsory;</w:t>
      </w:r>
      <w:proofErr w:type="gramEnd"/>
    </w:p>
    <w:p w14:paraId="640565A1" w14:textId="77777777" w:rsidR="00286967" w:rsidRPr="00E00D9E" w:rsidRDefault="00286967" w:rsidP="00383990">
      <w:pPr>
        <w:tabs>
          <w:tab w:val="num" w:pos="720"/>
        </w:tabs>
        <w:spacing w:after="120" w:line="240" w:lineRule="auto"/>
        <w:ind w:left="426" w:hanging="426"/>
        <w:jc w:val="both"/>
        <w:rPr>
          <w:rFonts w:ascii="Arial" w:hAnsi="Arial" w:cs="Arial"/>
          <w:strike/>
          <w:sz w:val="18"/>
          <w:szCs w:val="18"/>
          <w:lang w:val="en"/>
        </w:rPr>
      </w:pPr>
      <w:r w:rsidRPr="00E00D9E">
        <w:rPr>
          <w:rFonts w:ascii="Arial" w:hAnsi="Arial" w:cs="Arial"/>
          <w:strike/>
          <w:sz w:val="18"/>
          <w:szCs w:val="18"/>
          <w:lang w:val="en"/>
        </w:rPr>
        <w:t>9)</w:t>
      </w:r>
      <w:r w:rsidRPr="00E00D9E">
        <w:rPr>
          <w:rFonts w:ascii="Arial" w:hAnsi="Arial" w:cs="Arial"/>
          <w:sz w:val="18"/>
          <w:szCs w:val="18"/>
          <w:lang w:val="en"/>
        </w:rPr>
        <w:tab/>
      </w:r>
      <w:r w:rsidRPr="00E00D9E">
        <w:rPr>
          <w:rFonts w:ascii="Arial" w:hAnsi="Arial" w:cs="Arial"/>
          <w:strike/>
          <w:sz w:val="18"/>
          <w:szCs w:val="18"/>
          <w:lang w:val="en"/>
        </w:rPr>
        <w:t xml:space="preserve">if applicable, provide detailed information on </w:t>
      </w:r>
      <w:r w:rsidRPr="00E00D9E">
        <w:rPr>
          <w:rFonts w:ascii="Arial" w:hAnsi="Arial" w:cs="Arial"/>
          <w:i/>
          <w:iCs/>
          <w:strike/>
          <w:sz w:val="18"/>
          <w:szCs w:val="18"/>
          <w:lang w:val="en"/>
        </w:rPr>
        <w:t>vaccination</w:t>
      </w:r>
      <w:r w:rsidRPr="00E00D9E">
        <w:rPr>
          <w:rFonts w:ascii="Arial" w:hAnsi="Arial" w:cs="Arial"/>
          <w:strike/>
          <w:sz w:val="18"/>
          <w:szCs w:val="18"/>
          <w:lang w:val="en"/>
        </w:rPr>
        <w:t xml:space="preserve"> campaigns, </w:t>
      </w:r>
      <w:proofErr w:type="gramStart"/>
      <w:r w:rsidRPr="00E00D9E">
        <w:rPr>
          <w:rFonts w:ascii="Arial" w:hAnsi="Arial" w:cs="Arial"/>
          <w:strike/>
          <w:sz w:val="18"/>
          <w:szCs w:val="18"/>
          <w:lang w:val="en"/>
        </w:rPr>
        <w:t>in particular on</w:t>
      </w:r>
      <w:proofErr w:type="gramEnd"/>
      <w:r w:rsidRPr="00E00D9E">
        <w:rPr>
          <w:rFonts w:ascii="Arial" w:hAnsi="Arial" w:cs="Arial"/>
          <w:strike/>
          <w:sz w:val="18"/>
          <w:szCs w:val="18"/>
          <w:lang w:val="en"/>
        </w:rPr>
        <w:t>:</w:t>
      </w:r>
    </w:p>
    <w:p w14:paraId="3E18B19F" w14:textId="77777777" w:rsidR="00286967" w:rsidRPr="00E00D9E" w:rsidRDefault="00286967" w:rsidP="00383990">
      <w:pPr>
        <w:spacing w:after="120" w:line="240" w:lineRule="auto"/>
        <w:ind w:left="851" w:hanging="425"/>
        <w:jc w:val="both"/>
        <w:rPr>
          <w:rFonts w:ascii="Arial" w:hAnsi="Arial" w:cs="Arial"/>
          <w:strike/>
          <w:sz w:val="18"/>
          <w:szCs w:val="18"/>
          <w:lang w:val="en"/>
        </w:rPr>
      </w:pPr>
      <w:r w:rsidRPr="00383990">
        <w:rPr>
          <w:rFonts w:ascii="Arial" w:hAnsi="Arial" w:cs="Arial"/>
          <w:iCs/>
          <w:strike/>
          <w:sz w:val="18"/>
          <w:szCs w:val="18"/>
          <w:lang w:val="en"/>
        </w:rPr>
        <w:t>a)</w:t>
      </w:r>
      <w:r w:rsidRPr="00E00D9E">
        <w:rPr>
          <w:rFonts w:ascii="Arial" w:hAnsi="Arial" w:cs="Arial"/>
          <w:sz w:val="18"/>
          <w:szCs w:val="18"/>
          <w:lang w:val="en"/>
        </w:rPr>
        <w:tab/>
      </w:r>
      <w:r w:rsidRPr="00E00D9E">
        <w:rPr>
          <w:rFonts w:ascii="Arial" w:hAnsi="Arial" w:cs="Arial"/>
          <w:strike/>
          <w:sz w:val="18"/>
          <w:szCs w:val="18"/>
          <w:lang w:val="en"/>
        </w:rPr>
        <w:t xml:space="preserve">the strategy that is adopted for the </w:t>
      </w:r>
      <w:r w:rsidRPr="00E00D9E">
        <w:rPr>
          <w:rFonts w:ascii="Arial" w:hAnsi="Arial" w:cs="Arial"/>
          <w:i/>
          <w:iCs/>
          <w:strike/>
          <w:sz w:val="18"/>
          <w:szCs w:val="18"/>
          <w:lang w:val="en"/>
        </w:rPr>
        <w:t>vaccination</w:t>
      </w:r>
      <w:r w:rsidRPr="00E00D9E">
        <w:rPr>
          <w:rFonts w:ascii="Arial" w:hAnsi="Arial" w:cs="Arial"/>
          <w:strike/>
          <w:sz w:val="18"/>
          <w:szCs w:val="18"/>
          <w:lang w:val="en"/>
        </w:rPr>
        <w:t xml:space="preserve"> </w:t>
      </w:r>
      <w:proofErr w:type="gramStart"/>
      <w:r w:rsidRPr="00E00D9E">
        <w:rPr>
          <w:rFonts w:ascii="Arial" w:hAnsi="Arial" w:cs="Arial"/>
          <w:strike/>
          <w:sz w:val="18"/>
          <w:szCs w:val="18"/>
          <w:lang w:val="en"/>
        </w:rPr>
        <w:t>campaign;</w:t>
      </w:r>
      <w:proofErr w:type="gramEnd"/>
    </w:p>
    <w:p w14:paraId="5462FC53" w14:textId="77777777" w:rsidR="00286967" w:rsidRPr="00E00D9E" w:rsidRDefault="00286967" w:rsidP="00383990">
      <w:pPr>
        <w:spacing w:after="120" w:line="240" w:lineRule="auto"/>
        <w:ind w:left="851" w:hanging="425"/>
        <w:jc w:val="both"/>
        <w:rPr>
          <w:rFonts w:ascii="Arial" w:hAnsi="Arial" w:cs="Arial"/>
          <w:strike/>
          <w:sz w:val="18"/>
          <w:szCs w:val="18"/>
          <w:lang w:val="en"/>
        </w:rPr>
      </w:pPr>
      <w:r w:rsidRPr="00383990">
        <w:rPr>
          <w:rFonts w:ascii="Arial" w:hAnsi="Arial" w:cs="Arial"/>
          <w:iCs/>
          <w:strike/>
          <w:sz w:val="18"/>
          <w:szCs w:val="18"/>
          <w:lang w:val="en"/>
        </w:rPr>
        <w:t>b)</w:t>
      </w:r>
      <w:r w:rsidRPr="00E00D9E">
        <w:rPr>
          <w:rFonts w:ascii="Arial" w:hAnsi="Arial" w:cs="Arial"/>
          <w:sz w:val="18"/>
          <w:szCs w:val="18"/>
          <w:lang w:val="en"/>
        </w:rPr>
        <w:tab/>
      </w:r>
      <w:r w:rsidRPr="00E00D9E">
        <w:rPr>
          <w:rFonts w:ascii="Arial" w:hAnsi="Arial" w:cs="Arial"/>
          <w:strike/>
          <w:sz w:val="18"/>
          <w:szCs w:val="18"/>
          <w:lang w:val="en"/>
        </w:rPr>
        <w:t xml:space="preserve">monitoring of </w:t>
      </w:r>
      <w:r w:rsidRPr="00E00D9E">
        <w:rPr>
          <w:rFonts w:ascii="Arial" w:hAnsi="Arial" w:cs="Arial"/>
          <w:i/>
          <w:iCs/>
          <w:strike/>
          <w:sz w:val="18"/>
          <w:szCs w:val="18"/>
          <w:lang w:val="en"/>
        </w:rPr>
        <w:t>vaccination</w:t>
      </w:r>
      <w:r w:rsidRPr="00E00D9E">
        <w:rPr>
          <w:rFonts w:ascii="Arial" w:hAnsi="Arial" w:cs="Arial"/>
          <w:strike/>
          <w:sz w:val="18"/>
          <w:szCs w:val="18"/>
          <w:lang w:val="en"/>
        </w:rPr>
        <w:t xml:space="preserve"> coverage, including serological monitoring of population </w:t>
      </w:r>
      <w:proofErr w:type="gramStart"/>
      <w:r w:rsidRPr="00E00D9E">
        <w:rPr>
          <w:rFonts w:ascii="Arial" w:hAnsi="Arial" w:cs="Arial"/>
          <w:strike/>
          <w:sz w:val="18"/>
          <w:szCs w:val="18"/>
          <w:lang w:val="en"/>
        </w:rPr>
        <w:t>immunity;</w:t>
      </w:r>
      <w:proofErr w:type="gramEnd"/>
    </w:p>
    <w:p w14:paraId="7476D4A4" w14:textId="77777777" w:rsidR="00286967" w:rsidRPr="00E00D9E" w:rsidRDefault="00286967" w:rsidP="00383990">
      <w:pPr>
        <w:spacing w:after="120" w:line="240" w:lineRule="auto"/>
        <w:ind w:left="851" w:hanging="425"/>
        <w:jc w:val="both"/>
        <w:rPr>
          <w:rFonts w:ascii="Arial" w:hAnsi="Arial" w:cs="Arial"/>
          <w:strike/>
          <w:sz w:val="18"/>
          <w:szCs w:val="18"/>
          <w:lang w:val="en"/>
        </w:rPr>
      </w:pPr>
      <w:r w:rsidRPr="00383990">
        <w:rPr>
          <w:rFonts w:ascii="Arial" w:hAnsi="Arial" w:cs="Arial"/>
          <w:iCs/>
          <w:strike/>
          <w:sz w:val="18"/>
          <w:szCs w:val="18"/>
          <w:lang w:val="en"/>
        </w:rPr>
        <w:t>c)</w:t>
      </w:r>
      <w:r w:rsidRPr="00E00D9E">
        <w:rPr>
          <w:rFonts w:ascii="Arial" w:hAnsi="Arial" w:cs="Arial"/>
          <w:sz w:val="18"/>
          <w:szCs w:val="18"/>
          <w:lang w:val="en"/>
        </w:rPr>
        <w:tab/>
      </w:r>
      <w:proofErr w:type="spellStart"/>
      <w:r w:rsidRPr="00E00D9E">
        <w:rPr>
          <w:rFonts w:ascii="Arial" w:hAnsi="Arial" w:cs="Arial"/>
          <w:strike/>
          <w:sz w:val="18"/>
          <w:szCs w:val="18"/>
          <w:lang w:val="en"/>
        </w:rPr>
        <w:t>serosurveillance</w:t>
      </w:r>
      <w:proofErr w:type="spellEnd"/>
      <w:r w:rsidRPr="00E00D9E">
        <w:rPr>
          <w:rFonts w:ascii="Arial" w:hAnsi="Arial" w:cs="Arial"/>
          <w:strike/>
          <w:sz w:val="18"/>
          <w:szCs w:val="18"/>
          <w:lang w:val="en"/>
        </w:rPr>
        <w:t xml:space="preserve"> in other susceptible species, including </w:t>
      </w:r>
      <w:r w:rsidRPr="00E00D9E">
        <w:rPr>
          <w:rFonts w:ascii="Arial" w:hAnsi="Arial" w:cs="Arial"/>
          <w:i/>
          <w:iCs/>
          <w:strike/>
          <w:sz w:val="18"/>
          <w:szCs w:val="18"/>
          <w:lang w:val="en"/>
        </w:rPr>
        <w:t>wildlife</w:t>
      </w:r>
      <w:r w:rsidRPr="00E00D9E">
        <w:rPr>
          <w:rFonts w:ascii="Arial" w:hAnsi="Arial" w:cs="Arial"/>
          <w:strike/>
          <w:sz w:val="18"/>
          <w:szCs w:val="18"/>
          <w:lang w:val="en"/>
        </w:rPr>
        <w:t xml:space="preserve"> to serve as sentinels for PPRV circulation in the </w:t>
      </w:r>
      <w:proofErr w:type="gramStart"/>
      <w:r w:rsidRPr="00E00D9E">
        <w:rPr>
          <w:rFonts w:ascii="Arial" w:hAnsi="Arial" w:cs="Arial"/>
          <w:strike/>
          <w:sz w:val="18"/>
          <w:szCs w:val="18"/>
          <w:lang w:val="en"/>
        </w:rPr>
        <w:t>country;</w:t>
      </w:r>
      <w:proofErr w:type="gramEnd"/>
    </w:p>
    <w:p w14:paraId="0DC88547" w14:textId="77777777" w:rsidR="00286967" w:rsidRPr="00E00D9E" w:rsidRDefault="00286967" w:rsidP="00383990">
      <w:pPr>
        <w:spacing w:after="120" w:line="240" w:lineRule="auto"/>
        <w:ind w:left="851" w:hanging="425"/>
        <w:jc w:val="both"/>
        <w:rPr>
          <w:rFonts w:ascii="Arial" w:hAnsi="Arial" w:cs="Arial"/>
          <w:strike/>
          <w:sz w:val="18"/>
          <w:szCs w:val="18"/>
          <w:lang w:val="en"/>
        </w:rPr>
      </w:pPr>
      <w:r w:rsidRPr="00383990">
        <w:rPr>
          <w:rFonts w:ascii="Arial" w:hAnsi="Arial" w:cs="Arial"/>
          <w:iCs/>
          <w:strike/>
          <w:sz w:val="18"/>
          <w:szCs w:val="18"/>
          <w:lang w:val="en"/>
        </w:rPr>
        <w:t>d)</w:t>
      </w:r>
      <w:r w:rsidRPr="00E00D9E">
        <w:rPr>
          <w:rFonts w:ascii="Arial" w:hAnsi="Arial" w:cs="Arial"/>
          <w:sz w:val="18"/>
          <w:szCs w:val="18"/>
          <w:lang w:val="en"/>
        </w:rPr>
        <w:tab/>
      </w:r>
      <w:r w:rsidRPr="00E00D9E">
        <w:rPr>
          <w:rFonts w:ascii="Arial" w:hAnsi="Arial" w:cs="Arial"/>
          <w:strike/>
          <w:sz w:val="18"/>
          <w:szCs w:val="18"/>
          <w:lang w:val="en"/>
        </w:rPr>
        <w:t xml:space="preserve">disease </w:t>
      </w:r>
      <w:r w:rsidRPr="00E00D9E">
        <w:rPr>
          <w:rFonts w:ascii="Arial" w:hAnsi="Arial" w:cs="Arial"/>
          <w:i/>
          <w:iCs/>
          <w:strike/>
          <w:sz w:val="18"/>
          <w:szCs w:val="18"/>
          <w:lang w:val="en"/>
        </w:rPr>
        <w:t>surveillance</w:t>
      </w:r>
      <w:r w:rsidRPr="00E00D9E">
        <w:rPr>
          <w:rFonts w:ascii="Arial" w:hAnsi="Arial" w:cs="Arial"/>
          <w:strike/>
          <w:sz w:val="18"/>
          <w:szCs w:val="18"/>
          <w:lang w:val="en"/>
        </w:rPr>
        <w:t xml:space="preserve"> in sheep and goat </w:t>
      </w:r>
      <w:proofErr w:type="gramStart"/>
      <w:r w:rsidRPr="00E00D9E">
        <w:rPr>
          <w:rFonts w:ascii="Arial" w:hAnsi="Arial" w:cs="Arial"/>
          <w:strike/>
          <w:sz w:val="18"/>
          <w:szCs w:val="18"/>
          <w:lang w:val="en"/>
        </w:rPr>
        <w:t>populations;</w:t>
      </w:r>
      <w:proofErr w:type="gramEnd"/>
    </w:p>
    <w:p w14:paraId="60ADA545" w14:textId="77777777" w:rsidR="00286967" w:rsidRPr="00E00D9E" w:rsidRDefault="00286967" w:rsidP="00383990">
      <w:pPr>
        <w:spacing w:after="120" w:line="240" w:lineRule="auto"/>
        <w:ind w:left="851" w:hanging="425"/>
        <w:jc w:val="both"/>
        <w:rPr>
          <w:rFonts w:ascii="Arial" w:hAnsi="Arial" w:cs="Arial"/>
          <w:strike/>
          <w:sz w:val="18"/>
          <w:szCs w:val="18"/>
          <w:lang w:val="en"/>
        </w:rPr>
      </w:pPr>
      <w:r w:rsidRPr="00383990">
        <w:rPr>
          <w:rFonts w:ascii="Arial" w:hAnsi="Arial" w:cs="Arial"/>
          <w:iCs/>
          <w:strike/>
          <w:sz w:val="18"/>
          <w:szCs w:val="18"/>
          <w:lang w:val="en"/>
        </w:rPr>
        <w:t>e)</w:t>
      </w:r>
      <w:r w:rsidRPr="00E00D9E">
        <w:rPr>
          <w:rFonts w:ascii="Arial" w:hAnsi="Arial" w:cs="Arial"/>
          <w:sz w:val="18"/>
          <w:szCs w:val="18"/>
          <w:lang w:val="en"/>
        </w:rPr>
        <w:tab/>
      </w:r>
      <w:r w:rsidRPr="00E00D9E">
        <w:rPr>
          <w:rFonts w:ascii="Arial" w:hAnsi="Arial" w:cs="Arial"/>
          <w:strike/>
          <w:sz w:val="18"/>
          <w:szCs w:val="18"/>
          <w:lang w:val="en"/>
        </w:rPr>
        <w:t xml:space="preserve">the proposed timeline for the transition to the cessation of the use of </w:t>
      </w:r>
      <w:r w:rsidRPr="00E00D9E">
        <w:rPr>
          <w:rFonts w:ascii="Arial" w:hAnsi="Arial" w:cs="Arial"/>
          <w:i/>
          <w:iCs/>
          <w:strike/>
          <w:sz w:val="18"/>
          <w:szCs w:val="18"/>
          <w:lang w:val="en"/>
        </w:rPr>
        <w:t>vaccination</w:t>
      </w:r>
      <w:r w:rsidRPr="00E00D9E">
        <w:rPr>
          <w:rFonts w:ascii="Arial" w:hAnsi="Arial" w:cs="Arial"/>
          <w:strike/>
          <w:sz w:val="18"/>
          <w:szCs w:val="18"/>
          <w:lang w:val="en"/>
        </w:rPr>
        <w:t xml:space="preserve"> in order to enable demonstration of absence of virus </w:t>
      </w:r>
      <w:proofErr w:type="gramStart"/>
      <w:r w:rsidRPr="00E00D9E">
        <w:rPr>
          <w:rFonts w:ascii="Arial" w:hAnsi="Arial" w:cs="Arial"/>
          <w:strike/>
          <w:sz w:val="18"/>
          <w:szCs w:val="18"/>
          <w:lang w:val="en"/>
        </w:rPr>
        <w:t>circulation;</w:t>
      </w:r>
      <w:proofErr w:type="gramEnd"/>
    </w:p>
    <w:p w14:paraId="00AA35EA" w14:textId="77777777" w:rsidR="00286967" w:rsidRPr="00E00D9E" w:rsidRDefault="00286967" w:rsidP="00383990">
      <w:pPr>
        <w:tabs>
          <w:tab w:val="num" w:pos="720"/>
        </w:tabs>
        <w:spacing w:after="120" w:line="240" w:lineRule="auto"/>
        <w:ind w:left="426" w:hanging="426"/>
        <w:jc w:val="both"/>
        <w:rPr>
          <w:rFonts w:ascii="Arial" w:hAnsi="Arial" w:cs="Arial"/>
          <w:strike/>
          <w:sz w:val="18"/>
          <w:szCs w:val="18"/>
          <w:lang w:val="en"/>
        </w:rPr>
      </w:pPr>
      <w:r w:rsidRPr="00E00D9E">
        <w:rPr>
          <w:rFonts w:ascii="Arial" w:hAnsi="Arial" w:cs="Arial"/>
          <w:strike/>
          <w:sz w:val="18"/>
          <w:szCs w:val="18"/>
          <w:lang w:val="en"/>
        </w:rPr>
        <w:t>10)</w:t>
      </w:r>
      <w:r w:rsidRPr="00E00D9E">
        <w:rPr>
          <w:rFonts w:ascii="Arial" w:hAnsi="Arial" w:cs="Arial"/>
          <w:sz w:val="18"/>
          <w:szCs w:val="18"/>
          <w:lang w:val="en"/>
        </w:rPr>
        <w:tab/>
      </w:r>
      <w:r w:rsidRPr="00E00D9E">
        <w:rPr>
          <w:rFonts w:ascii="Arial" w:hAnsi="Arial" w:cs="Arial"/>
          <w:strike/>
          <w:sz w:val="18"/>
          <w:szCs w:val="18"/>
          <w:lang w:val="en"/>
        </w:rPr>
        <w:t xml:space="preserve">provide an emergency preparedness and contingency response plan to be implemented in case of PPR </w:t>
      </w:r>
      <w:r w:rsidRPr="00E00D9E">
        <w:rPr>
          <w:rFonts w:ascii="Arial" w:hAnsi="Arial" w:cs="Arial"/>
          <w:i/>
          <w:iCs/>
          <w:strike/>
          <w:sz w:val="18"/>
          <w:szCs w:val="18"/>
          <w:lang w:val="en"/>
        </w:rPr>
        <w:t>outbreak(s)</w:t>
      </w:r>
      <w:r w:rsidRPr="00E00D9E">
        <w:rPr>
          <w:rFonts w:ascii="Arial" w:hAnsi="Arial" w:cs="Arial"/>
          <w:strike/>
          <w:sz w:val="18"/>
          <w:szCs w:val="18"/>
          <w:lang w:val="en"/>
        </w:rPr>
        <w:t>.</w:t>
      </w:r>
    </w:p>
    <w:p w14:paraId="1CE3106D" w14:textId="77777777" w:rsidR="009C367B" w:rsidRPr="00E00D9E" w:rsidRDefault="00286967" w:rsidP="00383990">
      <w:pPr>
        <w:spacing w:after="120" w:line="240" w:lineRule="auto"/>
        <w:jc w:val="both"/>
        <w:rPr>
          <w:rFonts w:ascii="Arial" w:hAnsi="Arial" w:cs="Arial"/>
          <w:sz w:val="18"/>
          <w:szCs w:val="18"/>
          <w:lang w:val="en"/>
        </w:rPr>
      </w:pPr>
      <w:bookmarkStart w:id="8" w:name="_Hlk19699734"/>
      <w:r w:rsidRPr="00E00D9E">
        <w:rPr>
          <w:rFonts w:ascii="Arial" w:hAnsi="Arial" w:cs="Arial"/>
          <w:strike/>
          <w:sz w:val="18"/>
          <w:szCs w:val="18"/>
          <w:lang w:val="en"/>
        </w:rPr>
        <w:t xml:space="preserve">The Member Country’s </w:t>
      </w:r>
      <w:r w:rsidRPr="00E00D9E">
        <w:rPr>
          <w:rFonts w:ascii="Arial" w:hAnsi="Arial" w:cs="Arial"/>
          <w:i/>
          <w:iCs/>
          <w:strike/>
          <w:sz w:val="18"/>
          <w:szCs w:val="18"/>
          <w:lang w:val="en"/>
        </w:rPr>
        <w:t xml:space="preserve">official control </w:t>
      </w:r>
      <w:proofErr w:type="spellStart"/>
      <w:r w:rsidRPr="00E00D9E">
        <w:rPr>
          <w:rFonts w:ascii="Arial" w:hAnsi="Arial" w:cs="Arial"/>
          <w:i/>
          <w:iCs/>
          <w:strike/>
          <w:sz w:val="18"/>
          <w:szCs w:val="18"/>
          <w:lang w:val="en"/>
        </w:rPr>
        <w:t>programme</w:t>
      </w:r>
      <w:proofErr w:type="spellEnd"/>
      <w:r w:rsidRPr="00E00D9E">
        <w:rPr>
          <w:rFonts w:ascii="Arial" w:hAnsi="Arial" w:cs="Arial"/>
          <w:strike/>
          <w:sz w:val="18"/>
          <w:szCs w:val="18"/>
          <w:lang w:val="en"/>
        </w:rPr>
        <w:t xml:space="preserve"> for PPR will be included in the list of programmes endorsed by the OIE only after the submitted evidence has been accepted by the OIE.</w:t>
      </w:r>
      <w:r w:rsidRPr="00E00D9E">
        <w:rPr>
          <w:rFonts w:ascii="Arial" w:hAnsi="Arial" w:cs="Arial"/>
          <w:sz w:val="18"/>
          <w:szCs w:val="18"/>
          <w:lang w:val="en"/>
        </w:rPr>
        <w:t xml:space="preserve"> </w:t>
      </w:r>
    </w:p>
    <w:bookmarkEnd w:id="8"/>
    <w:p w14:paraId="0CDBFC7A" w14:textId="02869B11" w:rsidR="00747A0B" w:rsidRPr="00E00D9E" w:rsidRDefault="00375C9F" w:rsidP="00383990">
      <w:pPr>
        <w:spacing w:after="120" w:line="240" w:lineRule="auto"/>
        <w:jc w:val="both"/>
        <w:rPr>
          <w:rFonts w:ascii="Arial" w:hAnsi="Arial" w:cs="Arial"/>
          <w:sz w:val="18"/>
          <w:szCs w:val="18"/>
          <w:u w:val="double"/>
          <w:lang w:val="en"/>
        </w:rPr>
      </w:pPr>
      <w:r w:rsidRPr="00E00D9E">
        <w:rPr>
          <w:rFonts w:ascii="Arial" w:hAnsi="Arial" w:cs="Arial"/>
          <w:sz w:val="18"/>
          <w:szCs w:val="18"/>
          <w:u w:val="double"/>
          <w:lang w:val="en"/>
        </w:rPr>
        <w:t xml:space="preserve">The country will be included in the list of countries having an OIE endorsed </w:t>
      </w:r>
      <w:r w:rsidRPr="00E00D9E">
        <w:rPr>
          <w:rFonts w:ascii="Arial" w:hAnsi="Arial" w:cs="Arial"/>
          <w:i/>
          <w:sz w:val="18"/>
          <w:szCs w:val="18"/>
          <w:u w:val="double"/>
          <w:lang w:val="en"/>
        </w:rPr>
        <w:t xml:space="preserve">official control </w:t>
      </w:r>
      <w:proofErr w:type="spellStart"/>
      <w:r w:rsidRPr="00E00D9E">
        <w:rPr>
          <w:rFonts w:ascii="Arial" w:hAnsi="Arial" w:cs="Arial"/>
          <w:i/>
          <w:sz w:val="18"/>
          <w:szCs w:val="18"/>
          <w:u w:val="double"/>
          <w:lang w:val="en"/>
        </w:rPr>
        <w:t>programme</w:t>
      </w:r>
      <w:proofErr w:type="spellEnd"/>
      <w:r w:rsidRPr="00E00D9E">
        <w:rPr>
          <w:rFonts w:ascii="Arial" w:hAnsi="Arial" w:cs="Arial"/>
          <w:sz w:val="18"/>
          <w:szCs w:val="18"/>
          <w:u w:val="double"/>
          <w:lang w:val="en"/>
        </w:rPr>
        <w:t xml:space="preserve"> for PPR in accordance with Chapter 1.6. </w:t>
      </w:r>
    </w:p>
    <w:p w14:paraId="4DF9E4D6" w14:textId="28216591" w:rsidR="009C367B" w:rsidRDefault="00286967" w:rsidP="00383990">
      <w:pPr>
        <w:spacing w:after="120" w:line="240" w:lineRule="auto"/>
        <w:jc w:val="both"/>
        <w:rPr>
          <w:rFonts w:ascii="Arial" w:hAnsi="Arial" w:cs="Arial"/>
          <w:sz w:val="18"/>
          <w:szCs w:val="18"/>
          <w:lang w:val="en"/>
        </w:rPr>
      </w:pPr>
      <w:r w:rsidRPr="00E00D9E">
        <w:rPr>
          <w:rFonts w:ascii="Arial" w:hAnsi="Arial" w:cs="Arial"/>
          <w:sz w:val="18"/>
          <w:szCs w:val="18"/>
          <w:lang w:val="en"/>
        </w:rPr>
        <w:t>Retention on the list</w:t>
      </w:r>
      <w:r w:rsidR="00375C9F" w:rsidRPr="00E00D9E">
        <w:rPr>
          <w:rFonts w:ascii="Arial" w:hAnsi="Arial" w:cs="Arial"/>
          <w:sz w:val="18"/>
          <w:szCs w:val="18"/>
          <w:lang w:val="en"/>
        </w:rPr>
        <w:t xml:space="preserve"> </w:t>
      </w:r>
      <w:r w:rsidR="009C367B" w:rsidRPr="00E00D9E">
        <w:rPr>
          <w:rFonts w:ascii="Arial" w:hAnsi="Arial" w:cs="Arial"/>
          <w:strike/>
          <w:sz w:val="18"/>
          <w:szCs w:val="18"/>
          <w:u w:val="double"/>
          <w:lang w:val="en"/>
        </w:rPr>
        <w:t xml:space="preserve">of endorsed </w:t>
      </w:r>
      <w:r w:rsidR="009C367B" w:rsidRPr="00E00D9E">
        <w:rPr>
          <w:rFonts w:ascii="Arial" w:hAnsi="Arial" w:cs="Arial"/>
          <w:i/>
          <w:strike/>
          <w:sz w:val="18"/>
          <w:szCs w:val="18"/>
          <w:u w:val="double"/>
          <w:lang w:val="en"/>
        </w:rPr>
        <w:t>official control programmes</w:t>
      </w:r>
      <w:r w:rsidR="009C367B" w:rsidRPr="00E00D9E">
        <w:rPr>
          <w:rFonts w:ascii="Arial" w:hAnsi="Arial" w:cs="Arial"/>
          <w:strike/>
          <w:sz w:val="18"/>
          <w:szCs w:val="18"/>
          <w:u w:val="double"/>
          <w:lang w:val="en"/>
        </w:rPr>
        <w:t xml:space="preserve"> for PPR</w:t>
      </w:r>
      <w:r w:rsidR="009C367B" w:rsidRPr="00E00D9E">
        <w:rPr>
          <w:rFonts w:ascii="Arial" w:hAnsi="Arial" w:cs="Arial"/>
          <w:strike/>
          <w:sz w:val="18"/>
          <w:szCs w:val="18"/>
          <w:lang w:val="en"/>
        </w:rPr>
        <w:t xml:space="preserve"> </w:t>
      </w:r>
      <w:r w:rsidRPr="00E00D9E">
        <w:rPr>
          <w:rFonts w:ascii="Arial" w:hAnsi="Arial" w:cs="Arial"/>
          <w:sz w:val="18"/>
          <w:szCs w:val="18"/>
          <w:lang w:val="en"/>
        </w:rPr>
        <w:t xml:space="preserve">requires an annual update on the progress of the </w:t>
      </w:r>
      <w:r w:rsidRPr="00E00D9E">
        <w:rPr>
          <w:rFonts w:ascii="Arial" w:hAnsi="Arial" w:cs="Arial"/>
          <w:i/>
          <w:iCs/>
          <w:sz w:val="18"/>
          <w:szCs w:val="18"/>
          <w:lang w:val="en"/>
        </w:rPr>
        <w:t xml:space="preserve">official control </w:t>
      </w:r>
      <w:proofErr w:type="spellStart"/>
      <w:r w:rsidRPr="00E00D9E">
        <w:rPr>
          <w:rFonts w:ascii="Arial" w:hAnsi="Arial" w:cs="Arial"/>
          <w:i/>
          <w:iCs/>
          <w:sz w:val="18"/>
          <w:szCs w:val="18"/>
          <w:lang w:val="en"/>
        </w:rPr>
        <w:t>programme</w:t>
      </w:r>
      <w:proofErr w:type="spellEnd"/>
      <w:r w:rsidRPr="00E00D9E">
        <w:rPr>
          <w:rFonts w:ascii="Arial" w:hAnsi="Arial" w:cs="Arial"/>
          <w:sz w:val="18"/>
          <w:szCs w:val="18"/>
          <w:lang w:val="en"/>
        </w:rPr>
        <w:t xml:space="preserve"> and information on significant changes concerning the points above. </w:t>
      </w:r>
    </w:p>
    <w:p w14:paraId="70CC15EB" w14:textId="77777777" w:rsidR="00D971BD" w:rsidRPr="00E00D9E" w:rsidRDefault="00D971BD" w:rsidP="00383990">
      <w:pPr>
        <w:spacing w:after="120" w:line="240" w:lineRule="auto"/>
        <w:jc w:val="both"/>
        <w:rPr>
          <w:rFonts w:ascii="Arial" w:hAnsi="Arial" w:cs="Arial"/>
          <w:strike/>
          <w:sz w:val="18"/>
          <w:szCs w:val="18"/>
          <w:lang w:val="en"/>
        </w:rPr>
      </w:pPr>
      <w:r w:rsidRPr="00E00D9E">
        <w:rPr>
          <w:rFonts w:ascii="Arial" w:hAnsi="Arial" w:cs="Arial"/>
          <w:strike/>
          <w:sz w:val="18"/>
          <w:szCs w:val="18"/>
          <w:lang w:val="en"/>
        </w:rPr>
        <w:t>Changes in the epidemiological situation and other significant events should be reported to the OIE in accordance with the requirements in Chapter 1.1.</w:t>
      </w:r>
    </w:p>
    <w:p w14:paraId="458E8D49" w14:textId="755F9E9A" w:rsidR="00286967" w:rsidRPr="00E00D9E" w:rsidRDefault="00286967" w:rsidP="00383990">
      <w:pPr>
        <w:spacing w:after="120" w:line="240" w:lineRule="auto"/>
        <w:jc w:val="both"/>
        <w:rPr>
          <w:rFonts w:ascii="Arial" w:hAnsi="Arial" w:cs="Arial"/>
          <w:strike/>
          <w:sz w:val="18"/>
          <w:szCs w:val="18"/>
          <w:lang w:val="en"/>
        </w:rPr>
      </w:pPr>
      <w:r w:rsidRPr="00E00D9E">
        <w:rPr>
          <w:rFonts w:ascii="Arial" w:hAnsi="Arial" w:cs="Arial"/>
          <w:strike/>
          <w:sz w:val="18"/>
          <w:szCs w:val="18"/>
          <w:lang w:val="en"/>
        </w:rPr>
        <w:t xml:space="preserve">The OIE may withdraw the endorsement of the </w:t>
      </w:r>
      <w:r w:rsidRPr="00E00D9E">
        <w:rPr>
          <w:rFonts w:ascii="Arial" w:hAnsi="Arial" w:cs="Arial"/>
          <w:i/>
          <w:iCs/>
          <w:strike/>
          <w:sz w:val="18"/>
          <w:szCs w:val="18"/>
          <w:lang w:val="en"/>
        </w:rPr>
        <w:t xml:space="preserve">official control </w:t>
      </w:r>
      <w:proofErr w:type="spellStart"/>
      <w:r w:rsidRPr="00E00D9E">
        <w:rPr>
          <w:rFonts w:ascii="Arial" w:hAnsi="Arial" w:cs="Arial"/>
          <w:i/>
          <w:iCs/>
          <w:strike/>
          <w:sz w:val="18"/>
          <w:szCs w:val="18"/>
          <w:lang w:val="en"/>
        </w:rPr>
        <w:t>programme</w:t>
      </w:r>
      <w:proofErr w:type="spellEnd"/>
      <w:r w:rsidRPr="00E00D9E">
        <w:rPr>
          <w:rFonts w:ascii="Arial" w:hAnsi="Arial" w:cs="Arial"/>
          <w:strike/>
          <w:sz w:val="18"/>
          <w:szCs w:val="18"/>
          <w:lang w:val="en"/>
        </w:rPr>
        <w:t xml:space="preserve"> if there is evidence of:</w:t>
      </w:r>
    </w:p>
    <w:p w14:paraId="08CF1306" w14:textId="77777777" w:rsidR="00286967" w:rsidRPr="00E00D9E" w:rsidRDefault="00286967" w:rsidP="00383990">
      <w:pPr>
        <w:spacing w:after="120" w:line="240" w:lineRule="auto"/>
        <w:ind w:left="426" w:hanging="426"/>
        <w:jc w:val="both"/>
        <w:rPr>
          <w:rFonts w:ascii="Arial" w:hAnsi="Arial" w:cs="Arial"/>
          <w:strike/>
          <w:sz w:val="18"/>
          <w:szCs w:val="18"/>
          <w:lang w:val="en"/>
        </w:rPr>
      </w:pPr>
      <w:r w:rsidRPr="00E00D9E">
        <w:rPr>
          <w:rFonts w:ascii="Arial" w:hAnsi="Arial" w:cs="Arial"/>
          <w:strike/>
          <w:sz w:val="18"/>
          <w:szCs w:val="18"/>
          <w:lang w:val="en"/>
        </w:rPr>
        <w:t>‒</w:t>
      </w:r>
      <w:r w:rsidRPr="00E00D9E">
        <w:rPr>
          <w:rFonts w:ascii="Arial" w:hAnsi="Arial" w:cs="Arial"/>
          <w:sz w:val="18"/>
          <w:szCs w:val="18"/>
          <w:lang w:val="en"/>
        </w:rPr>
        <w:tab/>
      </w:r>
      <w:r w:rsidRPr="00E00D9E">
        <w:rPr>
          <w:rFonts w:ascii="Arial" w:hAnsi="Arial" w:cs="Arial"/>
          <w:strike/>
          <w:sz w:val="18"/>
          <w:szCs w:val="18"/>
          <w:lang w:val="en"/>
        </w:rPr>
        <w:t xml:space="preserve">non-compliance with the timelines or performance indicators of the </w:t>
      </w:r>
      <w:proofErr w:type="spellStart"/>
      <w:r w:rsidRPr="00E00D9E">
        <w:rPr>
          <w:rFonts w:ascii="Arial" w:hAnsi="Arial" w:cs="Arial"/>
          <w:strike/>
          <w:sz w:val="18"/>
          <w:szCs w:val="18"/>
          <w:lang w:val="en"/>
        </w:rPr>
        <w:t>programme</w:t>
      </w:r>
      <w:proofErr w:type="spellEnd"/>
      <w:r w:rsidRPr="00E00D9E">
        <w:rPr>
          <w:rFonts w:ascii="Arial" w:hAnsi="Arial" w:cs="Arial"/>
          <w:strike/>
          <w:sz w:val="18"/>
          <w:szCs w:val="18"/>
          <w:lang w:val="en"/>
        </w:rPr>
        <w:t>; or</w:t>
      </w:r>
    </w:p>
    <w:p w14:paraId="0B198288" w14:textId="77777777" w:rsidR="00286967" w:rsidRPr="00E00D9E" w:rsidRDefault="00286967" w:rsidP="00E00D9E">
      <w:pPr>
        <w:spacing w:after="240" w:line="240" w:lineRule="auto"/>
        <w:ind w:left="426" w:hanging="426"/>
        <w:jc w:val="both"/>
        <w:rPr>
          <w:rFonts w:ascii="Arial" w:hAnsi="Arial" w:cs="Arial"/>
          <w:strike/>
          <w:sz w:val="18"/>
          <w:szCs w:val="18"/>
          <w:lang w:val="en"/>
        </w:rPr>
      </w:pPr>
      <w:r w:rsidRPr="00E00D9E">
        <w:rPr>
          <w:rFonts w:ascii="Arial" w:hAnsi="Arial" w:cs="Arial"/>
          <w:strike/>
          <w:sz w:val="18"/>
          <w:szCs w:val="18"/>
          <w:lang w:val="en"/>
        </w:rPr>
        <w:t>‒</w:t>
      </w:r>
      <w:r w:rsidRPr="00E00D9E">
        <w:rPr>
          <w:rFonts w:ascii="Arial" w:hAnsi="Arial" w:cs="Arial"/>
          <w:sz w:val="18"/>
          <w:szCs w:val="18"/>
          <w:lang w:val="en"/>
        </w:rPr>
        <w:tab/>
      </w:r>
      <w:r w:rsidRPr="00E00D9E">
        <w:rPr>
          <w:rFonts w:ascii="Arial" w:hAnsi="Arial" w:cs="Arial"/>
          <w:strike/>
          <w:sz w:val="18"/>
          <w:szCs w:val="18"/>
          <w:lang w:val="en"/>
        </w:rPr>
        <w:t xml:space="preserve">significant problems with the performance of the </w:t>
      </w:r>
      <w:r w:rsidRPr="00E00D9E">
        <w:rPr>
          <w:rFonts w:ascii="Arial" w:hAnsi="Arial" w:cs="Arial"/>
          <w:i/>
          <w:iCs/>
          <w:strike/>
          <w:sz w:val="18"/>
          <w:szCs w:val="18"/>
          <w:lang w:val="en"/>
        </w:rPr>
        <w:t>Veterinary Services</w:t>
      </w:r>
      <w:r w:rsidRPr="00E00D9E">
        <w:rPr>
          <w:rFonts w:ascii="Arial" w:hAnsi="Arial" w:cs="Arial"/>
          <w:strike/>
          <w:sz w:val="18"/>
          <w:szCs w:val="18"/>
          <w:lang w:val="en"/>
        </w:rPr>
        <w:t>; or</w:t>
      </w:r>
    </w:p>
    <w:p w14:paraId="6CB15B78" w14:textId="77777777" w:rsidR="00286967" w:rsidRPr="00E00D9E" w:rsidRDefault="00286967" w:rsidP="00E00D9E">
      <w:pPr>
        <w:spacing w:after="240" w:line="240" w:lineRule="auto"/>
        <w:ind w:left="426" w:hanging="426"/>
        <w:jc w:val="both"/>
        <w:rPr>
          <w:rFonts w:ascii="Arial" w:hAnsi="Arial" w:cs="Arial"/>
          <w:sz w:val="18"/>
          <w:szCs w:val="18"/>
          <w:lang w:val="en"/>
        </w:rPr>
      </w:pPr>
      <w:r w:rsidRPr="00E00D9E">
        <w:rPr>
          <w:rFonts w:ascii="Arial" w:hAnsi="Arial" w:cs="Arial"/>
          <w:strike/>
          <w:sz w:val="18"/>
          <w:szCs w:val="18"/>
          <w:lang w:val="en"/>
        </w:rPr>
        <w:t>‒</w:t>
      </w:r>
      <w:r w:rsidRPr="00E00D9E">
        <w:rPr>
          <w:rFonts w:ascii="Arial" w:hAnsi="Arial" w:cs="Arial"/>
          <w:sz w:val="18"/>
          <w:szCs w:val="18"/>
          <w:lang w:val="en"/>
        </w:rPr>
        <w:tab/>
      </w:r>
      <w:r w:rsidRPr="00E00D9E">
        <w:rPr>
          <w:rFonts w:ascii="Arial" w:hAnsi="Arial" w:cs="Arial"/>
          <w:strike/>
          <w:sz w:val="18"/>
          <w:szCs w:val="18"/>
          <w:lang w:val="en"/>
        </w:rPr>
        <w:t xml:space="preserve">an increase in the incidence of PPR that cannot be addressed by the </w:t>
      </w:r>
      <w:proofErr w:type="spellStart"/>
      <w:r w:rsidRPr="00E00D9E">
        <w:rPr>
          <w:rFonts w:ascii="Arial" w:hAnsi="Arial" w:cs="Arial"/>
          <w:strike/>
          <w:sz w:val="18"/>
          <w:szCs w:val="18"/>
          <w:lang w:val="en"/>
        </w:rPr>
        <w:t>programme</w:t>
      </w:r>
      <w:proofErr w:type="spellEnd"/>
      <w:r w:rsidRPr="00E00D9E">
        <w:rPr>
          <w:rFonts w:ascii="Arial" w:hAnsi="Arial" w:cs="Arial"/>
          <w:strike/>
          <w:sz w:val="18"/>
          <w:szCs w:val="18"/>
          <w:lang w:val="en"/>
        </w:rPr>
        <w:t>.</w:t>
      </w:r>
    </w:p>
    <w:p w14:paraId="786DC857" w14:textId="77777777" w:rsidR="00EA5A3B" w:rsidRDefault="00EA5A3B" w:rsidP="00EA5A3B">
      <w:pPr>
        <w:spacing w:after="240"/>
        <w:ind w:right="51"/>
        <w:jc w:val="center"/>
        <w:rPr>
          <w:rFonts w:ascii="Times New Roman" w:eastAsia="MS Mincho" w:hAnsi="Times New Roman"/>
          <w:kern w:val="2"/>
          <w:sz w:val="20"/>
          <w:szCs w:val="20"/>
        </w:rPr>
      </w:pPr>
      <w:r>
        <w:rPr>
          <w:rFonts w:ascii="Times New Roman" w:eastAsia="MS Mincho" w:hAnsi="Times New Roman"/>
          <w:kern w:val="2"/>
          <w:sz w:val="20"/>
          <w:szCs w:val="20"/>
        </w:rPr>
        <w:t>____________________________</w:t>
      </w:r>
    </w:p>
    <w:p w14:paraId="096712E9" w14:textId="77777777" w:rsidR="00E00D9E" w:rsidRPr="00E00D9E" w:rsidRDefault="00E00D9E">
      <w:pPr>
        <w:spacing w:after="240" w:line="240" w:lineRule="auto"/>
        <w:jc w:val="both"/>
        <w:rPr>
          <w:rFonts w:ascii="Arial" w:hAnsi="Arial" w:cs="Arial"/>
          <w:sz w:val="18"/>
          <w:szCs w:val="18"/>
          <w:lang w:val="en"/>
        </w:rPr>
      </w:pPr>
    </w:p>
    <w:sectPr w:rsidR="00E00D9E" w:rsidRPr="00E00D9E" w:rsidSect="004D7196">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709" w:footer="709"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3C67F" w14:textId="77777777" w:rsidR="001F38B3" w:rsidRDefault="001F38B3" w:rsidP="005F65D9">
      <w:pPr>
        <w:spacing w:after="0" w:line="240" w:lineRule="auto"/>
      </w:pPr>
      <w:r>
        <w:separator/>
      </w:r>
    </w:p>
  </w:endnote>
  <w:endnote w:type="continuationSeparator" w:id="0">
    <w:p w14:paraId="5DDA933B" w14:textId="77777777" w:rsidR="001F38B3" w:rsidRDefault="001F38B3" w:rsidP="005F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ttawa">
    <w:altName w:val="Calibri"/>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D13D0" w14:textId="59D73CED" w:rsidR="005F65D9" w:rsidRPr="00E00D9E" w:rsidRDefault="00E00D9E" w:rsidP="00E00D9E">
    <w:pPr>
      <w:tabs>
        <w:tab w:val="center" w:pos="4536"/>
        <w:tab w:val="right" w:pos="9072"/>
      </w:tabs>
      <w:spacing w:after="0" w:line="240" w:lineRule="auto"/>
      <w:jc w:val="right"/>
      <w:rPr>
        <w:rFonts w:ascii="Arial" w:hAnsi="Arial" w:cs="Arial"/>
        <w:sz w:val="18"/>
        <w:szCs w:val="18"/>
        <w:lang w:val="en-US"/>
      </w:rPr>
    </w:pPr>
    <w:r w:rsidRPr="00FC348C">
      <w:rPr>
        <w:rFonts w:ascii="Arial" w:hAnsi="Arial" w:cs="Arial"/>
        <w:i/>
        <w:sz w:val="18"/>
        <w:szCs w:val="18"/>
        <w:lang w:val="en-US" w:eastAsia="zh-CN"/>
      </w:rPr>
      <w:t>OIE Terrestrial Animal Health Standards Commission/February 202</w:t>
    </w:r>
    <w:r w:rsidR="00415D44">
      <w:rPr>
        <w:rFonts w:ascii="Arial" w:hAnsi="Arial" w:cs="Arial"/>
        <w:i/>
        <w:sz w:val="18"/>
        <w:szCs w:val="18"/>
        <w:lang w:val="en-US" w:eastAsia="zh-CN"/>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B3707" w14:textId="73280E24" w:rsidR="005F65D9" w:rsidRPr="00E00D9E" w:rsidRDefault="00E00D9E" w:rsidP="00E00D9E">
    <w:pPr>
      <w:tabs>
        <w:tab w:val="center" w:pos="4536"/>
        <w:tab w:val="right" w:pos="9072"/>
      </w:tabs>
      <w:spacing w:after="0" w:line="240" w:lineRule="auto"/>
      <w:rPr>
        <w:rFonts w:ascii="Arial" w:hAnsi="Arial" w:cs="Arial"/>
        <w:sz w:val="18"/>
        <w:szCs w:val="18"/>
        <w:lang w:val="en-US"/>
      </w:rPr>
    </w:pPr>
    <w:r w:rsidRPr="00FC348C">
      <w:rPr>
        <w:rFonts w:ascii="Arial" w:hAnsi="Arial" w:cs="Arial"/>
        <w:i/>
        <w:sz w:val="18"/>
        <w:szCs w:val="18"/>
        <w:lang w:val="en-US" w:eastAsia="zh-CN"/>
      </w:rPr>
      <w:t>OIE Terrestrial Animal Health Standards Commission/February 202</w:t>
    </w:r>
    <w:r w:rsidR="00415D44">
      <w:rPr>
        <w:rFonts w:ascii="Arial" w:hAnsi="Arial" w:cs="Arial"/>
        <w:i/>
        <w:sz w:val="18"/>
        <w:szCs w:val="18"/>
        <w:lang w:val="en-US" w:eastAsia="zh-CN"/>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EB5CF" w14:textId="2CC168EB" w:rsidR="007B6A32" w:rsidRPr="007B6A32" w:rsidRDefault="007B6A32" w:rsidP="007B6A32">
    <w:pPr>
      <w:tabs>
        <w:tab w:val="center" w:pos="4536"/>
        <w:tab w:val="right" w:pos="9072"/>
      </w:tabs>
      <w:spacing w:after="0" w:line="240" w:lineRule="auto"/>
      <w:jc w:val="both"/>
      <w:rPr>
        <w:rFonts w:ascii="Arial" w:hAnsi="Arial" w:cs="Arial"/>
        <w:sz w:val="18"/>
        <w:szCs w:val="18"/>
        <w:lang w:val="en-US"/>
      </w:rPr>
    </w:pPr>
    <w:r w:rsidRPr="00753963">
      <w:rPr>
        <w:rFonts w:ascii="Arial" w:hAnsi="Arial" w:cs="Arial"/>
        <w:i/>
        <w:sz w:val="18"/>
        <w:szCs w:val="18"/>
        <w:lang w:val="en-US" w:eastAsia="zh-CN"/>
      </w:rPr>
      <w:t>OIE Terrestrial Animal Health Standards Commission/September 201</w:t>
    </w:r>
    <w:r>
      <w:rPr>
        <w:rFonts w:ascii="Arial" w:hAnsi="Arial" w:cs="Arial"/>
        <w:i/>
        <w:sz w:val="18"/>
        <w:szCs w:val="18"/>
        <w:lang w:val="en-US" w:eastAsia="zh-CN"/>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1002B" w14:textId="77777777" w:rsidR="001F38B3" w:rsidRDefault="001F38B3" w:rsidP="005F65D9">
      <w:pPr>
        <w:spacing w:after="0" w:line="240" w:lineRule="auto"/>
      </w:pPr>
      <w:r>
        <w:separator/>
      </w:r>
    </w:p>
  </w:footnote>
  <w:footnote w:type="continuationSeparator" w:id="0">
    <w:p w14:paraId="4EA24CAD" w14:textId="77777777" w:rsidR="001F38B3" w:rsidRDefault="001F38B3" w:rsidP="005F6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5951A" w14:textId="592E2F08" w:rsidR="005F65D9" w:rsidRPr="002146DF" w:rsidRDefault="002146DF" w:rsidP="007B6A32">
    <w:pPr>
      <w:tabs>
        <w:tab w:val="left" w:pos="878"/>
      </w:tabs>
      <w:spacing w:after="480"/>
      <w:rPr>
        <w:rFonts w:ascii="Arial" w:hAnsi="Arial" w:cs="Arial"/>
      </w:rPr>
    </w:pPr>
    <w:r w:rsidRPr="00BB3251">
      <w:rPr>
        <w:rFonts w:ascii="Arial" w:eastAsia="MS Mincho" w:hAnsi="Arial" w:cs="Arial"/>
        <w:sz w:val="18"/>
        <w:szCs w:val="18"/>
        <w:lang w:eastAsia="ja-JP"/>
      </w:rPr>
      <w:fldChar w:fldCharType="begin"/>
    </w:r>
    <w:r w:rsidRPr="00BB3251">
      <w:rPr>
        <w:rFonts w:ascii="Arial" w:eastAsia="MS Mincho" w:hAnsi="Arial" w:cs="Arial"/>
        <w:sz w:val="18"/>
        <w:szCs w:val="18"/>
        <w:lang w:eastAsia="ja-JP"/>
      </w:rPr>
      <w:instrText>PAGE   \* MERGEFORMAT</w:instrText>
    </w:r>
    <w:r w:rsidRPr="00BB3251">
      <w:rPr>
        <w:rFonts w:ascii="Arial" w:eastAsia="MS Mincho" w:hAnsi="Arial" w:cs="Arial"/>
        <w:sz w:val="18"/>
        <w:szCs w:val="18"/>
        <w:lang w:eastAsia="ja-JP"/>
      </w:rPr>
      <w:fldChar w:fldCharType="separate"/>
    </w:r>
    <w:r w:rsidR="00EA5A3B" w:rsidRPr="00EA5A3B">
      <w:rPr>
        <w:rFonts w:ascii="Arial" w:eastAsiaTheme="minorEastAsia" w:hAnsi="Arial" w:cs="Arial"/>
        <w:noProof/>
        <w:sz w:val="18"/>
        <w:szCs w:val="18"/>
      </w:rPr>
      <w:t>6</w:t>
    </w:r>
    <w:r w:rsidRPr="00BB3251">
      <w:rPr>
        <w:rFonts w:ascii="Arial" w:eastAsia="MS Mincho" w:hAnsi="Arial" w:cs="Arial"/>
        <w:sz w:val="18"/>
        <w:szCs w:val="18"/>
        <w:lang w:eastAsia="ja-JP"/>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D673E" w14:textId="13A6E1AC" w:rsidR="00E00D9E" w:rsidRPr="00E00D9E" w:rsidRDefault="00E00D9E" w:rsidP="00E00D9E">
    <w:pPr>
      <w:pStyle w:val="Header"/>
      <w:tabs>
        <w:tab w:val="left" w:pos="7260"/>
        <w:tab w:val="left" w:pos="8700"/>
      </w:tabs>
      <w:spacing w:after="48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sdt>
      <w:sdtPr>
        <w:rPr>
          <w:rFonts w:ascii="Arial" w:hAnsi="Arial" w:cs="Arial"/>
          <w:sz w:val="18"/>
          <w:szCs w:val="18"/>
        </w:rPr>
        <w:id w:val="2048876966"/>
        <w:docPartObj>
          <w:docPartGallery w:val="Page Numbers (Top of Page)"/>
          <w:docPartUnique/>
        </w:docPartObj>
      </w:sdtPr>
      <w:sdtEndPr/>
      <w:sdtContent>
        <w:r w:rsidRPr="00753963">
          <w:rPr>
            <w:rFonts w:ascii="Arial" w:hAnsi="Arial" w:cs="Arial"/>
            <w:sz w:val="18"/>
            <w:szCs w:val="18"/>
          </w:rPr>
          <w:fldChar w:fldCharType="begin"/>
        </w:r>
        <w:r w:rsidRPr="00753963">
          <w:rPr>
            <w:rFonts w:ascii="Arial" w:hAnsi="Arial" w:cs="Arial"/>
            <w:sz w:val="18"/>
            <w:szCs w:val="18"/>
          </w:rPr>
          <w:instrText>PAGE   \* MERGEFORMAT</w:instrText>
        </w:r>
        <w:r w:rsidRPr="00753963">
          <w:rPr>
            <w:rFonts w:ascii="Arial" w:hAnsi="Arial" w:cs="Arial"/>
            <w:sz w:val="18"/>
            <w:szCs w:val="18"/>
          </w:rPr>
          <w:fldChar w:fldCharType="separate"/>
        </w:r>
        <w:r w:rsidR="00EA5A3B">
          <w:rPr>
            <w:rFonts w:ascii="Arial" w:hAnsi="Arial" w:cs="Arial"/>
            <w:noProof/>
            <w:sz w:val="18"/>
            <w:szCs w:val="18"/>
          </w:rPr>
          <w:t>5</w:t>
        </w:r>
        <w:r w:rsidRPr="00753963">
          <w:rPr>
            <w:rFonts w:ascii="Arial" w:hAnsi="Arial" w:cs="Arial"/>
            <w:sz w:val="18"/>
            <w:szCs w:val="18"/>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FB62B" w14:textId="5DAA7D7C" w:rsidR="007B6A32" w:rsidRPr="00B32161" w:rsidRDefault="001F38B3" w:rsidP="00650F17">
    <w:pPr>
      <w:pBdr>
        <w:bottom w:val="single" w:sz="4" w:space="1" w:color="auto"/>
      </w:pBdr>
      <w:tabs>
        <w:tab w:val="center" w:pos="4536"/>
        <w:tab w:val="right" w:pos="9072"/>
      </w:tabs>
      <w:jc w:val="right"/>
      <w:rPr>
        <w:rFonts w:eastAsia="Calibri"/>
        <w:sz w:val="18"/>
      </w:rPr>
    </w:pPr>
    <w:sdt>
      <w:sdtPr>
        <w:id w:val="34097262"/>
        <w:docPartObj>
          <w:docPartGallery w:val="Page Numbers (Top of Page)"/>
          <w:docPartUnique/>
        </w:docPartObj>
      </w:sdtPr>
      <w:sdtEndPr/>
      <w:sdtContent>
        <w:r w:rsidR="00650F17" w:rsidRPr="00B32161">
          <w:rPr>
            <w:rFonts w:eastAsia="Malgun Gothic"/>
            <w:sz w:val="18"/>
            <w:szCs w:val="18"/>
            <w:lang w:eastAsia="ja-JP"/>
          </w:rPr>
          <w:t>Item 6.9 Infection with peste des petits ruminants virus (Articles 14.7.3+7+24+34) / page</w:t>
        </w:r>
        <w:r w:rsidR="00650F17" w:rsidRPr="00B32161">
          <w:rPr>
            <w:sz w:val="18"/>
            <w:szCs w:val="18"/>
            <w:lang w:eastAsia="ja-JP"/>
          </w:rPr>
          <w:t xml:space="preserve"> </w:t>
        </w:r>
        <w:r w:rsidR="00650F17">
          <w:fldChar w:fldCharType="begin"/>
        </w:r>
        <w:r w:rsidR="00650F17" w:rsidRPr="00B32161">
          <w:rPr>
            <w:rFonts w:eastAsia="Calibri"/>
            <w:sz w:val="18"/>
          </w:rPr>
          <w:instrText>PAGE   \* MERGEFORMAT</w:instrText>
        </w:r>
        <w:r w:rsidR="00650F17">
          <w:fldChar w:fldCharType="separate"/>
        </w:r>
        <w:r w:rsidR="00650F17" w:rsidRPr="00B32161">
          <w:t>1</w:t>
        </w:r>
        <w:r w:rsidR="00650F17">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2B02"/>
    <w:multiLevelType w:val="multilevel"/>
    <w:tmpl w:val="6D802F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1D70DC"/>
    <w:multiLevelType w:val="multilevel"/>
    <w:tmpl w:val="DBAA98BC"/>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1720D"/>
    <w:multiLevelType w:val="hybridMultilevel"/>
    <w:tmpl w:val="9C24B0D2"/>
    <w:lvl w:ilvl="0" w:tplc="F77032B0">
      <w:start w:val="1"/>
      <w:numFmt w:val="decimal"/>
      <w:lvlText w:val="%1)"/>
      <w:lvlJc w:val="left"/>
      <w:pPr>
        <w:ind w:left="72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B3834"/>
    <w:multiLevelType w:val="multilevel"/>
    <w:tmpl w:val="E2C06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E5522"/>
    <w:multiLevelType w:val="multilevel"/>
    <w:tmpl w:val="60724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5955E5"/>
    <w:multiLevelType w:val="multilevel"/>
    <w:tmpl w:val="DDAA63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A80B72"/>
    <w:multiLevelType w:val="multilevel"/>
    <w:tmpl w:val="80C0D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F207D5"/>
    <w:multiLevelType w:val="multilevel"/>
    <w:tmpl w:val="68143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764B04"/>
    <w:multiLevelType w:val="multilevel"/>
    <w:tmpl w:val="4086DE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A97048"/>
    <w:multiLevelType w:val="multilevel"/>
    <w:tmpl w:val="9A0AD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1A650C"/>
    <w:multiLevelType w:val="multilevel"/>
    <w:tmpl w:val="85AE0D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165F9A"/>
    <w:multiLevelType w:val="multilevel"/>
    <w:tmpl w:val="FB184FBE"/>
    <w:lvl w:ilvl="0">
      <w:start w:val="2"/>
      <w:numFmt w:val="bullet"/>
      <w:lvlText w:val="-"/>
      <w:lvlJc w:val="left"/>
      <w:pPr>
        <w:tabs>
          <w:tab w:val="num" w:pos="720"/>
        </w:tabs>
        <w:ind w:left="720" w:hanging="360"/>
      </w:pPr>
      <w:rPr>
        <w:rFonts w:ascii="Calibri" w:eastAsiaTheme="minorHAnsi" w:hAnsi="Calibri" w:cstheme="minorBidi" w:hint="default"/>
        <w:sz w:val="20"/>
      </w:rPr>
    </w:lvl>
    <w:lvl w:ilvl="1">
      <w:start w:val="1"/>
      <w:numFmt w:val="lowerRoman"/>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795F51"/>
    <w:multiLevelType w:val="multilevel"/>
    <w:tmpl w:val="C0F02F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F35D1D"/>
    <w:multiLevelType w:val="multilevel"/>
    <w:tmpl w:val="C0F02F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334AA0"/>
    <w:multiLevelType w:val="hybridMultilevel"/>
    <w:tmpl w:val="31E0B82C"/>
    <w:lvl w:ilvl="0" w:tplc="6832CAD2">
      <w:start w:val="1"/>
      <w:numFmt w:val="decimal"/>
      <w:lvlText w:val="%1)"/>
      <w:lvlJc w:val="left"/>
      <w:pPr>
        <w:ind w:left="430" w:hanging="430"/>
      </w:pPr>
      <w:rPr>
        <w:rFonts w:hint="default"/>
      </w:rPr>
    </w:lvl>
    <w:lvl w:ilvl="1" w:tplc="E388841A">
      <w:start w:val="1"/>
      <w:numFmt w:val="decimal"/>
      <w:lvlText w:val="%2)"/>
      <w:lvlJc w:val="left"/>
      <w:pPr>
        <w:ind w:left="1080" w:hanging="360"/>
      </w:pPr>
      <w:rPr>
        <w:rFonts w:ascii="Arial" w:eastAsiaTheme="minorHAnsi" w:hAnsi="Arial" w:cs="Arial"/>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046420"/>
    <w:multiLevelType w:val="multilevel"/>
    <w:tmpl w:val="D5164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A2348F"/>
    <w:multiLevelType w:val="multilevel"/>
    <w:tmpl w:val="08A64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D1296A"/>
    <w:multiLevelType w:val="multilevel"/>
    <w:tmpl w:val="109446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3B1CC8"/>
    <w:multiLevelType w:val="multilevel"/>
    <w:tmpl w:val="ADB208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684259"/>
    <w:multiLevelType w:val="multilevel"/>
    <w:tmpl w:val="01381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405665"/>
    <w:multiLevelType w:val="multilevel"/>
    <w:tmpl w:val="5CB85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8C588B"/>
    <w:multiLevelType w:val="multilevel"/>
    <w:tmpl w:val="1C5C8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1038F5"/>
    <w:multiLevelType w:val="multilevel"/>
    <w:tmpl w:val="884A11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D22A3E"/>
    <w:multiLevelType w:val="multilevel"/>
    <w:tmpl w:val="6AB88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887ABC"/>
    <w:multiLevelType w:val="hybridMultilevel"/>
    <w:tmpl w:val="AEBCE8E0"/>
    <w:lvl w:ilvl="0" w:tplc="95E2977E">
      <w:start w:val="1"/>
      <w:numFmt w:val="lowerLetter"/>
      <w:lvlText w:val="%1)"/>
      <w:lvlJc w:val="left"/>
      <w:pPr>
        <w:ind w:left="790" w:hanging="430"/>
      </w:pPr>
      <w:rPr>
        <w:rFonts w:hint="default"/>
        <w:u w:val="double"/>
      </w:rPr>
    </w:lvl>
    <w:lvl w:ilvl="1" w:tplc="E388841A">
      <w:start w:val="1"/>
      <w:numFmt w:val="decimal"/>
      <w:lvlText w:val="%2)"/>
      <w:lvlJc w:val="left"/>
      <w:pPr>
        <w:ind w:left="1440" w:hanging="360"/>
      </w:pPr>
      <w:rPr>
        <w:rFonts w:ascii="Arial" w:eastAsiaTheme="minorHAnsi" w:hAnsi="Arial" w:cs="Arial"/>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D37B34"/>
    <w:multiLevelType w:val="multilevel"/>
    <w:tmpl w:val="983253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0A499D"/>
    <w:multiLevelType w:val="multilevel"/>
    <w:tmpl w:val="7BAC16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3A4EA9"/>
    <w:multiLevelType w:val="multilevel"/>
    <w:tmpl w:val="E05E1E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712D77"/>
    <w:multiLevelType w:val="multilevel"/>
    <w:tmpl w:val="B6CC23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521793"/>
    <w:multiLevelType w:val="multilevel"/>
    <w:tmpl w:val="54085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2B114B"/>
    <w:multiLevelType w:val="hybridMultilevel"/>
    <w:tmpl w:val="019AC87A"/>
    <w:lvl w:ilvl="0" w:tplc="7CC86B90">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737D50"/>
    <w:multiLevelType w:val="multilevel"/>
    <w:tmpl w:val="8A52D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AB01F9"/>
    <w:multiLevelType w:val="multilevel"/>
    <w:tmpl w:val="9918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AD0A31"/>
    <w:multiLevelType w:val="multilevel"/>
    <w:tmpl w:val="41245D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26290C"/>
    <w:multiLevelType w:val="multilevel"/>
    <w:tmpl w:val="F7B80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0527C3"/>
    <w:multiLevelType w:val="hybridMultilevel"/>
    <w:tmpl w:val="5DBC77AE"/>
    <w:lvl w:ilvl="0" w:tplc="6832CAD2">
      <w:start w:val="1"/>
      <w:numFmt w:val="decimal"/>
      <w:lvlText w:val="%1)"/>
      <w:lvlJc w:val="left"/>
      <w:pPr>
        <w:ind w:left="790" w:hanging="430"/>
      </w:pPr>
      <w:rPr>
        <w:rFonts w:hint="default"/>
      </w:rPr>
    </w:lvl>
    <w:lvl w:ilvl="1" w:tplc="E388841A">
      <w:start w:val="1"/>
      <w:numFmt w:val="decimal"/>
      <w:lvlText w:val="%2)"/>
      <w:lvlJc w:val="left"/>
      <w:pPr>
        <w:ind w:left="1440" w:hanging="360"/>
      </w:pPr>
      <w:rPr>
        <w:rFonts w:ascii="Arial" w:eastAsiaTheme="minorHAnsi" w:hAnsi="Arial" w:cs="Arial"/>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A03D8B"/>
    <w:multiLevelType w:val="hybridMultilevel"/>
    <w:tmpl w:val="9FD07CD2"/>
    <w:lvl w:ilvl="0" w:tplc="1DE67942">
      <w:start w:val="1"/>
      <w:numFmt w:val="lowerLetter"/>
      <w:lvlText w:val="%1)"/>
      <w:lvlJc w:val="left"/>
      <w:pPr>
        <w:ind w:left="790" w:hanging="430"/>
      </w:pPr>
      <w:rPr>
        <w:rFonts w:hint="default"/>
        <w:u w:val="double"/>
      </w:rPr>
    </w:lvl>
    <w:lvl w:ilvl="1" w:tplc="E388841A">
      <w:start w:val="1"/>
      <w:numFmt w:val="decimal"/>
      <w:lvlText w:val="%2)"/>
      <w:lvlJc w:val="left"/>
      <w:pPr>
        <w:ind w:left="1440" w:hanging="360"/>
      </w:pPr>
      <w:rPr>
        <w:rFonts w:ascii="Arial" w:eastAsiaTheme="minorHAnsi" w:hAnsi="Arial" w:cs="Arial"/>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3B3EF5"/>
    <w:multiLevelType w:val="multilevel"/>
    <w:tmpl w:val="EE083B44"/>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8"/>
  </w:num>
  <w:num w:numId="3">
    <w:abstractNumId w:val="8"/>
  </w:num>
  <w:num w:numId="4">
    <w:abstractNumId w:val="27"/>
  </w:num>
  <w:num w:numId="5">
    <w:abstractNumId w:val="10"/>
  </w:num>
  <w:num w:numId="6">
    <w:abstractNumId w:val="31"/>
  </w:num>
  <w:num w:numId="7">
    <w:abstractNumId w:val="13"/>
  </w:num>
  <w:num w:numId="8">
    <w:abstractNumId w:val="13"/>
  </w:num>
  <w:num w:numId="9">
    <w:abstractNumId w:val="26"/>
  </w:num>
  <w:num w:numId="10">
    <w:abstractNumId w:val="0"/>
  </w:num>
  <w:num w:numId="11">
    <w:abstractNumId w:val="9"/>
  </w:num>
  <w:num w:numId="12">
    <w:abstractNumId w:val="19"/>
  </w:num>
  <w:num w:numId="13">
    <w:abstractNumId w:val="21"/>
  </w:num>
  <w:num w:numId="14">
    <w:abstractNumId w:val="5"/>
  </w:num>
  <w:num w:numId="15">
    <w:abstractNumId w:val="29"/>
  </w:num>
  <w:num w:numId="16">
    <w:abstractNumId w:val="22"/>
  </w:num>
  <w:num w:numId="17">
    <w:abstractNumId w:val="22"/>
  </w:num>
  <w:num w:numId="18">
    <w:abstractNumId w:val="33"/>
  </w:num>
  <w:num w:numId="19">
    <w:abstractNumId w:val="4"/>
  </w:num>
  <w:num w:numId="20">
    <w:abstractNumId w:val="25"/>
  </w:num>
  <w:num w:numId="21">
    <w:abstractNumId w:val="25"/>
  </w:num>
  <w:num w:numId="22">
    <w:abstractNumId w:val="34"/>
  </w:num>
  <w:num w:numId="23">
    <w:abstractNumId w:val="7"/>
  </w:num>
  <w:num w:numId="24">
    <w:abstractNumId w:val="23"/>
  </w:num>
  <w:num w:numId="25">
    <w:abstractNumId w:val="6"/>
  </w:num>
  <w:num w:numId="26">
    <w:abstractNumId w:val="3"/>
  </w:num>
  <w:num w:numId="27">
    <w:abstractNumId w:val="15"/>
  </w:num>
  <w:num w:numId="28">
    <w:abstractNumId w:val="18"/>
  </w:num>
  <w:num w:numId="29">
    <w:abstractNumId w:val="17"/>
  </w:num>
  <w:num w:numId="30">
    <w:abstractNumId w:val="16"/>
  </w:num>
  <w:num w:numId="31">
    <w:abstractNumId w:val="28"/>
  </w:num>
  <w:num w:numId="32">
    <w:abstractNumId w:val="28"/>
  </w:num>
  <w:num w:numId="33">
    <w:abstractNumId w:val="28"/>
  </w:num>
  <w:num w:numId="34">
    <w:abstractNumId w:val="32"/>
  </w:num>
  <w:num w:numId="35">
    <w:abstractNumId w:val="1"/>
  </w:num>
  <w:num w:numId="36">
    <w:abstractNumId w:val="37"/>
  </w:num>
  <w:num w:numId="37">
    <w:abstractNumId w:val="12"/>
  </w:num>
  <w:num w:numId="38">
    <w:abstractNumId w:val="11"/>
  </w:num>
  <w:num w:numId="39">
    <w:abstractNumId w:val="30"/>
  </w:num>
  <w:num w:numId="40">
    <w:abstractNumId w:val="14"/>
  </w:num>
  <w:num w:numId="41">
    <w:abstractNumId w:val="35"/>
  </w:num>
  <w:num w:numId="42">
    <w:abstractNumId w:val="36"/>
  </w:num>
  <w:num w:numId="43">
    <w:abstractNumId w:val="24"/>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jMzIxMzMwNLQ2NTEyUdpeDU4uLM/DyQAuNaAGUnMpQsAAAA"/>
  </w:docVars>
  <w:rsids>
    <w:rsidRoot w:val="00286967"/>
    <w:rsid w:val="00013FAF"/>
    <w:rsid w:val="00022189"/>
    <w:rsid w:val="000236ED"/>
    <w:rsid w:val="0002373D"/>
    <w:rsid w:val="000516B5"/>
    <w:rsid w:val="000546B6"/>
    <w:rsid w:val="0005575F"/>
    <w:rsid w:val="00064D94"/>
    <w:rsid w:val="000A1FEE"/>
    <w:rsid w:val="000C3B84"/>
    <w:rsid w:val="001230FB"/>
    <w:rsid w:val="001550DC"/>
    <w:rsid w:val="001631F4"/>
    <w:rsid w:val="00182B1D"/>
    <w:rsid w:val="001A210B"/>
    <w:rsid w:val="001A70FA"/>
    <w:rsid w:val="001B28BD"/>
    <w:rsid w:val="001F38B3"/>
    <w:rsid w:val="00204B5B"/>
    <w:rsid w:val="002146DF"/>
    <w:rsid w:val="00221150"/>
    <w:rsid w:val="00244C3D"/>
    <w:rsid w:val="00255153"/>
    <w:rsid w:val="00267527"/>
    <w:rsid w:val="00272AC0"/>
    <w:rsid w:val="00275248"/>
    <w:rsid w:val="00286967"/>
    <w:rsid w:val="00290C85"/>
    <w:rsid w:val="002A322B"/>
    <w:rsid w:val="002A3983"/>
    <w:rsid w:val="002B0D1D"/>
    <w:rsid w:val="002C6A3C"/>
    <w:rsid w:val="002C7278"/>
    <w:rsid w:val="002D7EE4"/>
    <w:rsid w:val="002E019F"/>
    <w:rsid w:val="002E33D6"/>
    <w:rsid w:val="00375C9F"/>
    <w:rsid w:val="00383990"/>
    <w:rsid w:val="00385073"/>
    <w:rsid w:val="003970C5"/>
    <w:rsid w:val="003A21EB"/>
    <w:rsid w:val="003B6AE6"/>
    <w:rsid w:val="003C38C2"/>
    <w:rsid w:val="003E60FC"/>
    <w:rsid w:val="00401C34"/>
    <w:rsid w:val="00405512"/>
    <w:rsid w:val="00415D44"/>
    <w:rsid w:val="00450194"/>
    <w:rsid w:val="00460A29"/>
    <w:rsid w:val="004650DE"/>
    <w:rsid w:val="00467F40"/>
    <w:rsid w:val="004A7DBB"/>
    <w:rsid w:val="004B0513"/>
    <w:rsid w:val="004D0A48"/>
    <w:rsid w:val="004D7196"/>
    <w:rsid w:val="004D7264"/>
    <w:rsid w:val="004F0B5E"/>
    <w:rsid w:val="004F6F17"/>
    <w:rsid w:val="005000D2"/>
    <w:rsid w:val="005025A1"/>
    <w:rsid w:val="005031C6"/>
    <w:rsid w:val="00516636"/>
    <w:rsid w:val="00534930"/>
    <w:rsid w:val="00535E46"/>
    <w:rsid w:val="005455CA"/>
    <w:rsid w:val="00546FFE"/>
    <w:rsid w:val="00573B46"/>
    <w:rsid w:val="0058037C"/>
    <w:rsid w:val="005E7878"/>
    <w:rsid w:val="005F65D9"/>
    <w:rsid w:val="0062644F"/>
    <w:rsid w:val="0064290E"/>
    <w:rsid w:val="00650F17"/>
    <w:rsid w:val="00662FFD"/>
    <w:rsid w:val="006816E2"/>
    <w:rsid w:val="00686C83"/>
    <w:rsid w:val="006907E8"/>
    <w:rsid w:val="006B3FD8"/>
    <w:rsid w:val="006C6D9D"/>
    <w:rsid w:val="006E182E"/>
    <w:rsid w:val="007025ED"/>
    <w:rsid w:val="00745E9F"/>
    <w:rsid w:val="00747A0B"/>
    <w:rsid w:val="00750441"/>
    <w:rsid w:val="0076196D"/>
    <w:rsid w:val="00794EF6"/>
    <w:rsid w:val="007B0F05"/>
    <w:rsid w:val="007B6A32"/>
    <w:rsid w:val="007E43B2"/>
    <w:rsid w:val="007F7465"/>
    <w:rsid w:val="0082160F"/>
    <w:rsid w:val="00846908"/>
    <w:rsid w:val="008478D1"/>
    <w:rsid w:val="0085002B"/>
    <w:rsid w:val="00853732"/>
    <w:rsid w:val="008819AE"/>
    <w:rsid w:val="0088283F"/>
    <w:rsid w:val="008F7212"/>
    <w:rsid w:val="0090484F"/>
    <w:rsid w:val="00904DEE"/>
    <w:rsid w:val="0096357E"/>
    <w:rsid w:val="00980552"/>
    <w:rsid w:val="009B3844"/>
    <w:rsid w:val="009C367B"/>
    <w:rsid w:val="009C7A83"/>
    <w:rsid w:val="009D523A"/>
    <w:rsid w:val="009F74A0"/>
    <w:rsid w:val="00A156E1"/>
    <w:rsid w:val="00A234BE"/>
    <w:rsid w:val="00A238B4"/>
    <w:rsid w:val="00A31827"/>
    <w:rsid w:val="00A87790"/>
    <w:rsid w:val="00AB1A2C"/>
    <w:rsid w:val="00AC4861"/>
    <w:rsid w:val="00AD0473"/>
    <w:rsid w:val="00AF4981"/>
    <w:rsid w:val="00AF6827"/>
    <w:rsid w:val="00B23A16"/>
    <w:rsid w:val="00B32161"/>
    <w:rsid w:val="00B43550"/>
    <w:rsid w:val="00B45E0D"/>
    <w:rsid w:val="00B64253"/>
    <w:rsid w:val="00B72052"/>
    <w:rsid w:val="00B758C8"/>
    <w:rsid w:val="00BA76D5"/>
    <w:rsid w:val="00BB0C3F"/>
    <w:rsid w:val="00BD5952"/>
    <w:rsid w:val="00BE54DD"/>
    <w:rsid w:val="00C33436"/>
    <w:rsid w:val="00C3793B"/>
    <w:rsid w:val="00C41689"/>
    <w:rsid w:val="00C70506"/>
    <w:rsid w:val="00C77F71"/>
    <w:rsid w:val="00C91BA0"/>
    <w:rsid w:val="00CA706C"/>
    <w:rsid w:val="00CB23DE"/>
    <w:rsid w:val="00CB6F95"/>
    <w:rsid w:val="00CD0287"/>
    <w:rsid w:val="00CE4583"/>
    <w:rsid w:val="00D001BD"/>
    <w:rsid w:val="00D13CE9"/>
    <w:rsid w:val="00D177DF"/>
    <w:rsid w:val="00D30B91"/>
    <w:rsid w:val="00D406FC"/>
    <w:rsid w:val="00D662F2"/>
    <w:rsid w:val="00D86F21"/>
    <w:rsid w:val="00D9353A"/>
    <w:rsid w:val="00D971BD"/>
    <w:rsid w:val="00DA1F3A"/>
    <w:rsid w:val="00DB3064"/>
    <w:rsid w:val="00DD0CA1"/>
    <w:rsid w:val="00DD7C5D"/>
    <w:rsid w:val="00DE10C6"/>
    <w:rsid w:val="00DF637D"/>
    <w:rsid w:val="00DF76EA"/>
    <w:rsid w:val="00E00D9E"/>
    <w:rsid w:val="00E25729"/>
    <w:rsid w:val="00E50D04"/>
    <w:rsid w:val="00E60E3C"/>
    <w:rsid w:val="00E70927"/>
    <w:rsid w:val="00E86274"/>
    <w:rsid w:val="00E9732B"/>
    <w:rsid w:val="00EA5A3B"/>
    <w:rsid w:val="00ED2158"/>
    <w:rsid w:val="00EE2FB9"/>
    <w:rsid w:val="00F46B83"/>
    <w:rsid w:val="00F508C4"/>
    <w:rsid w:val="00F6206C"/>
    <w:rsid w:val="00F73C2B"/>
    <w:rsid w:val="00F8356D"/>
    <w:rsid w:val="00FA195C"/>
    <w:rsid w:val="00FA30B1"/>
    <w:rsid w:val="00FB76F2"/>
    <w:rsid w:val="00FC6C6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29E67"/>
  <w15:docId w15:val="{0F52930F-BC05-412D-967A-C3835FFC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c-textpic-caption">
    <w:name w:val="csc-textpic-caption"/>
    <w:basedOn w:val="Normal"/>
    <w:rsid w:val="002869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c-textpic-image">
    <w:name w:val="csc-textpic-image"/>
    <w:basedOn w:val="Normal"/>
    <w:rsid w:val="002869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c-textpic-firstcol">
    <w:name w:val="csc-textpic-firstcol"/>
    <w:basedOn w:val="Normal"/>
    <w:rsid w:val="002869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c-textpic-lastcol">
    <w:name w:val="csc-textpic-lastcol"/>
    <w:basedOn w:val="Normal"/>
    <w:rsid w:val="002869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c-textpic-caption1">
    <w:name w:val="csc-textpic-caption1"/>
    <w:basedOn w:val="Normal"/>
    <w:rsid w:val="00286967"/>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csc-textpic-caption2">
    <w:name w:val="csc-textpic-caption2"/>
    <w:basedOn w:val="Normal"/>
    <w:rsid w:val="00286967"/>
    <w:pPr>
      <w:spacing w:before="100" w:beforeAutospacing="1" w:after="100" w:afterAutospacing="1" w:line="240" w:lineRule="auto"/>
      <w:jc w:val="right"/>
    </w:pPr>
    <w:rPr>
      <w:rFonts w:ascii="Times New Roman" w:eastAsia="Times New Roman" w:hAnsi="Times New Roman" w:cs="Times New Roman"/>
      <w:sz w:val="24"/>
      <w:szCs w:val="24"/>
      <w:lang w:eastAsia="fr-FR"/>
    </w:rPr>
  </w:style>
  <w:style w:type="paragraph" w:customStyle="1" w:styleId="csc-textpic-caption3">
    <w:name w:val="csc-textpic-caption3"/>
    <w:basedOn w:val="Normal"/>
    <w:rsid w:val="002869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c-textpic-image1">
    <w:name w:val="csc-textpic-image1"/>
    <w:basedOn w:val="Normal"/>
    <w:rsid w:val="00286967"/>
    <w:pPr>
      <w:spacing w:before="100" w:beforeAutospacing="1" w:after="100" w:afterAutospacing="1" w:line="240" w:lineRule="auto"/>
      <w:ind w:right="150"/>
    </w:pPr>
    <w:rPr>
      <w:rFonts w:ascii="Times New Roman" w:eastAsia="Times New Roman" w:hAnsi="Times New Roman" w:cs="Times New Roman"/>
      <w:sz w:val="24"/>
      <w:szCs w:val="24"/>
      <w:lang w:eastAsia="fr-FR"/>
    </w:rPr>
  </w:style>
  <w:style w:type="paragraph" w:customStyle="1" w:styleId="csc-textpic-image2">
    <w:name w:val="csc-textpic-image2"/>
    <w:basedOn w:val="Normal"/>
    <w:rsid w:val="00286967"/>
    <w:pPr>
      <w:spacing w:before="100" w:beforeAutospacing="1" w:after="100" w:afterAutospacing="1" w:line="240" w:lineRule="auto"/>
      <w:ind w:right="150"/>
    </w:pPr>
    <w:rPr>
      <w:rFonts w:ascii="Times New Roman" w:eastAsia="Times New Roman" w:hAnsi="Times New Roman" w:cs="Times New Roman"/>
      <w:sz w:val="24"/>
      <w:szCs w:val="24"/>
      <w:lang w:eastAsia="fr-FR"/>
    </w:rPr>
  </w:style>
  <w:style w:type="paragraph" w:customStyle="1" w:styleId="csc-textpic-image3">
    <w:name w:val="csc-textpic-image3"/>
    <w:basedOn w:val="Normal"/>
    <w:rsid w:val="00286967"/>
    <w:pPr>
      <w:spacing w:before="100" w:beforeAutospacing="1" w:after="100" w:afterAutospacing="1" w:line="240" w:lineRule="auto"/>
      <w:ind w:right="150"/>
    </w:pPr>
    <w:rPr>
      <w:rFonts w:ascii="Times New Roman" w:eastAsia="Times New Roman" w:hAnsi="Times New Roman" w:cs="Times New Roman"/>
      <w:sz w:val="24"/>
      <w:szCs w:val="24"/>
      <w:lang w:eastAsia="fr-FR"/>
    </w:rPr>
  </w:style>
  <w:style w:type="paragraph" w:customStyle="1" w:styleId="csc-textpic-image4">
    <w:name w:val="csc-textpic-image4"/>
    <w:basedOn w:val="Normal"/>
    <w:rsid w:val="00286967"/>
    <w:pPr>
      <w:spacing w:before="100" w:beforeAutospacing="1" w:after="100" w:afterAutospacing="1" w:line="240" w:lineRule="auto"/>
      <w:ind w:left="150"/>
    </w:pPr>
    <w:rPr>
      <w:rFonts w:ascii="Times New Roman" w:eastAsia="Times New Roman" w:hAnsi="Times New Roman" w:cs="Times New Roman"/>
      <w:sz w:val="24"/>
      <w:szCs w:val="24"/>
      <w:lang w:eastAsia="fr-FR"/>
    </w:rPr>
  </w:style>
  <w:style w:type="paragraph" w:customStyle="1" w:styleId="csc-textpic-image5">
    <w:name w:val="csc-textpic-image5"/>
    <w:basedOn w:val="Normal"/>
    <w:rsid w:val="00286967"/>
    <w:pPr>
      <w:spacing w:before="100" w:beforeAutospacing="1" w:after="100" w:afterAutospacing="1" w:line="240" w:lineRule="auto"/>
      <w:ind w:left="150"/>
    </w:pPr>
    <w:rPr>
      <w:rFonts w:ascii="Times New Roman" w:eastAsia="Times New Roman" w:hAnsi="Times New Roman" w:cs="Times New Roman"/>
      <w:sz w:val="24"/>
      <w:szCs w:val="24"/>
      <w:lang w:eastAsia="fr-FR"/>
    </w:rPr>
  </w:style>
  <w:style w:type="paragraph" w:customStyle="1" w:styleId="csc-textpic-image6">
    <w:name w:val="csc-textpic-image6"/>
    <w:basedOn w:val="Normal"/>
    <w:rsid w:val="00286967"/>
    <w:pPr>
      <w:spacing w:before="100" w:beforeAutospacing="1" w:after="100" w:afterAutospacing="1" w:line="240" w:lineRule="auto"/>
      <w:ind w:left="150"/>
    </w:pPr>
    <w:rPr>
      <w:rFonts w:ascii="Times New Roman" w:eastAsia="Times New Roman" w:hAnsi="Times New Roman" w:cs="Times New Roman"/>
      <w:sz w:val="24"/>
      <w:szCs w:val="24"/>
      <w:lang w:eastAsia="fr-FR"/>
    </w:rPr>
  </w:style>
  <w:style w:type="paragraph" w:customStyle="1" w:styleId="csc-textpic-image7">
    <w:name w:val="csc-textpic-image7"/>
    <w:basedOn w:val="Normal"/>
    <w:rsid w:val="00286967"/>
    <w:pPr>
      <w:spacing w:before="100" w:beforeAutospacing="1" w:after="100" w:afterAutospacing="1" w:line="240" w:lineRule="auto"/>
      <w:ind w:left="150"/>
    </w:pPr>
    <w:rPr>
      <w:rFonts w:ascii="Times New Roman" w:eastAsia="Times New Roman" w:hAnsi="Times New Roman" w:cs="Times New Roman"/>
      <w:sz w:val="24"/>
      <w:szCs w:val="24"/>
      <w:lang w:eastAsia="fr-FR"/>
    </w:rPr>
  </w:style>
  <w:style w:type="paragraph" w:customStyle="1" w:styleId="csc-textpic-caption4">
    <w:name w:val="csc-textpic-caption4"/>
    <w:basedOn w:val="Normal"/>
    <w:rsid w:val="00286967"/>
    <w:pPr>
      <w:spacing w:after="0" w:line="240" w:lineRule="auto"/>
    </w:pPr>
    <w:rPr>
      <w:rFonts w:ascii="Times New Roman" w:eastAsia="Times New Roman" w:hAnsi="Times New Roman" w:cs="Times New Roman"/>
      <w:sz w:val="24"/>
      <w:szCs w:val="24"/>
      <w:lang w:eastAsia="fr-FR"/>
    </w:rPr>
  </w:style>
  <w:style w:type="paragraph" w:customStyle="1" w:styleId="csc-textpic-image8">
    <w:name w:val="csc-textpic-image8"/>
    <w:basedOn w:val="Normal"/>
    <w:rsid w:val="00286967"/>
    <w:pPr>
      <w:spacing w:before="100" w:beforeAutospacing="1" w:after="75" w:line="240" w:lineRule="auto"/>
    </w:pPr>
    <w:rPr>
      <w:rFonts w:ascii="Times New Roman" w:eastAsia="Times New Roman" w:hAnsi="Times New Roman" w:cs="Times New Roman"/>
      <w:sz w:val="24"/>
      <w:szCs w:val="24"/>
      <w:lang w:eastAsia="fr-FR"/>
    </w:rPr>
  </w:style>
  <w:style w:type="paragraph" w:customStyle="1" w:styleId="csc-textpic-firstcol1">
    <w:name w:val="csc-textpic-firstcol1"/>
    <w:basedOn w:val="Normal"/>
    <w:rsid w:val="002869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c-textpic-lastcol1">
    <w:name w:val="csc-textpic-lastcol1"/>
    <w:basedOn w:val="Normal"/>
    <w:rsid w:val="002869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ocument-chapitre-libelle">
    <w:name w:val="document-chapitre-libelle"/>
    <w:basedOn w:val="Normal"/>
    <w:rsid w:val="002869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ocument-chapitre-intitule">
    <w:name w:val="document-chapitre-intitule"/>
    <w:basedOn w:val="Normal"/>
    <w:rsid w:val="002869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ocument-article-libelle">
    <w:name w:val="document-article-libelle"/>
    <w:basedOn w:val="Normal"/>
    <w:rsid w:val="002869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ocument-article-intitule">
    <w:name w:val="document-article-intitule"/>
    <w:basedOn w:val="Normal"/>
    <w:rsid w:val="002869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standard-ouvrage">
    <w:name w:val="style-standard-ouvrage"/>
    <w:basedOn w:val="Normal"/>
    <w:rsid w:val="002869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286967"/>
    <w:rPr>
      <w:color w:val="0000FF"/>
      <w:u w:val="single"/>
    </w:rPr>
  </w:style>
  <w:style w:type="paragraph" w:styleId="NormalWeb">
    <w:name w:val="Normal (Web)"/>
    <w:basedOn w:val="Normal"/>
    <w:uiPriority w:val="99"/>
    <w:semiHidden/>
    <w:unhideWhenUsed/>
    <w:rsid w:val="002869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bjet-de-recommandation">
    <w:name w:val="objet-de-recommandation"/>
    <w:basedOn w:val="Normal"/>
    <w:rsid w:val="002869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titre-liste">
    <w:name w:val="style-titre-liste"/>
    <w:basedOn w:val="Normal"/>
    <w:rsid w:val="002869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pdate-note">
    <w:name w:val="update-note"/>
    <w:basedOn w:val="Normal"/>
    <w:rsid w:val="002869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E25729"/>
    <w:pPr>
      <w:ind w:left="720"/>
      <w:contextualSpacing/>
    </w:pPr>
  </w:style>
  <w:style w:type="character" w:styleId="FollowedHyperlink">
    <w:name w:val="FollowedHyperlink"/>
    <w:basedOn w:val="DefaultParagraphFont"/>
    <w:uiPriority w:val="99"/>
    <w:semiHidden/>
    <w:unhideWhenUsed/>
    <w:rsid w:val="00E25729"/>
    <w:rPr>
      <w:color w:val="800080" w:themeColor="followedHyperlink"/>
      <w:u w:val="single"/>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5F65D9"/>
    <w:pPr>
      <w:tabs>
        <w:tab w:val="center" w:pos="4536"/>
        <w:tab w:val="right" w:pos="9072"/>
      </w:tabs>
      <w:spacing w:after="0" w:line="240" w:lineRule="auto"/>
    </w:p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5F65D9"/>
  </w:style>
  <w:style w:type="paragraph" w:styleId="Footer">
    <w:name w:val="footer"/>
    <w:basedOn w:val="Normal"/>
    <w:link w:val="FooterChar"/>
    <w:uiPriority w:val="99"/>
    <w:unhideWhenUsed/>
    <w:rsid w:val="005F65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65D9"/>
  </w:style>
  <w:style w:type="paragraph" w:styleId="BalloonText">
    <w:name w:val="Balloon Text"/>
    <w:basedOn w:val="Normal"/>
    <w:link w:val="BalloonTextChar"/>
    <w:uiPriority w:val="99"/>
    <w:semiHidden/>
    <w:unhideWhenUsed/>
    <w:rsid w:val="00DA1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F3A"/>
    <w:rPr>
      <w:rFonts w:ascii="Tahoma" w:hAnsi="Tahoma" w:cs="Tahoma"/>
      <w:sz w:val="16"/>
      <w:szCs w:val="16"/>
    </w:rPr>
  </w:style>
  <w:style w:type="character" w:styleId="CommentReference">
    <w:name w:val="annotation reference"/>
    <w:basedOn w:val="DefaultParagraphFont"/>
    <w:uiPriority w:val="99"/>
    <w:semiHidden/>
    <w:unhideWhenUsed/>
    <w:rsid w:val="00DB3064"/>
    <w:rPr>
      <w:sz w:val="16"/>
      <w:szCs w:val="16"/>
    </w:rPr>
  </w:style>
  <w:style w:type="paragraph" w:styleId="CommentText">
    <w:name w:val="annotation text"/>
    <w:basedOn w:val="Normal"/>
    <w:link w:val="CommentTextChar"/>
    <w:uiPriority w:val="99"/>
    <w:unhideWhenUsed/>
    <w:rsid w:val="00DB3064"/>
    <w:pPr>
      <w:spacing w:line="240" w:lineRule="auto"/>
    </w:pPr>
    <w:rPr>
      <w:sz w:val="20"/>
      <w:szCs w:val="20"/>
    </w:rPr>
  </w:style>
  <w:style w:type="character" w:customStyle="1" w:styleId="CommentTextChar">
    <w:name w:val="Comment Text Char"/>
    <w:basedOn w:val="DefaultParagraphFont"/>
    <w:link w:val="CommentText"/>
    <w:uiPriority w:val="99"/>
    <w:rsid w:val="00DB3064"/>
    <w:rPr>
      <w:sz w:val="20"/>
      <w:szCs w:val="20"/>
    </w:rPr>
  </w:style>
  <w:style w:type="paragraph" w:styleId="CommentSubject">
    <w:name w:val="annotation subject"/>
    <w:basedOn w:val="CommentText"/>
    <w:next w:val="CommentText"/>
    <w:link w:val="CommentSubjectChar"/>
    <w:uiPriority w:val="99"/>
    <w:semiHidden/>
    <w:unhideWhenUsed/>
    <w:rsid w:val="00DB3064"/>
    <w:rPr>
      <w:b/>
      <w:bCs/>
    </w:rPr>
  </w:style>
  <w:style w:type="character" w:customStyle="1" w:styleId="CommentSubjectChar">
    <w:name w:val="Comment Subject Char"/>
    <w:basedOn w:val="CommentTextChar"/>
    <w:link w:val="CommentSubject"/>
    <w:uiPriority w:val="99"/>
    <w:semiHidden/>
    <w:rsid w:val="00DB3064"/>
    <w:rPr>
      <w:b/>
      <w:bCs/>
      <w:sz w:val="20"/>
      <w:szCs w:val="20"/>
    </w:rPr>
  </w:style>
  <w:style w:type="paragraph" w:styleId="Revision">
    <w:name w:val="Revision"/>
    <w:hidden/>
    <w:uiPriority w:val="99"/>
    <w:semiHidden/>
    <w:rsid w:val="007B0F05"/>
    <w:pPr>
      <w:spacing w:after="0" w:line="240" w:lineRule="auto"/>
    </w:pPr>
  </w:style>
  <w:style w:type="table" w:styleId="TableGrid">
    <w:name w:val="Table Grid"/>
    <w:basedOn w:val="TableNormal"/>
    <w:uiPriority w:val="59"/>
    <w:rsid w:val="00F62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ctionnaire-definition-terme">
    <w:name w:val="dictionnaire-definition-terme"/>
    <w:basedOn w:val="Normal"/>
    <w:rsid w:val="004B0513"/>
    <w:pPr>
      <w:spacing w:before="100" w:beforeAutospacing="1" w:after="100" w:afterAutospacing="1" w:line="240" w:lineRule="auto"/>
    </w:pPr>
    <w:rPr>
      <w:rFonts w:ascii="Times New Roman" w:eastAsia="Times New Roman" w:hAnsi="Times New Roman"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381">
      <w:bodyDiv w:val="1"/>
      <w:marLeft w:val="0"/>
      <w:marRight w:val="0"/>
      <w:marTop w:val="0"/>
      <w:marBottom w:val="0"/>
      <w:divBdr>
        <w:top w:val="none" w:sz="0" w:space="0" w:color="auto"/>
        <w:left w:val="none" w:sz="0" w:space="0" w:color="auto"/>
        <w:bottom w:val="none" w:sz="0" w:space="0" w:color="auto"/>
        <w:right w:val="none" w:sz="0" w:space="0" w:color="auto"/>
      </w:divBdr>
      <w:divsChild>
        <w:div w:id="388501008">
          <w:marLeft w:val="0"/>
          <w:marRight w:val="0"/>
          <w:marTop w:val="0"/>
          <w:marBottom w:val="0"/>
          <w:divBdr>
            <w:top w:val="none" w:sz="0" w:space="0" w:color="auto"/>
            <w:left w:val="none" w:sz="0" w:space="0" w:color="auto"/>
            <w:bottom w:val="none" w:sz="0" w:space="0" w:color="auto"/>
            <w:right w:val="none" w:sz="0" w:space="0" w:color="auto"/>
          </w:divBdr>
          <w:divsChild>
            <w:div w:id="406077835">
              <w:marLeft w:val="0"/>
              <w:marRight w:val="0"/>
              <w:marTop w:val="0"/>
              <w:marBottom w:val="0"/>
              <w:divBdr>
                <w:top w:val="none" w:sz="0" w:space="0" w:color="auto"/>
                <w:left w:val="none" w:sz="0" w:space="0" w:color="auto"/>
                <w:bottom w:val="none" w:sz="0" w:space="0" w:color="auto"/>
                <w:right w:val="none" w:sz="0" w:space="0" w:color="auto"/>
              </w:divBdr>
              <w:divsChild>
                <w:div w:id="1368721132">
                  <w:marLeft w:val="0"/>
                  <w:marRight w:val="0"/>
                  <w:marTop w:val="0"/>
                  <w:marBottom w:val="0"/>
                  <w:divBdr>
                    <w:top w:val="none" w:sz="0" w:space="0" w:color="auto"/>
                    <w:left w:val="none" w:sz="0" w:space="0" w:color="auto"/>
                    <w:bottom w:val="none" w:sz="0" w:space="0" w:color="auto"/>
                    <w:right w:val="none" w:sz="0" w:space="0" w:color="auto"/>
                  </w:divBdr>
                  <w:divsChild>
                    <w:div w:id="1388652589">
                      <w:marLeft w:val="0"/>
                      <w:marRight w:val="0"/>
                      <w:marTop w:val="0"/>
                      <w:marBottom w:val="0"/>
                      <w:divBdr>
                        <w:top w:val="none" w:sz="0" w:space="0" w:color="auto"/>
                        <w:left w:val="none" w:sz="0" w:space="0" w:color="auto"/>
                        <w:bottom w:val="none" w:sz="0" w:space="0" w:color="auto"/>
                        <w:right w:val="none" w:sz="0" w:space="0" w:color="auto"/>
                      </w:divBdr>
                      <w:divsChild>
                        <w:div w:id="9779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19544">
      <w:bodyDiv w:val="1"/>
      <w:marLeft w:val="0"/>
      <w:marRight w:val="0"/>
      <w:marTop w:val="0"/>
      <w:marBottom w:val="0"/>
      <w:divBdr>
        <w:top w:val="none" w:sz="0" w:space="0" w:color="auto"/>
        <w:left w:val="none" w:sz="0" w:space="0" w:color="auto"/>
        <w:bottom w:val="none" w:sz="0" w:space="0" w:color="auto"/>
        <w:right w:val="none" w:sz="0" w:space="0" w:color="auto"/>
      </w:divBdr>
    </w:div>
    <w:div w:id="808593906">
      <w:bodyDiv w:val="1"/>
      <w:marLeft w:val="0"/>
      <w:marRight w:val="0"/>
      <w:marTop w:val="0"/>
      <w:marBottom w:val="0"/>
      <w:divBdr>
        <w:top w:val="none" w:sz="0" w:space="0" w:color="auto"/>
        <w:left w:val="none" w:sz="0" w:space="0" w:color="auto"/>
        <w:bottom w:val="none" w:sz="0" w:space="0" w:color="auto"/>
        <w:right w:val="none" w:sz="0" w:space="0" w:color="auto"/>
      </w:divBdr>
    </w:div>
    <w:div w:id="80867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ie.int/index.php?id=169&amp;L=0&amp;htmfile=glossaire.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ie.int/index.php?id=169&amp;L=0&amp;htmfile=glossaire.ht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oie.int/index.php?id=169&amp;L=0&amp;htmfile=glossaire.ht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1" ma:contentTypeDescription="Create a new document." ma:contentTypeScope="" ma:versionID="316ec49aeb0d81b2b63e35104b42b27e">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2bcd7f45e585ec575d48f3505d2e3328"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B54882-9E66-46E9-8BBF-AD4799B51BA2}">
  <ds:schemaRefs>
    <ds:schemaRef ds:uri="http://schemas.microsoft.com/sharepoint/v3/contenttype/forms"/>
  </ds:schemaRefs>
</ds:datastoreItem>
</file>

<file path=customXml/itemProps2.xml><?xml version="1.0" encoding="utf-8"?>
<ds:datastoreItem xmlns:ds="http://schemas.openxmlformats.org/officeDocument/2006/customXml" ds:itemID="{00B2594F-25BA-47CE-98F3-97D2D29C9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d4a9-69b0-4229-815d-5c6d5205746f"/>
    <ds:schemaRef ds:uri="c4310aad-d41c-471a-8d4b-290545d5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8980F7-24CF-495B-B58C-5884F7CB4B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2067</Words>
  <Characters>11784</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with Peste des Petitsm Ruminants virus</dc:title>
  <dc:creator>Anne Guillon</dc:creator>
  <cp:lastModifiedBy>Wattenberg, Jay L - APHIS</cp:lastModifiedBy>
  <cp:revision>8</cp:revision>
  <cp:lastPrinted>2019-10-02T12:26:00Z</cp:lastPrinted>
  <dcterms:created xsi:type="dcterms:W3CDTF">2021-02-11T12:56:00Z</dcterms:created>
  <dcterms:modified xsi:type="dcterms:W3CDTF">2021-03-18T14:38:00Z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0x010100974E25257DE109429D8F061F86C8BEBF</vt:lpwstr>
  </property>
  <property fmtid="{D5CDD505-2E9C-101B-9397-08002B2CF9AE}" pid="3" name="Order">
    <vt:r8>14321800</vt:r8>
  </property>
  <property fmtid="{D5CDD505-2E9C-101B-9397-08002B2CF9AE}" pid="4" name="ComplianceAssetId">
    <vt:lpwstr/>
  </property>
</Properties>
</file>